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107956" w:rsidRPr="002F7A25" w:rsidTr="00585C85">
        <w:tc>
          <w:tcPr>
            <w:tcW w:w="4786" w:type="dxa"/>
          </w:tcPr>
          <w:p w:rsidR="00107956" w:rsidRPr="002F7A25" w:rsidRDefault="00107956" w:rsidP="00C50C09">
            <w:pPr>
              <w:widowControl w:val="0"/>
              <w:spacing w:line="240" w:lineRule="auto"/>
              <w:ind w:firstLine="0"/>
              <w:jc w:val="left"/>
              <w:rPr>
                <w:sz w:val="20"/>
                <w:szCs w:val="20"/>
              </w:rPr>
            </w:pPr>
            <w:bookmarkStart w:id="0" w:name="OLE_LINK290"/>
            <w:bookmarkStart w:id="1" w:name="OLE_LINK291"/>
            <w:r w:rsidRPr="002F7A25">
              <w:rPr>
                <w:sz w:val="20"/>
                <w:szCs w:val="20"/>
              </w:rPr>
              <w:t>УДК 338.2</w:t>
            </w:r>
          </w:p>
          <w:bookmarkEnd w:id="0"/>
          <w:bookmarkEnd w:id="1"/>
          <w:p w:rsidR="00107956" w:rsidRDefault="00107956" w:rsidP="00C50C09">
            <w:pPr>
              <w:widowControl w:val="0"/>
              <w:spacing w:line="240" w:lineRule="auto"/>
              <w:ind w:firstLine="0"/>
              <w:jc w:val="left"/>
              <w:rPr>
                <w:sz w:val="20"/>
                <w:szCs w:val="20"/>
                <w:lang w:val="en-US"/>
              </w:rPr>
            </w:pPr>
          </w:p>
          <w:p w:rsidR="00107956" w:rsidRPr="002F7A25" w:rsidRDefault="00107956" w:rsidP="00C50C09">
            <w:pPr>
              <w:widowControl w:val="0"/>
              <w:spacing w:line="240" w:lineRule="auto"/>
              <w:ind w:firstLine="0"/>
              <w:jc w:val="left"/>
              <w:rPr>
                <w:rFonts w:eastAsia="SimSun"/>
                <w:b/>
                <w:caps/>
                <w:kern w:val="32"/>
                <w:sz w:val="20"/>
                <w:szCs w:val="20"/>
                <w:lang w:eastAsia="hi-IN" w:bidi="hi-IN"/>
              </w:rPr>
            </w:pPr>
            <w:r w:rsidRPr="002F7A25">
              <w:rPr>
                <w:sz w:val="20"/>
                <w:szCs w:val="20"/>
              </w:rPr>
              <w:t>08.00.00 Экономические науки</w:t>
            </w:r>
          </w:p>
        </w:tc>
        <w:tc>
          <w:tcPr>
            <w:tcW w:w="4536" w:type="dxa"/>
          </w:tcPr>
          <w:p w:rsidR="00107956" w:rsidRDefault="00107956" w:rsidP="00C50C09">
            <w:pPr>
              <w:widowControl w:val="0"/>
              <w:spacing w:line="240" w:lineRule="auto"/>
              <w:ind w:firstLine="0"/>
              <w:jc w:val="left"/>
              <w:rPr>
                <w:sz w:val="20"/>
                <w:szCs w:val="20"/>
                <w:lang w:val="en-US"/>
              </w:rPr>
            </w:pPr>
            <w:r w:rsidRPr="002F7A25">
              <w:rPr>
                <w:sz w:val="20"/>
                <w:szCs w:val="20"/>
              </w:rPr>
              <w:t>UDC 338.2</w:t>
            </w:r>
          </w:p>
          <w:p w:rsidR="00107956" w:rsidRPr="00BA176E" w:rsidRDefault="00107956" w:rsidP="00C50C09">
            <w:pPr>
              <w:widowControl w:val="0"/>
              <w:spacing w:line="240" w:lineRule="auto"/>
              <w:ind w:firstLine="0"/>
              <w:jc w:val="left"/>
              <w:rPr>
                <w:sz w:val="20"/>
                <w:szCs w:val="20"/>
                <w:lang w:val="en-US"/>
              </w:rPr>
            </w:pPr>
          </w:p>
          <w:p w:rsidR="00107956" w:rsidRPr="002F7A25" w:rsidRDefault="00107956" w:rsidP="00C50C09">
            <w:pPr>
              <w:widowControl w:val="0"/>
              <w:spacing w:line="240" w:lineRule="auto"/>
              <w:ind w:firstLine="0"/>
              <w:jc w:val="left"/>
              <w:rPr>
                <w:sz w:val="20"/>
                <w:szCs w:val="20"/>
              </w:rPr>
            </w:pPr>
            <w:r w:rsidRPr="002F7A25">
              <w:rPr>
                <w:sz w:val="20"/>
                <w:szCs w:val="20"/>
                <w:lang w:val="en-US"/>
              </w:rPr>
              <w:t>Economics</w:t>
            </w:r>
          </w:p>
        </w:tc>
      </w:tr>
      <w:tr w:rsidR="00107956" w:rsidRPr="002F7A25" w:rsidTr="00585C85">
        <w:tc>
          <w:tcPr>
            <w:tcW w:w="4786" w:type="dxa"/>
          </w:tcPr>
          <w:p w:rsidR="00107956" w:rsidRPr="002F7A25" w:rsidRDefault="00107956" w:rsidP="00C50C09">
            <w:pPr>
              <w:widowControl w:val="0"/>
              <w:spacing w:line="240" w:lineRule="auto"/>
              <w:ind w:firstLine="0"/>
              <w:jc w:val="left"/>
              <w:rPr>
                <w:rFonts w:eastAsia="SimSun"/>
                <w:b/>
                <w:caps/>
                <w:kern w:val="32"/>
                <w:sz w:val="20"/>
                <w:szCs w:val="20"/>
                <w:lang w:eastAsia="hi-IN" w:bidi="hi-IN"/>
              </w:rPr>
            </w:pPr>
          </w:p>
        </w:tc>
        <w:tc>
          <w:tcPr>
            <w:tcW w:w="4536" w:type="dxa"/>
          </w:tcPr>
          <w:p w:rsidR="00107956" w:rsidRPr="002F7A25" w:rsidRDefault="00107956" w:rsidP="00C50C09">
            <w:pPr>
              <w:widowControl w:val="0"/>
              <w:spacing w:line="240" w:lineRule="auto"/>
              <w:ind w:firstLine="0"/>
              <w:jc w:val="left"/>
              <w:rPr>
                <w:sz w:val="20"/>
                <w:szCs w:val="20"/>
                <w:lang w:val="en-US"/>
              </w:rPr>
            </w:pPr>
          </w:p>
        </w:tc>
      </w:tr>
      <w:tr w:rsidR="00107956" w:rsidRPr="00D1045D" w:rsidTr="00585C85">
        <w:tc>
          <w:tcPr>
            <w:tcW w:w="4786" w:type="dxa"/>
          </w:tcPr>
          <w:p w:rsidR="00107956" w:rsidRPr="002F7A25" w:rsidRDefault="00107956" w:rsidP="00C50C09">
            <w:pPr>
              <w:pStyle w:val="5"/>
              <w:widowControl w:val="0"/>
              <w:jc w:val="left"/>
            </w:pPr>
            <w:r w:rsidRPr="002F7A25">
              <w:t xml:space="preserve">Сеть Интернет как эффективный канал обратной связи с клиентом в агропромышленном секторе экономики </w:t>
            </w:r>
          </w:p>
          <w:p w:rsidR="00107956" w:rsidRPr="002F7A25" w:rsidRDefault="00107956" w:rsidP="00C50C09">
            <w:pPr>
              <w:widowControl w:val="0"/>
              <w:spacing w:line="240" w:lineRule="auto"/>
              <w:ind w:firstLine="0"/>
              <w:jc w:val="left"/>
              <w:rPr>
                <w:color w:val="FF0000"/>
                <w:sz w:val="20"/>
                <w:szCs w:val="20"/>
              </w:rPr>
            </w:pPr>
          </w:p>
        </w:tc>
        <w:tc>
          <w:tcPr>
            <w:tcW w:w="4536" w:type="dxa"/>
          </w:tcPr>
          <w:p w:rsidR="00107956" w:rsidRPr="002F7A25" w:rsidRDefault="00107956" w:rsidP="003137AC">
            <w:pPr>
              <w:widowControl w:val="0"/>
              <w:spacing w:line="240" w:lineRule="auto"/>
              <w:ind w:firstLine="0"/>
              <w:jc w:val="left"/>
              <w:rPr>
                <w:b/>
                <w:sz w:val="20"/>
                <w:szCs w:val="20"/>
                <w:lang w:val="en-US"/>
              </w:rPr>
            </w:pPr>
            <w:r w:rsidRPr="002F7A25">
              <w:rPr>
                <w:b/>
                <w:sz w:val="20"/>
                <w:szCs w:val="20"/>
                <w:lang w:val="en-US"/>
              </w:rPr>
              <w:t xml:space="preserve">THE INTERNET AS THE EFFECTIVE FEEDBACK CHANNEL WITH THE CLIENT  IN </w:t>
            </w:r>
            <w:r>
              <w:rPr>
                <w:b/>
                <w:sz w:val="20"/>
                <w:szCs w:val="20"/>
                <w:lang w:val="en-US"/>
              </w:rPr>
              <w:t xml:space="preserve">THE </w:t>
            </w:r>
            <w:r w:rsidRPr="002F7A25">
              <w:rPr>
                <w:b/>
                <w:sz w:val="20"/>
                <w:szCs w:val="20"/>
                <w:lang w:val="en-US"/>
              </w:rPr>
              <w:t>AGRO-INDUSTRIAL SECTOR OF ECONOMY</w:t>
            </w:r>
          </w:p>
        </w:tc>
      </w:tr>
      <w:tr w:rsidR="00107956" w:rsidRPr="00D1045D" w:rsidTr="00585C85">
        <w:tc>
          <w:tcPr>
            <w:tcW w:w="4786" w:type="dxa"/>
          </w:tcPr>
          <w:p w:rsidR="00107956" w:rsidRPr="00D1045D" w:rsidRDefault="00107956" w:rsidP="00C50C09">
            <w:pPr>
              <w:widowControl w:val="0"/>
              <w:spacing w:line="240" w:lineRule="auto"/>
              <w:ind w:firstLine="0"/>
              <w:jc w:val="left"/>
              <w:rPr>
                <w:sz w:val="20"/>
                <w:szCs w:val="20"/>
              </w:rPr>
            </w:pPr>
            <w:r w:rsidRPr="002F7A25">
              <w:rPr>
                <w:sz w:val="20"/>
                <w:szCs w:val="20"/>
              </w:rPr>
              <w:t>Мирошниченко Марина Александровна</w:t>
            </w:r>
          </w:p>
          <w:p w:rsidR="00107956" w:rsidRPr="002F7A25" w:rsidRDefault="00107956" w:rsidP="00C50C09">
            <w:pPr>
              <w:widowControl w:val="0"/>
              <w:spacing w:line="240" w:lineRule="auto"/>
              <w:ind w:firstLine="0"/>
              <w:jc w:val="left"/>
              <w:rPr>
                <w:sz w:val="20"/>
                <w:szCs w:val="20"/>
              </w:rPr>
            </w:pPr>
            <w:r w:rsidRPr="002F7A25">
              <w:rPr>
                <w:sz w:val="20"/>
                <w:szCs w:val="20"/>
              </w:rPr>
              <w:t xml:space="preserve">к. э. н, доцент, </w:t>
            </w:r>
            <w:r w:rsidRPr="002F7A25">
              <w:rPr>
                <w:sz w:val="20"/>
                <w:szCs w:val="20"/>
                <w:lang w:val="en-US"/>
              </w:rPr>
              <w:t>SPIN</w:t>
            </w:r>
            <w:r w:rsidRPr="002F7A25">
              <w:rPr>
                <w:sz w:val="20"/>
                <w:szCs w:val="20"/>
              </w:rPr>
              <w:t xml:space="preserve"> – код 3997-9450, </w:t>
            </w:r>
            <w:hyperlink r:id="rId7" w:history="1">
              <w:r w:rsidRPr="002F7A25">
                <w:rPr>
                  <w:i/>
                  <w:sz w:val="20"/>
                  <w:szCs w:val="20"/>
                  <w:lang w:val="en-US"/>
                </w:rPr>
                <w:t>marina</w:t>
              </w:r>
              <w:r w:rsidRPr="002F7A25">
                <w:rPr>
                  <w:i/>
                  <w:sz w:val="20"/>
                  <w:szCs w:val="20"/>
                </w:rPr>
                <w:t>_</w:t>
              </w:r>
              <w:r w:rsidRPr="002F7A25">
                <w:rPr>
                  <w:i/>
                  <w:sz w:val="20"/>
                  <w:szCs w:val="20"/>
                  <w:lang w:val="en-US"/>
                </w:rPr>
                <w:t>kgu</w:t>
              </w:r>
              <w:r w:rsidRPr="002F7A25">
                <w:rPr>
                  <w:i/>
                  <w:sz w:val="20"/>
                  <w:szCs w:val="20"/>
                </w:rPr>
                <w:t>@</w:t>
              </w:r>
              <w:r w:rsidRPr="002F7A25">
                <w:rPr>
                  <w:i/>
                  <w:sz w:val="20"/>
                  <w:szCs w:val="20"/>
                  <w:lang w:val="en-US"/>
                </w:rPr>
                <w:t>mail</w:t>
              </w:r>
              <w:r w:rsidRPr="002F7A25">
                <w:rPr>
                  <w:i/>
                  <w:sz w:val="20"/>
                  <w:szCs w:val="20"/>
                </w:rPr>
                <w:t>.</w:t>
              </w:r>
              <w:r w:rsidRPr="002F7A25">
                <w:rPr>
                  <w:i/>
                  <w:sz w:val="20"/>
                  <w:szCs w:val="20"/>
                  <w:lang w:val="en-US"/>
                </w:rPr>
                <w:t>ru</w:t>
              </w:r>
            </w:hyperlink>
          </w:p>
        </w:tc>
        <w:tc>
          <w:tcPr>
            <w:tcW w:w="4536" w:type="dxa"/>
          </w:tcPr>
          <w:p w:rsidR="00107956" w:rsidRDefault="00107956" w:rsidP="00C50C09">
            <w:pPr>
              <w:widowControl w:val="0"/>
              <w:spacing w:line="240" w:lineRule="auto"/>
              <w:ind w:firstLine="0"/>
              <w:jc w:val="left"/>
              <w:rPr>
                <w:sz w:val="20"/>
                <w:szCs w:val="20"/>
                <w:lang w:val="en-US"/>
              </w:rPr>
            </w:pPr>
            <w:r w:rsidRPr="002F7A25">
              <w:rPr>
                <w:sz w:val="20"/>
                <w:szCs w:val="20"/>
                <w:lang w:val="en-US"/>
              </w:rPr>
              <w:t>Miroshnichenko Marina Aleksandrovna</w:t>
            </w:r>
          </w:p>
          <w:p w:rsidR="00107956" w:rsidRPr="002F7A25" w:rsidRDefault="00107956" w:rsidP="00C50C09">
            <w:pPr>
              <w:widowControl w:val="0"/>
              <w:spacing w:line="240" w:lineRule="auto"/>
              <w:ind w:firstLine="0"/>
              <w:jc w:val="left"/>
              <w:rPr>
                <w:sz w:val="20"/>
                <w:szCs w:val="20"/>
                <w:lang w:val="en-US"/>
              </w:rPr>
            </w:pPr>
            <w:r w:rsidRPr="002F7A25">
              <w:rPr>
                <w:sz w:val="20"/>
                <w:szCs w:val="20"/>
                <w:lang w:val="en-US"/>
              </w:rPr>
              <w:t>Cand.</w:t>
            </w:r>
            <w:r>
              <w:rPr>
                <w:sz w:val="20"/>
                <w:szCs w:val="20"/>
                <w:lang w:val="en-US"/>
              </w:rPr>
              <w:t>Econ.</w:t>
            </w:r>
            <w:r w:rsidRPr="002F7A25">
              <w:rPr>
                <w:sz w:val="20"/>
                <w:szCs w:val="20"/>
                <w:lang w:val="en-US"/>
              </w:rPr>
              <w:t>Sc</w:t>
            </w:r>
            <w:r>
              <w:rPr>
                <w:sz w:val="20"/>
                <w:szCs w:val="20"/>
                <w:lang w:val="en-US"/>
              </w:rPr>
              <w:t>i</w:t>
            </w:r>
            <w:r w:rsidRPr="002F7A25">
              <w:rPr>
                <w:sz w:val="20"/>
                <w:szCs w:val="20"/>
                <w:lang w:val="en-US"/>
              </w:rPr>
              <w:t xml:space="preserve">., Associate professor, SPIN – code 3997-9450, </w:t>
            </w:r>
            <w:hyperlink r:id="rId8" w:history="1">
              <w:r w:rsidRPr="002F7A25">
                <w:rPr>
                  <w:i/>
                  <w:sz w:val="20"/>
                  <w:szCs w:val="20"/>
                  <w:lang w:val="en-US"/>
                </w:rPr>
                <w:t>marina_kgu@mail.ru</w:t>
              </w:r>
            </w:hyperlink>
          </w:p>
        </w:tc>
      </w:tr>
      <w:tr w:rsidR="00107956" w:rsidRPr="00D1045D" w:rsidTr="00585C85">
        <w:tc>
          <w:tcPr>
            <w:tcW w:w="4786" w:type="dxa"/>
          </w:tcPr>
          <w:p w:rsidR="00107956" w:rsidRPr="002F7A25" w:rsidRDefault="00107956" w:rsidP="00C50C09">
            <w:pPr>
              <w:widowControl w:val="0"/>
              <w:spacing w:line="240" w:lineRule="auto"/>
              <w:ind w:firstLine="0"/>
              <w:jc w:val="left"/>
              <w:rPr>
                <w:sz w:val="20"/>
                <w:szCs w:val="20"/>
                <w:lang w:val="en-US"/>
              </w:rPr>
            </w:pPr>
          </w:p>
        </w:tc>
        <w:tc>
          <w:tcPr>
            <w:tcW w:w="4536" w:type="dxa"/>
          </w:tcPr>
          <w:p w:rsidR="00107956" w:rsidRPr="002F7A25" w:rsidRDefault="00107956" w:rsidP="00C50C09">
            <w:pPr>
              <w:widowControl w:val="0"/>
              <w:spacing w:line="240" w:lineRule="auto"/>
              <w:ind w:firstLine="0"/>
              <w:jc w:val="left"/>
              <w:rPr>
                <w:sz w:val="20"/>
                <w:szCs w:val="20"/>
                <w:lang w:val="en-US"/>
              </w:rPr>
            </w:pPr>
          </w:p>
        </w:tc>
      </w:tr>
      <w:tr w:rsidR="00107956" w:rsidRPr="00D1045D" w:rsidTr="00585C85">
        <w:tc>
          <w:tcPr>
            <w:tcW w:w="4786" w:type="dxa"/>
          </w:tcPr>
          <w:p w:rsidR="00107956" w:rsidRPr="00D1045D" w:rsidRDefault="00107956" w:rsidP="00C50C09">
            <w:pPr>
              <w:widowControl w:val="0"/>
              <w:spacing w:line="240" w:lineRule="auto"/>
              <w:ind w:firstLine="0"/>
              <w:jc w:val="left"/>
              <w:rPr>
                <w:sz w:val="20"/>
                <w:szCs w:val="20"/>
              </w:rPr>
            </w:pPr>
            <w:r w:rsidRPr="002F7A25">
              <w:rPr>
                <w:sz w:val="20"/>
                <w:szCs w:val="20"/>
              </w:rPr>
              <w:t>Бондаренко Татьяна Ивановна</w:t>
            </w:r>
          </w:p>
          <w:p w:rsidR="00107956" w:rsidRPr="002F7A25" w:rsidRDefault="00107956" w:rsidP="00C50C09">
            <w:pPr>
              <w:widowControl w:val="0"/>
              <w:spacing w:line="240" w:lineRule="auto"/>
              <w:ind w:firstLine="0"/>
              <w:jc w:val="left"/>
              <w:rPr>
                <w:sz w:val="20"/>
                <w:szCs w:val="20"/>
              </w:rPr>
            </w:pPr>
            <w:r w:rsidRPr="002F7A25">
              <w:rPr>
                <w:sz w:val="20"/>
                <w:szCs w:val="20"/>
              </w:rPr>
              <w:t>магистрант направления «Менеджмент», bti@1mbank.ru</w:t>
            </w:r>
          </w:p>
        </w:tc>
        <w:tc>
          <w:tcPr>
            <w:tcW w:w="4536" w:type="dxa"/>
          </w:tcPr>
          <w:p w:rsidR="00107956" w:rsidRDefault="00107956" w:rsidP="006638A8">
            <w:pPr>
              <w:widowControl w:val="0"/>
              <w:spacing w:line="240" w:lineRule="auto"/>
              <w:ind w:firstLine="0"/>
              <w:jc w:val="left"/>
              <w:rPr>
                <w:sz w:val="20"/>
                <w:szCs w:val="20"/>
                <w:lang w:val="en-US"/>
              </w:rPr>
            </w:pPr>
            <w:r w:rsidRPr="002F7A25">
              <w:rPr>
                <w:sz w:val="20"/>
                <w:szCs w:val="20"/>
                <w:lang w:val="en-US"/>
              </w:rPr>
              <w:t>Bondarenko Tatyana Ivanovna</w:t>
            </w:r>
          </w:p>
          <w:p w:rsidR="00107956" w:rsidRPr="002F7A25" w:rsidRDefault="00107956" w:rsidP="006638A8">
            <w:pPr>
              <w:widowControl w:val="0"/>
              <w:spacing w:line="240" w:lineRule="auto"/>
              <w:ind w:firstLine="0"/>
              <w:jc w:val="left"/>
              <w:rPr>
                <w:sz w:val="20"/>
                <w:szCs w:val="20"/>
                <w:lang w:val="en-US"/>
              </w:rPr>
            </w:pPr>
            <w:r>
              <w:rPr>
                <w:sz w:val="20"/>
                <w:szCs w:val="20"/>
                <w:lang w:val="en-US"/>
              </w:rPr>
              <w:t>u</w:t>
            </w:r>
            <w:r w:rsidRPr="002F7A25">
              <w:rPr>
                <w:sz w:val="20"/>
                <w:szCs w:val="20"/>
                <w:lang w:val="en-US"/>
              </w:rPr>
              <w:t>nder</w:t>
            </w:r>
            <w:r w:rsidRPr="002F7A25">
              <w:rPr>
                <w:sz w:val="20"/>
                <w:szCs w:val="20"/>
                <w:shd w:val="clear" w:color="auto" w:fill="FFFFFF"/>
                <w:lang w:val="en-US"/>
              </w:rPr>
              <w:t>graduate student,</w:t>
            </w:r>
            <w:r w:rsidRPr="002F7A25">
              <w:rPr>
                <w:sz w:val="20"/>
                <w:szCs w:val="20"/>
                <w:lang w:val="en-US"/>
              </w:rPr>
              <w:t xml:space="preserve"> bti@1mbank.ru</w:t>
            </w:r>
          </w:p>
        </w:tc>
      </w:tr>
      <w:tr w:rsidR="00107956" w:rsidRPr="00D1045D" w:rsidTr="00585C85">
        <w:tc>
          <w:tcPr>
            <w:tcW w:w="4786" w:type="dxa"/>
          </w:tcPr>
          <w:p w:rsidR="00107956" w:rsidRPr="002F7A25" w:rsidRDefault="00107956" w:rsidP="00C50C09">
            <w:pPr>
              <w:widowControl w:val="0"/>
              <w:spacing w:line="240" w:lineRule="auto"/>
              <w:ind w:firstLine="0"/>
              <w:jc w:val="left"/>
              <w:rPr>
                <w:sz w:val="20"/>
                <w:szCs w:val="20"/>
              </w:rPr>
            </w:pPr>
            <w:r w:rsidRPr="002F7A25">
              <w:rPr>
                <w:i/>
                <w:sz w:val="20"/>
                <w:szCs w:val="20"/>
              </w:rPr>
              <w:t xml:space="preserve">Кубанский государственный </w:t>
            </w:r>
            <w:r w:rsidRPr="002F7A25">
              <w:rPr>
                <w:i/>
                <w:iCs/>
                <w:sz w:val="20"/>
                <w:szCs w:val="20"/>
              </w:rPr>
              <w:t>университет, Краснодар, Россия</w:t>
            </w:r>
          </w:p>
        </w:tc>
        <w:tc>
          <w:tcPr>
            <w:tcW w:w="4536" w:type="dxa"/>
          </w:tcPr>
          <w:p w:rsidR="00107956" w:rsidRPr="002F7A25" w:rsidRDefault="00107956" w:rsidP="00C50C09">
            <w:pPr>
              <w:widowControl w:val="0"/>
              <w:spacing w:line="240" w:lineRule="auto"/>
              <w:ind w:firstLine="0"/>
              <w:jc w:val="left"/>
              <w:rPr>
                <w:sz w:val="20"/>
                <w:szCs w:val="20"/>
                <w:lang w:val="en-US"/>
              </w:rPr>
            </w:pPr>
            <w:r w:rsidRPr="002F7A25">
              <w:rPr>
                <w:i/>
                <w:iCs/>
                <w:sz w:val="20"/>
                <w:szCs w:val="20"/>
                <w:lang w:val="en-US"/>
              </w:rPr>
              <w:t>Kuban state university, Krasnodar, Russia</w:t>
            </w:r>
          </w:p>
        </w:tc>
      </w:tr>
      <w:tr w:rsidR="00107956" w:rsidRPr="00D1045D" w:rsidTr="00585C85">
        <w:tc>
          <w:tcPr>
            <w:tcW w:w="4786" w:type="dxa"/>
          </w:tcPr>
          <w:p w:rsidR="00107956" w:rsidRPr="002F7A25" w:rsidRDefault="00107956" w:rsidP="00C50C09">
            <w:pPr>
              <w:widowControl w:val="0"/>
              <w:spacing w:line="240" w:lineRule="auto"/>
              <w:ind w:firstLine="0"/>
              <w:jc w:val="left"/>
              <w:rPr>
                <w:sz w:val="20"/>
                <w:szCs w:val="20"/>
                <w:lang w:val="en-US"/>
              </w:rPr>
            </w:pPr>
          </w:p>
        </w:tc>
        <w:tc>
          <w:tcPr>
            <w:tcW w:w="4536" w:type="dxa"/>
          </w:tcPr>
          <w:p w:rsidR="00107956" w:rsidRPr="002F7A25" w:rsidRDefault="00107956" w:rsidP="00C50C09">
            <w:pPr>
              <w:widowControl w:val="0"/>
              <w:spacing w:line="240" w:lineRule="auto"/>
              <w:ind w:firstLine="0"/>
              <w:jc w:val="left"/>
              <w:rPr>
                <w:sz w:val="20"/>
                <w:szCs w:val="20"/>
                <w:lang w:val="en-US"/>
              </w:rPr>
            </w:pPr>
          </w:p>
        </w:tc>
      </w:tr>
      <w:tr w:rsidR="00107956" w:rsidRPr="00D1045D" w:rsidTr="00585C85">
        <w:tc>
          <w:tcPr>
            <w:tcW w:w="4786" w:type="dxa"/>
          </w:tcPr>
          <w:p w:rsidR="00107956" w:rsidRPr="00BA176E" w:rsidRDefault="00107956" w:rsidP="00C50C09">
            <w:pPr>
              <w:widowControl w:val="0"/>
              <w:spacing w:line="240" w:lineRule="auto"/>
              <w:ind w:firstLine="0"/>
              <w:jc w:val="left"/>
              <w:rPr>
                <w:sz w:val="20"/>
                <w:szCs w:val="20"/>
              </w:rPr>
            </w:pPr>
            <w:bookmarkStart w:id="2" w:name="OLE_LINK292"/>
            <w:bookmarkStart w:id="3" w:name="OLE_LINK293"/>
            <w:bookmarkStart w:id="4" w:name="OLE_LINK294"/>
            <w:r w:rsidRPr="002F7A25">
              <w:rPr>
                <w:sz w:val="20"/>
                <w:szCs w:val="20"/>
              </w:rPr>
              <w:t>В статье рассматриваются тенденции развития банковского сектора в агропромышленном секторе экономики. Аргументировано, что Интернет - это источник информации не только о клиенте, но и о банке, о проблемных точках его роста. Важно, чтобы банк умел слышать клиента, меняться и отвечать за свои ошибки. Выделены важные элементы обратной связи. Проведен анализ р</w:t>
            </w:r>
            <w:r w:rsidRPr="002F7A25">
              <w:rPr>
                <w:bCs/>
                <w:sz w:val="20"/>
                <w:szCs w:val="20"/>
              </w:rPr>
              <w:t xml:space="preserve">аспределения обращений по каналам поступления. Определены </w:t>
            </w:r>
            <w:r w:rsidRPr="002F7A25">
              <w:rPr>
                <w:sz w:val="20"/>
                <w:szCs w:val="20"/>
              </w:rPr>
              <w:t>важные принципы работы с клиентами в Интернете: открытость и простота по отношению к клиенту; скорость реакции на публикации; отсутствие жестких речевых скриптов; универсальность специалистов; индивидуальный подход; инновационность; управление потоками отзывов; поощрения. Скидка предоставляется за отзыв любой тональности, это благодарность клиенту за то время, которое он не пожалел для написания обратной связи о компании. Отдел клиентского сервиса должен уметь реагировать на жалобы любой тональности и работать с обращениями клиентов, поступающими из любых источников, - это и телефонные звонки в кол-центр, и письменные претензии, и отклики с сайта компании, так как важна обратная связь с клиентом через интернет-ресурсы как источник инфо</w:t>
            </w:r>
            <w:r>
              <w:rPr>
                <w:sz w:val="20"/>
                <w:szCs w:val="20"/>
              </w:rPr>
              <w:t>рмации о клиенте и работе банка</w:t>
            </w:r>
            <w:bookmarkEnd w:id="2"/>
            <w:bookmarkEnd w:id="3"/>
            <w:bookmarkEnd w:id="4"/>
          </w:p>
          <w:p w:rsidR="00107956" w:rsidRPr="002F7A25" w:rsidRDefault="00107956" w:rsidP="00C50C09">
            <w:pPr>
              <w:widowControl w:val="0"/>
              <w:spacing w:line="240" w:lineRule="auto"/>
              <w:ind w:firstLine="0"/>
              <w:jc w:val="left"/>
              <w:rPr>
                <w:sz w:val="20"/>
                <w:szCs w:val="20"/>
              </w:rPr>
            </w:pPr>
          </w:p>
        </w:tc>
        <w:tc>
          <w:tcPr>
            <w:tcW w:w="4536" w:type="dxa"/>
          </w:tcPr>
          <w:p w:rsidR="00107956" w:rsidRPr="002F7A25" w:rsidRDefault="00107956" w:rsidP="00747C14">
            <w:pPr>
              <w:widowControl w:val="0"/>
              <w:spacing w:line="240" w:lineRule="auto"/>
              <w:ind w:firstLine="0"/>
              <w:jc w:val="left"/>
              <w:rPr>
                <w:sz w:val="20"/>
                <w:szCs w:val="20"/>
                <w:lang w:val="en-US"/>
              </w:rPr>
            </w:pPr>
            <w:r w:rsidRPr="002F7A25">
              <w:rPr>
                <w:sz w:val="20"/>
                <w:szCs w:val="20"/>
                <w:lang w:val="en-US"/>
              </w:rPr>
              <w:t>The article deals with trends of development of the banking sector in agro-industrial sector of economy.</w:t>
            </w:r>
          </w:p>
          <w:p w:rsidR="00107956" w:rsidRPr="002F7A25" w:rsidRDefault="00107956" w:rsidP="004F547E">
            <w:pPr>
              <w:widowControl w:val="0"/>
              <w:spacing w:line="240" w:lineRule="auto"/>
              <w:ind w:firstLine="0"/>
              <w:jc w:val="left"/>
              <w:rPr>
                <w:sz w:val="20"/>
                <w:szCs w:val="20"/>
                <w:lang w:val="en-US"/>
              </w:rPr>
            </w:pPr>
            <w:r w:rsidRPr="002F7A25">
              <w:rPr>
                <w:sz w:val="20"/>
                <w:szCs w:val="20"/>
                <w:lang w:val="en-US"/>
              </w:rPr>
              <w:t xml:space="preserve">It is confirmed that the Internet is a source of information not only about the client, but also information about bank, about problem points of its growth. It is important that the bank was able to hear the client, to change and to be responsible for the mistakes. Important elements of feedback are considered. The analysis of distribution of appeals on channels of receipt is carried out. Important principles of work with client on the Internet are determined: openness and simplicity in work with client; speed of reaction to publications; lack of tough speech scripts; universality of specialists; individual approach; innovation; management of flows of feedbacks; </w:t>
            </w:r>
            <w:r w:rsidRPr="002F7A25">
              <w:rPr>
                <w:sz w:val="20"/>
                <w:szCs w:val="20"/>
                <w:shd w:val="clear" w:color="auto" w:fill="FFFFFF"/>
                <w:lang w:val="en-US"/>
              </w:rPr>
              <w:t>prom</w:t>
            </w:r>
            <w:r w:rsidRPr="002F7A25">
              <w:rPr>
                <w:sz w:val="20"/>
                <w:szCs w:val="20"/>
                <w:shd w:val="clear" w:color="auto" w:fill="FFFEEF"/>
                <w:lang w:val="en-US"/>
              </w:rPr>
              <w:t>otion</w:t>
            </w:r>
            <w:r w:rsidRPr="002F7A25">
              <w:rPr>
                <w:sz w:val="20"/>
                <w:szCs w:val="20"/>
                <w:lang w:val="en-US"/>
              </w:rPr>
              <w:t xml:space="preserve">. The discount is provided for a feedback of any tonality, it is gratitude to the customer for the time which he doesn't regret for writing of feedback about the company. </w:t>
            </w:r>
          </w:p>
          <w:p w:rsidR="00107956" w:rsidRPr="002F7A25" w:rsidRDefault="00107956" w:rsidP="003137AC">
            <w:pPr>
              <w:widowControl w:val="0"/>
              <w:spacing w:line="240" w:lineRule="auto"/>
              <w:ind w:firstLine="0"/>
              <w:jc w:val="left"/>
              <w:rPr>
                <w:sz w:val="20"/>
                <w:szCs w:val="20"/>
                <w:lang w:val="en-US"/>
              </w:rPr>
            </w:pPr>
            <w:r w:rsidRPr="002F7A25">
              <w:rPr>
                <w:sz w:val="20"/>
                <w:szCs w:val="20"/>
                <w:lang w:val="en-US"/>
              </w:rPr>
              <w:t>The department of client service will be able to react to complaints of any tonality and to work with client appeals of arriving from any sources such as phone calls in call center, written complaints, and responses from the website of the company because client feedback through Internet resources as a source of customer information and work of bank is important</w:t>
            </w:r>
            <w:r w:rsidRPr="002F7A25">
              <w:rPr>
                <w:color w:val="FF0000"/>
                <w:sz w:val="20"/>
                <w:szCs w:val="20"/>
                <w:lang w:val="en-US"/>
              </w:rPr>
              <w:t xml:space="preserve"> </w:t>
            </w:r>
          </w:p>
        </w:tc>
      </w:tr>
      <w:tr w:rsidR="00107956" w:rsidRPr="00D1045D" w:rsidTr="00585C85">
        <w:tc>
          <w:tcPr>
            <w:tcW w:w="4786" w:type="dxa"/>
          </w:tcPr>
          <w:p w:rsidR="00107956" w:rsidRPr="00D1045D" w:rsidRDefault="00107956" w:rsidP="00C50C09">
            <w:pPr>
              <w:widowControl w:val="0"/>
              <w:spacing w:line="240" w:lineRule="auto"/>
              <w:ind w:firstLine="0"/>
              <w:jc w:val="left"/>
              <w:rPr>
                <w:caps/>
                <w:sz w:val="20"/>
                <w:szCs w:val="20"/>
              </w:rPr>
            </w:pPr>
            <w:r w:rsidRPr="002F7A25">
              <w:rPr>
                <w:sz w:val="20"/>
                <w:szCs w:val="20"/>
              </w:rPr>
              <w:t>Ключевые слова</w:t>
            </w:r>
            <w:r w:rsidRPr="002F7A25">
              <w:rPr>
                <w:caps/>
                <w:sz w:val="20"/>
                <w:szCs w:val="20"/>
              </w:rPr>
              <w:t>: ИННОВАЦИИ, ИНТЕРНЕТ, КЛИЕНТ, КОНКУРЕНТОСПОСОБНОСТЬ, МАРКЕТИНГ, МЕНЕДЖМЕНТ, МОНИТОРИНГ, УПРАВЛЕНИЕ, САЙТ</w:t>
            </w:r>
          </w:p>
          <w:p w:rsidR="00107956" w:rsidRPr="00D1045D" w:rsidRDefault="00107956" w:rsidP="00C50C09">
            <w:pPr>
              <w:widowControl w:val="0"/>
              <w:spacing w:line="240" w:lineRule="auto"/>
              <w:ind w:firstLine="0"/>
              <w:jc w:val="left"/>
              <w:rPr>
                <w:caps/>
                <w:sz w:val="20"/>
                <w:szCs w:val="20"/>
              </w:rPr>
            </w:pPr>
          </w:p>
          <w:p w:rsidR="00107956" w:rsidRPr="00BA176E" w:rsidRDefault="00107956" w:rsidP="00C50C09">
            <w:pPr>
              <w:widowControl w:val="0"/>
              <w:spacing w:line="240" w:lineRule="auto"/>
              <w:ind w:firstLine="0"/>
              <w:jc w:val="left"/>
              <w:rPr>
                <w:caps/>
                <w:sz w:val="20"/>
                <w:szCs w:val="20"/>
                <w:lang w:val="en-US"/>
              </w:rPr>
            </w:pPr>
            <w:bookmarkStart w:id="5" w:name="OLE_LINK4"/>
            <w:bookmarkStart w:id="6" w:name="OLE_LINK11"/>
            <w:bookmarkStart w:id="7" w:name="OLE_LINK14"/>
            <w:bookmarkStart w:id="8" w:name="OLE_LINK15"/>
            <w:bookmarkStart w:id="9" w:name="OLE_LINK27"/>
            <w:bookmarkStart w:id="10" w:name="OLE_LINK28"/>
            <w:bookmarkStart w:id="11" w:name="OLE_LINK29"/>
            <w:bookmarkStart w:id="12" w:name="OLE_LINK33"/>
            <w:bookmarkStart w:id="13" w:name="OLE_LINK34"/>
            <w:bookmarkStart w:id="14" w:name="OLE_LINK35"/>
            <w:bookmarkStart w:id="15" w:name="OLE_LINK36"/>
            <w:bookmarkStart w:id="16" w:name="OLE_LINK37"/>
            <w:bookmarkStart w:id="17" w:name="OLE_LINK38"/>
            <w:r w:rsidRPr="00EA362B">
              <w:rPr>
                <w:rFonts w:ascii="Arial" w:hAnsi="Arial" w:cs="Arial"/>
                <w:b/>
                <w:sz w:val="20"/>
                <w:szCs w:val="20"/>
              </w:rPr>
              <w:t>Doi: 10.21515/1990-4665-126-0</w:t>
            </w:r>
            <w:r>
              <w:rPr>
                <w:rFonts w:ascii="Arial" w:hAnsi="Arial" w:cs="Arial"/>
                <w:b/>
                <w:sz w:val="20"/>
                <w:szCs w:val="20"/>
                <w:lang w:val="en-US"/>
              </w:rPr>
              <w:t>43</w:t>
            </w:r>
            <w:bookmarkEnd w:id="5"/>
            <w:bookmarkEnd w:id="6"/>
            <w:bookmarkEnd w:id="7"/>
            <w:bookmarkEnd w:id="8"/>
            <w:bookmarkEnd w:id="9"/>
            <w:bookmarkEnd w:id="10"/>
            <w:bookmarkEnd w:id="11"/>
            <w:bookmarkEnd w:id="12"/>
            <w:bookmarkEnd w:id="13"/>
            <w:bookmarkEnd w:id="14"/>
            <w:bookmarkEnd w:id="15"/>
            <w:bookmarkEnd w:id="16"/>
            <w:bookmarkEnd w:id="17"/>
          </w:p>
        </w:tc>
        <w:tc>
          <w:tcPr>
            <w:tcW w:w="4536" w:type="dxa"/>
          </w:tcPr>
          <w:p w:rsidR="00107956" w:rsidRPr="002F7A25" w:rsidRDefault="00107956" w:rsidP="003137AC">
            <w:pPr>
              <w:widowControl w:val="0"/>
              <w:spacing w:line="240" w:lineRule="auto"/>
              <w:ind w:firstLine="0"/>
              <w:jc w:val="left"/>
              <w:rPr>
                <w:caps/>
                <w:sz w:val="20"/>
                <w:szCs w:val="20"/>
                <w:lang w:val="en-US"/>
              </w:rPr>
            </w:pPr>
            <w:r w:rsidRPr="002F7A25">
              <w:rPr>
                <w:caps/>
                <w:sz w:val="20"/>
                <w:szCs w:val="20"/>
                <w:lang w:val="en-US"/>
              </w:rPr>
              <w:t>K</w:t>
            </w:r>
            <w:r w:rsidRPr="002F7A25">
              <w:rPr>
                <w:sz w:val="20"/>
                <w:szCs w:val="20"/>
                <w:lang w:val="en-US"/>
              </w:rPr>
              <w:t>eywords</w:t>
            </w:r>
            <w:r w:rsidRPr="002F7A25">
              <w:rPr>
                <w:caps/>
                <w:sz w:val="20"/>
                <w:szCs w:val="20"/>
                <w:lang w:val="en-US"/>
              </w:rPr>
              <w:t>: INNOVATIONS, INTERNET, client, COMPETITIVENESS, MARKETING, MANAGEMENT, MONITORING, control, WEBSITE</w:t>
            </w:r>
          </w:p>
        </w:tc>
      </w:tr>
    </w:tbl>
    <w:p w:rsidR="00107956" w:rsidRDefault="00107956" w:rsidP="00C50C09">
      <w:pPr>
        <w:widowControl w:val="0"/>
        <w:ind w:firstLine="567"/>
        <w:rPr>
          <w:szCs w:val="28"/>
          <w:lang w:val="en-US"/>
        </w:rPr>
      </w:pPr>
    </w:p>
    <w:p w:rsidR="00107956" w:rsidRPr="002C062D" w:rsidRDefault="00107956" w:rsidP="00C50C09">
      <w:pPr>
        <w:widowControl w:val="0"/>
        <w:ind w:firstLine="567"/>
        <w:rPr>
          <w:szCs w:val="28"/>
        </w:rPr>
      </w:pPr>
      <w:r w:rsidRPr="002C062D">
        <w:rPr>
          <w:szCs w:val="28"/>
        </w:rPr>
        <w:t xml:space="preserve">Применение информационно-коммуникационных технологий </w:t>
      </w:r>
      <w:r>
        <w:rPr>
          <w:szCs w:val="28"/>
        </w:rPr>
        <w:t xml:space="preserve">(ИКТ) </w:t>
      </w:r>
      <w:r w:rsidRPr="002C062D">
        <w:rPr>
          <w:szCs w:val="28"/>
        </w:rPr>
        <w:t xml:space="preserve">в банковской деятельности является эффективным направлением развития банковской сферы в агропромышленном секторе экономике. Современные </w:t>
      </w:r>
      <w:r>
        <w:rPr>
          <w:szCs w:val="28"/>
        </w:rPr>
        <w:t>ИКТ</w:t>
      </w:r>
      <w:r w:rsidRPr="002C062D">
        <w:rPr>
          <w:szCs w:val="28"/>
        </w:rPr>
        <w:t xml:space="preserve"> обеспечивают интерактивное взаимодействие банка с клиентом, позволяют повысить производительность и снизить часть расходов. Интенсивное внедрение </w:t>
      </w:r>
      <w:r>
        <w:rPr>
          <w:szCs w:val="28"/>
        </w:rPr>
        <w:t>ИКТ</w:t>
      </w:r>
      <w:r w:rsidRPr="002C062D">
        <w:rPr>
          <w:szCs w:val="28"/>
        </w:rPr>
        <w:t xml:space="preserve"> и новых форм банковского клиентского обслуживания – важнейшее направление деятельности банка. Современный банковский маркетинг, являясь действенным регулятором рыночных процессов, необходим для постановки реальных целей банка, в соотношении с фактическими нуждами рынка и организации достижения намеченных целей, максимально используя все те возможности, которые имеются в его распоряжении.</w:t>
      </w:r>
      <w:r>
        <w:rPr>
          <w:szCs w:val="28"/>
        </w:rPr>
        <w:t xml:space="preserve"> </w:t>
      </w:r>
      <w:r w:rsidRPr="002C062D">
        <w:rPr>
          <w:szCs w:val="28"/>
        </w:rPr>
        <w:t xml:space="preserve">Главная цель </w:t>
      </w:r>
      <w:r>
        <w:rPr>
          <w:szCs w:val="28"/>
        </w:rPr>
        <w:t>применения ИКТ</w:t>
      </w:r>
      <w:r w:rsidRPr="002C062D">
        <w:rPr>
          <w:szCs w:val="28"/>
        </w:rPr>
        <w:t xml:space="preserve"> для человека </w:t>
      </w:r>
      <w:r>
        <w:rPr>
          <w:szCs w:val="28"/>
        </w:rPr>
        <w:t>–</w:t>
      </w:r>
      <w:r w:rsidRPr="002C062D">
        <w:rPr>
          <w:szCs w:val="28"/>
        </w:rPr>
        <w:t xml:space="preserve"> </w:t>
      </w:r>
      <w:r>
        <w:rPr>
          <w:szCs w:val="28"/>
        </w:rPr>
        <w:t xml:space="preserve">оперативный </w:t>
      </w:r>
      <w:r w:rsidRPr="002C062D">
        <w:rPr>
          <w:szCs w:val="28"/>
        </w:rPr>
        <w:t xml:space="preserve">сбор и анализ информации. Применение технологий, направленных на автоматизацию этого процесса, позволяет эффективно построить работу банка и существенно экономит время руководителей </w:t>
      </w:r>
      <w:r>
        <w:rPr>
          <w:szCs w:val="28"/>
        </w:rPr>
        <w:t>банка</w:t>
      </w:r>
      <w:r w:rsidRPr="002C062D">
        <w:rPr>
          <w:szCs w:val="28"/>
        </w:rPr>
        <w:t>, которое раньше затрачивалось на систематизацию данных [</w:t>
      </w:r>
      <w:r w:rsidRPr="00E771D4">
        <w:rPr>
          <w:szCs w:val="28"/>
        </w:rPr>
        <w:t>1</w:t>
      </w:r>
      <w:r w:rsidRPr="002C062D">
        <w:rPr>
          <w:szCs w:val="28"/>
        </w:rPr>
        <w:t>].</w:t>
      </w:r>
    </w:p>
    <w:p w:rsidR="00107956" w:rsidRPr="00404DC5" w:rsidRDefault="00107956" w:rsidP="00C50C09">
      <w:pPr>
        <w:widowControl w:val="0"/>
        <w:autoSpaceDE w:val="0"/>
        <w:autoSpaceDN w:val="0"/>
        <w:adjustRightInd w:val="0"/>
        <w:ind w:firstLine="567"/>
        <w:rPr>
          <w:szCs w:val="28"/>
        </w:rPr>
      </w:pPr>
      <w:r w:rsidRPr="002C062D">
        <w:rPr>
          <w:szCs w:val="28"/>
        </w:rPr>
        <w:t>На сегодняшний день произошло кардинальное изменение в системе ценностей клиентов банк</w:t>
      </w:r>
      <w:r>
        <w:rPr>
          <w:szCs w:val="28"/>
        </w:rPr>
        <w:t>а</w:t>
      </w:r>
      <w:r w:rsidRPr="002C062D">
        <w:rPr>
          <w:szCs w:val="28"/>
        </w:rPr>
        <w:t>: в большей степени их внимание обращено на сервисные (комфорт, скорость, качество, безопасность вложений и близость расположения банка), а не на ценовые характеристики услуг. В связи с этим, резко возросла конкуренция между банками. В данных условиях финансовым организациям приходится расширять спектр услуг, в том числе и электронных, и оптимизировать свою деятельность, за счет эффективной политики внедрения инноваций, которые позволили бы решить проблему эффективного оперативного и стратегического планирования и управления денежными потоками, поэтому информационно - методическое обеспечение является важной составляющей деятельности банка [</w:t>
      </w:r>
      <w:r w:rsidRPr="00404DC5">
        <w:rPr>
          <w:szCs w:val="28"/>
        </w:rPr>
        <w:t>2]</w:t>
      </w:r>
      <w:r>
        <w:rPr>
          <w:szCs w:val="28"/>
        </w:rPr>
        <w:t>.</w:t>
      </w:r>
    </w:p>
    <w:p w:rsidR="00107956" w:rsidRDefault="00107956" w:rsidP="00C50C09">
      <w:pPr>
        <w:widowControl w:val="0"/>
        <w:ind w:firstLine="567"/>
        <w:rPr>
          <w:szCs w:val="28"/>
        </w:rPr>
      </w:pPr>
      <w:r w:rsidRPr="002C062D">
        <w:rPr>
          <w:szCs w:val="28"/>
        </w:rPr>
        <w:t>В настоящее время</w:t>
      </w:r>
      <w:r w:rsidRPr="002C062D">
        <w:rPr>
          <w:color w:val="FF0000"/>
          <w:szCs w:val="28"/>
        </w:rPr>
        <w:t xml:space="preserve"> </w:t>
      </w:r>
      <w:r w:rsidRPr="002C062D">
        <w:rPr>
          <w:szCs w:val="28"/>
        </w:rPr>
        <w:t>перед банками агропромышленного сектора экономики стоит задача по удержанию клиента, которая больше связана с индивидуальной работой</w:t>
      </w:r>
      <w:r>
        <w:rPr>
          <w:szCs w:val="28"/>
        </w:rPr>
        <w:t>,</w:t>
      </w:r>
      <w:r w:rsidRPr="002C062D">
        <w:rPr>
          <w:szCs w:val="28"/>
        </w:rPr>
        <w:t xml:space="preserve"> с людьми. Работа клиентского сервиса банка, должна охватывать весь спектр взаимодействия с клиентом в каждой точке его контакта с </w:t>
      </w:r>
      <w:r>
        <w:rPr>
          <w:szCs w:val="28"/>
        </w:rPr>
        <w:t>банком</w:t>
      </w:r>
      <w:r w:rsidRPr="002C062D">
        <w:rPr>
          <w:szCs w:val="28"/>
        </w:rPr>
        <w:t>. Важные функции клиентского сервиса - предупреждать появление претензий и жалоб клиента на любом этапе этого взаимодействия и оперативно разбираться во всех проблемных ситуациях, с которыми столкнулся покупатель.</w:t>
      </w:r>
      <w:r>
        <w:rPr>
          <w:szCs w:val="28"/>
        </w:rPr>
        <w:t xml:space="preserve"> </w:t>
      </w:r>
    </w:p>
    <w:p w:rsidR="00107956" w:rsidRPr="002C062D" w:rsidRDefault="00107956" w:rsidP="00C50C09">
      <w:pPr>
        <w:widowControl w:val="0"/>
        <w:ind w:firstLine="567"/>
        <w:rPr>
          <w:szCs w:val="28"/>
        </w:rPr>
      </w:pPr>
      <w:r w:rsidRPr="002C062D">
        <w:rPr>
          <w:szCs w:val="28"/>
        </w:rPr>
        <w:t>Можно назвать три важных элемента, на которых держится анализ обратной связи [</w:t>
      </w:r>
      <w:r w:rsidRPr="00E771D4">
        <w:rPr>
          <w:szCs w:val="28"/>
        </w:rPr>
        <w:t>3</w:t>
      </w:r>
      <w:r w:rsidRPr="002C062D">
        <w:rPr>
          <w:szCs w:val="28"/>
        </w:rPr>
        <w:t>].</w:t>
      </w:r>
    </w:p>
    <w:p w:rsidR="00107956" w:rsidRPr="002C062D" w:rsidRDefault="00107956" w:rsidP="00C50C09">
      <w:pPr>
        <w:widowControl w:val="0"/>
        <w:ind w:firstLine="567"/>
        <w:rPr>
          <w:szCs w:val="28"/>
        </w:rPr>
      </w:pPr>
      <w:r w:rsidRPr="002C062D">
        <w:rPr>
          <w:szCs w:val="28"/>
        </w:rPr>
        <w:t xml:space="preserve">1) </w:t>
      </w:r>
      <w:r w:rsidRPr="002C062D">
        <w:rPr>
          <w:i/>
          <w:szCs w:val="28"/>
        </w:rPr>
        <w:t xml:space="preserve">Взаимодействие «Покупатель - </w:t>
      </w:r>
      <w:r>
        <w:rPr>
          <w:i/>
          <w:szCs w:val="28"/>
        </w:rPr>
        <w:t>банк</w:t>
      </w:r>
      <w:r w:rsidRPr="002C062D">
        <w:rPr>
          <w:i/>
          <w:szCs w:val="28"/>
        </w:rPr>
        <w:t xml:space="preserve"> - покупатель».</w:t>
      </w:r>
      <w:r w:rsidRPr="002C062D">
        <w:rPr>
          <w:szCs w:val="28"/>
        </w:rPr>
        <w:t xml:space="preserve"> Клиент может обратиться в </w:t>
      </w:r>
      <w:r>
        <w:rPr>
          <w:szCs w:val="28"/>
        </w:rPr>
        <w:t>банк</w:t>
      </w:r>
      <w:r w:rsidRPr="002C062D">
        <w:rPr>
          <w:szCs w:val="28"/>
        </w:rPr>
        <w:t xml:space="preserve"> по телефону, лично прийти в офис, отправить письменную претензию по почте или электронной почте, и </w:t>
      </w:r>
      <w:r>
        <w:rPr>
          <w:szCs w:val="28"/>
        </w:rPr>
        <w:t xml:space="preserve">банк </w:t>
      </w:r>
      <w:r w:rsidRPr="002C062D">
        <w:rPr>
          <w:szCs w:val="28"/>
        </w:rPr>
        <w:t>долж</w:t>
      </w:r>
      <w:r>
        <w:rPr>
          <w:szCs w:val="28"/>
        </w:rPr>
        <w:t>е</w:t>
      </w:r>
      <w:r w:rsidRPr="002C062D">
        <w:rPr>
          <w:szCs w:val="28"/>
        </w:rPr>
        <w:t>н быть одинаково открыт для клиента в любой точке контакта.</w:t>
      </w:r>
    </w:p>
    <w:p w:rsidR="00107956" w:rsidRPr="002C062D" w:rsidRDefault="00107956" w:rsidP="00C50C09">
      <w:pPr>
        <w:widowControl w:val="0"/>
        <w:ind w:firstLine="567"/>
        <w:rPr>
          <w:szCs w:val="28"/>
        </w:rPr>
      </w:pPr>
      <w:r w:rsidRPr="002C062D">
        <w:rPr>
          <w:szCs w:val="28"/>
        </w:rPr>
        <w:t xml:space="preserve">2) </w:t>
      </w:r>
      <w:r w:rsidRPr="002C062D">
        <w:rPr>
          <w:i/>
          <w:szCs w:val="28"/>
        </w:rPr>
        <w:t>Опросы покупателей.</w:t>
      </w:r>
      <w:r w:rsidRPr="002C062D">
        <w:rPr>
          <w:szCs w:val="28"/>
        </w:rPr>
        <w:t xml:space="preserve"> </w:t>
      </w:r>
      <w:r>
        <w:rPr>
          <w:szCs w:val="28"/>
        </w:rPr>
        <w:t>К</w:t>
      </w:r>
      <w:r w:rsidRPr="002C062D">
        <w:rPr>
          <w:szCs w:val="28"/>
        </w:rPr>
        <w:t>омпании,</w:t>
      </w:r>
      <w:r>
        <w:rPr>
          <w:szCs w:val="28"/>
        </w:rPr>
        <w:t xml:space="preserve"> в том числе и банки,</w:t>
      </w:r>
      <w:r w:rsidRPr="002C062D">
        <w:rPr>
          <w:szCs w:val="28"/>
        </w:rPr>
        <w:t xml:space="preserve"> связанные с обслуживанием клиентов, независимо от направления деятельности, хотят получать обратную связь и видеть отзывы клиента, чтобы определить уровень его удовлетворенности и что-то изменить, улучшить в своей работе. И это правильно - кто, как не клиент, знает, каковы его ожидания?</w:t>
      </w:r>
      <w:r>
        <w:rPr>
          <w:szCs w:val="28"/>
        </w:rPr>
        <w:t xml:space="preserve"> </w:t>
      </w:r>
      <w:r w:rsidRPr="002C062D">
        <w:rPr>
          <w:szCs w:val="28"/>
        </w:rPr>
        <w:t xml:space="preserve">Опросы проводятся разными способами: кто-то использует только свой сайт, кто-то только рассылку на e-mail клиентов. На наш взгляд, целесообразны все способы получения обратной связи: опросы на сайте; «живые» телефонные опросы по итогам покупки, доставки и сборки; рассылки по электронной почте и интервью после проведения акций или внедрения каких-либо изменений в бизнес-процессах </w:t>
      </w:r>
      <w:r>
        <w:rPr>
          <w:szCs w:val="28"/>
        </w:rPr>
        <w:t>банка</w:t>
      </w:r>
      <w:r w:rsidRPr="002C062D">
        <w:rPr>
          <w:szCs w:val="28"/>
        </w:rPr>
        <w:t xml:space="preserve">. Это позволяет получить полное представление о том, какой видит клиент деятельность </w:t>
      </w:r>
      <w:r>
        <w:rPr>
          <w:szCs w:val="28"/>
        </w:rPr>
        <w:t>банка</w:t>
      </w:r>
      <w:r w:rsidRPr="002C062D">
        <w:rPr>
          <w:szCs w:val="28"/>
        </w:rPr>
        <w:t>, а главное - какой он хочет ее видеть. Оцифрованные и проанализированные результаты опросов четко показывают, на что стоит обратить внимание и что следует кардинально изменить.</w:t>
      </w:r>
    </w:p>
    <w:p w:rsidR="00107956" w:rsidRPr="002C062D" w:rsidRDefault="00107956" w:rsidP="00C50C09">
      <w:pPr>
        <w:widowControl w:val="0"/>
        <w:ind w:firstLine="567"/>
        <w:rPr>
          <w:szCs w:val="28"/>
        </w:rPr>
      </w:pPr>
      <w:r w:rsidRPr="002C062D">
        <w:rPr>
          <w:szCs w:val="28"/>
        </w:rPr>
        <w:t xml:space="preserve">3) </w:t>
      </w:r>
      <w:r w:rsidRPr="002C062D">
        <w:rPr>
          <w:i/>
          <w:szCs w:val="28"/>
        </w:rPr>
        <w:t xml:space="preserve">Интернет </w:t>
      </w:r>
      <w:r w:rsidRPr="002C062D">
        <w:rPr>
          <w:szCs w:val="28"/>
        </w:rPr>
        <w:t xml:space="preserve">- третий большой пласт, в котором нужно работать с клиентом и который служит ценным источником информации об отношении к </w:t>
      </w:r>
      <w:r>
        <w:rPr>
          <w:szCs w:val="28"/>
        </w:rPr>
        <w:t>банку</w:t>
      </w:r>
      <w:r w:rsidRPr="002C062D">
        <w:rPr>
          <w:szCs w:val="28"/>
        </w:rPr>
        <w:t>. Речь прежде всего идет о социальных сетях, Яндекс.Маркете, различных отзывах, рейтинговых сайтах и т. д.</w:t>
      </w:r>
    </w:p>
    <w:p w:rsidR="00107956" w:rsidRDefault="00107956" w:rsidP="00C50C09">
      <w:pPr>
        <w:widowControl w:val="0"/>
        <w:ind w:firstLine="567"/>
        <w:rPr>
          <w:szCs w:val="28"/>
        </w:rPr>
      </w:pPr>
      <w:r w:rsidRPr="002C062D">
        <w:rPr>
          <w:szCs w:val="28"/>
        </w:rPr>
        <w:t xml:space="preserve">Абсолютно вся информация, по обратной связи попадающая в офис </w:t>
      </w:r>
      <w:r>
        <w:rPr>
          <w:szCs w:val="28"/>
        </w:rPr>
        <w:t>банка</w:t>
      </w:r>
      <w:r w:rsidRPr="002C062D">
        <w:rPr>
          <w:szCs w:val="28"/>
        </w:rPr>
        <w:t>, должна быть зарегистрирована, распределена по ответственным сотрудникам и обработана в срок, установленный внутренней политикой компании и Законом о защите прав потребителей.</w:t>
      </w:r>
      <w:r>
        <w:rPr>
          <w:szCs w:val="28"/>
        </w:rPr>
        <w:t xml:space="preserve"> </w:t>
      </w:r>
      <w:bookmarkStart w:id="18" w:name="bookmark25"/>
    </w:p>
    <w:p w:rsidR="00107956" w:rsidRPr="002C062D" w:rsidRDefault="00107956" w:rsidP="00C50C09">
      <w:pPr>
        <w:widowControl w:val="0"/>
        <w:ind w:firstLine="567"/>
        <w:rPr>
          <w:szCs w:val="28"/>
        </w:rPr>
      </w:pPr>
      <w:r w:rsidRPr="002C062D">
        <w:rPr>
          <w:i/>
          <w:szCs w:val="28"/>
        </w:rPr>
        <w:t>Каналы обратной связи</w:t>
      </w:r>
      <w:bookmarkEnd w:id="18"/>
      <w:r w:rsidRPr="002C062D">
        <w:rPr>
          <w:i/>
          <w:szCs w:val="28"/>
        </w:rPr>
        <w:t>.</w:t>
      </w:r>
      <w:r w:rsidRPr="002C062D">
        <w:rPr>
          <w:b/>
          <w:i/>
          <w:szCs w:val="28"/>
        </w:rPr>
        <w:t xml:space="preserve"> </w:t>
      </w:r>
      <w:r w:rsidRPr="002C062D">
        <w:rPr>
          <w:szCs w:val="28"/>
        </w:rPr>
        <w:t xml:space="preserve">Наши исследования показали, что по каналам </w:t>
      </w:r>
      <w:r>
        <w:rPr>
          <w:szCs w:val="28"/>
        </w:rPr>
        <w:t xml:space="preserve">поступления самую большую долю в настоящее время </w:t>
      </w:r>
      <w:r w:rsidRPr="002C062D">
        <w:rPr>
          <w:szCs w:val="28"/>
        </w:rPr>
        <w:t xml:space="preserve">занимают обращения, принятые по телефону горячей линии (рисунок 1). </w:t>
      </w:r>
    </w:p>
    <w:p w:rsidR="00107956" w:rsidRPr="002C062D" w:rsidRDefault="00107956" w:rsidP="00C50C09">
      <w:pPr>
        <w:widowControl w:val="0"/>
        <w:spacing w:line="240" w:lineRule="auto"/>
        <w:ind w:firstLine="0"/>
        <w:rPr>
          <w:color w:val="FF0000"/>
          <w:sz w:val="32"/>
          <w:szCs w:val="32"/>
        </w:rPr>
      </w:pPr>
      <w:r w:rsidRPr="001517AC">
        <w:rPr>
          <w:noProof/>
          <w:sz w:val="32"/>
          <w:szCs w:val="3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76" o:spid="_x0000_i1025" type="#_x0000_t75" style="width:459.75pt;height:250.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">
            <v:imagedata r:id="rId9" o:title=""/>
            <o:lock v:ext="edit" aspectratio="f"/>
          </v:shape>
        </w:pict>
      </w:r>
    </w:p>
    <w:p w:rsidR="00107956" w:rsidRPr="002C062D" w:rsidRDefault="00107956" w:rsidP="00C50C09">
      <w:pPr>
        <w:widowControl w:val="0"/>
        <w:ind w:firstLine="567"/>
        <w:rPr>
          <w:bCs/>
          <w:szCs w:val="28"/>
        </w:rPr>
      </w:pPr>
      <w:r w:rsidRPr="002C062D">
        <w:rPr>
          <w:bCs/>
          <w:szCs w:val="28"/>
        </w:rPr>
        <w:t xml:space="preserve">Рисунок 1 - Распределение обращений по каналам поступления </w:t>
      </w:r>
    </w:p>
    <w:p w:rsidR="00107956" w:rsidRPr="002C062D" w:rsidRDefault="00107956" w:rsidP="00C50C09">
      <w:pPr>
        <w:widowControl w:val="0"/>
        <w:ind w:firstLine="567"/>
        <w:rPr>
          <w:szCs w:val="28"/>
        </w:rPr>
      </w:pPr>
      <w:r w:rsidRPr="002C062D">
        <w:rPr>
          <w:szCs w:val="28"/>
        </w:rPr>
        <w:t>Люди по-прежнему желают решать вопрос</w:t>
      </w:r>
      <w:r>
        <w:rPr>
          <w:szCs w:val="28"/>
        </w:rPr>
        <w:t xml:space="preserve">ы с живым человеком. </w:t>
      </w:r>
      <w:r w:rsidRPr="002C062D">
        <w:rPr>
          <w:szCs w:val="28"/>
        </w:rPr>
        <w:t xml:space="preserve">Но очевидно, что в современном мире </w:t>
      </w:r>
      <w:r>
        <w:rPr>
          <w:szCs w:val="28"/>
        </w:rPr>
        <w:t>с каждым днем увеличивается доля, приходящаяся на</w:t>
      </w:r>
      <w:r w:rsidRPr="002C062D">
        <w:rPr>
          <w:szCs w:val="28"/>
        </w:rPr>
        <w:t xml:space="preserve"> Интернет. В значительной степени на изменения в банковском секторе влияет усиливающийся процесс глобализации рынка и развитие новых </w:t>
      </w:r>
      <w:r>
        <w:rPr>
          <w:szCs w:val="28"/>
        </w:rPr>
        <w:t>ИКТ</w:t>
      </w:r>
      <w:r w:rsidRPr="002C062D">
        <w:rPr>
          <w:szCs w:val="28"/>
        </w:rPr>
        <w:t xml:space="preserve">, влекущих за собой предоставление электронных банковских услуг. Предоставление различных услуг, в том числе финансовых, и обратная связь в Сети становятся не только способом общения, поиска нужной информации и получения знаний. Интернет стал занимать чуть ли не главную нишу в маркетинге любого бизнеса, продвижении бренда, наполнении и расширении клиентской базы. Службы клиентского сервиса не должны выпускать этот огромный пласт из поля зрения. Постоянный мониторинг упоминаний, быстрая реакция на отзывы клиентов на любых интернет-площадках, использование Сети для повышения рейтинга </w:t>
      </w:r>
      <w:r>
        <w:rPr>
          <w:szCs w:val="28"/>
        </w:rPr>
        <w:t>банка</w:t>
      </w:r>
      <w:r w:rsidRPr="002C062D">
        <w:rPr>
          <w:szCs w:val="28"/>
        </w:rPr>
        <w:t xml:space="preserve"> творят чудеса.</w:t>
      </w:r>
      <w:r>
        <w:rPr>
          <w:szCs w:val="28"/>
        </w:rPr>
        <w:t xml:space="preserve"> </w:t>
      </w:r>
      <w:r w:rsidRPr="002C062D">
        <w:rPr>
          <w:szCs w:val="28"/>
        </w:rPr>
        <w:t xml:space="preserve">Для всех очевидно, что Интернет объединяет сегодня широчайшую аудиторию пользователей, среди которых как реальные, так и потенциальные клиенты </w:t>
      </w:r>
      <w:r>
        <w:rPr>
          <w:szCs w:val="28"/>
        </w:rPr>
        <w:t>банка</w:t>
      </w:r>
      <w:r w:rsidRPr="002C062D">
        <w:rPr>
          <w:szCs w:val="28"/>
        </w:rPr>
        <w:t>. Знакомство с брендом любой компании часто происходит именно через социальные сети или интернет-запросы. Специалист по social media (SMM-manager) способствует продвижению бренда, а цель клиентского сервиса заключается именно в формировании устойчивого позитивного отношения реального и потенциального покупателя к компании.</w:t>
      </w:r>
    </w:p>
    <w:p w:rsidR="00107956" w:rsidRPr="002C062D" w:rsidRDefault="00107956" w:rsidP="00C50C09">
      <w:pPr>
        <w:widowControl w:val="0"/>
        <w:ind w:firstLine="567"/>
        <w:rPr>
          <w:szCs w:val="28"/>
        </w:rPr>
      </w:pPr>
      <w:r w:rsidRPr="002C062D">
        <w:rPr>
          <w:szCs w:val="28"/>
        </w:rPr>
        <w:t xml:space="preserve">Скорость распространения отзывов (особенно негативных) очень высока, поэтому крайне важно оперативно реагировать на любое обращение и сглаживать негатив, по возможности переводя в сферу личного общения. Это возможно при постоянном мониторинге Сети с целью анализа упоминаний о компании. Работая с клиентами в Интернете, </w:t>
      </w:r>
      <w:r>
        <w:rPr>
          <w:szCs w:val="28"/>
        </w:rPr>
        <w:t>банк</w:t>
      </w:r>
      <w:r w:rsidRPr="002C062D">
        <w:rPr>
          <w:szCs w:val="28"/>
        </w:rPr>
        <w:t xml:space="preserve"> становится чуть ближе к клиенту, общается в удобном для него формате, простым языком, допуская анонимность, если клиент не хочет представляться. Обращения из Сети занимают зачастую всего 8-10% от всех обращений, но, несмотря на небольшую долю, работа с клиентами в Интернете играет очень важную роль в клиентском сервисе. Основными сайтами, где клиенты чаще всего пишут об опыте своих контактов с компанией, являются:</w:t>
      </w:r>
      <w:r>
        <w:rPr>
          <w:szCs w:val="28"/>
        </w:rPr>
        <w:t xml:space="preserve"> </w:t>
      </w:r>
      <w:r w:rsidRPr="002C062D">
        <w:rPr>
          <w:szCs w:val="28"/>
        </w:rPr>
        <w:t>Яндекс.Маркет;</w:t>
      </w:r>
      <w:r>
        <w:rPr>
          <w:szCs w:val="28"/>
        </w:rPr>
        <w:t xml:space="preserve"> </w:t>
      </w:r>
      <w:r w:rsidRPr="002C062D">
        <w:rPr>
          <w:szCs w:val="28"/>
        </w:rPr>
        <w:t>рейтинговые сайты и ведущие сайты: Otzovik, Flamp, Topshop, Kupilskazal и др.;</w:t>
      </w:r>
      <w:r>
        <w:rPr>
          <w:szCs w:val="28"/>
        </w:rPr>
        <w:t xml:space="preserve"> </w:t>
      </w:r>
      <w:r w:rsidRPr="002C062D">
        <w:rPr>
          <w:szCs w:val="28"/>
        </w:rPr>
        <w:t>основные социальные сети: странички в Facebook, «ВКонтакте», Instagram, упоминания в личных постах и блогах пользователей;</w:t>
      </w:r>
      <w:r>
        <w:rPr>
          <w:szCs w:val="28"/>
        </w:rPr>
        <w:t xml:space="preserve"> </w:t>
      </w:r>
      <w:r w:rsidRPr="002C062D">
        <w:rPr>
          <w:szCs w:val="28"/>
        </w:rPr>
        <w:t>разделы обратной связи и отзывов на собственном сайте компании.</w:t>
      </w:r>
      <w:r>
        <w:rPr>
          <w:szCs w:val="28"/>
        </w:rPr>
        <w:t xml:space="preserve"> </w:t>
      </w:r>
      <w:r w:rsidRPr="002C062D">
        <w:rPr>
          <w:szCs w:val="28"/>
        </w:rPr>
        <w:t xml:space="preserve">Мониторинг всех упоминаний на сайтах и регистрация обращений должны происходить ежечасно на каждом ресурсе. Необходимо так распределить силы, чтобы на обработку отзывов в Сети всегда хватало персонала, и ответы на отзывы публиковались оперативно. В противном случае один безобидный, но негативно окрашенный отзыв может моментально обрасти сочувствующими среди пользователей сайта или подписчиков клиента в соцсетях. В то же время на позитивный отзыв или благодарность также важно быстро отреагировать и показать клиенту, как он для </w:t>
      </w:r>
      <w:r>
        <w:rPr>
          <w:szCs w:val="28"/>
        </w:rPr>
        <w:t>банка</w:t>
      </w:r>
      <w:r w:rsidRPr="002C062D">
        <w:rPr>
          <w:szCs w:val="28"/>
        </w:rPr>
        <w:t xml:space="preserve"> дорог и ценен.</w:t>
      </w:r>
    </w:p>
    <w:p w:rsidR="00107956" w:rsidRPr="002C062D" w:rsidRDefault="00107956" w:rsidP="00C50C09">
      <w:pPr>
        <w:widowControl w:val="0"/>
        <w:ind w:firstLine="567"/>
        <w:rPr>
          <w:szCs w:val="28"/>
        </w:rPr>
      </w:pPr>
      <w:r w:rsidRPr="002C062D">
        <w:rPr>
          <w:szCs w:val="28"/>
        </w:rPr>
        <w:t xml:space="preserve">На всех сайтах, с которыми </w:t>
      </w:r>
      <w:r>
        <w:rPr>
          <w:szCs w:val="28"/>
        </w:rPr>
        <w:t>банк</w:t>
      </w:r>
      <w:r w:rsidRPr="002C062D">
        <w:rPr>
          <w:szCs w:val="28"/>
        </w:rPr>
        <w:t xml:space="preserve"> работает регулярно, целесообразно настроить отправку уведомлений на электронную почту всех заинтересованных сотрудников, ответственных за обратную связь в Интернете. Это позволяет мгновенно отреагировать на отзыв или упоминание о </w:t>
      </w:r>
      <w:r>
        <w:rPr>
          <w:szCs w:val="28"/>
        </w:rPr>
        <w:t>банке</w:t>
      </w:r>
      <w:r w:rsidRPr="002C062D">
        <w:rPr>
          <w:szCs w:val="28"/>
        </w:rPr>
        <w:t xml:space="preserve">, появившиеся среди дня на сайте. Важно устанавливать для сотрудников социально-психологические стимулы, которые связаны с потребностью в общении с клиентом. Для того, чтобы грамотно управлять интеллектуальными ресурсами в банке и расставить сотрудников по своим местам, необходимо обладать сведениями об интеллектуальном уровне каждого сотрудника. Для этого необходимо создать банк данных интеллектуальных ресурсов, который включает в себя информацию об интеллектуально-креативных способностях каждого </w:t>
      </w:r>
      <w:r>
        <w:rPr>
          <w:szCs w:val="28"/>
        </w:rPr>
        <w:t>сотрудник</w:t>
      </w:r>
      <w:r w:rsidRPr="002C062D">
        <w:rPr>
          <w:szCs w:val="28"/>
        </w:rPr>
        <w:t>а в разных направлениях деятельности банка [</w:t>
      </w:r>
      <w:r>
        <w:rPr>
          <w:szCs w:val="28"/>
        </w:rPr>
        <w:t>4</w:t>
      </w:r>
      <w:r w:rsidRPr="002C062D">
        <w:rPr>
          <w:szCs w:val="28"/>
        </w:rPr>
        <w:t>].</w:t>
      </w:r>
    </w:p>
    <w:p w:rsidR="00107956" w:rsidRPr="002C062D" w:rsidRDefault="00107956" w:rsidP="00C50C09">
      <w:pPr>
        <w:widowControl w:val="0"/>
        <w:ind w:firstLine="567"/>
        <w:rPr>
          <w:szCs w:val="28"/>
        </w:rPr>
      </w:pPr>
      <w:r w:rsidRPr="002C062D">
        <w:rPr>
          <w:szCs w:val="28"/>
        </w:rPr>
        <w:t xml:space="preserve">При поиске по хештегу в социальных сетях можно оперативно найти публикации, которые покупатели размещают в личных блогах и на страничках, рассказывая о своем впечатлении и о работе </w:t>
      </w:r>
      <w:r>
        <w:rPr>
          <w:szCs w:val="28"/>
        </w:rPr>
        <w:t>банка</w:t>
      </w:r>
      <w:r w:rsidRPr="002C062D">
        <w:rPr>
          <w:szCs w:val="28"/>
        </w:rPr>
        <w:t xml:space="preserve">. Поиск по яндекс-блогам также позволяет отслеживать упоминания </w:t>
      </w:r>
      <w:r>
        <w:rPr>
          <w:szCs w:val="28"/>
        </w:rPr>
        <w:t>банка</w:t>
      </w:r>
      <w:r w:rsidRPr="002C062D">
        <w:rPr>
          <w:szCs w:val="28"/>
        </w:rPr>
        <w:t xml:space="preserve"> на страницах авторов и на форумах. А сервис Google Alerts при появлении новых упоминаний о </w:t>
      </w:r>
      <w:r>
        <w:rPr>
          <w:szCs w:val="28"/>
        </w:rPr>
        <w:t>банке</w:t>
      </w:r>
      <w:r w:rsidRPr="002C062D">
        <w:rPr>
          <w:szCs w:val="28"/>
        </w:rPr>
        <w:t xml:space="preserve"> в Сети направляет результаты поиска подписавшемуся адресату.</w:t>
      </w:r>
      <w:r>
        <w:rPr>
          <w:szCs w:val="28"/>
        </w:rPr>
        <w:t xml:space="preserve"> </w:t>
      </w:r>
      <w:r w:rsidRPr="002C062D">
        <w:rPr>
          <w:szCs w:val="28"/>
        </w:rPr>
        <w:t xml:space="preserve">Далеко не все интернет-ресурсы, на которых можно встретить мнения о </w:t>
      </w:r>
      <w:r>
        <w:rPr>
          <w:szCs w:val="28"/>
        </w:rPr>
        <w:t>банке</w:t>
      </w:r>
      <w:r w:rsidRPr="002C062D">
        <w:rPr>
          <w:szCs w:val="28"/>
        </w:rPr>
        <w:t>, попадут в топ-результаты поиска и будут доступны широкому кругу читателей. Но то, что с наибольшей вероятностью дойдет до аудитории, лежит на поверхности и легко выявляется с помощью поисковой строки Яндекса или Google. Конечно, существует немало ресурсов, предлагающих помощь и полную автоматиз</w:t>
      </w:r>
      <w:r>
        <w:rPr>
          <w:szCs w:val="28"/>
        </w:rPr>
        <w:t>ацию поиска упоминаний, и каждый банк</w:t>
      </w:r>
      <w:r w:rsidRPr="002C062D">
        <w:rPr>
          <w:szCs w:val="28"/>
        </w:rPr>
        <w:t xml:space="preserve"> путем проб и ошибок, как правило, выбирает наиболее приемлемый способ мониторинга.</w:t>
      </w:r>
    </w:p>
    <w:p w:rsidR="00107956" w:rsidRPr="002C062D" w:rsidRDefault="00107956" w:rsidP="00C50C09">
      <w:pPr>
        <w:widowControl w:val="0"/>
        <w:ind w:firstLine="567"/>
        <w:rPr>
          <w:szCs w:val="28"/>
        </w:rPr>
      </w:pPr>
      <w:r w:rsidRPr="002C062D">
        <w:rPr>
          <w:szCs w:val="28"/>
        </w:rPr>
        <w:t xml:space="preserve">Добавим, что тесное и дружное взаимодействие клиентского сервиса с SMM-менеджером или отделом, отвечающим за продвижение бренда в сети, - залог успеха в работе с интернет-пользователями. Ведь SMM-менеджер - это специалист, который знает все, что происходит в социальных группах </w:t>
      </w:r>
      <w:r>
        <w:rPr>
          <w:szCs w:val="28"/>
        </w:rPr>
        <w:t>банка</w:t>
      </w:r>
      <w:r w:rsidRPr="002C062D">
        <w:rPr>
          <w:szCs w:val="28"/>
        </w:rPr>
        <w:t>, и может не только сразу отправлять отзывы или вопросы ответственным сотрудникам клиентского сервиса, но и сам публиковать ответы клиентам.</w:t>
      </w:r>
    </w:p>
    <w:p w:rsidR="00107956" w:rsidRPr="002C062D" w:rsidRDefault="00107956" w:rsidP="00C50C09">
      <w:pPr>
        <w:widowControl w:val="0"/>
        <w:ind w:firstLine="567"/>
        <w:rPr>
          <w:szCs w:val="28"/>
        </w:rPr>
      </w:pPr>
      <w:r w:rsidRPr="002C062D">
        <w:rPr>
          <w:szCs w:val="28"/>
        </w:rPr>
        <w:t>Есть несколько важных принципов работы с клиентами в Интернете:</w:t>
      </w:r>
    </w:p>
    <w:p w:rsidR="00107956" w:rsidRPr="002C062D" w:rsidRDefault="00107956" w:rsidP="00C50C09">
      <w:pPr>
        <w:pStyle w:val="ListParagraph"/>
        <w:widowControl w:val="0"/>
        <w:numPr>
          <w:ilvl w:val="0"/>
          <w:numId w:val="10"/>
        </w:numPr>
        <w:tabs>
          <w:tab w:val="left" w:pos="1134"/>
        </w:tabs>
        <w:ind w:left="0" w:firstLine="567"/>
        <w:rPr>
          <w:szCs w:val="28"/>
        </w:rPr>
      </w:pPr>
      <w:r w:rsidRPr="00A41065">
        <w:rPr>
          <w:i/>
          <w:szCs w:val="28"/>
        </w:rPr>
        <w:t>открытость и простота по отношению к клиенту</w:t>
      </w:r>
      <w:r w:rsidRPr="002C062D">
        <w:rPr>
          <w:szCs w:val="28"/>
        </w:rPr>
        <w:t>. Нужно стараться честно признавать свои ошибки, предлагать варианты решения;</w:t>
      </w:r>
    </w:p>
    <w:p w:rsidR="00107956" w:rsidRPr="002C062D" w:rsidRDefault="00107956" w:rsidP="00C50C09">
      <w:pPr>
        <w:pStyle w:val="ListParagraph"/>
        <w:widowControl w:val="0"/>
        <w:numPr>
          <w:ilvl w:val="0"/>
          <w:numId w:val="10"/>
        </w:numPr>
        <w:tabs>
          <w:tab w:val="left" w:pos="1134"/>
        </w:tabs>
        <w:ind w:left="0" w:firstLine="567"/>
        <w:rPr>
          <w:szCs w:val="28"/>
        </w:rPr>
      </w:pPr>
      <w:r w:rsidRPr="00A41065">
        <w:rPr>
          <w:i/>
          <w:szCs w:val="28"/>
        </w:rPr>
        <w:t>скорость реакции на публикации</w:t>
      </w:r>
      <w:r w:rsidRPr="002C062D">
        <w:rPr>
          <w:szCs w:val="28"/>
        </w:rPr>
        <w:t xml:space="preserve"> - как можно быстрее отреагировать на обращение, особенно на негативное, чтобы не позволить ему распространиться дальше, чтобы те, кто уже прочитал отзыв, поняли, что </w:t>
      </w:r>
      <w:r>
        <w:rPr>
          <w:szCs w:val="28"/>
        </w:rPr>
        <w:t>банк</w:t>
      </w:r>
      <w:r w:rsidRPr="002C062D">
        <w:rPr>
          <w:szCs w:val="28"/>
        </w:rPr>
        <w:t xml:space="preserve"> готов отвечать за свои ошибки, и не равнодуш</w:t>
      </w:r>
      <w:r>
        <w:rPr>
          <w:szCs w:val="28"/>
        </w:rPr>
        <w:t>е</w:t>
      </w:r>
      <w:r w:rsidRPr="002C062D">
        <w:rPr>
          <w:szCs w:val="28"/>
        </w:rPr>
        <w:t xml:space="preserve">н к </w:t>
      </w:r>
      <w:r>
        <w:rPr>
          <w:szCs w:val="28"/>
        </w:rPr>
        <w:t>клиентам</w:t>
      </w:r>
      <w:r w:rsidRPr="002C062D">
        <w:rPr>
          <w:szCs w:val="28"/>
        </w:rPr>
        <w:t>;</w:t>
      </w:r>
    </w:p>
    <w:p w:rsidR="00107956" w:rsidRPr="002C062D" w:rsidRDefault="00107956" w:rsidP="00C50C09">
      <w:pPr>
        <w:pStyle w:val="ListParagraph"/>
        <w:widowControl w:val="0"/>
        <w:numPr>
          <w:ilvl w:val="0"/>
          <w:numId w:val="10"/>
        </w:numPr>
        <w:tabs>
          <w:tab w:val="left" w:pos="1134"/>
        </w:tabs>
        <w:ind w:left="0" w:firstLine="567"/>
        <w:rPr>
          <w:szCs w:val="28"/>
        </w:rPr>
      </w:pPr>
      <w:r w:rsidRPr="002C062D">
        <w:rPr>
          <w:i/>
          <w:szCs w:val="28"/>
        </w:rPr>
        <w:t>отсутствие жестких речевых скриптов</w:t>
      </w:r>
      <w:r w:rsidRPr="002C062D">
        <w:rPr>
          <w:szCs w:val="28"/>
        </w:rPr>
        <w:t xml:space="preserve"> - сразу заметно клиенту</w:t>
      </w:r>
      <w:r>
        <w:rPr>
          <w:szCs w:val="28"/>
        </w:rPr>
        <w:t>, н</w:t>
      </w:r>
      <w:r w:rsidRPr="002C062D">
        <w:rPr>
          <w:szCs w:val="28"/>
        </w:rPr>
        <w:t xml:space="preserve">ужен индивидуальный подход. Живое общение с </w:t>
      </w:r>
      <w:r>
        <w:rPr>
          <w:szCs w:val="28"/>
        </w:rPr>
        <w:t>ним</w:t>
      </w:r>
      <w:r w:rsidRPr="002C062D">
        <w:rPr>
          <w:szCs w:val="28"/>
        </w:rPr>
        <w:t xml:space="preserve"> в Сети позволяет расположить его к себе, наладить контакт и совместно решить проблему;</w:t>
      </w:r>
    </w:p>
    <w:p w:rsidR="00107956" w:rsidRPr="002C062D" w:rsidRDefault="00107956" w:rsidP="00C50C09">
      <w:pPr>
        <w:pStyle w:val="ListParagraph"/>
        <w:widowControl w:val="0"/>
        <w:numPr>
          <w:ilvl w:val="0"/>
          <w:numId w:val="10"/>
        </w:numPr>
        <w:tabs>
          <w:tab w:val="left" w:pos="1134"/>
        </w:tabs>
        <w:ind w:left="0" w:firstLine="567"/>
        <w:rPr>
          <w:szCs w:val="28"/>
        </w:rPr>
      </w:pPr>
      <w:r w:rsidRPr="002C062D">
        <w:rPr>
          <w:i/>
          <w:szCs w:val="28"/>
        </w:rPr>
        <w:t>универсальность</w:t>
      </w:r>
      <w:r w:rsidRPr="002C062D">
        <w:rPr>
          <w:szCs w:val="28"/>
        </w:rPr>
        <w:t xml:space="preserve"> </w:t>
      </w:r>
      <w:r>
        <w:rPr>
          <w:szCs w:val="28"/>
        </w:rPr>
        <w:t>сотрудников</w:t>
      </w:r>
      <w:r w:rsidRPr="002C062D">
        <w:rPr>
          <w:szCs w:val="28"/>
        </w:rPr>
        <w:t xml:space="preserve"> важна так же, как и индивидуальный подход. Любой сотрудник службы клиентского сервиса, работающий с клиентом в Сети, должен отлично знать бизнес-процессы, разбираться в продуктовой линейке, знать систему и принципы работы, чтобы оперативно дать клиенту ответ на любой вопрос;</w:t>
      </w:r>
    </w:p>
    <w:p w:rsidR="00107956" w:rsidRPr="002C062D" w:rsidRDefault="00107956" w:rsidP="00C50C09">
      <w:pPr>
        <w:pStyle w:val="ListParagraph"/>
        <w:widowControl w:val="0"/>
        <w:numPr>
          <w:ilvl w:val="0"/>
          <w:numId w:val="10"/>
        </w:numPr>
        <w:tabs>
          <w:tab w:val="left" w:pos="1134"/>
        </w:tabs>
        <w:ind w:left="0" w:firstLine="567"/>
        <w:rPr>
          <w:szCs w:val="28"/>
        </w:rPr>
      </w:pPr>
      <w:r w:rsidRPr="002C062D">
        <w:rPr>
          <w:i/>
          <w:szCs w:val="28"/>
        </w:rPr>
        <w:t>инновационность.</w:t>
      </w:r>
      <w:r w:rsidRPr="002C062D">
        <w:rPr>
          <w:szCs w:val="28"/>
        </w:rPr>
        <w:t xml:space="preserve"> В данном контексте под этим термином понимается разработка различных методик улучшения качества обслуживания в Сети; новых методов поиска, регистрации отзывов, автоматизации отчетности, управления потоками отзывов, создания способов легальной их генерации;</w:t>
      </w:r>
    </w:p>
    <w:p w:rsidR="00107956" w:rsidRPr="002C062D" w:rsidRDefault="00107956" w:rsidP="00C50C09">
      <w:pPr>
        <w:pStyle w:val="ListParagraph"/>
        <w:widowControl w:val="0"/>
        <w:numPr>
          <w:ilvl w:val="0"/>
          <w:numId w:val="10"/>
        </w:numPr>
        <w:tabs>
          <w:tab w:val="left" w:pos="1134"/>
        </w:tabs>
        <w:ind w:left="0" w:firstLine="567"/>
        <w:rPr>
          <w:szCs w:val="28"/>
        </w:rPr>
      </w:pPr>
      <w:r w:rsidRPr="002C062D">
        <w:rPr>
          <w:i/>
          <w:szCs w:val="28"/>
        </w:rPr>
        <w:t>управление потоками отзывов</w:t>
      </w:r>
      <w:r w:rsidRPr="002C062D">
        <w:rPr>
          <w:szCs w:val="28"/>
        </w:rPr>
        <w:t xml:space="preserve">. Регулярная статистика помогает понять, каков рейтинг </w:t>
      </w:r>
      <w:r>
        <w:rPr>
          <w:szCs w:val="28"/>
        </w:rPr>
        <w:t>банка</w:t>
      </w:r>
      <w:r w:rsidRPr="002C062D">
        <w:rPr>
          <w:szCs w:val="28"/>
        </w:rPr>
        <w:t xml:space="preserve"> на том или ином сайте. Есть несколько инструментов, позволяющих направить клиента, инициировать его позитивный отзыв на том ресурсе, который еще мало используется или оценка </w:t>
      </w:r>
      <w:r>
        <w:rPr>
          <w:szCs w:val="28"/>
        </w:rPr>
        <w:t>банка</w:t>
      </w:r>
      <w:r w:rsidRPr="002C062D">
        <w:rPr>
          <w:szCs w:val="28"/>
        </w:rPr>
        <w:t xml:space="preserve"> на нем не удовлетворительная. Поэтому в ручных рассылках с просьбой оставить отзыв целесообразно предлагать клиентам ссылку на этот ресурс и потом наблюдать за динамикой их активности. Если ресурс, на который перенаправляется клиент, не удобен, не пользуется популярностью, или для публикации отзыва на нем требуется сложная регистрация, - как ни старайся, покупатели не будут тратить время на него, и в итоге ожидаемой динамики мы не получим. Поэтому логичнее из всех ресурсов выделять наиболее популярные и направлять потоки на них;</w:t>
      </w:r>
    </w:p>
    <w:p w:rsidR="00107956" w:rsidRPr="002C062D" w:rsidRDefault="00107956" w:rsidP="00C50C09">
      <w:pPr>
        <w:pStyle w:val="ListParagraph"/>
        <w:widowControl w:val="0"/>
        <w:numPr>
          <w:ilvl w:val="0"/>
          <w:numId w:val="10"/>
        </w:numPr>
        <w:tabs>
          <w:tab w:val="left" w:pos="1134"/>
        </w:tabs>
        <w:ind w:left="0" w:firstLine="567"/>
        <w:rPr>
          <w:szCs w:val="28"/>
        </w:rPr>
      </w:pPr>
      <w:r w:rsidRPr="002C062D">
        <w:rPr>
          <w:i/>
          <w:szCs w:val="28"/>
        </w:rPr>
        <w:t>поощрения.</w:t>
      </w:r>
      <w:r w:rsidRPr="002C062D">
        <w:rPr>
          <w:szCs w:val="28"/>
        </w:rPr>
        <w:t xml:space="preserve"> За оставленный отзыв на интернет-ресурсах, независимо от оценки, можно предлагать клиенту какие-либо скидки, купоны, льготы, тем самым поощряя тех, кто потратил время и оставил хорошую оценку, и извиняясь перед теми, кому что-то не понравилось в работе </w:t>
      </w:r>
      <w:r>
        <w:rPr>
          <w:szCs w:val="28"/>
        </w:rPr>
        <w:t>банка</w:t>
      </w:r>
      <w:r w:rsidRPr="002C062D">
        <w:rPr>
          <w:szCs w:val="28"/>
        </w:rPr>
        <w:t xml:space="preserve">. Скидка предоставляется за отзыв любой тональности, это благодарность клиенту за то время, которое он не пожалел для написания обратной связи о </w:t>
      </w:r>
      <w:r>
        <w:rPr>
          <w:szCs w:val="28"/>
        </w:rPr>
        <w:t>банке</w:t>
      </w:r>
      <w:r w:rsidRPr="002C062D">
        <w:rPr>
          <w:szCs w:val="28"/>
        </w:rPr>
        <w:t>.</w:t>
      </w:r>
    </w:p>
    <w:p w:rsidR="00107956" w:rsidRPr="002C062D" w:rsidRDefault="00107956" w:rsidP="00C50C09">
      <w:pPr>
        <w:widowControl w:val="0"/>
        <w:ind w:firstLine="567"/>
        <w:rPr>
          <w:szCs w:val="28"/>
        </w:rPr>
      </w:pPr>
      <w:bookmarkStart w:id="19" w:name="bookmark32"/>
      <w:r w:rsidRPr="002C062D">
        <w:rPr>
          <w:i/>
          <w:szCs w:val="28"/>
        </w:rPr>
        <w:t>Остановимся на том</w:t>
      </w:r>
      <w:r>
        <w:rPr>
          <w:i/>
          <w:szCs w:val="28"/>
        </w:rPr>
        <w:t>,</w:t>
      </w:r>
      <w:r w:rsidRPr="002C062D">
        <w:rPr>
          <w:i/>
          <w:szCs w:val="28"/>
        </w:rPr>
        <w:t xml:space="preserve"> как работа в Сети влияет на показатели клиентского сервиса?</w:t>
      </w:r>
      <w:bookmarkEnd w:id="19"/>
      <w:r w:rsidRPr="002C062D">
        <w:rPr>
          <w:b/>
          <w:i/>
          <w:szCs w:val="28"/>
        </w:rPr>
        <w:t xml:space="preserve"> </w:t>
      </w:r>
      <w:r w:rsidRPr="002C062D">
        <w:rPr>
          <w:szCs w:val="28"/>
        </w:rPr>
        <w:t xml:space="preserve">Конечно, рассматривать работу в Сети в отрыве от всего сервиса </w:t>
      </w:r>
      <w:r>
        <w:rPr>
          <w:szCs w:val="28"/>
        </w:rPr>
        <w:t>банка</w:t>
      </w:r>
      <w:r w:rsidRPr="002C062D">
        <w:rPr>
          <w:szCs w:val="28"/>
        </w:rPr>
        <w:t xml:space="preserve"> невозможно. Повышение рейтингов на различных интернет-ресурсах зависит как от регулярного мониторинга и быстроты реакции, так и от того, насколько в компании слушают и слышат клиента, насколько готовы принимать его предложения, решать возникающие проблемы, устранять недостатки и менять бизнес- процессы для того, чтобы клиент оставался приверженцем бренда и делился в Сети позитивными впечатлениями от работы </w:t>
      </w:r>
      <w:r>
        <w:rPr>
          <w:szCs w:val="28"/>
        </w:rPr>
        <w:t>банка</w:t>
      </w:r>
      <w:r w:rsidRPr="002C062D">
        <w:rPr>
          <w:szCs w:val="28"/>
        </w:rPr>
        <w:t>.</w:t>
      </w:r>
    </w:p>
    <w:p w:rsidR="00107956" w:rsidRPr="002C062D" w:rsidRDefault="00107956" w:rsidP="00C50C09">
      <w:pPr>
        <w:widowControl w:val="0"/>
        <w:ind w:firstLine="567"/>
        <w:rPr>
          <w:szCs w:val="28"/>
        </w:rPr>
      </w:pPr>
      <w:r w:rsidRPr="002C062D">
        <w:rPr>
          <w:szCs w:val="28"/>
        </w:rPr>
        <w:t>Для службы клиентского сервиса основными показателями в работе и восприятии результатов деятельности подразделения являются:</w:t>
      </w:r>
    </w:p>
    <w:p w:rsidR="00107956" w:rsidRPr="002C062D" w:rsidRDefault="00107956" w:rsidP="00C50C09">
      <w:pPr>
        <w:pStyle w:val="ListParagraph"/>
        <w:widowControl w:val="0"/>
        <w:numPr>
          <w:ilvl w:val="0"/>
          <w:numId w:val="11"/>
        </w:numPr>
        <w:tabs>
          <w:tab w:val="left" w:pos="1134"/>
        </w:tabs>
        <w:ind w:left="0" w:firstLine="567"/>
        <w:rPr>
          <w:szCs w:val="28"/>
        </w:rPr>
      </w:pPr>
      <w:r w:rsidRPr="002C062D">
        <w:rPr>
          <w:szCs w:val="28"/>
        </w:rPr>
        <w:t>CSI (Customer Satisfaction Index) - индекс удовлетворенности клиента после закрытия его претензии;</w:t>
      </w:r>
    </w:p>
    <w:p w:rsidR="00107956" w:rsidRPr="002C062D" w:rsidRDefault="00107956" w:rsidP="00C50C09">
      <w:pPr>
        <w:pStyle w:val="ListParagraph"/>
        <w:widowControl w:val="0"/>
        <w:numPr>
          <w:ilvl w:val="0"/>
          <w:numId w:val="11"/>
        </w:numPr>
        <w:tabs>
          <w:tab w:val="left" w:pos="1134"/>
        </w:tabs>
        <w:ind w:left="0" w:firstLine="567"/>
        <w:rPr>
          <w:szCs w:val="28"/>
        </w:rPr>
      </w:pPr>
      <w:r w:rsidRPr="002C062D">
        <w:rPr>
          <w:szCs w:val="28"/>
        </w:rPr>
        <w:t>NPS (Net Promoter Score) - индекс лояльности, удовлетворенности клиентов от взаимодействия с компанией в целом, готовности ее рекомендовать;</w:t>
      </w:r>
    </w:p>
    <w:p w:rsidR="00107956" w:rsidRPr="002C062D" w:rsidRDefault="00107956" w:rsidP="00C50C09">
      <w:pPr>
        <w:pStyle w:val="ListParagraph"/>
        <w:widowControl w:val="0"/>
        <w:numPr>
          <w:ilvl w:val="0"/>
          <w:numId w:val="11"/>
        </w:numPr>
        <w:tabs>
          <w:tab w:val="left" w:pos="1134"/>
        </w:tabs>
        <w:ind w:left="0" w:firstLine="567"/>
        <w:rPr>
          <w:szCs w:val="28"/>
        </w:rPr>
      </w:pPr>
      <w:r w:rsidRPr="002C062D">
        <w:rPr>
          <w:szCs w:val="28"/>
        </w:rPr>
        <w:t>FCR (First Contact Resolution) - соотношение между количеством обращений, решенных с первого звонка (контакта), и общим количеством обращений, другими словами - доля обращений, закрытых в тот же день;</w:t>
      </w:r>
    </w:p>
    <w:p w:rsidR="00107956" w:rsidRPr="002C062D" w:rsidRDefault="00107956" w:rsidP="00C50C09">
      <w:pPr>
        <w:pStyle w:val="ListParagraph"/>
        <w:widowControl w:val="0"/>
        <w:numPr>
          <w:ilvl w:val="0"/>
          <w:numId w:val="11"/>
        </w:numPr>
        <w:tabs>
          <w:tab w:val="left" w:pos="1134"/>
        </w:tabs>
        <w:ind w:left="0" w:firstLine="567"/>
        <w:rPr>
          <w:szCs w:val="28"/>
        </w:rPr>
      </w:pPr>
      <w:r w:rsidRPr="002C062D">
        <w:rPr>
          <w:szCs w:val="28"/>
        </w:rPr>
        <w:t>индекс CR (Conversion Rate) - коэффициент конверсии продаж в претензии.</w:t>
      </w:r>
    </w:p>
    <w:p w:rsidR="00107956" w:rsidRPr="002C062D" w:rsidRDefault="00107956" w:rsidP="00C50C09">
      <w:pPr>
        <w:widowControl w:val="0"/>
        <w:ind w:firstLine="567"/>
        <w:rPr>
          <w:szCs w:val="28"/>
        </w:rPr>
      </w:pPr>
      <w:r w:rsidRPr="002C062D">
        <w:rPr>
          <w:szCs w:val="28"/>
        </w:rPr>
        <w:t>Основными целями работы в Интернете и клиентского сервиса в целом являются повышение лояльности клиентов и доверия к бренду, а также:</w:t>
      </w:r>
    </w:p>
    <w:p w:rsidR="00107956" w:rsidRPr="002C062D" w:rsidRDefault="00107956" w:rsidP="00C50C09">
      <w:pPr>
        <w:pStyle w:val="ListParagraph"/>
        <w:widowControl w:val="0"/>
        <w:numPr>
          <w:ilvl w:val="0"/>
          <w:numId w:val="12"/>
        </w:numPr>
        <w:tabs>
          <w:tab w:val="left" w:pos="1134"/>
        </w:tabs>
        <w:ind w:left="0" w:firstLine="567"/>
        <w:rPr>
          <w:szCs w:val="28"/>
        </w:rPr>
      </w:pPr>
      <w:r w:rsidRPr="002C062D">
        <w:rPr>
          <w:szCs w:val="28"/>
        </w:rPr>
        <w:t>сокращение времени ответа на отзыв клиента, мгновенная реакция, способная вызвать восхищение клиента скоростью работы специалистов;</w:t>
      </w:r>
    </w:p>
    <w:p w:rsidR="00107956" w:rsidRPr="002C062D" w:rsidRDefault="00107956" w:rsidP="00C50C09">
      <w:pPr>
        <w:pStyle w:val="ListParagraph"/>
        <w:widowControl w:val="0"/>
        <w:numPr>
          <w:ilvl w:val="0"/>
          <w:numId w:val="12"/>
        </w:numPr>
        <w:tabs>
          <w:tab w:val="left" w:pos="1134"/>
        </w:tabs>
        <w:ind w:left="0" w:firstLine="567"/>
        <w:rPr>
          <w:szCs w:val="28"/>
        </w:rPr>
      </w:pPr>
      <w:r w:rsidRPr="002C062D">
        <w:rPr>
          <w:szCs w:val="28"/>
        </w:rPr>
        <w:t>удержание клиента через предложение ему новых продуктов, все более полное удовлетворение его запросов и потребностей, на что и направлена, очевидно, вся работа клиентского сервиса любо</w:t>
      </w:r>
      <w:r>
        <w:rPr>
          <w:szCs w:val="28"/>
        </w:rPr>
        <w:t>го банка</w:t>
      </w:r>
      <w:r w:rsidRPr="002C062D">
        <w:rPr>
          <w:szCs w:val="28"/>
        </w:rPr>
        <w:t>;</w:t>
      </w:r>
    </w:p>
    <w:p w:rsidR="00107956" w:rsidRPr="002C062D" w:rsidRDefault="00107956" w:rsidP="00C50C09">
      <w:pPr>
        <w:pStyle w:val="ListParagraph"/>
        <w:widowControl w:val="0"/>
        <w:numPr>
          <w:ilvl w:val="0"/>
          <w:numId w:val="12"/>
        </w:numPr>
        <w:tabs>
          <w:tab w:val="left" w:pos="1134"/>
        </w:tabs>
        <w:ind w:left="0" w:firstLine="567"/>
        <w:rPr>
          <w:szCs w:val="28"/>
        </w:rPr>
      </w:pPr>
      <w:r w:rsidRPr="002C062D">
        <w:rPr>
          <w:szCs w:val="28"/>
        </w:rPr>
        <w:t xml:space="preserve">изучение аудитории в Сети, всесторонний анализ клиентской базы, выявление «целевого клиента», а также проблем в каждой точке контакта (как в офисе, так и на сайте). С помощью этого анализа клиентский сервис становится инициатором и движущей силой созидательных изменений в </w:t>
      </w:r>
      <w:r>
        <w:rPr>
          <w:szCs w:val="28"/>
        </w:rPr>
        <w:t>банке</w:t>
      </w:r>
      <w:r w:rsidRPr="002C062D">
        <w:rPr>
          <w:szCs w:val="28"/>
        </w:rPr>
        <w:t xml:space="preserve">. Корректировки или упразднения устаревших регламентов, улучшения качества обслуживания, усовершенствования работы с аффилированными и дочерними структурами, выявления операционных ошибок, сокращения времени на принятие решений и снижения финансовых затрат </w:t>
      </w:r>
      <w:r>
        <w:rPr>
          <w:szCs w:val="28"/>
        </w:rPr>
        <w:t>банка.</w:t>
      </w:r>
    </w:p>
    <w:p w:rsidR="00107956" w:rsidRPr="00D1045D" w:rsidRDefault="00107956" w:rsidP="00C50C09">
      <w:pPr>
        <w:widowControl w:val="0"/>
        <w:ind w:firstLine="567"/>
        <w:rPr>
          <w:szCs w:val="28"/>
        </w:rPr>
      </w:pPr>
      <w:r w:rsidRPr="002C062D">
        <w:rPr>
          <w:szCs w:val="28"/>
        </w:rPr>
        <w:t>Таким образом, Интернет - это источник информации не только о клиенте, но и о банке, о проблемных точках его роста. Важно, чтобы банк умел слышать клиента, меняться и отвечать за свои ошибки. Отдел клиентского сервиса должен уметь реагировать на жалобы любой тональности и работать с обращениями клиентов, поступающими из любых источников, - это и телефонные звонки в кол-центр, и письменные претензии, и отклики с сайта компании, поэтому важна обратная связь с клиентом через интернет-ресурсы как источнике информации о клиенте и работе банка.</w:t>
      </w:r>
    </w:p>
    <w:p w:rsidR="00107956" w:rsidRPr="00D1045D" w:rsidRDefault="00107956" w:rsidP="00C50C09">
      <w:pPr>
        <w:widowControl w:val="0"/>
        <w:ind w:firstLine="567"/>
        <w:rPr>
          <w:szCs w:val="28"/>
        </w:rPr>
      </w:pPr>
    </w:p>
    <w:p w:rsidR="00107956" w:rsidRPr="002C062D" w:rsidRDefault="00107956" w:rsidP="002C5A5A">
      <w:pPr>
        <w:widowControl w:val="0"/>
        <w:tabs>
          <w:tab w:val="left" w:pos="567"/>
        </w:tabs>
        <w:spacing w:line="240" w:lineRule="auto"/>
        <w:ind w:firstLine="567"/>
        <w:jc w:val="left"/>
        <w:rPr>
          <w:b/>
          <w:sz w:val="24"/>
        </w:rPr>
      </w:pPr>
      <w:r w:rsidRPr="002C062D">
        <w:rPr>
          <w:b/>
          <w:sz w:val="24"/>
        </w:rPr>
        <w:t>Библиографический список</w:t>
      </w:r>
    </w:p>
    <w:p w:rsidR="00107956" w:rsidRPr="00E771D4" w:rsidRDefault="00107956" w:rsidP="002C5A5A">
      <w:pPr>
        <w:pStyle w:val="ListParagraph"/>
        <w:widowControl w:val="0"/>
        <w:numPr>
          <w:ilvl w:val="0"/>
          <w:numId w:val="13"/>
        </w:numPr>
        <w:tabs>
          <w:tab w:val="left" w:pos="1134"/>
        </w:tabs>
        <w:spacing w:line="240" w:lineRule="auto"/>
        <w:ind w:left="0" w:firstLine="567"/>
        <w:rPr>
          <w:sz w:val="24"/>
        </w:rPr>
      </w:pPr>
      <w:r w:rsidRPr="002C062D">
        <w:rPr>
          <w:sz w:val="24"/>
        </w:rPr>
        <w:t>Варич П.Н., Айталиева В.В. Современные информационные технологии управления персоналом / Сборник научных статей молодых исследователей «Актуальные проблемы экономики и менеджмента знаний в процессе неоиндустриализации России». Краснодар,  2015. 276 с. С</w:t>
      </w:r>
      <w:r w:rsidRPr="00E771D4">
        <w:rPr>
          <w:sz w:val="24"/>
        </w:rPr>
        <w:t xml:space="preserve">. 147-153. </w:t>
      </w:r>
    </w:p>
    <w:p w:rsidR="00107956" w:rsidRPr="002C062D" w:rsidRDefault="00107956" w:rsidP="002C5A5A">
      <w:pPr>
        <w:pStyle w:val="ListParagraph"/>
        <w:widowControl w:val="0"/>
        <w:numPr>
          <w:ilvl w:val="0"/>
          <w:numId w:val="13"/>
        </w:numPr>
        <w:tabs>
          <w:tab w:val="left" w:pos="567"/>
          <w:tab w:val="left" w:pos="993"/>
          <w:tab w:val="left" w:pos="1134"/>
        </w:tabs>
        <w:spacing w:line="240" w:lineRule="auto"/>
        <w:ind w:left="0" w:firstLine="567"/>
        <w:rPr>
          <w:sz w:val="24"/>
        </w:rPr>
      </w:pPr>
      <w:r w:rsidRPr="002C062D">
        <w:rPr>
          <w:sz w:val="24"/>
        </w:rPr>
        <w:t>Мирошниченко М.А., Дуплякина О.К. Стратегия роста для кризисных рынков на</w:t>
      </w:r>
      <w:r>
        <w:rPr>
          <w:sz w:val="24"/>
        </w:rPr>
        <w:t xml:space="preserve"> основе контроллинга инноваций </w:t>
      </w:r>
      <w:r w:rsidRPr="00E771D4">
        <w:rPr>
          <w:sz w:val="24"/>
        </w:rPr>
        <w:t xml:space="preserve">// </w:t>
      </w:r>
      <w:r w:rsidRPr="002C062D">
        <w:rPr>
          <w:bCs/>
          <w:sz w:val="24"/>
          <w:shd w:val="clear" w:color="auto" w:fill="FFFFFF"/>
        </w:rPr>
        <w:t xml:space="preserve">Политематический сетевой электронный научный журнал Кубанского государственного аграрного университета, </w:t>
      </w:r>
      <w:r w:rsidRPr="002C062D">
        <w:rPr>
          <w:sz w:val="24"/>
        </w:rPr>
        <w:t>2015. № 06.</w:t>
      </w:r>
      <w:r w:rsidRPr="002C062D">
        <w:rPr>
          <w:bCs/>
          <w:sz w:val="24"/>
          <w:shd w:val="clear" w:color="auto" w:fill="FFFFFF"/>
        </w:rPr>
        <w:t xml:space="preserve"> </w:t>
      </w:r>
      <w:r w:rsidRPr="002C062D">
        <w:rPr>
          <w:sz w:val="24"/>
          <w:lang w:val="en-US"/>
        </w:rPr>
        <w:t>URL</w:t>
      </w:r>
      <w:r w:rsidRPr="002C062D">
        <w:rPr>
          <w:bCs/>
          <w:sz w:val="24"/>
          <w:shd w:val="clear" w:color="auto" w:fill="FFFFFF"/>
        </w:rPr>
        <w:t>:</w:t>
      </w:r>
      <w:r w:rsidRPr="002C062D">
        <w:rPr>
          <w:rStyle w:val="apple-converted-space"/>
          <w:bCs/>
          <w:sz w:val="24"/>
          <w:shd w:val="clear" w:color="auto" w:fill="FFFFFF"/>
          <w:lang w:val="en-US"/>
        </w:rPr>
        <w:t> </w:t>
      </w:r>
      <w:r w:rsidRPr="002C062D">
        <w:rPr>
          <w:bCs/>
          <w:sz w:val="24"/>
          <w:shd w:val="clear" w:color="auto" w:fill="FFFFFF"/>
          <w:lang w:val="en-US"/>
        </w:rPr>
        <w:t>http</w:t>
      </w:r>
      <w:r w:rsidRPr="002C062D">
        <w:rPr>
          <w:bCs/>
          <w:sz w:val="24"/>
          <w:shd w:val="clear" w:color="auto" w:fill="FFFFFF"/>
        </w:rPr>
        <w:t>://</w:t>
      </w:r>
      <w:r w:rsidRPr="002C062D">
        <w:rPr>
          <w:bCs/>
          <w:sz w:val="24"/>
          <w:shd w:val="clear" w:color="auto" w:fill="FFFFFF"/>
          <w:lang w:val="en-US"/>
        </w:rPr>
        <w:t>ej</w:t>
      </w:r>
      <w:r w:rsidRPr="002C062D">
        <w:rPr>
          <w:bCs/>
          <w:sz w:val="24"/>
          <w:shd w:val="clear" w:color="auto" w:fill="FFFFFF"/>
        </w:rPr>
        <w:t>.</w:t>
      </w:r>
      <w:r w:rsidRPr="002C062D">
        <w:rPr>
          <w:bCs/>
          <w:sz w:val="24"/>
          <w:shd w:val="clear" w:color="auto" w:fill="FFFFFF"/>
          <w:lang w:val="en-US"/>
        </w:rPr>
        <w:t>kubagro</w:t>
      </w:r>
      <w:r w:rsidRPr="002C062D">
        <w:rPr>
          <w:bCs/>
          <w:sz w:val="24"/>
          <w:shd w:val="clear" w:color="auto" w:fill="FFFFFF"/>
        </w:rPr>
        <w:t>.</w:t>
      </w:r>
      <w:r w:rsidRPr="002C062D">
        <w:rPr>
          <w:bCs/>
          <w:sz w:val="24"/>
          <w:shd w:val="clear" w:color="auto" w:fill="FFFFFF"/>
          <w:lang w:val="en-US"/>
        </w:rPr>
        <w:t>ru</w:t>
      </w:r>
      <w:r w:rsidRPr="002C062D">
        <w:rPr>
          <w:bCs/>
          <w:sz w:val="24"/>
          <w:shd w:val="clear" w:color="auto" w:fill="FFFFFF"/>
        </w:rPr>
        <w:t>/2015/06/</w:t>
      </w:r>
      <w:r w:rsidRPr="002C062D">
        <w:rPr>
          <w:bCs/>
          <w:sz w:val="24"/>
          <w:shd w:val="clear" w:color="auto" w:fill="FFFFFF"/>
          <w:lang w:val="en-US"/>
        </w:rPr>
        <w:t>pdf</w:t>
      </w:r>
      <w:r w:rsidRPr="002C062D">
        <w:rPr>
          <w:bCs/>
          <w:sz w:val="24"/>
          <w:shd w:val="clear" w:color="auto" w:fill="FFFFFF"/>
        </w:rPr>
        <w:t>/47.</w:t>
      </w:r>
      <w:r w:rsidRPr="002C062D">
        <w:rPr>
          <w:bCs/>
          <w:sz w:val="24"/>
          <w:shd w:val="clear" w:color="auto" w:fill="FFFFFF"/>
          <w:lang w:val="en-US"/>
        </w:rPr>
        <w:t>pdf</w:t>
      </w:r>
    </w:p>
    <w:p w:rsidR="00107956" w:rsidRPr="002C062D" w:rsidRDefault="00107956" w:rsidP="002C5A5A">
      <w:pPr>
        <w:pStyle w:val="ListParagraph"/>
        <w:widowControl w:val="0"/>
        <w:numPr>
          <w:ilvl w:val="0"/>
          <w:numId w:val="13"/>
        </w:numPr>
        <w:tabs>
          <w:tab w:val="left" w:pos="993"/>
          <w:tab w:val="left" w:pos="1134"/>
        </w:tabs>
        <w:spacing w:line="240" w:lineRule="auto"/>
        <w:ind w:left="0" w:firstLine="567"/>
        <w:rPr>
          <w:sz w:val="24"/>
        </w:rPr>
      </w:pPr>
      <w:r w:rsidRPr="002C062D">
        <w:rPr>
          <w:sz w:val="24"/>
        </w:rPr>
        <w:t>Саунина Е. Н. Интернет – эффективный канал обратной связи с клиентом // Банковское дело. 2016. №10. С.76 – 79.</w:t>
      </w:r>
    </w:p>
    <w:p w:rsidR="00107956" w:rsidRPr="002C062D" w:rsidRDefault="00107956" w:rsidP="002C5A5A">
      <w:pPr>
        <w:pStyle w:val="ListParagraph"/>
        <w:widowControl w:val="0"/>
        <w:numPr>
          <w:ilvl w:val="0"/>
          <w:numId w:val="13"/>
        </w:numPr>
        <w:tabs>
          <w:tab w:val="left" w:pos="1134"/>
        </w:tabs>
        <w:spacing w:line="240" w:lineRule="auto"/>
        <w:ind w:left="0" w:firstLine="567"/>
        <w:rPr>
          <w:sz w:val="24"/>
        </w:rPr>
      </w:pPr>
      <w:r w:rsidRPr="002C062D">
        <w:rPr>
          <w:sz w:val="24"/>
        </w:rPr>
        <w:t xml:space="preserve">Митенко Е.А., Деткина Д.А. Творческий и креативный потенциал организации: особенности формирования, управления и пути активизации / Сборник научных статей молодых исследователей «Актуальные проблемы экономики и менеджмента знаний в процессе неоиндустриализации России». Краснодар, 2015. 276 с. С. 169-172. </w:t>
      </w:r>
    </w:p>
    <w:p w:rsidR="00107956" w:rsidRDefault="00107956" w:rsidP="002C5A5A">
      <w:pPr>
        <w:pStyle w:val="ESK"/>
        <w:keepNext w:val="0"/>
        <w:spacing w:before="0" w:after="0"/>
        <w:jc w:val="both"/>
        <w:rPr>
          <w:sz w:val="24"/>
          <w:szCs w:val="24"/>
          <w:lang w:val="en-US"/>
        </w:rPr>
      </w:pPr>
    </w:p>
    <w:p w:rsidR="00107956" w:rsidRDefault="00107956" w:rsidP="002C5A5A">
      <w:pPr>
        <w:pStyle w:val="ESK"/>
        <w:keepNext w:val="0"/>
        <w:spacing w:before="0" w:after="0"/>
        <w:jc w:val="both"/>
        <w:rPr>
          <w:sz w:val="24"/>
          <w:szCs w:val="24"/>
        </w:rPr>
      </w:pPr>
      <w:r w:rsidRPr="002C062D">
        <w:rPr>
          <w:sz w:val="24"/>
          <w:szCs w:val="24"/>
          <w:lang w:val="en-US"/>
        </w:rPr>
        <w:t>References</w:t>
      </w:r>
    </w:p>
    <w:p w:rsidR="00107956" w:rsidRPr="0050184C" w:rsidRDefault="00107956" w:rsidP="002C5A5A">
      <w:pPr>
        <w:pStyle w:val="ESK"/>
        <w:keepNext w:val="0"/>
        <w:tabs>
          <w:tab w:val="left" w:pos="993"/>
        </w:tabs>
        <w:spacing w:before="0" w:after="0"/>
        <w:jc w:val="both"/>
        <w:rPr>
          <w:b w:val="0"/>
          <w:sz w:val="24"/>
          <w:szCs w:val="24"/>
        </w:rPr>
      </w:pPr>
      <w:r w:rsidRPr="0050184C">
        <w:rPr>
          <w:b w:val="0"/>
          <w:sz w:val="24"/>
          <w:szCs w:val="24"/>
        </w:rPr>
        <w:t>1.</w:t>
      </w:r>
      <w:r w:rsidRPr="0050184C">
        <w:rPr>
          <w:b w:val="0"/>
          <w:sz w:val="24"/>
          <w:szCs w:val="24"/>
        </w:rPr>
        <w:tab/>
        <w:t xml:space="preserve">Varich P.N., Ajtalieva V.V. Sovremennye informacionnye tehnologii upravlenija personalom / Sbornik nauchnyh statej molodyh issledovatelej «Aktual'nye problemy jekonomiki i menedzhmenta znanij v processe neoindustrializacii Rossii». Krasnodar,  2015. 276 s. S. 147-153. </w:t>
      </w:r>
    </w:p>
    <w:p w:rsidR="00107956" w:rsidRPr="0050184C" w:rsidRDefault="00107956" w:rsidP="002C5A5A">
      <w:pPr>
        <w:pStyle w:val="ESK"/>
        <w:keepNext w:val="0"/>
        <w:tabs>
          <w:tab w:val="left" w:pos="993"/>
        </w:tabs>
        <w:spacing w:before="0" w:after="0"/>
        <w:jc w:val="both"/>
        <w:rPr>
          <w:b w:val="0"/>
          <w:sz w:val="24"/>
          <w:szCs w:val="24"/>
          <w:lang w:val="en-US"/>
        </w:rPr>
      </w:pPr>
      <w:r w:rsidRPr="0050184C">
        <w:rPr>
          <w:b w:val="0"/>
          <w:sz w:val="24"/>
          <w:szCs w:val="24"/>
        </w:rPr>
        <w:t>2.</w:t>
      </w:r>
      <w:r w:rsidRPr="0050184C">
        <w:rPr>
          <w:b w:val="0"/>
          <w:sz w:val="24"/>
          <w:szCs w:val="24"/>
        </w:rPr>
        <w:tab/>
        <w:t xml:space="preserve">Miroshnichenko M.A., Dupljakina O.K. Strategija rosta dlja krizisnyh rynkov na osnove kontrollinga innovacij // Politematicheskij setevoj jelektronnyj nauchnyj zhurnal Kubanskogo gosudarstvennogo agrarnogo universiteta, 2015. </w:t>
      </w:r>
      <w:r w:rsidRPr="0050184C">
        <w:rPr>
          <w:b w:val="0"/>
          <w:sz w:val="24"/>
          <w:szCs w:val="24"/>
          <w:lang w:val="en-US"/>
        </w:rPr>
        <w:t>№ 06. URL: http://ej.kubagro.ru/2015/06/pdf/47.pdf</w:t>
      </w:r>
    </w:p>
    <w:p w:rsidR="00107956" w:rsidRPr="004F4C68" w:rsidRDefault="00107956" w:rsidP="002C5A5A">
      <w:pPr>
        <w:pStyle w:val="ESK"/>
        <w:keepNext w:val="0"/>
        <w:tabs>
          <w:tab w:val="left" w:pos="993"/>
        </w:tabs>
        <w:spacing w:before="0" w:after="0"/>
        <w:jc w:val="both"/>
        <w:rPr>
          <w:b w:val="0"/>
          <w:sz w:val="24"/>
          <w:szCs w:val="24"/>
          <w:lang w:val="en-US"/>
        </w:rPr>
      </w:pPr>
      <w:r w:rsidRPr="0050184C">
        <w:rPr>
          <w:b w:val="0"/>
          <w:sz w:val="24"/>
          <w:szCs w:val="24"/>
          <w:lang w:val="en-US"/>
        </w:rPr>
        <w:t>3.</w:t>
      </w:r>
      <w:r w:rsidRPr="0050184C">
        <w:rPr>
          <w:b w:val="0"/>
          <w:sz w:val="24"/>
          <w:szCs w:val="24"/>
          <w:lang w:val="en-US"/>
        </w:rPr>
        <w:tab/>
        <w:t xml:space="preserve">Saunina E. N. Internet – jeffektivnyj kanal obratnoj svjazi s klientom // Bankovskoe delo. </w:t>
      </w:r>
      <w:r w:rsidRPr="004F4C68">
        <w:rPr>
          <w:b w:val="0"/>
          <w:sz w:val="24"/>
          <w:szCs w:val="24"/>
          <w:lang w:val="en-US"/>
        </w:rPr>
        <w:t>2016. №10. S.76 – 79.</w:t>
      </w:r>
    </w:p>
    <w:p w:rsidR="00107956" w:rsidRPr="0050184C" w:rsidRDefault="00107956" w:rsidP="002C5A5A">
      <w:pPr>
        <w:pStyle w:val="ESK"/>
        <w:keepNext w:val="0"/>
        <w:tabs>
          <w:tab w:val="left" w:pos="993"/>
        </w:tabs>
        <w:spacing w:before="0" w:after="0"/>
        <w:jc w:val="both"/>
        <w:rPr>
          <w:b w:val="0"/>
          <w:sz w:val="24"/>
          <w:szCs w:val="24"/>
        </w:rPr>
      </w:pPr>
      <w:r w:rsidRPr="004F4C68">
        <w:rPr>
          <w:b w:val="0"/>
          <w:sz w:val="24"/>
          <w:szCs w:val="24"/>
          <w:lang w:val="en-US"/>
        </w:rPr>
        <w:t>4.</w:t>
      </w:r>
      <w:r w:rsidRPr="004F4C68">
        <w:rPr>
          <w:b w:val="0"/>
          <w:sz w:val="24"/>
          <w:szCs w:val="24"/>
          <w:lang w:val="en-US"/>
        </w:rPr>
        <w:tab/>
        <w:t xml:space="preserve">Mitenko E.A., Detkina D.A. Tvorcheskij i kreativnyj potencial organizacii: osobennosti formirovanija, upravlenija i puti aktivizacii / Sbornik nauchnyh statej molodyh issledovatelej «Aktual'nye problemy jekonomiki i menedzhmenta znanij v processe neoindustrializacii Rossii». </w:t>
      </w:r>
      <w:r w:rsidRPr="0050184C">
        <w:rPr>
          <w:b w:val="0"/>
          <w:sz w:val="24"/>
          <w:szCs w:val="24"/>
        </w:rPr>
        <w:t>Krasnodar, 2015. 276 s. S. 169-172.</w:t>
      </w:r>
      <w:bookmarkStart w:id="20" w:name="_GoBack"/>
      <w:bookmarkEnd w:id="20"/>
    </w:p>
    <w:sectPr w:rsidR="00107956" w:rsidRPr="0050184C" w:rsidSect="00C33F46">
      <w:headerReference w:type="even" r:id="rId10"/>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956" w:rsidRDefault="00107956">
      <w:pPr>
        <w:spacing w:line="240" w:lineRule="auto"/>
      </w:pPr>
      <w:r>
        <w:separator/>
      </w:r>
    </w:p>
  </w:endnote>
  <w:endnote w:type="continuationSeparator" w:id="0">
    <w:p w:rsidR="00107956" w:rsidRDefault="001079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80"/>
    <w:family w:val="auto"/>
    <w:notTrueType/>
    <w:pitch w:val="default"/>
    <w:sig w:usb0="00000001" w:usb1="08070000" w:usb2="00000010" w:usb3="00000000" w:csb0="00020000"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956" w:rsidRPr="002F7A25" w:rsidRDefault="00107956" w:rsidP="002F7A25">
    <w:pPr>
      <w:pStyle w:val="Footer"/>
      <w:ind w:firstLine="0"/>
      <w:rPr>
        <w:lang w:val="en-US"/>
      </w:rPr>
    </w:pPr>
    <w:r w:rsidRPr="007D3681">
      <w:rPr>
        <w:sz w:val="24"/>
      </w:rPr>
      <w:t>http://ej.kubagro.ru/2017/02/pdf/</w:t>
    </w:r>
    <w:r w:rsidRPr="007D3681">
      <w:rPr>
        <w:sz w:val="24"/>
        <w:lang w:val="en-US"/>
      </w:rPr>
      <w:t>4</w:t>
    </w:r>
    <w:r>
      <w:rPr>
        <w:sz w:val="24"/>
        <w:lang w:val="en-US"/>
      </w:rPr>
      <w:t>3</w:t>
    </w:r>
    <w:r w:rsidRPr="007D3681">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956" w:rsidRDefault="00107956">
      <w:pPr>
        <w:spacing w:line="240" w:lineRule="auto"/>
      </w:pPr>
      <w:r>
        <w:separator/>
      </w:r>
    </w:p>
  </w:footnote>
  <w:footnote w:type="continuationSeparator" w:id="0">
    <w:p w:rsidR="00107956" w:rsidRDefault="0010795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956" w:rsidRDefault="00107956"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956" w:rsidRDefault="00107956" w:rsidP="002F7A2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21" w:name="OLE_LINK5"/>
  <w:bookmarkStart w:id="22" w:name="OLE_LINK6"/>
  <w:bookmarkStart w:id="23" w:name="OLE_LINK7"/>
  <w:p w:rsidR="00107956" w:rsidRDefault="00107956"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107956" w:rsidRPr="002F7A25" w:rsidRDefault="00107956" w:rsidP="002F7A25">
    <w:pPr>
      <w:pStyle w:val="Header"/>
      <w:ind w:right="360" w:firstLine="0"/>
      <w:rPr>
        <w:lang w:val="en-US"/>
      </w:rPr>
    </w:pPr>
    <w:r w:rsidRPr="00CC2F7D">
      <w:rPr>
        <w:sz w:val="24"/>
      </w:rPr>
      <w:t>Научный журнал КубГАУ, №</w:t>
    </w:r>
    <w:r w:rsidRPr="00CC2F7D">
      <w:rPr>
        <w:sz w:val="24"/>
        <w:lang w:val="en-US"/>
      </w:rPr>
      <w:t>1</w:t>
    </w:r>
    <w:r>
      <w:rPr>
        <w:sz w:val="24"/>
        <w:lang w:val="en-US"/>
      </w:rPr>
      <w:t>26</w:t>
    </w:r>
    <w:r w:rsidRPr="00CC2F7D">
      <w:rPr>
        <w:sz w:val="24"/>
      </w:rPr>
      <w:t>(0</w:t>
    </w:r>
    <w:r>
      <w:rPr>
        <w:sz w:val="24"/>
        <w:lang w:val="en-US"/>
      </w:rPr>
      <w:t>2</w:t>
    </w:r>
    <w:r w:rsidRPr="00CC2F7D">
      <w:rPr>
        <w:sz w:val="24"/>
      </w:rPr>
      <w:t>), 201</w:t>
    </w:r>
    <w:r>
      <w:rPr>
        <w:sz w:val="24"/>
        <w:lang w:val="en-US"/>
      </w:rPr>
      <w:t>7</w:t>
    </w:r>
    <w:r w:rsidRPr="00CC2F7D">
      <w:rPr>
        <w:sz w:val="24"/>
      </w:rPr>
      <w:t xml:space="preserve"> года</w:t>
    </w:r>
    <w:bookmarkEnd w:id="21"/>
    <w:bookmarkEnd w:id="22"/>
    <w:bookmarkEnd w:id="23"/>
  </w:p>
  <w:p w:rsidR="00107956" w:rsidRDefault="0010795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25D1"/>
    <w:multiLevelType w:val="hybridMultilevel"/>
    <w:tmpl w:val="C0FAAE4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B3C1C89"/>
    <w:multiLevelType w:val="hybridMultilevel"/>
    <w:tmpl w:val="F56E385E"/>
    <w:lvl w:ilvl="0" w:tplc="9A18FDA2">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0C606757"/>
    <w:multiLevelType w:val="hybridMultilevel"/>
    <w:tmpl w:val="A89847E2"/>
    <w:lvl w:ilvl="0" w:tplc="E272AFC4">
      <w:start w:val="1"/>
      <w:numFmt w:val="decimal"/>
      <w:lvlText w:val="%1."/>
      <w:lvlJc w:val="left"/>
      <w:pPr>
        <w:ind w:left="1707" w:hanging="11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C973CEB"/>
    <w:multiLevelType w:val="hybridMultilevel"/>
    <w:tmpl w:val="9E70E06E"/>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1EA74CD"/>
    <w:multiLevelType w:val="hybridMultilevel"/>
    <w:tmpl w:val="E4E85606"/>
    <w:lvl w:ilvl="0" w:tplc="04190011">
      <w:start w:val="1"/>
      <w:numFmt w:val="decimal"/>
      <w:lvlText w:val="%1)"/>
      <w:lvlJc w:val="left"/>
      <w:pPr>
        <w:ind w:left="1353" w:hanging="360"/>
      </w:pPr>
      <w:rPr>
        <w:rFonts w:cs="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nsid w:val="191F76B1"/>
    <w:multiLevelType w:val="hybridMultilevel"/>
    <w:tmpl w:val="53822ACE"/>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0C0842"/>
    <w:multiLevelType w:val="hybridMultilevel"/>
    <w:tmpl w:val="E8189B6A"/>
    <w:lvl w:ilvl="0" w:tplc="15C2FEE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460A364B"/>
    <w:multiLevelType w:val="hybridMultilevel"/>
    <w:tmpl w:val="4300DF64"/>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7A72790"/>
    <w:multiLevelType w:val="hybridMultilevel"/>
    <w:tmpl w:val="D9182C16"/>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24961A9"/>
    <w:multiLevelType w:val="hybridMultilevel"/>
    <w:tmpl w:val="31C0DFAA"/>
    <w:lvl w:ilvl="0" w:tplc="98C408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677662F5"/>
    <w:multiLevelType w:val="hybridMultilevel"/>
    <w:tmpl w:val="5DB8EA44"/>
    <w:lvl w:ilvl="0" w:tplc="0419000F">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6AC43EE8"/>
    <w:multiLevelType w:val="hybridMultilevel"/>
    <w:tmpl w:val="291C968C"/>
    <w:lvl w:ilvl="0" w:tplc="B9161F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729225B"/>
    <w:multiLevelType w:val="hybridMultilevel"/>
    <w:tmpl w:val="44DE6E9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78C147AA"/>
    <w:multiLevelType w:val="hybridMultilevel"/>
    <w:tmpl w:val="13D63672"/>
    <w:lvl w:ilvl="0" w:tplc="15C2FEE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4"/>
  </w:num>
  <w:num w:numId="2">
    <w:abstractNumId w:val="7"/>
  </w:num>
  <w:num w:numId="3">
    <w:abstractNumId w:val="0"/>
  </w:num>
  <w:num w:numId="4">
    <w:abstractNumId w:val="2"/>
  </w:num>
  <w:num w:numId="5">
    <w:abstractNumId w:val="12"/>
  </w:num>
  <w:num w:numId="6">
    <w:abstractNumId w:val="1"/>
  </w:num>
  <w:num w:numId="7">
    <w:abstractNumId w:val="10"/>
  </w:num>
  <w:num w:numId="8">
    <w:abstractNumId w:val="13"/>
  </w:num>
  <w:num w:numId="9">
    <w:abstractNumId w:val="8"/>
  </w:num>
  <w:num w:numId="10">
    <w:abstractNumId w:val="11"/>
  </w:num>
  <w:num w:numId="11">
    <w:abstractNumId w:val="3"/>
  </w:num>
  <w:num w:numId="12">
    <w:abstractNumId w:val="5"/>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843"/>
    <w:rsid w:val="00000D0A"/>
    <w:rsid w:val="0000121B"/>
    <w:rsid w:val="000026A7"/>
    <w:rsid w:val="000028FA"/>
    <w:rsid w:val="00002ADE"/>
    <w:rsid w:val="000033E9"/>
    <w:rsid w:val="00003B22"/>
    <w:rsid w:val="00003CD0"/>
    <w:rsid w:val="00004999"/>
    <w:rsid w:val="0000568D"/>
    <w:rsid w:val="00005748"/>
    <w:rsid w:val="000058A4"/>
    <w:rsid w:val="00005F33"/>
    <w:rsid w:val="000064BF"/>
    <w:rsid w:val="00006840"/>
    <w:rsid w:val="000069F1"/>
    <w:rsid w:val="00006CF3"/>
    <w:rsid w:val="00006D27"/>
    <w:rsid w:val="000106DF"/>
    <w:rsid w:val="0001208D"/>
    <w:rsid w:val="00014072"/>
    <w:rsid w:val="0001482D"/>
    <w:rsid w:val="0001512F"/>
    <w:rsid w:val="000151D7"/>
    <w:rsid w:val="0001570B"/>
    <w:rsid w:val="00016031"/>
    <w:rsid w:val="00017277"/>
    <w:rsid w:val="00017C3E"/>
    <w:rsid w:val="00017C4C"/>
    <w:rsid w:val="0002014E"/>
    <w:rsid w:val="00020E56"/>
    <w:rsid w:val="00022EDA"/>
    <w:rsid w:val="00022EDD"/>
    <w:rsid w:val="00023016"/>
    <w:rsid w:val="000242F8"/>
    <w:rsid w:val="0002443D"/>
    <w:rsid w:val="0002493D"/>
    <w:rsid w:val="00024A32"/>
    <w:rsid w:val="000256A9"/>
    <w:rsid w:val="0002605A"/>
    <w:rsid w:val="00026195"/>
    <w:rsid w:val="00026331"/>
    <w:rsid w:val="00026659"/>
    <w:rsid w:val="000276C9"/>
    <w:rsid w:val="0003030D"/>
    <w:rsid w:val="00031161"/>
    <w:rsid w:val="0003289D"/>
    <w:rsid w:val="00033380"/>
    <w:rsid w:val="00034508"/>
    <w:rsid w:val="00034A71"/>
    <w:rsid w:val="000359E0"/>
    <w:rsid w:val="000408F4"/>
    <w:rsid w:val="00040FF3"/>
    <w:rsid w:val="00042B72"/>
    <w:rsid w:val="00043018"/>
    <w:rsid w:val="0004310B"/>
    <w:rsid w:val="00043283"/>
    <w:rsid w:val="00045314"/>
    <w:rsid w:val="00045B23"/>
    <w:rsid w:val="00045E32"/>
    <w:rsid w:val="00046D2D"/>
    <w:rsid w:val="0004715F"/>
    <w:rsid w:val="0004748B"/>
    <w:rsid w:val="00047E5E"/>
    <w:rsid w:val="00052EFB"/>
    <w:rsid w:val="00053145"/>
    <w:rsid w:val="00053268"/>
    <w:rsid w:val="0005345D"/>
    <w:rsid w:val="0005366E"/>
    <w:rsid w:val="00053ED0"/>
    <w:rsid w:val="0005516A"/>
    <w:rsid w:val="00055570"/>
    <w:rsid w:val="000559C0"/>
    <w:rsid w:val="0005690D"/>
    <w:rsid w:val="00061434"/>
    <w:rsid w:val="0006282D"/>
    <w:rsid w:val="00062FE4"/>
    <w:rsid w:val="000648A9"/>
    <w:rsid w:val="00065F97"/>
    <w:rsid w:val="000672B4"/>
    <w:rsid w:val="0006797D"/>
    <w:rsid w:val="00070184"/>
    <w:rsid w:val="00071534"/>
    <w:rsid w:val="00071E52"/>
    <w:rsid w:val="000721AD"/>
    <w:rsid w:val="00074056"/>
    <w:rsid w:val="00074A7D"/>
    <w:rsid w:val="000758DD"/>
    <w:rsid w:val="00076995"/>
    <w:rsid w:val="000769FD"/>
    <w:rsid w:val="00077826"/>
    <w:rsid w:val="00081A09"/>
    <w:rsid w:val="00081C12"/>
    <w:rsid w:val="0008205A"/>
    <w:rsid w:val="000836B2"/>
    <w:rsid w:val="000838B0"/>
    <w:rsid w:val="0008404B"/>
    <w:rsid w:val="00085934"/>
    <w:rsid w:val="00086350"/>
    <w:rsid w:val="0008729D"/>
    <w:rsid w:val="0009097D"/>
    <w:rsid w:val="00090C7D"/>
    <w:rsid w:val="000921C3"/>
    <w:rsid w:val="00092342"/>
    <w:rsid w:val="00093B93"/>
    <w:rsid w:val="0009438B"/>
    <w:rsid w:val="00094640"/>
    <w:rsid w:val="000946B5"/>
    <w:rsid w:val="00094CBE"/>
    <w:rsid w:val="00094E1A"/>
    <w:rsid w:val="000951A4"/>
    <w:rsid w:val="00095F41"/>
    <w:rsid w:val="00095FA1"/>
    <w:rsid w:val="000964B9"/>
    <w:rsid w:val="00096556"/>
    <w:rsid w:val="00097386"/>
    <w:rsid w:val="00097549"/>
    <w:rsid w:val="000979A9"/>
    <w:rsid w:val="00097C4C"/>
    <w:rsid w:val="000A0600"/>
    <w:rsid w:val="000A0764"/>
    <w:rsid w:val="000A0B3D"/>
    <w:rsid w:val="000A16C1"/>
    <w:rsid w:val="000A252F"/>
    <w:rsid w:val="000A307A"/>
    <w:rsid w:val="000A3610"/>
    <w:rsid w:val="000A362F"/>
    <w:rsid w:val="000A56EE"/>
    <w:rsid w:val="000A644F"/>
    <w:rsid w:val="000A6D8A"/>
    <w:rsid w:val="000B1101"/>
    <w:rsid w:val="000B23DB"/>
    <w:rsid w:val="000B2D78"/>
    <w:rsid w:val="000B451D"/>
    <w:rsid w:val="000B4A6D"/>
    <w:rsid w:val="000B5619"/>
    <w:rsid w:val="000B6314"/>
    <w:rsid w:val="000B675E"/>
    <w:rsid w:val="000C0747"/>
    <w:rsid w:val="000C0B46"/>
    <w:rsid w:val="000C0F7B"/>
    <w:rsid w:val="000C1A67"/>
    <w:rsid w:val="000C1EF2"/>
    <w:rsid w:val="000C238A"/>
    <w:rsid w:val="000C2F1A"/>
    <w:rsid w:val="000C327A"/>
    <w:rsid w:val="000C4B27"/>
    <w:rsid w:val="000C5EA3"/>
    <w:rsid w:val="000C69FF"/>
    <w:rsid w:val="000C6B47"/>
    <w:rsid w:val="000C709B"/>
    <w:rsid w:val="000C7497"/>
    <w:rsid w:val="000D2E16"/>
    <w:rsid w:val="000D34FF"/>
    <w:rsid w:val="000D44EF"/>
    <w:rsid w:val="000D4876"/>
    <w:rsid w:val="000D4A85"/>
    <w:rsid w:val="000D4DE3"/>
    <w:rsid w:val="000D5172"/>
    <w:rsid w:val="000D6E66"/>
    <w:rsid w:val="000D771D"/>
    <w:rsid w:val="000E16D5"/>
    <w:rsid w:val="000E2803"/>
    <w:rsid w:val="000E2CC9"/>
    <w:rsid w:val="000E3030"/>
    <w:rsid w:val="000E4F22"/>
    <w:rsid w:val="000E5C98"/>
    <w:rsid w:val="000E609C"/>
    <w:rsid w:val="000E6D0C"/>
    <w:rsid w:val="000E6F0E"/>
    <w:rsid w:val="000E7BD9"/>
    <w:rsid w:val="000F02A2"/>
    <w:rsid w:val="000F0FFE"/>
    <w:rsid w:val="000F1214"/>
    <w:rsid w:val="000F2315"/>
    <w:rsid w:val="000F3FDF"/>
    <w:rsid w:val="000F5A5F"/>
    <w:rsid w:val="000F61E7"/>
    <w:rsid w:val="000F7EDB"/>
    <w:rsid w:val="00100288"/>
    <w:rsid w:val="00100353"/>
    <w:rsid w:val="0010044E"/>
    <w:rsid w:val="0010182E"/>
    <w:rsid w:val="00101E7F"/>
    <w:rsid w:val="001049B4"/>
    <w:rsid w:val="00104B78"/>
    <w:rsid w:val="00105005"/>
    <w:rsid w:val="00105F52"/>
    <w:rsid w:val="001065DF"/>
    <w:rsid w:val="0010707F"/>
    <w:rsid w:val="001077D6"/>
    <w:rsid w:val="00107956"/>
    <w:rsid w:val="001102C8"/>
    <w:rsid w:val="001114B9"/>
    <w:rsid w:val="001116F2"/>
    <w:rsid w:val="00111A8C"/>
    <w:rsid w:val="00112CBA"/>
    <w:rsid w:val="00113843"/>
    <w:rsid w:val="00113CCA"/>
    <w:rsid w:val="00114813"/>
    <w:rsid w:val="00114D47"/>
    <w:rsid w:val="00115B53"/>
    <w:rsid w:val="00115D8C"/>
    <w:rsid w:val="00116CC7"/>
    <w:rsid w:val="00116FC9"/>
    <w:rsid w:val="0011769A"/>
    <w:rsid w:val="00117C66"/>
    <w:rsid w:val="00117EEB"/>
    <w:rsid w:val="001203CC"/>
    <w:rsid w:val="00120C1F"/>
    <w:rsid w:val="0012109A"/>
    <w:rsid w:val="0012187E"/>
    <w:rsid w:val="0012348A"/>
    <w:rsid w:val="0012396F"/>
    <w:rsid w:val="00123AF0"/>
    <w:rsid w:val="00124350"/>
    <w:rsid w:val="001252EC"/>
    <w:rsid w:val="001256A0"/>
    <w:rsid w:val="00127BA5"/>
    <w:rsid w:val="00127BDD"/>
    <w:rsid w:val="00127D11"/>
    <w:rsid w:val="001305A5"/>
    <w:rsid w:val="00130E79"/>
    <w:rsid w:val="00131D8E"/>
    <w:rsid w:val="00132544"/>
    <w:rsid w:val="001328A6"/>
    <w:rsid w:val="0013388A"/>
    <w:rsid w:val="00134146"/>
    <w:rsid w:val="0013558F"/>
    <w:rsid w:val="00136E3F"/>
    <w:rsid w:val="00137512"/>
    <w:rsid w:val="001407E3"/>
    <w:rsid w:val="00140931"/>
    <w:rsid w:val="00141346"/>
    <w:rsid w:val="00141738"/>
    <w:rsid w:val="00141952"/>
    <w:rsid w:val="00141BCC"/>
    <w:rsid w:val="00141BF4"/>
    <w:rsid w:val="00142250"/>
    <w:rsid w:val="001422EA"/>
    <w:rsid w:val="00142F30"/>
    <w:rsid w:val="001440CE"/>
    <w:rsid w:val="001448DD"/>
    <w:rsid w:val="00145624"/>
    <w:rsid w:val="00145682"/>
    <w:rsid w:val="0014630E"/>
    <w:rsid w:val="00146C66"/>
    <w:rsid w:val="00146D84"/>
    <w:rsid w:val="001470C6"/>
    <w:rsid w:val="00147319"/>
    <w:rsid w:val="001473C4"/>
    <w:rsid w:val="00150D12"/>
    <w:rsid w:val="0015126F"/>
    <w:rsid w:val="001517AC"/>
    <w:rsid w:val="00152039"/>
    <w:rsid w:val="0015288C"/>
    <w:rsid w:val="00152B09"/>
    <w:rsid w:val="00153809"/>
    <w:rsid w:val="00153ECF"/>
    <w:rsid w:val="001541AE"/>
    <w:rsid w:val="0015462E"/>
    <w:rsid w:val="00155494"/>
    <w:rsid w:val="00155A98"/>
    <w:rsid w:val="0015664F"/>
    <w:rsid w:val="00157123"/>
    <w:rsid w:val="00157180"/>
    <w:rsid w:val="00157CF4"/>
    <w:rsid w:val="001602D7"/>
    <w:rsid w:val="00160BF2"/>
    <w:rsid w:val="00161033"/>
    <w:rsid w:val="001614A4"/>
    <w:rsid w:val="0016299F"/>
    <w:rsid w:val="00162A97"/>
    <w:rsid w:val="00163086"/>
    <w:rsid w:val="001638FA"/>
    <w:rsid w:val="00164B0B"/>
    <w:rsid w:val="0016540D"/>
    <w:rsid w:val="001656FD"/>
    <w:rsid w:val="00166DAD"/>
    <w:rsid w:val="001674D4"/>
    <w:rsid w:val="001678CB"/>
    <w:rsid w:val="00167D3A"/>
    <w:rsid w:val="0017075D"/>
    <w:rsid w:val="001711EB"/>
    <w:rsid w:val="0017137D"/>
    <w:rsid w:val="00172475"/>
    <w:rsid w:val="0017284C"/>
    <w:rsid w:val="00174068"/>
    <w:rsid w:val="001750CB"/>
    <w:rsid w:val="00176222"/>
    <w:rsid w:val="00177158"/>
    <w:rsid w:val="001772A6"/>
    <w:rsid w:val="0017733E"/>
    <w:rsid w:val="00180156"/>
    <w:rsid w:val="001811DD"/>
    <w:rsid w:val="00181366"/>
    <w:rsid w:val="00181375"/>
    <w:rsid w:val="0018190D"/>
    <w:rsid w:val="00181F1C"/>
    <w:rsid w:val="001828A5"/>
    <w:rsid w:val="00184A51"/>
    <w:rsid w:val="00184EAF"/>
    <w:rsid w:val="00186940"/>
    <w:rsid w:val="0018718E"/>
    <w:rsid w:val="00190CC0"/>
    <w:rsid w:val="001920F0"/>
    <w:rsid w:val="00192E42"/>
    <w:rsid w:val="00194DC0"/>
    <w:rsid w:val="00195038"/>
    <w:rsid w:val="00195568"/>
    <w:rsid w:val="0019583C"/>
    <w:rsid w:val="00195CB2"/>
    <w:rsid w:val="00196CB4"/>
    <w:rsid w:val="001978F9"/>
    <w:rsid w:val="001A001C"/>
    <w:rsid w:val="001A0159"/>
    <w:rsid w:val="001A254C"/>
    <w:rsid w:val="001A3CF4"/>
    <w:rsid w:val="001A3EC3"/>
    <w:rsid w:val="001A4172"/>
    <w:rsid w:val="001A44A0"/>
    <w:rsid w:val="001A4CD6"/>
    <w:rsid w:val="001A5330"/>
    <w:rsid w:val="001A5674"/>
    <w:rsid w:val="001A5D43"/>
    <w:rsid w:val="001A6069"/>
    <w:rsid w:val="001A7047"/>
    <w:rsid w:val="001A787B"/>
    <w:rsid w:val="001A7E24"/>
    <w:rsid w:val="001B1A24"/>
    <w:rsid w:val="001B1A89"/>
    <w:rsid w:val="001B3B30"/>
    <w:rsid w:val="001B3B62"/>
    <w:rsid w:val="001B3C16"/>
    <w:rsid w:val="001B4ADD"/>
    <w:rsid w:val="001B5EEA"/>
    <w:rsid w:val="001B7A84"/>
    <w:rsid w:val="001C05F2"/>
    <w:rsid w:val="001C15CF"/>
    <w:rsid w:val="001C2BDD"/>
    <w:rsid w:val="001C331F"/>
    <w:rsid w:val="001C3A06"/>
    <w:rsid w:val="001C4BD7"/>
    <w:rsid w:val="001C562C"/>
    <w:rsid w:val="001C5C47"/>
    <w:rsid w:val="001C6CF8"/>
    <w:rsid w:val="001C768D"/>
    <w:rsid w:val="001C7973"/>
    <w:rsid w:val="001D0523"/>
    <w:rsid w:val="001D0ADA"/>
    <w:rsid w:val="001D1005"/>
    <w:rsid w:val="001D15C9"/>
    <w:rsid w:val="001D21D0"/>
    <w:rsid w:val="001D4238"/>
    <w:rsid w:val="001D4768"/>
    <w:rsid w:val="001D56C7"/>
    <w:rsid w:val="001D5B1F"/>
    <w:rsid w:val="001D6D45"/>
    <w:rsid w:val="001D7FBC"/>
    <w:rsid w:val="001E0A36"/>
    <w:rsid w:val="001E1A98"/>
    <w:rsid w:val="001E1F32"/>
    <w:rsid w:val="001E206F"/>
    <w:rsid w:val="001E2A2A"/>
    <w:rsid w:val="001E310E"/>
    <w:rsid w:val="001E3AD0"/>
    <w:rsid w:val="001E3C2D"/>
    <w:rsid w:val="001E3F23"/>
    <w:rsid w:val="001E5530"/>
    <w:rsid w:val="001E5ECF"/>
    <w:rsid w:val="001E60CE"/>
    <w:rsid w:val="001E69A8"/>
    <w:rsid w:val="001E704D"/>
    <w:rsid w:val="001F1D0F"/>
    <w:rsid w:val="001F3576"/>
    <w:rsid w:val="001F42D3"/>
    <w:rsid w:val="001F4D9F"/>
    <w:rsid w:val="001F574D"/>
    <w:rsid w:val="001F5EDF"/>
    <w:rsid w:val="001F6684"/>
    <w:rsid w:val="0020052D"/>
    <w:rsid w:val="002009EA"/>
    <w:rsid w:val="00200EB7"/>
    <w:rsid w:val="002014CF"/>
    <w:rsid w:val="0020281A"/>
    <w:rsid w:val="002028B5"/>
    <w:rsid w:val="002037FD"/>
    <w:rsid w:val="00203A17"/>
    <w:rsid w:val="00204086"/>
    <w:rsid w:val="0020408C"/>
    <w:rsid w:val="00204241"/>
    <w:rsid w:val="0020480B"/>
    <w:rsid w:val="002049E8"/>
    <w:rsid w:val="002061C8"/>
    <w:rsid w:val="0021044A"/>
    <w:rsid w:val="00210D01"/>
    <w:rsid w:val="00211E6F"/>
    <w:rsid w:val="00212E37"/>
    <w:rsid w:val="0021355A"/>
    <w:rsid w:val="00214B83"/>
    <w:rsid w:val="00214F74"/>
    <w:rsid w:val="00215042"/>
    <w:rsid w:val="002163C4"/>
    <w:rsid w:val="002212B0"/>
    <w:rsid w:val="002222FB"/>
    <w:rsid w:val="00222370"/>
    <w:rsid w:val="00222B1A"/>
    <w:rsid w:val="00222DC5"/>
    <w:rsid w:val="0022338B"/>
    <w:rsid w:val="00223809"/>
    <w:rsid w:val="00225397"/>
    <w:rsid w:val="002255ED"/>
    <w:rsid w:val="002258A6"/>
    <w:rsid w:val="0022641D"/>
    <w:rsid w:val="002334A2"/>
    <w:rsid w:val="002337F8"/>
    <w:rsid w:val="002344C3"/>
    <w:rsid w:val="002352D3"/>
    <w:rsid w:val="0023546B"/>
    <w:rsid w:val="0023647E"/>
    <w:rsid w:val="00236717"/>
    <w:rsid w:val="00236BD3"/>
    <w:rsid w:val="00237A55"/>
    <w:rsid w:val="00237E0B"/>
    <w:rsid w:val="00240201"/>
    <w:rsid w:val="00241BC8"/>
    <w:rsid w:val="00242677"/>
    <w:rsid w:val="002448C9"/>
    <w:rsid w:val="00244D01"/>
    <w:rsid w:val="00245940"/>
    <w:rsid w:val="002459D8"/>
    <w:rsid w:val="0024649A"/>
    <w:rsid w:val="00246881"/>
    <w:rsid w:val="00246A29"/>
    <w:rsid w:val="00246C54"/>
    <w:rsid w:val="00246C57"/>
    <w:rsid w:val="002478C0"/>
    <w:rsid w:val="00247A47"/>
    <w:rsid w:val="00247C29"/>
    <w:rsid w:val="002501DF"/>
    <w:rsid w:val="00250451"/>
    <w:rsid w:val="00250BF7"/>
    <w:rsid w:val="00250D53"/>
    <w:rsid w:val="002510DB"/>
    <w:rsid w:val="00252E9E"/>
    <w:rsid w:val="00254504"/>
    <w:rsid w:val="00254686"/>
    <w:rsid w:val="002563BB"/>
    <w:rsid w:val="00256B28"/>
    <w:rsid w:val="00257058"/>
    <w:rsid w:val="00260D91"/>
    <w:rsid w:val="002610A9"/>
    <w:rsid w:val="0026172E"/>
    <w:rsid w:val="00261B5B"/>
    <w:rsid w:val="00262253"/>
    <w:rsid w:val="0026345A"/>
    <w:rsid w:val="00265A1F"/>
    <w:rsid w:val="00265F8C"/>
    <w:rsid w:val="002663CC"/>
    <w:rsid w:val="00267BD2"/>
    <w:rsid w:val="0027159F"/>
    <w:rsid w:val="00271688"/>
    <w:rsid w:val="00271C0B"/>
    <w:rsid w:val="00271EE4"/>
    <w:rsid w:val="00274024"/>
    <w:rsid w:val="002745FC"/>
    <w:rsid w:val="002759A8"/>
    <w:rsid w:val="002765C3"/>
    <w:rsid w:val="00276624"/>
    <w:rsid w:val="00276831"/>
    <w:rsid w:val="00277CB8"/>
    <w:rsid w:val="0028056B"/>
    <w:rsid w:val="00280886"/>
    <w:rsid w:val="0028289F"/>
    <w:rsid w:val="00282D82"/>
    <w:rsid w:val="00282E9F"/>
    <w:rsid w:val="00283B3D"/>
    <w:rsid w:val="00283F9E"/>
    <w:rsid w:val="00284F0E"/>
    <w:rsid w:val="00285509"/>
    <w:rsid w:val="00285E64"/>
    <w:rsid w:val="002863D4"/>
    <w:rsid w:val="0028678A"/>
    <w:rsid w:val="00286F22"/>
    <w:rsid w:val="00286F9C"/>
    <w:rsid w:val="00290DA4"/>
    <w:rsid w:val="00291100"/>
    <w:rsid w:val="0029126F"/>
    <w:rsid w:val="00291B52"/>
    <w:rsid w:val="002944B3"/>
    <w:rsid w:val="0029600E"/>
    <w:rsid w:val="0029679F"/>
    <w:rsid w:val="0029753B"/>
    <w:rsid w:val="00297D2F"/>
    <w:rsid w:val="002A0484"/>
    <w:rsid w:val="002A068E"/>
    <w:rsid w:val="002A07A4"/>
    <w:rsid w:val="002A14E8"/>
    <w:rsid w:val="002A3045"/>
    <w:rsid w:val="002A3D59"/>
    <w:rsid w:val="002A3DD9"/>
    <w:rsid w:val="002A4917"/>
    <w:rsid w:val="002A6A00"/>
    <w:rsid w:val="002A728C"/>
    <w:rsid w:val="002B08D0"/>
    <w:rsid w:val="002B2250"/>
    <w:rsid w:val="002B2442"/>
    <w:rsid w:val="002B35CE"/>
    <w:rsid w:val="002B364F"/>
    <w:rsid w:val="002B3A63"/>
    <w:rsid w:val="002B3B56"/>
    <w:rsid w:val="002B3CD4"/>
    <w:rsid w:val="002B42CF"/>
    <w:rsid w:val="002B4FC6"/>
    <w:rsid w:val="002B6238"/>
    <w:rsid w:val="002C062D"/>
    <w:rsid w:val="002C0DA2"/>
    <w:rsid w:val="002C1159"/>
    <w:rsid w:val="002C1D5E"/>
    <w:rsid w:val="002C31BB"/>
    <w:rsid w:val="002C3498"/>
    <w:rsid w:val="002C38D8"/>
    <w:rsid w:val="002C39AB"/>
    <w:rsid w:val="002C4077"/>
    <w:rsid w:val="002C553D"/>
    <w:rsid w:val="002C5A5A"/>
    <w:rsid w:val="002C6A11"/>
    <w:rsid w:val="002C7398"/>
    <w:rsid w:val="002D08E7"/>
    <w:rsid w:val="002D0B51"/>
    <w:rsid w:val="002D0D06"/>
    <w:rsid w:val="002D17B8"/>
    <w:rsid w:val="002D200B"/>
    <w:rsid w:val="002D35C1"/>
    <w:rsid w:val="002D3D27"/>
    <w:rsid w:val="002D451E"/>
    <w:rsid w:val="002D4D24"/>
    <w:rsid w:val="002D583B"/>
    <w:rsid w:val="002D59C9"/>
    <w:rsid w:val="002D5D5E"/>
    <w:rsid w:val="002D6E53"/>
    <w:rsid w:val="002D6FD3"/>
    <w:rsid w:val="002E0248"/>
    <w:rsid w:val="002E07C2"/>
    <w:rsid w:val="002E0F56"/>
    <w:rsid w:val="002E1053"/>
    <w:rsid w:val="002E1637"/>
    <w:rsid w:val="002E189B"/>
    <w:rsid w:val="002E1AD3"/>
    <w:rsid w:val="002E28E7"/>
    <w:rsid w:val="002E2C00"/>
    <w:rsid w:val="002E2E34"/>
    <w:rsid w:val="002E33A3"/>
    <w:rsid w:val="002E3789"/>
    <w:rsid w:val="002E401C"/>
    <w:rsid w:val="002E45F2"/>
    <w:rsid w:val="002E467A"/>
    <w:rsid w:val="002E4DD3"/>
    <w:rsid w:val="002E6377"/>
    <w:rsid w:val="002E7172"/>
    <w:rsid w:val="002E7BA0"/>
    <w:rsid w:val="002E7D30"/>
    <w:rsid w:val="002F02D6"/>
    <w:rsid w:val="002F2662"/>
    <w:rsid w:val="002F2C26"/>
    <w:rsid w:val="002F337A"/>
    <w:rsid w:val="002F59BE"/>
    <w:rsid w:val="002F5C8E"/>
    <w:rsid w:val="002F7A25"/>
    <w:rsid w:val="00300298"/>
    <w:rsid w:val="003021F6"/>
    <w:rsid w:val="00303052"/>
    <w:rsid w:val="003034D9"/>
    <w:rsid w:val="00303EEA"/>
    <w:rsid w:val="0030413F"/>
    <w:rsid w:val="00304918"/>
    <w:rsid w:val="00305598"/>
    <w:rsid w:val="003059EC"/>
    <w:rsid w:val="0030625B"/>
    <w:rsid w:val="00306958"/>
    <w:rsid w:val="00310174"/>
    <w:rsid w:val="0031076D"/>
    <w:rsid w:val="003110B7"/>
    <w:rsid w:val="00312E05"/>
    <w:rsid w:val="0031375F"/>
    <w:rsid w:val="0031377E"/>
    <w:rsid w:val="003137AC"/>
    <w:rsid w:val="00313983"/>
    <w:rsid w:val="003146CD"/>
    <w:rsid w:val="00314F22"/>
    <w:rsid w:val="00315264"/>
    <w:rsid w:val="003156CA"/>
    <w:rsid w:val="00315874"/>
    <w:rsid w:val="00315DBA"/>
    <w:rsid w:val="003168BF"/>
    <w:rsid w:val="00316923"/>
    <w:rsid w:val="0032153E"/>
    <w:rsid w:val="0032192D"/>
    <w:rsid w:val="00322E91"/>
    <w:rsid w:val="00323352"/>
    <w:rsid w:val="0032341A"/>
    <w:rsid w:val="0032341C"/>
    <w:rsid w:val="0032358E"/>
    <w:rsid w:val="0032621C"/>
    <w:rsid w:val="00326E09"/>
    <w:rsid w:val="003272B9"/>
    <w:rsid w:val="00327E53"/>
    <w:rsid w:val="00330371"/>
    <w:rsid w:val="003303F2"/>
    <w:rsid w:val="00330457"/>
    <w:rsid w:val="00331E29"/>
    <w:rsid w:val="00331F8F"/>
    <w:rsid w:val="00332804"/>
    <w:rsid w:val="003330B8"/>
    <w:rsid w:val="00334301"/>
    <w:rsid w:val="00334585"/>
    <w:rsid w:val="00334C96"/>
    <w:rsid w:val="00335356"/>
    <w:rsid w:val="003378E7"/>
    <w:rsid w:val="003415F8"/>
    <w:rsid w:val="0034373F"/>
    <w:rsid w:val="00344101"/>
    <w:rsid w:val="00344898"/>
    <w:rsid w:val="00344E21"/>
    <w:rsid w:val="00345A02"/>
    <w:rsid w:val="00345C46"/>
    <w:rsid w:val="00346FAC"/>
    <w:rsid w:val="00346FC9"/>
    <w:rsid w:val="0035011D"/>
    <w:rsid w:val="003508DB"/>
    <w:rsid w:val="00351A09"/>
    <w:rsid w:val="00352355"/>
    <w:rsid w:val="0035250C"/>
    <w:rsid w:val="00352A31"/>
    <w:rsid w:val="00352D11"/>
    <w:rsid w:val="00352FA7"/>
    <w:rsid w:val="00353759"/>
    <w:rsid w:val="003543AE"/>
    <w:rsid w:val="00354CAB"/>
    <w:rsid w:val="00356E43"/>
    <w:rsid w:val="00361335"/>
    <w:rsid w:val="0036145C"/>
    <w:rsid w:val="0036299D"/>
    <w:rsid w:val="00362B9A"/>
    <w:rsid w:val="003634EE"/>
    <w:rsid w:val="0036550E"/>
    <w:rsid w:val="00366C37"/>
    <w:rsid w:val="003671D6"/>
    <w:rsid w:val="003709FD"/>
    <w:rsid w:val="00372F6B"/>
    <w:rsid w:val="00373293"/>
    <w:rsid w:val="00373578"/>
    <w:rsid w:val="003735C8"/>
    <w:rsid w:val="003738D6"/>
    <w:rsid w:val="00374038"/>
    <w:rsid w:val="00375BBB"/>
    <w:rsid w:val="00375F07"/>
    <w:rsid w:val="003763EF"/>
    <w:rsid w:val="00376851"/>
    <w:rsid w:val="00376985"/>
    <w:rsid w:val="00376CCE"/>
    <w:rsid w:val="0037702D"/>
    <w:rsid w:val="00377717"/>
    <w:rsid w:val="0038046B"/>
    <w:rsid w:val="00380925"/>
    <w:rsid w:val="00381BD2"/>
    <w:rsid w:val="00381C4B"/>
    <w:rsid w:val="00382474"/>
    <w:rsid w:val="00384EC7"/>
    <w:rsid w:val="00386762"/>
    <w:rsid w:val="00386960"/>
    <w:rsid w:val="003869DE"/>
    <w:rsid w:val="00386D6E"/>
    <w:rsid w:val="00390DDF"/>
    <w:rsid w:val="003922DD"/>
    <w:rsid w:val="003928D9"/>
    <w:rsid w:val="00392C24"/>
    <w:rsid w:val="00392F76"/>
    <w:rsid w:val="00393208"/>
    <w:rsid w:val="00393474"/>
    <w:rsid w:val="00393B3D"/>
    <w:rsid w:val="00393F7C"/>
    <w:rsid w:val="003945ED"/>
    <w:rsid w:val="003949DF"/>
    <w:rsid w:val="0039580F"/>
    <w:rsid w:val="00395AFE"/>
    <w:rsid w:val="003970DC"/>
    <w:rsid w:val="003A1474"/>
    <w:rsid w:val="003A1C97"/>
    <w:rsid w:val="003A1DE3"/>
    <w:rsid w:val="003A3CDF"/>
    <w:rsid w:val="003A4461"/>
    <w:rsid w:val="003A4B70"/>
    <w:rsid w:val="003A5707"/>
    <w:rsid w:val="003A5D20"/>
    <w:rsid w:val="003A7AE4"/>
    <w:rsid w:val="003B00C0"/>
    <w:rsid w:val="003B0109"/>
    <w:rsid w:val="003B030B"/>
    <w:rsid w:val="003B08C3"/>
    <w:rsid w:val="003B14B1"/>
    <w:rsid w:val="003B15B7"/>
    <w:rsid w:val="003B204D"/>
    <w:rsid w:val="003B23AA"/>
    <w:rsid w:val="003B2D06"/>
    <w:rsid w:val="003B3338"/>
    <w:rsid w:val="003B3DC5"/>
    <w:rsid w:val="003B5EB5"/>
    <w:rsid w:val="003B6664"/>
    <w:rsid w:val="003B6705"/>
    <w:rsid w:val="003C08D7"/>
    <w:rsid w:val="003C09FD"/>
    <w:rsid w:val="003C0E24"/>
    <w:rsid w:val="003C1D26"/>
    <w:rsid w:val="003C2C02"/>
    <w:rsid w:val="003C37B5"/>
    <w:rsid w:val="003C45D7"/>
    <w:rsid w:val="003C4AB9"/>
    <w:rsid w:val="003C5B4C"/>
    <w:rsid w:val="003C7470"/>
    <w:rsid w:val="003C7945"/>
    <w:rsid w:val="003C7D8D"/>
    <w:rsid w:val="003D0195"/>
    <w:rsid w:val="003D06C4"/>
    <w:rsid w:val="003D072B"/>
    <w:rsid w:val="003D1900"/>
    <w:rsid w:val="003D2315"/>
    <w:rsid w:val="003D24F7"/>
    <w:rsid w:val="003D2665"/>
    <w:rsid w:val="003D33F7"/>
    <w:rsid w:val="003D45FA"/>
    <w:rsid w:val="003D4EA3"/>
    <w:rsid w:val="003D5B04"/>
    <w:rsid w:val="003D6615"/>
    <w:rsid w:val="003D6A95"/>
    <w:rsid w:val="003D6F0C"/>
    <w:rsid w:val="003E050B"/>
    <w:rsid w:val="003E0A70"/>
    <w:rsid w:val="003E0EA3"/>
    <w:rsid w:val="003E0F98"/>
    <w:rsid w:val="003E21DE"/>
    <w:rsid w:val="003E26F8"/>
    <w:rsid w:val="003E2835"/>
    <w:rsid w:val="003E32FD"/>
    <w:rsid w:val="003E36D6"/>
    <w:rsid w:val="003E4848"/>
    <w:rsid w:val="003E5667"/>
    <w:rsid w:val="003E5EFC"/>
    <w:rsid w:val="003E7C41"/>
    <w:rsid w:val="003F0CB6"/>
    <w:rsid w:val="003F1574"/>
    <w:rsid w:val="003F2012"/>
    <w:rsid w:val="003F2667"/>
    <w:rsid w:val="003F2872"/>
    <w:rsid w:val="003F4980"/>
    <w:rsid w:val="003F4A6A"/>
    <w:rsid w:val="003F4C3C"/>
    <w:rsid w:val="003F527C"/>
    <w:rsid w:val="003F652F"/>
    <w:rsid w:val="003F6FBC"/>
    <w:rsid w:val="003F71F0"/>
    <w:rsid w:val="003F75F6"/>
    <w:rsid w:val="003F77FA"/>
    <w:rsid w:val="003F7B19"/>
    <w:rsid w:val="0040029E"/>
    <w:rsid w:val="00400DF5"/>
    <w:rsid w:val="00401193"/>
    <w:rsid w:val="004012E5"/>
    <w:rsid w:val="0040163E"/>
    <w:rsid w:val="004018DC"/>
    <w:rsid w:val="00401B93"/>
    <w:rsid w:val="00402427"/>
    <w:rsid w:val="00402F28"/>
    <w:rsid w:val="00402F30"/>
    <w:rsid w:val="00402FB7"/>
    <w:rsid w:val="00402FE4"/>
    <w:rsid w:val="0040306A"/>
    <w:rsid w:val="004030C1"/>
    <w:rsid w:val="00403848"/>
    <w:rsid w:val="004045AB"/>
    <w:rsid w:val="00404DC5"/>
    <w:rsid w:val="00405349"/>
    <w:rsid w:val="0040637F"/>
    <w:rsid w:val="00406A40"/>
    <w:rsid w:val="0040767D"/>
    <w:rsid w:val="0040782D"/>
    <w:rsid w:val="00407D95"/>
    <w:rsid w:val="004110B6"/>
    <w:rsid w:val="0041134C"/>
    <w:rsid w:val="00411477"/>
    <w:rsid w:val="0041157F"/>
    <w:rsid w:val="0041174B"/>
    <w:rsid w:val="00412326"/>
    <w:rsid w:val="0041587D"/>
    <w:rsid w:val="004158D8"/>
    <w:rsid w:val="00415FC1"/>
    <w:rsid w:val="00416214"/>
    <w:rsid w:val="0041638D"/>
    <w:rsid w:val="00416996"/>
    <w:rsid w:val="00416A5B"/>
    <w:rsid w:val="00416DC1"/>
    <w:rsid w:val="00416F75"/>
    <w:rsid w:val="00420EB1"/>
    <w:rsid w:val="00421617"/>
    <w:rsid w:val="0042308B"/>
    <w:rsid w:val="00424140"/>
    <w:rsid w:val="0042543A"/>
    <w:rsid w:val="00425F94"/>
    <w:rsid w:val="004305BF"/>
    <w:rsid w:val="00435B64"/>
    <w:rsid w:val="00435FF4"/>
    <w:rsid w:val="00436537"/>
    <w:rsid w:val="00436CA0"/>
    <w:rsid w:val="00436DB7"/>
    <w:rsid w:val="00437423"/>
    <w:rsid w:val="00437528"/>
    <w:rsid w:val="0044028E"/>
    <w:rsid w:val="004406E4"/>
    <w:rsid w:val="00440C13"/>
    <w:rsid w:val="00440D79"/>
    <w:rsid w:val="0044451D"/>
    <w:rsid w:val="004449C6"/>
    <w:rsid w:val="00444B9F"/>
    <w:rsid w:val="00445F8F"/>
    <w:rsid w:val="00446422"/>
    <w:rsid w:val="004468BB"/>
    <w:rsid w:val="0044717D"/>
    <w:rsid w:val="0045076F"/>
    <w:rsid w:val="0045099C"/>
    <w:rsid w:val="00451043"/>
    <w:rsid w:val="004514A7"/>
    <w:rsid w:val="004516BB"/>
    <w:rsid w:val="00451AC6"/>
    <w:rsid w:val="00451B4E"/>
    <w:rsid w:val="00452078"/>
    <w:rsid w:val="00452466"/>
    <w:rsid w:val="004529DA"/>
    <w:rsid w:val="004547A8"/>
    <w:rsid w:val="0045529A"/>
    <w:rsid w:val="004552A3"/>
    <w:rsid w:val="00460A81"/>
    <w:rsid w:val="00460CAD"/>
    <w:rsid w:val="004615D9"/>
    <w:rsid w:val="004618D0"/>
    <w:rsid w:val="004639C9"/>
    <w:rsid w:val="004649E3"/>
    <w:rsid w:val="00466135"/>
    <w:rsid w:val="00466A22"/>
    <w:rsid w:val="00466D34"/>
    <w:rsid w:val="00467543"/>
    <w:rsid w:val="00467F4C"/>
    <w:rsid w:val="0047016B"/>
    <w:rsid w:val="00470871"/>
    <w:rsid w:val="00471469"/>
    <w:rsid w:val="00472A0E"/>
    <w:rsid w:val="0047336F"/>
    <w:rsid w:val="00475677"/>
    <w:rsid w:val="0047579E"/>
    <w:rsid w:val="004762DC"/>
    <w:rsid w:val="004766D6"/>
    <w:rsid w:val="00476ACB"/>
    <w:rsid w:val="00476C54"/>
    <w:rsid w:val="00477288"/>
    <w:rsid w:val="00477857"/>
    <w:rsid w:val="00477FB6"/>
    <w:rsid w:val="004814FB"/>
    <w:rsid w:val="00481C1F"/>
    <w:rsid w:val="00482252"/>
    <w:rsid w:val="0048259A"/>
    <w:rsid w:val="00482B30"/>
    <w:rsid w:val="004830DA"/>
    <w:rsid w:val="004837D7"/>
    <w:rsid w:val="00483896"/>
    <w:rsid w:val="00483F41"/>
    <w:rsid w:val="0048536E"/>
    <w:rsid w:val="004853E1"/>
    <w:rsid w:val="004853FB"/>
    <w:rsid w:val="00486C75"/>
    <w:rsid w:val="00487342"/>
    <w:rsid w:val="00487A3E"/>
    <w:rsid w:val="00487B3D"/>
    <w:rsid w:val="00490323"/>
    <w:rsid w:val="004937D1"/>
    <w:rsid w:val="004944B1"/>
    <w:rsid w:val="0049478B"/>
    <w:rsid w:val="0049568B"/>
    <w:rsid w:val="0049613D"/>
    <w:rsid w:val="00496194"/>
    <w:rsid w:val="00496EBA"/>
    <w:rsid w:val="00497880"/>
    <w:rsid w:val="00497FB7"/>
    <w:rsid w:val="004A023B"/>
    <w:rsid w:val="004A0B84"/>
    <w:rsid w:val="004A227C"/>
    <w:rsid w:val="004A29AD"/>
    <w:rsid w:val="004A2A6D"/>
    <w:rsid w:val="004A3599"/>
    <w:rsid w:val="004A3CC9"/>
    <w:rsid w:val="004A450A"/>
    <w:rsid w:val="004A4B77"/>
    <w:rsid w:val="004A4DE7"/>
    <w:rsid w:val="004A561E"/>
    <w:rsid w:val="004A56A1"/>
    <w:rsid w:val="004A6A2F"/>
    <w:rsid w:val="004A6F4B"/>
    <w:rsid w:val="004A721C"/>
    <w:rsid w:val="004B099F"/>
    <w:rsid w:val="004B0D67"/>
    <w:rsid w:val="004B5BC7"/>
    <w:rsid w:val="004B614B"/>
    <w:rsid w:val="004B6867"/>
    <w:rsid w:val="004B74D1"/>
    <w:rsid w:val="004C093A"/>
    <w:rsid w:val="004C0950"/>
    <w:rsid w:val="004C0B88"/>
    <w:rsid w:val="004C0E05"/>
    <w:rsid w:val="004C13AB"/>
    <w:rsid w:val="004C19BA"/>
    <w:rsid w:val="004C1DD8"/>
    <w:rsid w:val="004C21BA"/>
    <w:rsid w:val="004C2895"/>
    <w:rsid w:val="004C2AB9"/>
    <w:rsid w:val="004C360B"/>
    <w:rsid w:val="004C3F4C"/>
    <w:rsid w:val="004C5935"/>
    <w:rsid w:val="004C69FD"/>
    <w:rsid w:val="004C77AA"/>
    <w:rsid w:val="004D0E19"/>
    <w:rsid w:val="004D10C4"/>
    <w:rsid w:val="004D1B0F"/>
    <w:rsid w:val="004D1C0A"/>
    <w:rsid w:val="004D21CC"/>
    <w:rsid w:val="004D2FF8"/>
    <w:rsid w:val="004D3EA6"/>
    <w:rsid w:val="004D5422"/>
    <w:rsid w:val="004D71FE"/>
    <w:rsid w:val="004D7540"/>
    <w:rsid w:val="004D7EC3"/>
    <w:rsid w:val="004E0B38"/>
    <w:rsid w:val="004E3307"/>
    <w:rsid w:val="004E4DAF"/>
    <w:rsid w:val="004E576A"/>
    <w:rsid w:val="004E5A73"/>
    <w:rsid w:val="004E5EF1"/>
    <w:rsid w:val="004E6019"/>
    <w:rsid w:val="004E644A"/>
    <w:rsid w:val="004E653F"/>
    <w:rsid w:val="004E6B83"/>
    <w:rsid w:val="004E6DDE"/>
    <w:rsid w:val="004E6FE2"/>
    <w:rsid w:val="004E7AC5"/>
    <w:rsid w:val="004E7C8F"/>
    <w:rsid w:val="004F0ECD"/>
    <w:rsid w:val="004F1FCF"/>
    <w:rsid w:val="004F2491"/>
    <w:rsid w:val="004F2525"/>
    <w:rsid w:val="004F2F5D"/>
    <w:rsid w:val="004F2FFC"/>
    <w:rsid w:val="004F390F"/>
    <w:rsid w:val="004F3D58"/>
    <w:rsid w:val="004F4C68"/>
    <w:rsid w:val="004F4EEE"/>
    <w:rsid w:val="004F547E"/>
    <w:rsid w:val="004F58AC"/>
    <w:rsid w:val="004F5F34"/>
    <w:rsid w:val="004F64C7"/>
    <w:rsid w:val="004F6817"/>
    <w:rsid w:val="004F7449"/>
    <w:rsid w:val="004F7782"/>
    <w:rsid w:val="004F77C6"/>
    <w:rsid w:val="004F7C9E"/>
    <w:rsid w:val="00500883"/>
    <w:rsid w:val="0050184C"/>
    <w:rsid w:val="00501DFA"/>
    <w:rsid w:val="005021F4"/>
    <w:rsid w:val="00502598"/>
    <w:rsid w:val="00502730"/>
    <w:rsid w:val="00502B76"/>
    <w:rsid w:val="005039E0"/>
    <w:rsid w:val="005049F3"/>
    <w:rsid w:val="00504BB6"/>
    <w:rsid w:val="00504E54"/>
    <w:rsid w:val="00504F15"/>
    <w:rsid w:val="0050697F"/>
    <w:rsid w:val="005105A4"/>
    <w:rsid w:val="00511843"/>
    <w:rsid w:val="00511AC0"/>
    <w:rsid w:val="00511E78"/>
    <w:rsid w:val="00511E9E"/>
    <w:rsid w:val="005123C3"/>
    <w:rsid w:val="00512B61"/>
    <w:rsid w:val="005131A4"/>
    <w:rsid w:val="00513975"/>
    <w:rsid w:val="00513A00"/>
    <w:rsid w:val="00513ACE"/>
    <w:rsid w:val="00513DF0"/>
    <w:rsid w:val="0051417A"/>
    <w:rsid w:val="005147A9"/>
    <w:rsid w:val="00515FED"/>
    <w:rsid w:val="0051621A"/>
    <w:rsid w:val="00517291"/>
    <w:rsid w:val="0052216B"/>
    <w:rsid w:val="0052244D"/>
    <w:rsid w:val="00522BF3"/>
    <w:rsid w:val="00523CEA"/>
    <w:rsid w:val="00523E3B"/>
    <w:rsid w:val="00524598"/>
    <w:rsid w:val="00524B54"/>
    <w:rsid w:val="0052632E"/>
    <w:rsid w:val="0052693C"/>
    <w:rsid w:val="00527040"/>
    <w:rsid w:val="005279F0"/>
    <w:rsid w:val="00530787"/>
    <w:rsid w:val="005309F8"/>
    <w:rsid w:val="0053106D"/>
    <w:rsid w:val="0053111A"/>
    <w:rsid w:val="00531E7A"/>
    <w:rsid w:val="0053244B"/>
    <w:rsid w:val="00532505"/>
    <w:rsid w:val="005327A0"/>
    <w:rsid w:val="00532877"/>
    <w:rsid w:val="0053306B"/>
    <w:rsid w:val="005342BB"/>
    <w:rsid w:val="0053559E"/>
    <w:rsid w:val="005363E6"/>
    <w:rsid w:val="00536BDE"/>
    <w:rsid w:val="00537591"/>
    <w:rsid w:val="00540123"/>
    <w:rsid w:val="005401B4"/>
    <w:rsid w:val="005427C7"/>
    <w:rsid w:val="0054310C"/>
    <w:rsid w:val="0054313C"/>
    <w:rsid w:val="00544B4A"/>
    <w:rsid w:val="00545724"/>
    <w:rsid w:val="00545A87"/>
    <w:rsid w:val="005461AF"/>
    <w:rsid w:val="00546EDA"/>
    <w:rsid w:val="0054712B"/>
    <w:rsid w:val="00551337"/>
    <w:rsid w:val="005528BD"/>
    <w:rsid w:val="0055352C"/>
    <w:rsid w:val="00556413"/>
    <w:rsid w:val="005570AE"/>
    <w:rsid w:val="005572F8"/>
    <w:rsid w:val="00557A0C"/>
    <w:rsid w:val="00560D5E"/>
    <w:rsid w:val="00560E0E"/>
    <w:rsid w:val="0056159E"/>
    <w:rsid w:val="00561C74"/>
    <w:rsid w:val="00562C42"/>
    <w:rsid w:val="00563253"/>
    <w:rsid w:val="00563860"/>
    <w:rsid w:val="005641B1"/>
    <w:rsid w:val="00564794"/>
    <w:rsid w:val="00564CBE"/>
    <w:rsid w:val="005666ED"/>
    <w:rsid w:val="00566B12"/>
    <w:rsid w:val="00567D79"/>
    <w:rsid w:val="005700C1"/>
    <w:rsid w:val="00570353"/>
    <w:rsid w:val="00570411"/>
    <w:rsid w:val="00572598"/>
    <w:rsid w:val="0057409A"/>
    <w:rsid w:val="00574801"/>
    <w:rsid w:val="00575748"/>
    <w:rsid w:val="00575D9C"/>
    <w:rsid w:val="005765FD"/>
    <w:rsid w:val="005774DF"/>
    <w:rsid w:val="00577751"/>
    <w:rsid w:val="0058009B"/>
    <w:rsid w:val="00580608"/>
    <w:rsid w:val="005806F4"/>
    <w:rsid w:val="00580754"/>
    <w:rsid w:val="00581759"/>
    <w:rsid w:val="00581F0C"/>
    <w:rsid w:val="005821E5"/>
    <w:rsid w:val="005830E5"/>
    <w:rsid w:val="005838FE"/>
    <w:rsid w:val="005839B2"/>
    <w:rsid w:val="005841F3"/>
    <w:rsid w:val="005852E3"/>
    <w:rsid w:val="00585378"/>
    <w:rsid w:val="00585B25"/>
    <w:rsid w:val="00585C85"/>
    <w:rsid w:val="00585DFC"/>
    <w:rsid w:val="00586CB3"/>
    <w:rsid w:val="00591800"/>
    <w:rsid w:val="00591D59"/>
    <w:rsid w:val="00592126"/>
    <w:rsid w:val="0059279E"/>
    <w:rsid w:val="00592950"/>
    <w:rsid w:val="00592C9E"/>
    <w:rsid w:val="0059315F"/>
    <w:rsid w:val="00593B0E"/>
    <w:rsid w:val="005943FF"/>
    <w:rsid w:val="00594679"/>
    <w:rsid w:val="005946DB"/>
    <w:rsid w:val="00594FB4"/>
    <w:rsid w:val="005952BC"/>
    <w:rsid w:val="00595AE5"/>
    <w:rsid w:val="00595BA5"/>
    <w:rsid w:val="00597043"/>
    <w:rsid w:val="00597056"/>
    <w:rsid w:val="005971A3"/>
    <w:rsid w:val="00597674"/>
    <w:rsid w:val="005A0BDA"/>
    <w:rsid w:val="005A2AF4"/>
    <w:rsid w:val="005A443F"/>
    <w:rsid w:val="005A4519"/>
    <w:rsid w:val="005A49CF"/>
    <w:rsid w:val="005A4D50"/>
    <w:rsid w:val="005A5303"/>
    <w:rsid w:val="005A58CB"/>
    <w:rsid w:val="005A6CD2"/>
    <w:rsid w:val="005B0DB0"/>
    <w:rsid w:val="005B105C"/>
    <w:rsid w:val="005B1474"/>
    <w:rsid w:val="005B2051"/>
    <w:rsid w:val="005B26EF"/>
    <w:rsid w:val="005B272F"/>
    <w:rsid w:val="005B5457"/>
    <w:rsid w:val="005B5950"/>
    <w:rsid w:val="005B5F66"/>
    <w:rsid w:val="005C0AFB"/>
    <w:rsid w:val="005C1435"/>
    <w:rsid w:val="005C171B"/>
    <w:rsid w:val="005C2B2B"/>
    <w:rsid w:val="005C322A"/>
    <w:rsid w:val="005C374D"/>
    <w:rsid w:val="005C3998"/>
    <w:rsid w:val="005C5BD8"/>
    <w:rsid w:val="005C677C"/>
    <w:rsid w:val="005C67DA"/>
    <w:rsid w:val="005C728E"/>
    <w:rsid w:val="005C74BC"/>
    <w:rsid w:val="005C78A9"/>
    <w:rsid w:val="005C7D04"/>
    <w:rsid w:val="005D0397"/>
    <w:rsid w:val="005D0CC7"/>
    <w:rsid w:val="005D0EB8"/>
    <w:rsid w:val="005D1909"/>
    <w:rsid w:val="005D1C29"/>
    <w:rsid w:val="005D2A2A"/>
    <w:rsid w:val="005D3709"/>
    <w:rsid w:val="005D372B"/>
    <w:rsid w:val="005D3929"/>
    <w:rsid w:val="005D3B4A"/>
    <w:rsid w:val="005D4099"/>
    <w:rsid w:val="005D4140"/>
    <w:rsid w:val="005D6764"/>
    <w:rsid w:val="005D718C"/>
    <w:rsid w:val="005D7733"/>
    <w:rsid w:val="005D78A6"/>
    <w:rsid w:val="005D7940"/>
    <w:rsid w:val="005D7D06"/>
    <w:rsid w:val="005E184B"/>
    <w:rsid w:val="005E27F7"/>
    <w:rsid w:val="005E31B6"/>
    <w:rsid w:val="005E4C15"/>
    <w:rsid w:val="005E4C25"/>
    <w:rsid w:val="005E4F64"/>
    <w:rsid w:val="005E537F"/>
    <w:rsid w:val="005E5469"/>
    <w:rsid w:val="005E56B3"/>
    <w:rsid w:val="005E5BC8"/>
    <w:rsid w:val="005E5F6E"/>
    <w:rsid w:val="005E69D2"/>
    <w:rsid w:val="005E6FCF"/>
    <w:rsid w:val="005E740D"/>
    <w:rsid w:val="005E7517"/>
    <w:rsid w:val="005E79F6"/>
    <w:rsid w:val="005E7F76"/>
    <w:rsid w:val="005E7FDE"/>
    <w:rsid w:val="005F0422"/>
    <w:rsid w:val="005F0DDC"/>
    <w:rsid w:val="005F1376"/>
    <w:rsid w:val="005F2F74"/>
    <w:rsid w:val="005F37A6"/>
    <w:rsid w:val="005F56D6"/>
    <w:rsid w:val="005F618B"/>
    <w:rsid w:val="005F7F10"/>
    <w:rsid w:val="00600460"/>
    <w:rsid w:val="00600D8C"/>
    <w:rsid w:val="00600F19"/>
    <w:rsid w:val="00600FC9"/>
    <w:rsid w:val="006014C8"/>
    <w:rsid w:val="006015E0"/>
    <w:rsid w:val="0060190A"/>
    <w:rsid w:val="00601AFA"/>
    <w:rsid w:val="00601C13"/>
    <w:rsid w:val="00601F8D"/>
    <w:rsid w:val="00602D15"/>
    <w:rsid w:val="00603E1C"/>
    <w:rsid w:val="00604537"/>
    <w:rsid w:val="00605634"/>
    <w:rsid w:val="00611AE1"/>
    <w:rsid w:val="00611EE0"/>
    <w:rsid w:val="00612977"/>
    <w:rsid w:val="00612F6C"/>
    <w:rsid w:val="00613B28"/>
    <w:rsid w:val="00613BFB"/>
    <w:rsid w:val="00613D2A"/>
    <w:rsid w:val="00614219"/>
    <w:rsid w:val="00615391"/>
    <w:rsid w:val="00615994"/>
    <w:rsid w:val="006174D7"/>
    <w:rsid w:val="00617A24"/>
    <w:rsid w:val="00617BFE"/>
    <w:rsid w:val="00620079"/>
    <w:rsid w:val="00623CBB"/>
    <w:rsid w:val="006249BE"/>
    <w:rsid w:val="00624E29"/>
    <w:rsid w:val="006270F9"/>
    <w:rsid w:val="0062741C"/>
    <w:rsid w:val="00627484"/>
    <w:rsid w:val="00630D09"/>
    <w:rsid w:val="00631C01"/>
    <w:rsid w:val="00631E60"/>
    <w:rsid w:val="00633466"/>
    <w:rsid w:val="0063525C"/>
    <w:rsid w:val="006408FC"/>
    <w:rsid w:val="006416C8"/>
    <w:rsid w:val="00642368"/>
    <w:rsid w:val="006426C5"/>
    <w:rsid w:val="0064363C"/>
    <w:rsid w:val="006455D2"/>
    <w:rsid w:val="00645F1F"/>
    <w:rsid w:val="006465BE"/>
    <w:rsid w:val="006466EF"/>
    <w:rsid w:val="00646ED8"/>
    <w:rsid w:val="00647AB5"/>
    <w:rsid w:val="00650856"/>
    <w:rsid w:val="00650E78"/>
    <w:rsid w:val="00650EB7"/>
    <w:rsid w:val="00650F4E"/>
    <w:rsid w:val="00651E67"/>
    <w:rsid w:val="00652CB4"/>
    <w:rsid w:val="006536DC"/>
    <w:rsid w:val="00654523"/>
    <w:rsid w:val="00655018"/>
    <w:rsid w:val="0065522D"/>
    <w:rsid w:val="00656260"/>
    <w:rsid w:val="00656E7C"/>
    <w:rsid w:val="006600DE"/>
    <w:rsid w:val="0066056A"/>
    <w:rsid w:val="00660627"/>
    <w:rsid w:val="00660B30"/>
    <w:rsid w:val="00660E47"/>
    <w:rsid w:val="006612C6"/>
    <w:rsid w:val="00661FDA"/>
    <w:rsid w:val="006620A5"/>
    <w:rsid w:val="00662937"/>
    <w:rsid w:val="00662BA2"/>
    <w:rsid w:val="00663507"/>
    <w:rsid w:val="006638A8"/>
    <w:rsid w:val="006644F8"/>
    <w:rsid w:val="00664762"/>
    <w:rsid w:val="00664777"/>
    <w:rsid w:val="00664DD5"/>
    <w:rsid w:val="006650F4"/>
    <w:rsid w:val="00665E04"/>
    <w:rsid w:val="00666444"/>
    <w:rsid w:val="00666E0C"/>
    <w:rsid w:val="00666F44"/>
    <w:rsid w:val="00667DB5"/>
    <w:rsid w:val="006715D5"/>
    <w:rsid w:val="0067200C"/>
    <w:rsid w:val="0067234C"/>
    <w:rsid w:val="00672DA2"/>
    <w:rsid w:val="00673551"/>
    <w:rsid w:val="0067357B"/>
    <w:rsid w:val="00673D99"/>
    <w:rsid w:val="00673E0B"/>
    <w:rsid w:val="00673FF1"/>
    <w:rsid w:val="006740F8"/>
    <w:rsid w:val="006750F4"/>
    <w:rsid w:val="00675D8A"/>
    <w:rsid w:val="00675DC6"/>
    <w:rsid w:val="00675E02"/>
    <w:rsid w:val="00676ADB"/>
    <w:rsid w:val="00676DBA"/>
    <w:rsid w:val="006770A4"/>
    <w:rsid w:val="0067751E"/>
    <w:rsid w:val="00677B9B"/>
    <w:rsid w:val="00677CA7"/>
    <w:rsid w:val="006809C5"/>
    <w:rsid w:val="00680B89"/>
    <w:rsid w:val="00680E76"/>
    <w:rsid w:val="0068158C"/>
    <w:rsid w:val="00682D06"/>
    <w:rsid w:val="006832E4"/>
    <w:rsid w:val="00683989"/>
    <w:rsid w:val="00683C09"/>
    <w:rsid w:val="00683E6C"/>
    <w:rsid w:val="00685864"/>
    <w:rsid w:val="006861DA"/>
    <w:rsid w:val="0068669D"/>
    <w:rsid w:val="006866FD"/>
    <w:rsid w:val="0068726A"/>
    <w:rsid w:val="00690239"/>
    <w:rsid w:val="00690B0B"/>
    <w:rsid w:val="00693094"/>
    <w:rsid w:val="00693AD1"/>
    <w:rsid w:val="00693EFA"/>
    <w:rsid w:val="0069406F"/>
    <w:rsid w:val="00694C1E"/>
    <w:rsid w:val="006951C6"/>
    <w:rsid w:val="006954A5"/>
    <w:rsid w:val="00695FE3"/>
    <w:rsid w:val="006972A2"/>
    <w:rsid w:val="006972B8"/>
    <w:rsid w:val="006A0EF0"/>
    <w:rsid w:val="006A0F55"/>
    <w:rsid w:val="006A183A"/>
    <w:rsid w:val="006A2707"/>
    <w:rsid w:val="006A4E8F"/>
    <w:rsid w:val="006A59A8"/>
    <w:rsid w:val="006A61EA"/>
    <w:rsid w:val="006A7994"/>
    <w:rsid w:val="006A7D92"/>
    <w:rsid w:val="006A7DC4"/>
    <w:rsid w:val="006B1841"/>
    <w:rsid w:val="006B1A56"/>
    <w:rsid w:val="006B1B93"/>
    <w:rsid w:val="006B1ED2"/>
    <w:rsid w:val="006B23E9"/>
    <w:rsid w:val="006B2BB3"/>
    <w:rsid w:val="006B39CA"/>
    <w:rsid w:val="006B3C49"/>
    <w:rsid w:val="006B44FD"/>
    <w:rsid w:val="006B6218"/>
    <w:rsid w:val="006C184E"/>
    <w:rsid w:val="006C3B88"/>
    <w:rsid w:val="006C759D"/>
    <w:rsid w:val="006C7AB3"/>
    <w:rsid w:val="006D0F0C"/>
    <w:rsid w:val="006D1829"/>
    <w:rsid w:val="006D1D58"/>
    <w:rsid w:val="006D310B"/>
    <w:rsid w:val="006D31B3"/>
    <w:rsid w:val="006D3F26"/>
    <w:rsid w:val="006D5193"/>
    <w:rsid w:val="006D51BC"/>
    <w:rsid w:val="006D63E5"/>
    <w:rsid w:val="006D653E"/>
    <w:rsid w:val="006D74D2"/>
    <w:rsid w:val="006D753C"/>
    <w:rsid w:val="006E05E0"/>
    <w:rsid w:val="006E0FBF"/>
    <w:rsid w:val="006E2724"/>
    <w:rsid w:val="006E3951"/>
    <w:rsid w:val="006E3A2D"/>
    <w:rsid w:val="006E3AA8"/>
    <w:rsid w:val="006E449E"/>
    <w:rsid w:val="006E5337"/>
    <w:rsid w:val="006E55D2"/>
    <w:rsid w:val="006E6AAD"/>
    <w:rsid w:val="006E7768"/>
    <w:rsid w:val="006F005B"/>
    <w:rsid w:val="006F0E53"/>
    <w:rsid w:val="006F1E46"/>
    <w:rsid w:val="006F2F80"/>
    <w:rsid w:val="006F3B41"/>
    <w:rsid w:val="006F3C8A"/>
    <w:rsid w:val="006F54C4"/>
    <w:rsid w:val="006F5F2C"/>
    <w:rsid w:val="007005B0"/>
    <w:rsid w:val="007029A2"/>
    <w:rsid w:val="00703957"/>
    <w:rsid w:val="00703EA4"/>
    <w:rsid w:val="00704151"/>
    <w:rsid w:val="0070437C"/>
    <w:rsid w:val="007052CC"/>
    <w:rsid w:val="007059A4"/>
    <w:rsid w:val="00705CE7"/>
    <w:rsid w:val="007066E6"/>
    <w:rsid w:val="007066EC"/>
    <w:rsid w:val="00707F74"/>
    <w:rsid w:val="007106BB"/>
    <w:rsid w:val="007115C5"/>
    <w:rsid w:val="007118A3"/>
    <w:rsid w:val="00711B68"/>
    <w:rsid w:val="00711CEC"/>
    <w:rsid w:val="007134A6"/>
    <w:rsid w:val="00714356"/>
    <w:rsid w:val="007146D0"/>
    <w:rsid w:val="00714AD5"/>
    <w:rsid w:val="0071516D"/>
    <w:rsid w:val="00715445"/>
    <w:rsid w:val="00716453"/>
    <w:rsid w:val="00716708"/>
    <w:rsid w:val="007174E5"/>
    <w:rsid w:val="00717F3D"/>
    <w:rsid w:val="007225C7"/>
    <w:rsid w:val="00722A5D"/>
    <w:rsid w:val="00722E46"/>
    <w:rsid w:val="00724FEE"/>
    <w:rsid w:val="00725FD9"/>
    <w:rsid w:val="0073105A"/>
    <w:rsid w:val="00731105"/>
    <w:rsid w:val="00731A3E"/>
    <w:rsid w:val="0073219D"/>
    <w:rsid w:val="00732FF9"/>
    <w:rsid w:val="00733032"/>
    <w:rsid w:val="00733630"/>
    <w:rsid w:val="0073391E"/>
    <w:rsid w:val="00733E79"/>
    <w:rsid w:val="007344F2"/>
    <w:rsid w:val="00735604"/>
    <w:rsid w:val="00735722"/>
    <w:rsid w:val="007415C0"/>
    <w:rsid w:val="00741F00"/>
    <w:rsid w:val="0074250D"/>
    <w:rsid w:val="00743AC3"/>
    <w:rsid w:val="00743E2C"/>
    <w:rsid w:val="00745BFD"/>
    <w:rsid w:val="007464F9"/>
    <w:rsid w:val="007469AA"/>
    <w:rsid w:val="00747C14"/>
    <w:rsid w:val="00751FCE"/>
    <w:rsid w:val="00752783"/>
    <w:rsid w:val="0075468B"/>
    <w:rsid w:val="00754729"/>
    <w:rsid w:val="0075564C"/>
    <w:rsid w:val="00757E90"/>
    <w:rsid w:val="007611D0"/>
    <w:rsid w:val="00762253"/>
    <w:rsid w:val="00762467"/>
    <w:rsid w:val="0076318D"/>
    <w:rsid w:val="00764BFE"/>
    <w:rsid w:val="00765C10"/>
    <w:rsid w:val="00765C18"/>
    <w:rsid w:val="00770CDF"/>
    <w:rsid w:val="00770D69"/>
    <w:rsid w:val="007724A6"/>
    <w:rsid w:val="00772AB5"/>
    <w:rsid w:val="007737CC"/>
    <w:rsid w:val="007744C2"/>
    <w:rsid w:val="00774578"/>
    <w:rsid w:val="00777A71"/>
    <w:rsid w:val="00780446"/>
    <w:rsid w:val="00784D85"/>
    <w:rsid w:val="00785227"/>
    <w:rsid w:val="00786333"/>
    <w:rsid w:val="00786441"/>
    <w:rsid w:val="0078649A"/>
    <w:rsid w:val="00790988"/>
    <w:rsid w:val="00790F1C"/>
    <w:rsid w:val="007938F3"/>
    <w:rsid w:val="00793CFC"/>
    <w:rsid w:val="00793DBE"/>
    <w:rsid w:val="00794E6F"/>
    <w:rsid w:val="007957DE"/>
    <w:rsid w:val="007958AA"/>
    <w:rsid w:val="00795CF9"/>
    <w:rsid w:val="0079664B"/>
    <w:rsid w:val="007966E9"/>
    <w:rsid w:val="007975D1"/>
    <w:rsid w:val="00797DD8"/>
    <w:rsid w:val="007A02D0"/>
    <w:rsid w:val="007A1AF2"/>
    <w:rsid w:val="007A3A62"/>
    <w:rsid w:val="007A555B"/>
    <w:rsid w:val="007A6418"/>
    <w:rsid w:val="007A6431"/>
    <w:rsid w:val="007A654E"/>
    <w:rsid w:val="007A6FF4"/>
    <w:rsid w:val="007A7ACB"/>
    <w:rsid w:val="007B0F21"/>
    <w:rsid w:val="007B13B4"/>
    <w:rsid w:val="007B1A75"/>
    <w:rsid w:val="007B1B58"/>
    <w:rsid w:val="007B1F4B"/>
    <w:rsid w:val="007B2246"/>
    <w:rsid w:val="007B2456"/>
    <w:rsid w:val="007B2651"/>
    <w:rsid w:val="007B269C"/>
    <w:rsid w:val="007B2751"/>
    <w:rsid w:val="007B2FDA"/>
    <w:rsid w:val="007B3094"/>
    <w:rsid w:val="007B36D4"/>
    <w:rsid w:val="007B5B2F"/>
    <w:rsid w:val="007B5F6F"/>
    <w:rsid w:val="007B61B4"/>
    <w:rsid w:val="007B67BC"/>
    <w:rsid w:val="007B7779"/>
    <w:rsid w:val="007B7A6E"/>
    <w:rsid w:val="007B7B43"/>
    <w:rsid w:val="007C079A"/>
    <w:rsid w:val="007C0C23"/>
    <w:rsid w:val="007C113B"/>
    <w:rsid w:val="007C11FC"/>
    <w:rsid w:val="007C1F00"/>
    <w:rsid w:val="007C2CC0"/>
    <w:rsid w:val="007C3C1F"/>
    <w:rsid w:val="007C49D4"/>
    <w:rsid w:val="007C4C49"/>
    <w:rsid w:val="007C6320"/>
    <w:rsid w:val="007C66EE"/>
    <w:rsid w:val="007C6755"/>
    <w:rsid w:val="007C6A61"/>
    <w:rsid w:val="007C7B71"/>
    <w:rsid w:val="007D063A"/>
    <w:rsid w:val="007D165F"/>
    <w:rsid w:val="007D1E94"/>
    <w:rsid w:val="007D2360"/>
    <w:rsid w:val="007D2811"/>
    <w:rsid w:val="007D29F1"/>
    <w:rsid w:val="007D2C95"/>
    <w:rsid w:val="007D31B6"/>
    <w:rsid w:val="007D355B"/>
    <w:rsid w:val="007D3681"/>
    <w:rsid w:val="007D3A62"/>
    <w:rsid w:val="007D44D3"/>
    <w:rsid w:val="007D5127"/>
    <w:rsid w:val="007D59A1"/>
    <w:rsid w:val="007D75CA"/>
    <w:rsid w:val="007E0F68"/>
    <w:rsid w:val="007E2326"/>
    <w:rsid w:val="007E29EF"/>
    <w:rsid w:val="007E2F0D"/>
    <w:rsid w:val="007E3078"/>
    <w:rsid w:val="007E3B0D"/>
    <w:rsid w:val="007E3B47"/>
    <w:rsid w:val="007E47AD"/>
    <w:rsid w:val="007E599A"/>
    <w:rsid w:val="007E64FC"/>
    <w:rsid w:val="007E6A27"/>
    <w:rsid w:val="007E7374"/>
    <w:rsid w:val="007F06FF"/>
    <w:rsid w:val="007F1858"/>
    <w:rsid w:val="007F36D8"/>
    <w:rsid w:val="007F41BD"/>
    <w:rsid w:val="007F6D10"/>
    <w:rsid w:val="007F701B"/>
    <w:rsid w:val="007F70DA"/>
    <w:rsid w:val="00800B0D"/>
    <w:rsid w:val="00801453"/>
    <w:rsid w:val="008014F8"/>
    <w:rsid w:val="00802B69"/>
    <w:rsid w:val="00805151"/>
    <w:rsid w:val="008064A5"/>
    <w:rsid w:val="0080660C"/>
    <w:rsid w:val="008106A6"/>
    <w:rsid w:val="00810C9C"/>
    <w:rsid w:val="0081260B"/>
    <w:rsid w:val="00812843"/>
    <w:rsid w:val="00812BF6"/>
    <w:rsid w:val="008154C9"/>
    <w:rsid w:val="008159C4"/>
    <w:rsid w:val="00815F88"/>
    <w:rsid w:val="00816201"/>
    <w:rsid w:val="00816F60"/>
    <w:rsid w:val="008173B3"/>
    <w:rsid w:val="0082023A"/>
    <w:rsid w:val="00821211"/>
    <w:rsid w:val="0082171D"/>
    <w:rsid w:val="00821A62"/>
    <w:rsid w:val="00821CF4"/>
    <w:rsid w:val="00821D56"/>
    <w:rsid w:val="00821DFC"/>
    <w:rsid w:val="00822C46"/>
    <w:rsid w:val="008230CC"/>
    <w:rsid w:val="008231B7"/>
    <w:rsid w:val="00824A40"/>
    <w:rsid w:val="00826729"/>
    <w:rsid w:val="00827B6E"/>
    <w:rsid w:val="00830728"/>
    <w:rsid w:val="008313A3"/>
    <w:rsid w:val="00831898"/>
    <w:rsid w:val="00831E76"/>
    <w:rsid w:val="00832F81"/>
    <w:rsid w:val="008335D6"/>
    <w:rsid w:val="0083517B"/>
    <w:rsid w:val="00835F43"/>
    <w:rsid w:val="00836E2D"/>
    <w:rsid w:val="00837264"/>
    <w:rsid w:val="008378AC"/>
    <w:rsid w:val="0084069E"/>
    <w:rsid w:val="00841EBC"/>
    <w:rsid w:val="0084338C"/>
    <w:rsid w:val="008438AC"/>
    <w:rsid w:val="00843902"/>
    <w:rsid w:val="008443D8"/>
    <w:rsid w:val="0084577F"/>
    <w:rsid w:val="00845899"/>
    <w:rsid w:val="00846339"/>
    <w:rsid w:val="00846926"/>
    <w:rsid w:val="00846B1D"/>
    <w:rsid w:val="00846B8E"/>
    <w:rsid w:val="0085033C"/>
    <w:rsid w:val="008507DB"/>
    <w:rsid w:val="00850880"/>
    <w:rsid w:val="00850885"/>
    <w:rsid w:val="00850F7D"/>
    <w:rsid w:val="00851184"/>
    <w:rsid w:val="00851480"/>
    <w:rsid w:val="00852A40"/>
    <w:rsid w:val="0085560D"/>
    <w:rsid w:val="00856ECC"/>
    <w:rsid w:val="008573BD"/>
    <w:rsid w:val="008573F7"/>
    <w:rsid w:val="00857D13"/>
    <w:rsid w:val="00857DDD"/>
    <w:rsid w:val="00860185"/>
    <w:rsid w:val="00860A25"/>
    <w:rsid w:val="00860BDD"/>
    <w:rsid w:val="00860F0C"/>
    <w:rsid w:val="008618E0"/>
    <w:rsid w:val="008621CE"/>
    <w:rsid w:val="0086237B"/>
    <w:rsid w:val="00862B8B"/>
    <w:rsid w:val="00862FE7"/>
    <w:rsid w:val="00863321"/>
    <w:rsid w:val="0086339B"/>
    <w:rsid w:val="00863A9E"/>
    <w:rsid w:val="008649E2"/>
    <w:rsid w:val="00864B58"/>
    <w:rsid w:val="00864F89"/>
    <w:rsid w:val="00865C7F"/>
    <w:rsid w:val="00867139"/>
    <w:rsid w:val="00867236"/>
    <w:rsid w:val="00870649"/>
    <w:rsid w:val="0087097D"/>
    <w:rsid w:val="00870C29"/>
    <w:rsid w:val="00872EEA"/>
    <w:rsid w:val="0087306B"/>
    <w:rsid w:val="00873885"/>
    <w:rsid w:val="008738ED"/>
    <w:rsid w:val="00874588"/>
    <w:rsid w:val="008749D2"/>
    <w:rsid w:val="00876657"/>
    <w:rsid w:val="00877C43"/>
    <w:rsid w:val="008816EB"/>
    <w:rsid w:val="00882393"/>
    <w:rsid w:val="00883487"/>
    <w:rsid w:val="00883721"/>
    <w:rsid w:val="008840D3"/>
    <w:rsid w:val="00885154"/>
    <w:rsid w:val="008851B5"/>
    <w:rsid w:val="008852FB"/>
    <w:rsid w:val="00886134"/>
    <w:rsid w:val="00886136"/>
    <w:rsid w:val="00886291"/>
    <w:rsid w:val="00886E69"/>
    <w:rsid w:val="00891195"/>
    <w:rsid w:val="00892930"/>
    <w:rsid w:val="0089368C"/>
    <w:rsid w:val="008953BE"/>
    <w:rsid w:val="008956C7"/>
    <w:rsid w:val="008968BD"/>
    <w:rsid w:val="008969E3"/>
    <w:rsid w:val="00896E94"/>
    <w:rsid w:val="00897D31"/>
    <w:rsid w:val="008A3524"/>
    <w:rsid w:val="008A3A3E"/>
    <w:rsid w:val="008A4063"/>
    <w:rsid w:val="008A538B"/>
    <w:rsid w:val="008A6CB1"/>
    <w:rsid w:val="008A728E"/>
    <w:rsid w:val="008A7D41"/>
    <w:rsid w:val="008B0349"/>
    <w:rsid w:val="008B084D"/>
    <w:rsid w:val="008B0FA5"/>
    <w:rsid w:val="008B1959"/>
    <w:rsid w:val="008B241E"/>
    <w:rsid w:val="008B32D9"/>
    <w:rsid w:val="008B385A"/>
    <w:rsid w:val="008B3A4F"/>
    <w:rsid w:val="008B3B62"/>
    <w:rsid w:val="008B4018"/>
    <w:rsid w:val="008B488E"/>
    <w:rsid w:val="008B4DEB"/>
    <w:rsid w:val="008B52BD"/>
    <w:rsid w:val="008B6105"/>
    <w:rsid w:val="008B63F5"/>
    <w:rsid w:val="008B6937"/>
    <w:rsid w:val="008B6C1E"/>
    <w:rsid w:val="008B7346"/>
    <w:rsid w:val="008B7A04"/>
    <w:rsid w:val="008C0873"/>
    <w:rsid w:val="008C155B"/>
    <w:rsid w:val="008C1B06"/>
    <w:rsid w:val="008C2F50"/>
    <w:rsid w:val="008C3467"/>
    <w:rsid w:val="008C4440"/>
    <w:rsid w:val="008C4DE0"/>
    <w:rsid w:val="008C51F4"/>
    <w:rsid w:val="008C66DF"/>
    <w:rsid w:val="008C69F4"/>
    <w:rsid w:val="008C7996"/>
    <w:rsid w:val="008D0CB9"/>
    <w:rsid w:val="008D0DDF"/>
    <w:rsid w:val="008D179C"/>
    <w:rsid w:val="008D23BE"/>
    <w:rsid w:val="008D2EE3"/>
    <w:rsid w:val="008D364A"/>
    <w:rsid w:val="008D5DDF"/>
    <w:rsid w:val="008D6A64"/>
    <w:rsid w:val="008D7711"/>
    <w:rsid w:val="008E0F3E"/>
    <w:rsid w:val="008E4462"/>
    <w:rsid w:val="008E632D"/>
    <w:rsid w:val="008E6D1E"/>
    <w:rsid w:val="008E71E4"/>
    <w:rsid w:val="008E766E"/>
    <w:rsid w:val="008F02DF"/>
    <w:rsid w:val="008F05B4"/>
    <w:rsid w:val="008F1187"/>
    <w:rsid w:val="008F1A28"/>
    <w:rsid w:val="008F1C14"/>
    <w:rsid w:val="008F2840"/>
    <w:rsid w:val="008F3CDC"/>
    <w:rsid w:val="008F69B6"/>
    <w:rsid w:val="008F7925"/>
    <w:rsid w:val="0090037D"/>
    <w:rsid w:val="0090090B"/>
    <w:rsid w:val="009018CA"/>
    <w:rsid w:val="00901FE8"/>
    <w:rsid w:val="00902A8B"/>
    <w:rsid w:val="009032CF"/>
    <w:rsid w:val="00903B75"/>
    <w:rsid w:val="009054C8"/>
    <w:rsid w:val="00905782"/>
    <w:rsid w:val="00905F13"/>
    <w:rsid w:val="009060BD"/>
    <w:rsid w:val="00906992"/>
    <w:rsid w:val="00906C46"/>
    <w:rsid w:val="00907325"/>
    <w:rsid w:val="00910EDA"/>
    <w:rsid w:val="00910FB1"/>
    <w:rsid w:val="009110B6"/>
    <w:rsid w:val="009117B8"/>
    <w:rsid w:val="00912AF7"/>
    <w:rsid w:val="00912D1F"/>
    <w:rsid w:val="00915BCD"/>
    <w:rsid w:val="009164DF"/>
    <w:rsid w:val="00916A2E"/>
    <w:rsid w:val="00916DD6"/>
    <w:rsid w:val="0092161A"/>
    <w:rsid w:val="00922542"/>
    <w:rsid w:val="00923259"/>
    <w:rsid w:val="00924774"/>
    <w:rsid w:val="00924BF7"/>
    <w:rsid w:val="0092501C"/>
    <w:rsid w:val="0092623F"/>
    <w:rsid w:val="0092624A"/>
    <w:rsid w:val="0092685E"/>
    <w:rsid w:val="00926C03"/>
    <w:rsid w:val="0093050A"/>
    <w:rsid w:val="009310DF"/>
    <w:rsid w:val="00931D15"/>
    <w:rsid w:val="00931DB7"/>
    <w:rsid w:val="0093299B"/>
    <w:rsid w:val="0093367E"/>
    <w:rsid w:val="00933A07"/>
    <w:rsid w:val="00933EB6"/>
    <w:rsid w:val="00933FD1"/>
    <w:rsid w:val="00934347"/>
    <w:rsid w:val="0093456C"/>
    <w:rsid w:val="009346F4"/>
    <w:rsid w:val="009347A3"/>
    <w:rsid w:val="00940209"/>
    <w:rsid w:val="009408E4"/>
    <w:rsid w:val="00940D39"/>
    <w:rsid w:val="00941E62"/>
    <w:rsid w:val="0094317A"/>
    <w:rsid w:val="009431CD"/>
    <w:rsid w:val="0094405F"/>
    <w:rsid w:val="00944089"/>
    <w:rsid w:val="009441E2"/>
    <w:rsid w:val="00944ABB"/>
    <w:rsid w:val="00945CF0"/>
    <w:rsid w:val="00946649"/>
    <w:rsid w:val="00946C64"/>
    <w:rsid w:val="009507AC"/>
    <w:rsid w:val="009524A5"/>
    <w:rsid w:val="00952CC1"/>
    <w:rsid w:val="0095300D"/>
    <w:rsid w:val="00954101"/>
    <w:rsid w:val="00954907"/>
    <w:rsid w:val="009567AA"/>
    <w:rsid w:val="00956A83"/>
    <w:rsid w:val="00957200"/>
    <w:rsid w:val="00957656"/>
    <w:rsid w:val="00960E88"/>
    <w:rsid w:val="0096132B"/>
    <w:rsid w:val="00961ABD"/>
    <w:rsid w:val="009621E7"/>
    <w:rsid w:val="0096252C"/>
    <w:rsid w:val="009637B6"/>
    <w:rsid w:val="009638AE"/>
    <w:rsid w:val="00963BFB"/>
    <w:rsid w:val="009640D1"/>
    <w:rsid w:val="0096420F"/>
    <w:rsid w:val="009655A6"/>
    <w:rsid w:val="009664C1"/>
    <w:rsid w:val="009666EF"/>
    <w:rsid w:val="00966C24"/>
    <w:rsid w:val="00967911"/>
    <w:rsid w:val="009679DA"/>
    <w:rsid w:val="0097136C"/>
    <w:rsid w:val="0097181B"/>
    <w:rsid w:val="0097217B"/>
    <w:rsid w:val="00975754"/>
    <w:rsid w:val="00975A77"/>
    <w:rsid w:val="00975B2D"/>
    <w:rsid w:val="00975D6A"/>
    <w:rsid w:val="00976379"/>
    <w:rsid w:val="00981553"/>
    <w:rsid w:val="009819A1"/>
    <w:rsid w:val="00984106"/>
    <w:rsid w:val="009847BA"/>
    <w:rsid w:val="009847C5"/>
    <w:rsid w:val="009854D7"/>
    <w:rsid w:val="00986A10"/>
    <w:rsid w:val="0098781B"/>
    <w:rsid w:val="00992ABB"/>
    <w:rsid w:val="0099330A"/>
    <w:rsid w:val="009934C1"/>
    <w:rsid w:val="0099532A"/>
    <w:rsid w:val="0099552B"/>
    <w:rsid w:val="00996050"/>
    <w:rsid w:val="00996254"/>
    <w:rsid w:val="009974F2"/>
    <w:rsid w:val="009A042A"/>
    <w:rsid w:val="009A2CD2"/>
    <w:rsid w:val="009A34FB"/>
    <w:rsid w:val="009A36F3"/>
    <w:rsid w:val="009A4C6F"/>
    <w:rsid w:val="009A4F9D"/>
    <w:rsid w:val="009A51E3"/>
    <w:rsid w:val="009A6165"/>
    <w:rsid w:val="009A6E62"/>
    <w:rsid w:val="009A7479"/>
    <w:rsid w:val="009B1F25"/>
    <w:rsid w:val="009B2244"/>
    <w:rsid w:val="009B283C"/>
    <w:rsid w:val="009B2BB7"/>
    <w:rsid w:val="009B406D"/>
    <w:rsid w:val="009B542D"/>
    <w:rsid w:val="009B5CF2"/>
    <w:rsid w:val="009B6834"/>
    <w:rsid w:val="009B7057"/>
    <w:rsid w:val="009B7E57"/>
    <w:rsid w:val="009C016B"/>
    <w:rsid w:val="009C0478"/>
    <w:rsid w:val="009C2F72"/>
    <w:rsid w:val="009C3596"/>
    <w:rsid w:val="009C4226"/>
    <w:rsid w:val="009C67F4"/>
    <w:rsid w:val="009C6963"/>
    <w:rsid w:val="009C7901"/>
    <w:rsid w:val="009D0ABB"/>
    <w:rsid w:val="009D19B7"/>
    <w:rsid w:val="009D3E3A"/>
    <w:rsid w:val="009D52A9"/>
    <w:rsid w:val="009D5F59"/>
    <w:rsid w:val="009D6131"/>
    <w:rsid w:val="009D61D9"/>
    <w:rsid w:val="009D6704"/>
    <w:rsid w:val="009E1816"/>
    <w:rsid w:val="009E2465"/>
    <w:rsid w:val="009E24AC"/>
    <w:rsid w:val="009E3721"/>
    <w:rsid w:val="009E469A"/>
    <w:rsid w:val="009E69A0"/>
    <w:rsid w:val="009E6F24"/>
    <w:rsid w:val="009E73DA"/>
    <w:rsid w:val="009F07EC"/>
    <w:rsid w:val="009F0961"/>
    <w:rsid w:val="009F0C11"/>
    <w:rsid w:val="009F0FFB"/>
    <w:rsid w:val="009F23B3"/>
    <w:rsid w:val="009F2DCA"/>
    <w:rsid w:val="009F2F33"/>
    <w:rsid w:val="009F4605"/>
    <w:rsid w:val="009F46DF"/>
    <w:rsid w:val="009F4D5E"/>
    <w:rsid w:val="009F5D44"/>
    <w:rsid w:val="009F6CB0"/>
    <w:rsid w:val="009F7AC6"/>
    <w:rsid w:val="00A0011D"/>
    <w:rsid w:val="00A006EB"/>
    <w:rsid w:val="00A01507"/>
    <w:rsid w:val="00A016A8"/>
    <w:rsid w:val="00A01874"/>
    <w:rsid w:val="00A02950"/>
    <w:rsid w:val="00A04AB7"/>
    <w:rsid w:val="00A05BEA"/>
    <w:rsid w:val="00A063E3"/>
    <w:rsid w:val="00A116CB"/>
    <w:rsid w:val="00A11A06"/>
    <w:rsid w:val="00A11C1A"/>
    <w:rsid w:val="00A11EA4"/>
    <w:rsid w:val="00A123CF"/>
    <w:rsid w:val="00A1505D"/>
    <w:rsid w:val="00A15E48"/>
    <w:rsid w:val="00A164F9"/>
    <w:rsid w:val="00A166AE"/>
    <w:rsid w:val="00A17965"/>
    <w:rsid w:val="00A20937"/>
    <w:rsid w:val="00A20CE6"/>
    <w:rsid w:val="00A21C8D"/>
    <w:rsid w:val="00A222BF"/>
    <w:rsid w:val="00A22AE6"/>
    <w:rsid w:val="00A23401"/>
    <w:rsid w:val="00A24A16"/>
    <w:rsid w:val="00A255EB"/>
    <w:rsid w:val="00A25FE2"/>
    <w:rsid w:val="00A26509"/>
    <w:rsid w:val="00A26A0B"/>
    <w:rsid w:val="00A27260"/>
    <w:rsid w:val="00A276A3"/>
    <w:rsid w:val="00A30563"/>
    <w:rsid w:val="00A30F65"/>
    <w:rsid w:val="00A3132F"/>
    <w:rsid w:val="00A3191E"/>
    <w:rsid w:val="00A31BCD"/>
    <w:rsid w:val="00A320D1"/>
    <w:rsid w:val="00A348F2"/>
    <w:rsid w:val="00A34D27"/>
    <w:rsid w:val="00A359DC"/>
    <w:rsid w:val="00A35BF8"/>
    <w:rsid w:val="00A35C8D"/>
    <w:rsid w:val="00A35EFC"/>
    <w:rsid w:val="00A362E4"/>
    <w:rsid w:val="00A367F0"/>
    <w:rsid w:val="00A36C31"/>
    <w:rsid w:val="00A3739F"/>
    <w:rsid w:val="00A406AB"/>
    <w:rsid w:val="00A406B9"/>
    <w:rsid w:val="00A41065"/>
    <w:rsid w:val="00A41460"/>
    <w:rsid w:val="00A41565"/>
    <w:rsid w:val="00A4204F"/>
    <w:rsid w:val="00A429F0"/>
    <w:rsid w:val="00A439FA"/>
    <w:rsid w:val="00A43C50"/>
    <w:rsid w:val="00A446CE"/>
    <w:rsid w:val="00A44A98"/>
    <w:rsid w:val="00A452C3"/>
    <w:rsid w:val="00A45472"/>
    <w:rsid w:val="00A474CA"/>
    <w:rsid w:val="00A47877"/>
    <w:rsid w:val="00A50C32"/>
    <w:rsid w:val="00A51638"/>
    <w:rsid w:val="00A51756"/>
    <w:rsid w:val="00A51BB1"/>
    <w:rsid w:val="00A51E5B"/>
    <w:rsid w:val="00A51EC8"/>
    <w:rsid w:val="00A52571"/>
    <w:rsid w:val="00A525A2"/>
    <w:rsid w:val="00A533E4"/>
    <w:rsid w:val="00A53745"/>
    <w:rsid w:val="00A53B48"/>
    <w:rsid w:val="00A562CD"/>
    <w:rsid w:val="00A57605"/>
    <w:rsid w:val="00A602AF"/>
    <w:rsid w:val="00A609D8"/>
    <w:rsid w:val="00A60C29"/>
    <w:rsid w:val="00A61A7E"/>
    <w:rsid w:val="00A61F29"/>
    <w:rsid w:val="00A623B3"/>
    <w:rsid w:val="00A62747"/>
    <w:rsid w:val="00A62C83"/>
    <w:rsid w:val="00A62E68"/>
    <w:rsid w:val="00A649D6"/>
    <w:rsid w:val="00A64C6A"/>
    <w:rsid w:val="00A6508A"/>
    <w:rsid w:val="00A669D8"/>
    <w:rsid w:val="00A67780"/>
    <w:rsid w:val="00A70BAC"/>
    <w:rsid w:val="00A73908"/>
    <w:rsid w:val="00A7479F"/>
    <w:rsid w:val="00A748A3"/>
    <w:rsid w:val="00A75EE1"/>
    <w:rsid w:val="00A75F92"/>
    <w:rsid w:val="00A76844"/>
    <w:rsid w:val="00A77708"/>
    <w:rsid w:val="00A77DD3"/>
    <w:rsid w:val="00A80837"/>
    <w:rsid w:val="00A8374E"/>
    <w:rsid w:val="00A8407B"/>
    <w:rsid w:val="00A841A2"/>
    <w:rsid w:val="00A844A6"/>
    <w:rsid w:val="00A85BBD"/>
    <w:rsid w:val="00A86912"/>
    <w:rsid w:val="00A86CA3"/>
    <w:rsid w:val="00A872E0"/>
    <w:rsid w:val="00A879E7"/>
    <w:rsid w:val="00A87DE2"/>
    <w:rsid w:val="00A9084A"/>
    <w:rsid w:val="00A90A31"/>
    <w:rsid w:val="00A913CA"/>
    <w:rsid w:val="00A941BB"/>
    <w:rsid w:val="00A9429C"/>
    <w:rsid w:val="00A95F60"/>
    <w:rsid w:val="00A97A6F"/>
    <w:rsid w:val="00A97C77"/>
    <w:rsid w:val="00AA0A24"/>
    <w:rsid w:val="00AA0A64"/>
    <w:rsid w:val="00AA0F01"/>
    <w:rsid w:val="00AA1167"/>
    <w:rsid w:val="00AA3F1B"/>
    <w:rsid w:val="00AA4873"/>
    <w:rsid w:val="00AA5792"/>
    <w:rsid w:val="00AA5F45"/>
    <w:rsid w:val="00AA628F"/>
    <w:rsid w:val="00AB009F"/>
    <w:rsid w:val="00AB00E3"/>
    <w:rsid w:val="00AB0B7E"/>
    <w:rsid w:val="00AB1C47"/>
    <w:rsid w:val="00AB25D1"/>
    <w:rsid w:val="00AB2844"/>
    <w:rsid w:val="00AB2988"/>
    <w:rsid w:val="00AB43F3"/>
    <w:rsid w:val="00AB4CA3"/>
    <w:rsid w:val="00AB4DC8"/>
    <w:rsid w:val="00AB5E78"/>
    <w:rsid w:val="00AB6849"/>
    <w:rsid w:val="00AB788F"/>
    <w:rsid w:val="00AB7E7E"/>
    <w:rsid w:val="00AC013F"/>
    <w:rsid w:val="00AC03E1"/>
    <w:rsid w:val="00AC084C"/>
    <w:rsid w:val="00AC0C39"/>
    <w:rsid w:val="00AC1423"/>
    <w:rsid w:val="00AC14A2"/>
    <w:rsid w:val="00AC15ED"/>
    <w:rsid w:val="00AC1CC9"/>
    <w:rsid w:val="00AC1E71"/>
    <w:rsid w:val="00AC2405"/>
    <w:rsid w:val="00AC2506"/>
    <w:rsid w:val="00AC2CB6"/>
    <w:rsid w:val="00AC345F"/>
    <w:rsid w:val="00AC5067"/>
    <w:rsid w:val="00AC5DF4"/>
    <w:rsid w:val="00AC6587"/>
    <w:rsid w:val="00AC683E"/>
    <w:rsid w:val="00AC6E10"/>
    <w:rsid w:val="00AC70FA"/>
    <w:rsid w:val="00AC7137"/>
    <w:rsid w:val="00AC7676"/>
    <w:rsid w:val="00AC787C"/>
    <w:rsid w:val="00AC794A"/>
    <w:rsid w:val="00AD02C9"/>
    <w:rsid w:val="00AD0FFA"/>
    <w:rsid w:val="00AD1999"/>
    <w:rsid w:val="00AD2155"/>
    <w:rsid w:val="00AD2515"/>
    <w:rsid w:val="00AD2933"/>
    <w:rsid w:val="00AD3A36"/>
    <w:rsid w:val="00AD435A"/>
    <w:rsid w:val="00AD60E4"/>
    <w:rsid w:val="00AE02D2"/>
    <w:rsid w:val="00AE084B"/>
    <w:rsid w:val="00AE0D94"/>
    <w:rsid w:val="00AE0E53"/>
    <w:rsid w:val="00AE238F"/>
    <w:rsid w:val="00AE28BA"/>
    <w:rsid w:val="00AE2E04"/>
    <w:rsid w:val="00AE4BAB"/>
    <w:rsid w:val="00AE4E84"/>
    <w:rsid w:val="00AE62A7"/>
    <w:rsid w:val="00AE63F9"/>
    <w:rsid w:val="00AE6E2A"/>
    <w:rsid w:val="00AE7F33"/>
    <w:rsid w:val="00AF0A04"/>
    <w:rsid w:val="00AF112A"/>
    <w:rsid w:val="00AF27BF"/>
    <w:rsid w:val="00AF38D2"/>
    <w:rsid w:val="00AF3D87"/>
    <w:rsid w:val="00AF41DF"/>
    <w:rsid w:val="00AF4634"/>
    <w:rsid w:val="00AF5458"/>
    <w:rsid w:val="00AF5D48"/>
    <w:rsid w:val="00AF5E85"/>
    <w:rsid w:val="00AF6582"/>
    <w:rsid w:val="00AF6B06"/>
    <w:rsid w:val="00AF6BAD"/>
    <w:rsid w:val="00AF6D84"/>
    <w:rsid w:val="00AF6F1B"/>
    <w:rsid w:val="00AF769E"/>
    <w:rsid w:val="00AF789F"/>
    <w:rsid w:val="00B001D1"/>
    <w:rsid w:val="00B00AC2"/>
    <w:rsid w:val="00B00C44"/>
    <w:rsid w:val="00B01143"/>
    <w:rsid w:val="00B0187B"/>
    <w:rsid w:val="00B01A11"/>
    <w:rsid w:val="00B01B3A"/>
    <w:rsid w:val="00B02542"/>
    <w:rsid w:val="00B03071"/>
    <w:rsid w:val="00B031BA"/>
    <w:rsid w:val="00B0355B"/>
    <w:rsid w:val="00B03A5B"/>
    <w:rsid w:val="00B03B90"/>
    <w:rsid w:val="00B03FCD"/>
    <w:rsid w:val="00B04984"/>
    <w:rsid w:val="00B06B77"/>
    <w:rsid w:val="00B0766A"/>
    <w:rsid w:val="00B0767E"/>
    <w:rsid w:val="00B10645"/>
    <w:rsid w:val="00B1173E"/>
    <w:rsid w:val="00B11779"/>
    <w:rsid w:val="00B1294B"/>
    <w:rsid w:val="00B133C3"/>
    <w:rsid w:val="00B146EA"/>
    <w:rsid w:val="00B148E0"/>
    <w:rsid w:val="00B159B8"/>
    <w:rsid w:val="00B15A4B"/>
    <w:rsid w:val="00B16064"/>
    <w:rsid w:val="00B164E7"/>
    <w:rsid w:val="00B16BB5"/>
    <w:rsid w:val="00B17E73"/>
    <w:rsid w:val="00B203CA"/>
    <w:rsid w:val="00B20A0C"/>
    <w:rsid w:val="00B2101B"/>
    <w:rsid w:val="00B211C4"/>
    <w:rsid w:val="00B22068"/>
    <w:rsid w:val="00B22084"/>
    <w:rsid w:val="00B2308C"/>
    <w:rsid w:val="00B234AD"/>
    <w:rsid w:val="00B237E5"/>
    <w:rsid w:val="00B243D6"/>
    <w:rsid w:val="00B24467"/>
    <w:rsid w:val="00B2458D"/>
    <w:rsid w:val="00B25056"/>
    <w:rsid w:val="00B25282"/>
    <w:rsid w:val="00B25C0D"/>
    <w:rsid w:val="00B26B31"/>
    <w:rsid w:val="00B32029"/>
    <w:rsid w:val="00B337C7"/>
    <w:rsid w:val="00B34951"/>
    <w:rsid w:val="00B35220"/>
    <w:rsid w:val="00B3657C"/>
    <w:rsid w:val="00B36662"/>
    <w:rsid w:val="00B36BEA"/>
    <w:rsid w:val="00B36F9B"/>
    <w:rsid w:val="00B37AF8"/>
    <w:rsid w:val="00B37FF9"/>
    <w:rsid w:val="00B41BAE"/>
    <w:rsid w:val="00B4280A"/>
    <w:rsid w:val="00B43F7C"/>
    <w:rsid w:val="00B44DF7"/>
    <w:rsid w:val="00B45143"/>
    <w:rsid w:val="00B45AD8"/>
    <w:rsid w:val="00B460EE"/>
    <w:rsid w:val="00B468E8"/>
    <w:rsid w:val="00B47296"/>
    <w:rsid w:val="00B4730E"/>
    <w:rsid w:val="00B50B0C"/>
    <w:rsid w:val="00B5102D"/>
    <w:rsid w:val="00B51FD1"/>
    <w:rsid w:val="00B53251"/>
    <w:rsid w:val="00B55360"/>
    <w:rsid w:val="00B556C9"/>
    <w:rsid w:val="00B558DC"/>
    <w:rsid w:val="00B56C78"/>
    <w:rsid w:val="00B56ECD"/>
    <w:rsid w:val="00B572AA"/>
    <w:rsid w:val="00B57ADF"/>
    <w:rsid w:val="00B57B55"/>
    <w:rsid w:val="00B611B4"/>
    <w:rsid w:val="00B6153A"/>
    <w:rsid w:val="00B61A6C"/>
    <w:rsid w:val="00B61E92"/>
    <w:rsid w:val="00B61F8A"/>
    <w:rsid w:val="00B62643"/>
    <w:rsid w:val="00B62F56"/>
    <w:rsid w:val="00B64096"/>
    <w:rsid w:val="00B64432"/>
    <w:rsid w:val="00B64ABA"/>
    <w:rsid w:val="00B655D5"/>
    <w:rsid w:val="00B65880"/>
    <w:rsid w:val="00B65C1B"/>
    <w:rsid w:val="00B65F2C"/>
    <w:rsid w:val="00B66F39"/>
    <w:rsid w:val="00B71075"/>
    <w:rsid w:val="00B713AF"/>
    <w:rsid w:val="00B7164C"/>
    <w:rsid w:val="00B72CF4"/>
    <w:rsid w:val="00B72EA8"/>
    <w:rsid w:val="00B7383E"/>
    <w:rsid w:val="00B73966"/>
    <w:rsid w:val="00B758A5"/>
    <w:rsid w:val="00B75D1B"/>
    <w:rsid w:val="00B77DE3"/>
    <w:rsid w:val="00B803D0"/>
    <w:rsid w:val="00B804D4"/>
    <w:rsid w:val="00B8114A"/>
    <w:rsid w:val="00B816C6"/>
    <w:rsid w:val="00B817A1"/>
    <w:rsid w:val="00B82469"/>
    <w:rsid w:val="00B828DF"/>
    <w:rsid w:val="00B84963"/>
    <w:rsid w:val="00B84C9D"/>
    <w:rsid w:val="00B84F99"/>
    <w:rsid w:val="00B864FF"/>
    <w:rsid w:val="00B869AB"/>
    <w:rsid w:val="00B87580"/>
    <w:rsid w:val="00B90480"/>
    <w:rsid w:val="00B90D5A"/>
    <w:rsid w:val="00B912F8"/>
    <w:rsid w:val="00B91611"/>
    <w:rsid w:val="00B93106"/>
    <w:rsid w:val="00B94466"/>
    <w:rsid w:val="00B948AF"/>
    <w:rsid w:val="00B9505F"/>
    <w:rsid w:val="00B96437"/>
    <w:rsid w:val="00BA0183"/>
    <w:rsid w:val="00BA0F32"/>
    <w:rsid w:val="00BA1022"/>
    <w:rsid w:val="00BA176E"/>
    <w:rsid w:val="00BA2653"/>
    <w:rsid w:val="00BA37B9"/>
    <w:rsid w:val="00BA3A30"/>
    <w:rsid w:val="00BA4615"/>
    <w:rsid w:val="00BA590C"/>
    <w:rsid w:val="00BA5A39"/>
    <w:rsid w:val="00BA64B1"/>
    <w:rsid w:val="00BA66DC"/>
    <w:rsid w:val="00BB01A2"/>
    <w:rsid w:val="00BB078E"/>
    <w:rsid w:val="00BB0C28"/>
    <w:rsid w:val="00BB0D21"/>
    <w:rsid w:val="00BB0DD6"/>
    <w:rsid w:val="00BB0EC0"/>
    <w:rsid w:val="00BB1CEA"/>
    <w:rsid w:val="00BB2810"/>
    <w:rsid w:val="00BB2CEB"/>
    <w:rsid w:val="00BB2D46"/>
    <w:rsid w:val="00BB3A28"/>
    <w:rsid w:val="00BB3E7D"/>
    <w:rsid w:val="00BB425E"/>
    <w:rsid w:val="00BB4752"/>
    <w:rsid w:val="00BB4C0C"/>
    <w:rsid w:val="00BB4DA2"/>
    <w:rsid w:val="00BB4DFA"/>
    <w:rsid w:val="00BB5276"/>
    <w:rsid w:val="00BB57BA"/>
    <w:rsid w:val="00BB776B"/>
    <w:rsid w:val="00BC0402"/>
    <w:rsid w:val="00BC103D"/>
    <w:rsid w:val="00BC2CB9"/>
    <w:rsid w:val="00BC2EB6"/>
    <w:rsid w:val="00BC3230"/>
    <w:rsid w:val="00BC3ED1"/>
    <w:rsid w:val="00BC4332"/>
    <w:rsid w:val="00BC5F4C"/>
    <w:rsid w:val="00BC68AE"/>
    <w:rsid w:val="00BC70B1"/>
    <w:rsid w:val="00BC737A"/>
    <w:rsid w:val="00BC75A7"/>
    <w:rsid w:val="00BC7C4C"/>
    <w:rsid w:val="00BD0C1E"/>
    <w:rsid w:val="00BD20AF"/>
    <w:rsid w:val="00BD3AD4"/>
    <w:rsid w:val="00BD519D"/>
    <w:rsid w:val="00BD5B9D"/>
    <w:rsid w:val="00BD760E"/>
    <w:rsid w:val="00BE08AC"/>
    <w:rsid w:val="00BE0E25"/>
    <w:rsid w:val="00BE14A3"/>
    <w:rsid w:val="00BE1A5A"/>
    <w:rsid w:val="00BE2104"/>
    <w:rsid w:val="00BE2725"/>
    <w:rsid w:val="00BE2B9D"/>
    <w:rsid w:val="00BE370D"/>
    <w:rsid w:val="00BE4EDB"/>
    <w:rsid w:val="00BE4FF1"/>
    <w:rsid w:val="00BE548A"/>
    <w:rsid w:val="00BE571B"/>
    <w:rsid w:val="00BE5A31"/>
    <w:rsid w:val="00BF0161"/>
    <w:rsid w:val="00BF01DF"/>
    <w:rsid w:val="00BF0503"/>
    <w:rsid w:val="00BF053A"/>
    <w:rsid w:val="00BF097E"/>
    <w:rsid w:val="00BF0AB1"/>
    <w:rsid w:val="00BF1973"/>
    <w:rsid w:val="00BF1BDC"/>
    <w:rsid w:val="00BF3C35"/>
    <w:rsid w:val="00BF4031"/>
    <w:rsid w:val="00BF5908"/>
    <w:rsid w:val="00BF5BCC"/>
    <w:rsid w:val="00BF646A"/>
    <w:rsid w:val="00BF797F"/>
    <w:rsid w:val="00C00685"/>
    <w:rsid w:val="00C00D8B"/>
    <w:rsid w:val="00C01944"/>
    <w:rsid w:val="00C03569"/>
    <w:rsid w:val="00C036A8"/>
    <w:rsid w:val="00C03706"/>
    <w:rsid w:val="00C04CC8"/>
    <w:rsid w:val="00C05CA7"/>
    <w:rsid w:val="00C10554"/>
    <w:rsid w:val="00C107CD"/>
    <w:rsid w:val="00C11A0B"/>
    <w:rsid w:val="00C11C03"/>
    <w:rsid w:val="00C121BC"/>
    <w:rsid w:val="00C12C7F"/>
    <w:rsid w:val="00C133C9"/>
    <w:rsid w:val="00C134C6"/>
    <w:rsid w:val="00C13532"/>
    <w:rsid w:val="00C13621"/>
    <w:rsid w:val="00C13CC7"/>
    <w:rsid w:val="00C1411A"/>
    <w:rsid w:val="00C14E9E"/>
    <w:rsid w:val="00C150E0"/>
    <w:rsid w:val="00C156BB"/>
    <w:rsid w:val="00C23576"/>
    <w:rsid w:val="00C23724"/>
    <w:rsid w:val="00C24503"/>
    <w:rsid w:val="00C24812"/>
    <w:rsid w:val="00C24975"/>
    <w:rsid w:val="00C2551E"/>
    <w:rsid w:val="00C263C6"/>
    <w:rsid w:val="00C26B90"/>
    <w:rsid w:val="00C26F98"/>
    <w:rsid w:val="00C27C8B"/>
    <w:rsid w:val="00C27D67"/>
    <w:rsid w:val="00C30251"/>
    <w:rsid w:val="00C31853"/>
    <w:rsid w:val="00C31930"/>
    <w:rsid w:val="00C31F2D"/>
    <w:rsid w:val="00C33243"/>
    <w:rsid w:val="00C33F46"/>
    <w:rsid w:val="00C34828"/>
    <w:rsid w:val="00C35749"/>
    <w:rsid w:val="00C36207"/>
    <w:rsid w:val="00C36355"/>
    <w:rsid w:val="00C3641B"/>
    <w:rsid w:val="00C37A25"/>
    <w:rsid w:val="00C412FD"/>
    <w:rsid w:val="00C414B9"/>
    <w:rsid w:val="00C4259B"/>
    <w:rsid w:val="00C43B54"/>
    <w:rsid w:val="00C441D2"/>
    <w:rsid w:val="00C44534"/>
    <w:rsid w:val="00C44920"/>
    <w:rsid w:val="00C449DA"/>
    <w:rsid w:val="00C44A3C"/>
    <w:rsid w:val="00C45226"/>
    <w:rsid w:val="00C45C6A"/>
    <w:rsid w:val="00C45CC6"/>
    <w:rsid w:val="00C46220"/>
    <w:rsid w:val="00C474FB"/>
    <w:rsid w:val="00C50383"/>
    <w:rsid w:val="00C50C09"/>
    <w:rsid w:val="00C50CBB"/>
    <w:rsid w:val="00C5143B"/>
    <w:rsid w:val="00C52C04"/>
    <w:rsid w:val="00C52E80"/>
    <w:rsid w:val="00C53570"/>
    <w:rsid w:val="00C53DF6"/>
    <w:rsid w:val="00C541B3"/>
    <w:rsid w:val="00C550BE"/>
    <w:rsid w:val="00C55811"/>
    <w:rsid w:val="00C5655F"/>
    <w:rsid w:val="00C5798C"/>
    <w:rsid w:val="00C60933"/>
    <w:rsid w:val="00C60D62"/>
    <w:rsid w:val="00C62450"/>
    <w:rsid w:val="00C625E7"/>
    <w:rsid w:val="00C6276F"/>
    <w:rsid w:val="00C63C20"/>
    <w:rsid w:val="00C65326"/>
    <w:rsid w:val="00C654F1"/>
    <w:rsid w:val="00C6648B"/>
    <w:rsid w:val="00C6720C"/>
    <w:rsid w:val="00C675E2"/>
    <w:rsid w:val="00C6762C"/>
    <w:rsid w:val="00C7078A"/>
    <w:rsid w:val="00C70BD1"/>
    <w:rsid w:val="00C7142A"/>
    <w:rsid w:val="00C71E5D"/>
    <w:rsid w:val="00C71F03"/>
    <w:rsid w:val="00C72282"/>
    <w:rsid w:val="00C72323"/>
    <w:rsid w:val="00C73390"/>
    <w:rsid w:val="00C73735"/>
    <w:rsid w:val="00C7376B"/>
    <w:rsid w:val="00C741E2"/>
    <w:rsid w:val="00C7468E"/>
    <w:rsid w:val="00C75268"/>
    <w:rsid w:val="00C75320"/>
    <w:rsid w:val="00C75524"/>
    <w:rsid w:val="00C76171"/>
    <w:rsid w:val="00C765B4"/>
    <w:rsid w:val="00C773A6"/>
    <w:rsid w:val="00C77955"/>
    <w:rsid w:val="00C77C5D"/>
    <w:rsid w:val="00C80A8B"/>
    <w:rsid w:val="00C80F65"/>
    <w:rsid w:val="00C81514"/>
    <w:rsid w:val="00C81F68"/>
    <w:rsid w:val="00C82210"/>
    <w:rsid w:val="00C826B9"/>
    <w:rsid w:val="00C837EF"/>
    <w:rsid w:val="00C83F44"/>
    <w:rsid w:val="00C841FA"/>
    <w:rsid w:val="00C84617"/>
    <w:rsid w:val="00C84800"/>
    <w:rsid w:val="00C85D6A"/>
    <w:rsid w:val="00C8728E"/>
    <w:rsid w:val="00C873D9"/>
    <w:rsid w:val="00C87FDC"/>
    <w:rsid w:val="00C902AD"/>
    <w:rsid w:val="00C90472"/>
    <w:rsid w:val="00C909C2"/>
    <w:rsid w:val="00C90A9F"/>
    <w:rsid w:val="00C91EA2"/>
    <w:rsid w:val="00C924D2"/>
    <w:rsid w:val="00C92CE1"/>
    <w:rsid w:val="00C933CA"/>
    <w:rsid w:val="00C93889"/>
    <w:rsid w:val="00C939FD"/>
    <w:rsid w:val="00C94001"/>
    <w:rsid w:val="00C9407B"/>
    <w:rsid w:val="00C940FB"/>
    <w:rsid w:val="00C957C2"/>
    <w:rsid w:val="00C95968"/>
    <w:rsid w:val="00C96572"/>
    <w:rsid w:val="00C97548"/>
    <w:rsid w:val="00CA0219"/>
    <w:rsid w:val="00CA083C"/>
    <w:rsid w:val="00CA0EA5"/>
    <w:rsid w:val="00CA26A4"/>
    <w:rsid w:val="00CA2A4C"/>
    <w:rsid w:val="00CA2CF9"/>
    <w:rsid w:val="00CA4887"/>
    <w:rsid w:val="00CA5106"/>
    <w:rsid w:val="00CA57EF"/>
    <w:rsid w:val="00CA5D33"/>
    <w:rsid w:val="00CA7549"/>
    <w:rsid w:val="00CA7B4F"/>
    <w:rsid w:val="00CB0446"/>
    <w:rsid w:val="00CB0A34"/>
    <w:rsid w:val="00CB20CA"/>
    <w:rsid w:val="00CB27F5"/>
    <w:rsid w:val="00CB3EBF"/>
    <w:rsid w:val="00CB42EC"/>
    <w:rsid w:val="00CB49BC"/>
    <w:rsid w:val="00CB4BED"/>
    <w:rsid w:val="00CB5540"/>
    <w:rsid w:val="00CB783D"/>
    <w:rsid w:val="00CB7ABF"/>
    <w:rsid w:val="00CC0756"/>
    <w:rsid w:val="00CC0B8E"/>
    <w:rsid w:val="00CC18F0"/>
    <w:rsid w:val="00CC1B06"/>
    <w:rsid w:val="00CC1FDD"/>
    <w:rsid w:val="00CC2171"/>
    <w:rsid w:val="00CC23D4"/>
    <w:rsid w:val="00CC2F7D"/>
    <w:rsid w:val="00CC36C6"/>
    <w:rsid w:val="00CC4248"/>
    <w:rsid w:val="00CC4E04"/>
    <w:rsid w:val="00CC551C"/>
    <w:rsid w:val="00CC65D0"/>
    <w:rsid w:val="00CC6855"/>
    <w:rsid w:val="00CC777F"/>
    <w:rsid w:val="00CC797D"/>
    <w:rsid w:val="00CC79A1"/>
    <w:rsid w:val="00CD06D7"/>
    <w:rsid w:val="00CD24EB"/>
    <w:rsid w:val="00CD2760"/>
    <w:rsid w:val="00CD3F7A"/>
    <w:rsid w:val="00CD4234"/>
    <w:rsid w:val="00CD4360"/>
    <w:rsid w:val="00CD4609"/>
    <w:rsid w:val="00CD5517"/>
    <w:rsid w:val="00CD57AD"/>
    <w:rsid w:val="00CD6769"/>
    <w:rsid w:val="00CE0675"/>
    <w:rsid w:val="00CE0B44"/>
    <w:rsid w:val="00CE0FFE"/>
    <w:rsid w:val="00CE11E6"/>
    <w:rsid w:val="00CE2257"/>
    <w:rsid w:val="00CE425C"/>
    <w:rsid w:val="00CE437A"/>
    <w:rsid w:val="00CE5397"/>
    <w:rsid w:val="00CE5431"/>
    <w:rsid w:val="00CE5941"/>
    <w:rsid w:val="00CE5B43"/>
    <w:rsid w:val="00CE65A8"/>
    <w:rsid w:val="00CE6F9B"/>
    <w:rsid w:val="00CE7583"/>
    <w:rsid w:val="00CE7721"/>
    <w:rsid w:val="00CE7ACD"/>
    <w:rsid w:val="00CF039B"/>
    <w:rsid w:val="00CF0A12"/>
    <w:rsid w:val="00CF0C01"/>
    <w:rsid w:val="00CF3E54"/>
    <w:rsid w:val="00CF49DD"/>
    <w:rsid w:val="00CF50E4"/>
    <w:rsid w:val="00CF5EA6"/>
    <w:rsid w:val="00CF620D"/>
    <w:rsid w:val="00CF6A21"/>
    <w:rsid w:val="00CF7765"/>
    <w:rsid w:val="00D003FC"/>
    <w:rsid w:val="00D01269"/>
    <w:rsid w:val="00D01B66"/>
    <w:rsid w:val="00D01EB1"/>
    <w:rsid w:val="00D02CF2"/>
    <w:rsid w:val="00D02FEA"/>
    <w:rsid w:val="00D03938"/>
    <w:rsid w:val="00D03C28"/>
    <w:rsid w:val="00D047BC"/>
    <w:rsid w:val="00D04EBE"/>
    <w:rsid w:val="00D0527C"/>
    <w:rsid w:val="00D05679"/>
    <w:rsid w:val="00D05C1D"/>
    <w:rsid w:val="00D06DAC"/>
    <w:rsid w:val="00D07B45"/>
    <w:rsid w:val="00D07B65"/>
    <w:rsid w:val="00D07B66"/>
    <w:rsid w:val="00D10112"/>
    <w:rsid w:val="00D1045D"/>
    <w:rsid w:val="00D105A5"/>
    <w:rsid w:val="00D1095D"/>
    <w:rsid w:val="00D10CF8"/>
    <w:rsid w:val="00D10FC1"/>
    <w:rsid w:val="00D112D2"/>
    <w:rsid w:val="00D112E0"/>
    <w:rsid w:val="00D113B8"/>
    <w:rsid w:val="00D114BF"/>
    <w:rsid w:val="00D1189D"/>
    <w:rsid w:val="00D11ED5"/>
    <w:rsid w:val="00D12500"/>
    <w:rsid w:val="00D1251A"/>
    <w:rsid w:val="00D13AB2"/>
    <w:rsid w:val="00D14AA0"/>
    <w:rsid w:val="00D15A99"/>
    <w:rsid w:val="00D17151"/>
    <w:rsid w:val="00D1764A"/>
    <w:rsid w:val="00D178F3"/>
    <w:rsid w:val="00D20E8C"/>
    <w:rsid w:val="00D225D1"/>
    <w:rsid w:val="00D23090"/>
    <w:rsid w:val="00D233C7"/>
    <w:rsid w:val="00D23988"/>
    <w:rsid w:val="00D23B13"/>
    <w:rsid w:val="00D24154"/>
    <w:rsid w:val="00D24167"/>
    <w:rsid w:val="00D241DF"/>
    <w:rsid w:val="00D2455F"/>
    <w:rsid w:val="00D25351"/>
    <w:rsid w:val="00D26A3A"/>
    <w:rsid w:val="00D27CED"/>
    <w:rsid w:val="00D30E83"/>
    <w:rsid w:val="00D32038"/>
    <w:rsid w:val="00D32C19"/>
    <w:rsid w:val="00D339C7"/>
    <w:rsid w:val="00D33DB4"/>
    <w:rsid w:val="00D356DC"/>
    <w:rsid w:val="00D35CC3"/>
    <w:rsid w:val="00D3786A"/>
    <w:rsid w:val="00D3799D"/>
    <w:rsid w:val="00D4111E"/>
    <w:rsid w:val="00D418B6"/>
    <w:rsid w:val="00D41DCD"/>
    <w:rsid w:val="00D44E02"/>
    <w:rsid w:val="00D46B51"/>
    <w:rsid w:val="00D478DD"/>
    <w:rsid w:val="00D47939"/>
    <w:rsid w:val="00D508D9"/>
    <w:rsid w:val="00D50942"/>
    <w:rsid w:val="00D52BEF"/>
    <w:rsid w:val="00D53861"/>
    <w:rsid w:val="00D53D44"/>
    <w:rsid w:val="00D5476B"/>
    <w:rsid w:val="00D556E7"/>
    <w:rsid w:val="00D55C73"/>
    <w:rsid w:val="00D57411"/>
    <w:rsid w:val="00D57C22"/>
    <w:rsid w:val="00D603C2"/>
    <w:rsid w:val="00D617A4"/>
    <w:rsid w:val="00D63704"/>
    <w:rsid w:val="00D63E5E"/>
    <w:rsid w:val="00D642F2"/>
    <w:rsid w:val="00D64420"/>
    <w:rsid w:val="00D64FB2"/>
    <w:rsid w:val="00D67644"/>
    <w:rsid w:val="00D67F2A"/>
    <w:rsid w:val="00D71DB4"/>
    <w:rsid w:val="00D73E22"/>
    <w:rsid w:val="00D74E2E"/>
    <w:rsid w:val="00D74EAB"/>
    <w:rsid w:val="00D75258"/>
    <w:rsid w:val="00D758F0"/>
    <w:rsid w:val="00D75CA9"/>
    <w:rsid w:val="00D75EAB"/>
    <w:rsid w:val="00D77812"/>
    <w:rsid w:val="00D778FC"/>
    <w:rsid w:val="00D80F33"/>
    <w:rsid w:val="00D81972"/>
    <w:rsid w:val="00D81E42"/>
    <w:rsid w:val="00D822A5"/>
    <w:rsid w:val="00D82339"/>
    <w:rsid w:val="00D84DDC"/>
    <w:rsid w:val="00D858B4"/>
    <w:rsid w:val="00D859C5"/>
    <w:rsid w:val="00D872C6"/>
    <w:rsid w:val="00D87346"/>
    <w:rsid w:val="00D87695"/>
    <w:rsid w:val="00D877F0"/>
    <w:rsid w:val="00D90699"/>
    <w:rsid w:val="00D9094A"/>
    <w:rsid w:val="00D91642"/>
    <w:rsid w:val="00D92230"/>
    <w:rsid w:val="00D92401"/>
    <w:rsid w:val="00D9259E"/>
    <w:rsid w:val="00D9273B"/>
    <w:rsid w:val="00D92FFA"/>
    <w:rsid w:val="00D933A2"/>
    <w:rsid w:val="00D93BE9"/>
    <w:rsid w:val="00D93C77"/>
    <w:rsid w:val="00D94C67"/>
    <w:rsid w:val="00D95783"/>
    <w:rsid w:val="00D96F1C"/>
    <w:rsid w:val="00DA17BF"/>
    <w:rsid w:val="00DA1918"/>
    <w:rsid w:val="00DA1B11"/>
    <w:rsid w:val="00DA2A45"/>
    <w:rsid w:val="00DA332E"/>
    <w:rsid w:val="00DA3B19"/>
    <w:rsid w:val="00DA5A51"/>
    <w:rsid w:val="00DA5AB6"/>
    <w:rsid w:val="00DA6195"/>
    <w:rsid w:val="00DA6FBD"/>
    <w:rsid w:val="00DA76AF"/>
    <w:rsid w:val="00DA7A5D"/>
    <w:rsid w:val="00DB06A4"/>
    <w:rsid w:val="00DB15F7"/>
    <w:rsid w:val="00DB1DEE"/>
    <w:rsid w:val="00DB235B"/>
    <w:rsid w:val="00DB3F12"/>
    <w:rsid w:val="00DB4CCE"/>
    <w:rsid w:val="00DB566B"/>
    <w:rsid w:val="00DB575C"/>
    <w:rsid w:val="00DB5CAB"/>
    <w:rsid w:val="00DB6966"/>
    <w:rsid w:val="00DB7679"/>
    <w:rsid w:val="00DB7ACE"/>
    <w:rsid w:val="00DC000B"/>
    <w:rsid w:val="00DC0878"/>
    <w:rsid w:val="00DC162B"/>
    <w:rsid w:val="00DC23B8"/>
    <w:rsid w:val="00DC26E9"/>
    <w:rsid w:val="00DC2B5A"/>
    <w:rsid w:val="00DC3FCE"/>
    <w:rsid w:val="00DC4372"/>
    <w:rsid w:val="00DC513A"/>
    <w:rsid w:val="00DC535B"/>
    <w:rsid w:val="00DC5F1E"/>
    <w:rsid w:val="00DC6748"/>
    <w:rsid w:val="00DD0966"/>
    <w:rsid w:val="00DD0E74"/>
    <w:rsid w:val="00DD185B"/>
    <w:rsid w:val="00DD18EC"/>
    <w:rsid w:val="00DD1FDA"/>
    <w:rsid w:val="00DD2934"/>
    <w:rsid w:val="00DD2C9F"/>
    <w:rsid w:val="00DD3073"/>
    <w:rsid w:val="00DD34CE"/>
    <w:rsid w:val="00DD3551"/>
    <w:rsid w:val="00DD389E"/>
    <w:rsid w:val="00DD418B"/>
    <w:rsid w:val="00DD41D0"/>
    <w:rsid w:val="00DD49F3"/>
    <w:rsid w:val="00DD4ACB"/>
    <w:rsid w:val="00DD4DE7"/>
    <w:rsid w:val="00DD5621"/>
    <w:rsid w:val="00DD67FE"/>
    <w:rsid w:val="00DD6C59"/>
    <w:rsid w:val="00DD70D3"/>
    <w:rsid w:val="00DD7F4F"/>
    <w:rsid w:val="00DE11A7"/>
    <w:rsid w:val="00DE1A41"/>
    <w:rsid w:val="00DE32ED"/>
    <w:rsid w:val="00DE3628"/>
    <w:rsid w:val="00DE3A08"/>
    <w:rsid w:val="00DE422D"/>
    <w:rsid w:val="00DE43FC"/>
    <w:rsid w:val="00DE637C"/>
    <w:rsid w:val="00DE6AE7"/>
    <w:rsid w:val="00DE7383"/>
    <w:rsid w:val="00DE7B6D"/>
    <w:rsid w:val="00DE7D3A"/>
    <w:rsid w:val="00DF0679"/>
    <w:rsid w:val="00DF133F"/>
    <w:rsid w:val="00DF1518"/>
    <w:rsid w:val="00DF2064"/>
    <w:rsid w:val="00DF2C34"/>
    <w:rsid w:val="00DF3DDD"/>
    <w:rsid w:val="00DF497F"/>
    <w:rsid w:val="00DF49C6"/>
    <w:rsid w:val="00DF56F9"/>
    <w:rsid w:val="00DF5AB9"/>
    <w:rsid w:val="00DF6A9D"/>
    <w:rsid w:val="00DF6B15"/>
    <w:rsid w:val="00DF6B5A"/>
    <w:rsid w:val="00DF7905"/>
    <w:rsid w:val="00E01003"/>
    <w:rsid w:val="00E01A7D"/>
    <w:rsid w:val="00E02B9F"/>
    <w:rsid w:val="00E03A90"/>
    <w:rsid w:val="00E065C8"/>
    <w:rsid w:val="00E0667F"/>
    <w:rsid w:val="00E06D76"/>
    <w:rsid w:val="00E106C1"/>
    <w:rsid w:val="00E107AF"/>
    <w:rsid w:val="00E118FA"/>
    <w:rsid w:val="00E11C39"/>
    <w:rsid w:val="00E12080"/>
    <w:rsid w:val="00E1249D"/>
    <w:rsid w:val="00E12D52"/>
    <w:rsid w:val="00E12FBD"/>
    <w:rsid w:val="00E139BA"/>
    <w:rsid w:val="00E14D9A"/>
    <w:rsid w:val="00E15FD6"/>
    <w:rsid w:val="00E17022"/>
    <w:rsid w:val="00E176DC"/>
    <w:rsid w:val="00E17CD1"/>
    <w:rsid w:val="00E20745"/>
    <w:rsid w:val="00E21903"/>
    <w:rsid w:val="00E22012"/>
    <w:rsid w:val="00E23470"/>
    <w:rsid w:val="00E24CB1"/>
    <w:rsid w:val="00E25770"/>
    <w:rsid w:val="00E25B93"/>
    <w:rsid w:val="00E25CAE"/>
    <w:rsid w:val="00E25E12"/>
    <w:rsid w:val="00E26831"/>
    <w:rsid w:val="00E27052"/>
    <w:rsid w:val="00E27F67"/>
    <w:rsid w:val="00E30676"/>
    <w:rsid w:val="00E313A5"/>
    <w:rsid w:val="00E31DB1"/>
    <w:rsid w:val="00E3305D"/>
    <w:rsid w:val="00E34236"/>
    <w:rsid w:val="00E34805"/>
    <w:rsid w:val="00E35348"/>
    <w:rsid w:val="00E36AA5"/>
    <w:rsid w:val="00E36B48"/>
    <w:rsid w:val="00E37A9C"/>
    <w:rsid w:val="00E40896"/>
    <w:rsid w:val="00E4127B"/>
    <w:rsid w:val="00E4139F"/>
    <w:rsid w:val="00E41E69"/>
    <w:rsid w:val="00E42C3E"/>
    <w:rsid w:val="00E43CFE"/>
    <w:rsid w:val="00E43F5D"/>
    <w:rsid w:val="00E441B4"/>
    <w:rsid w:val="00E44324"/>
    <w:rsid w:val="00E45A06"/>
    <w:rsid w:val="00E45F33"/>
    <w:rsid w:val="00E4617A"/>
    <w:rsid w:val="00E47787"/>
    <w:rsid w:val="00E500E6"/>
    <w:rsid w:val="00E51591"/>
    <w:rsid w:val="00E532D9"/>
    <w:rsid w:val="00E53615"/>
    <w:rsid w:val="00E546EA"/>
    <w:rsid w:val="00E54C50"/>
    <w:rsid w:val="00E5548A"/>
    <w:rsid w:val="00E55F53"/>
    <w:rsid w:val="00E561D7"/>
    <w:rsid w:val="00E56446"/>
    <w:rsid w:val="00E579CB"/>
    <w:rsid w:val="00E57D97"/>
    <w:rsid w:val="00E6011A"/>
    <w:rsid w:val="00E601B2"/>
    <w:rsid w:val="00E601FB"/>
    <w:rsid w:val="00E60ACB"/>
    <w:rsid w:val="00E61111"/>
    <w:rsid w:val="00E61813"/>
    <w:rsid w:val="00E61F93"/>
    <w:rsid w:val="00E62C47"/>
    <w:rsid w:val="00E62F9F"/>
    <w:rsid w:val="00E639C1"/>
    <w:rsid w:val="00E640CF"/>
    <w:rsid w:val="00E64E46"/>
    <w:rsid w:val="00E656F4"/>
    <w:rsid w:val="00E65A46"/>
    <w:rsid w:val="00E665FC"/>
    <w:rsid w:val="00E666B2"/>
    <w:rsid w:val="00E677E9"/>
    <w:rsid w:val="00E67EAC"/>
    <w:rsid w:val="00E7094F"/>
    <w:rsid w:val="00E70DB0"/>
    <w:rsid w:val="00E70DC9"/>
    <w:rsid w:val="00E71B2D"/>
    <w:rsid w:val="00E72858"/>
    <w:rsid w:val="00E72AEE"/>
    <w:rsid w:val="00E74DEB"/>
    <w:rsid w:val="00E753C8"/>
    <w:rsid w:val="00E75C5A"/>
    <w:rsid w:val="00E75D81"/>
    <w:rsid w:val="00E7691E"/>
    <w:rsid w:val="00E76BD3"/>
    <w:rsid w:val="00E7702A"/>
    <w:rsid w:val="00E771D4"/>
    <w:rsid w:val="00E7754E"/>
    <w:rsid w:val="00E77987"/>
    <w:rsid w:val="00E80375"/>
    <w:rsid w:val="00E813F5"/>
    <w:rsid w:val="00E82BA9"/>
    <w:rsid w:val="00E82C37"/>
    <w:rsid w:val="00E83D3A"/>
    <w:rsid w:val="00E842DF"/>
    <w:rsid w:val="00E849C8"/>
    <w:rsid w:val="00E84BE1"/>
    <w:rsid w:val="00E859AA"/>
    <w:rsid w:val="00E85C84"/>
    <w:rsid w:val="00E85CAA"/>
    <w:rsid w:val="00E86DD4"/>
    <w:rsid w:val="00E8793F"/>
    <w:rsid w:val="00E90635"/>
    <w:rsid w:val="00E91C9C"/>
    <w:rsid w:val="00E92BFD"/>
    <w:rsid w:val="00E92D6E"/>
    <w:rsid w:val="00E93053"/>
    <w:rsid w:val="00E94627"/>
    <w:rsid w:val="00E94C1C"/>
    <w:rsid w:val="00E94D6C"/>
    <w:rsid w:val="00E956C4"/>
    <w:rsid w:val="00E95E06"/>
    <w:rsid w:val="00E96950"/>
    <w:rsid w:val="00E97EF6"/>
    <w:rsid w:val="00EA17A2"/>
    <w:rsid w:val="00EA22D0"/>
    <w:rsid w:val="00EA2AED"/>
    <w:rsid w:val="00EA362B"/>
    <w:rsid w:val="00EA37DA"/>
    <w:rsid w:val="00EA37E1"/>
    <w:rsid w:val="00EA442F"/>
    <w:rsid w:val="00EA4EDD"/>
    <w:rsid w:val="00EA5535"/>
    <w:rsid w:val="00EA7399"/>
    <w:rsid w:val="00EA7DF5"/>
    <w:rsid w:val="00EB0730"/>
    <w:rsid w:val="00EB0742"/>
    <w:rsid w:val="00EB1747"/>
    <w:rsid w:val="00EB1BDE"/>
    <w:rsid w:val="00EB1C6E"/>
    <w:rsid w:val="00EB2289"/>
    <w:rsid w:val="00EB2EC2"/>
    <w:rsid w:val="00EB379E"/>
    <w:rsid w:val="00EB454B"/>
    <w:rsid w:val="00EB6555"/>
    <w:rsid w:val="00EB65B9"/>
    <w:rsid w:val="00EB6B8B"/>
    <w:rsid w:val="00EC0095"/>
    <w:rsid w:val="00EC079C"/>
    <w:rsid w:val="00EC094E"/>
    <w:rsid w:val="00EC0B02"/>
    <w:rsid w:val="00EC15A6"/>
    <w:rsid w:val="00EC392B"/>
    <w:rsid w:val="00EC3D8E"/>
    <w:rsid w:val="00EC3E75"/>
    <w:rsid w:val="00EC4828"/>
    <w:rsid w:val="00EC572F"/>
    <w:rsid w:val="00EC66BB"/>
    <w:rsid w:val="00EC7928"/>
    <w:rsid w:val="00EC7C44"/>
    <w:rsid w:val="00EC7C6D"/>
    <w:rsid w:val="00ED011B"/>
    <w:rsid w:val="00ED17E7"/>
    <w:rsid w:val="00ED218D"/>
    <w:rsid w:val="00ED2285"/>
    <w:rsid w:val="00ED3F49"/>
    <w:rsid w:val="00ED477B"/>
    <w:rsid w:val="00ED547A"/>
    <w:rsid w:val="00ED6214"/>
    <w:rsid w:val="00ED78BA"/>
    <w:rsid w:val="00EE0032"/>
    <w:rsid w:val="00EE03FC"/>
    <w:rsid w:val="00EE148C"/>
    <w:rsid w:val="00EE1507"/>
    <w:rsid w:val="00EE2106"/>
    <w:rsid w:val="00EE2B1F"/>
    <w:rsid w:val="00EE352D"/>
    <w:rsid w:val="00EE416E"/>
    <w:rsid w:val="00EE523D"/>
    <w:rsid w:val="00EE53D4"/>
    <w:rsid w:val="00EE5FCA"/>
    <w:rsid w:val="00EE6064"/>
    <w:rsid w:val="00EE610A"/>
    <w:rsid w:val="00EE6339"/>
    <w:rsid w:val="00EE7BB5"/>
    <w:rsid w:val="00EF01B7"/>
    <w:rsid w:val="00EF01E2"/>
    <w:rsid w:val="00EF06F7"/>
    <w:rsid w:val="00EF1AF3"/>
    <w:rsid w:val="00EF269C"/>
    <w:rsid w:val="00EF271A"/>
    <w:rsid w:val="00EF2EA6"/>
    <w:rsid w:val="00EF4134"/>
    <w:rsid w:val="00EF467B"/>
    <w:rsid w:val="00EF4BF4"/>
    <w:rsid w:val="00EF54D6"/>
    <w:rsid w:val="00EF6533"/>
    <w:rsid w:val="00EF7730"/>
    <w:rsid w:val="00EF7D37"/>
    <w:rsid w:val="00F000B8"/>
    <w:rsid w:val="00F0097C"/>
    <w:rsid w:val="00F01279"/>
    <w:rsid w:val="00F01378"/>
    <w:rsid w:val="00F01EAB"/>
    <w:rsid w:val="00F036A8"/>
    <w:rsid w:val="00F03934"/>
    <w:rsid w:val="00F03ABE"/>
    <w:rsid w:val="00F048C3"/>
    <w:rsid w:val="00F04CEF"/>
    <w:rsid w:val="00F05878"/>
    <w:rsid w:val="00F06A12"/>
    <w:rsid w:val="00F0768A"/>
    <w:rsid w:val="00F07C89"/>
    <w:rsid w:val="00F10839"/>
    <w:rsid w:val="00F11163"/>
    <w:rsid w:val="00F11A3A"/>
    <w:rsid w:val="00F12B83"/>
    <w:rsid w:val="00F13742"/>
    <w:rsid w:val="00F13768"/>
    <w:rsid w:val="00F144C4"/>
    <w:rsid w:val="00F158E8"/>
    <w:rsid w:val="00F163A7"/>
    <w:rsid w:val="00F167C5"/>
    <w:rsid w:val="00F16B93"/>
    <w:rsid w:val="00F177A8"/>
    <w:rsid w:val="00F17CAC"/>
    <w:rsid w:val="00F17F38"/>
    <w:rsid w:val="00F2003D"/>
    <w:rsid w:val="00F20E6E"/>
    <w:rsid w:val="00F21356"/>
    <w:rsid w:val="00F2158E"/>
    <w:rsid w:val="00F21D72"/>
    <w:rsid w:val="00F22572"/>
    <w:rsid w:val="00F22ABF"/>
    <w:rsid w:val="00F22B02"/>
    <w:rsid w:val="00F22D64"/>
    <w:rsid w:val="00F23F11"/>
    <w:rsid w:val="00F26387"/>
    <w:rsid w:val="00F272B8"/>
    <w:rsid w:val="00F27C4B"/>
    <w:rsid w:val="00F27D50"/>
    <w:rsid w:val="00F27E93"/>
    <w:rsid w:val="00F30B7F"/>
    <w:rsid w:val="00F315AA"/>
    <w:rsid w:val="00F31782"/>
    <w:rsid w:val="00F31DAC"/>
    <w:rsid w:val="00F32056"/>
    <w:rsid w:val="00F33252"/>
    <w:rsid w:val="00F3381B"/>
    <w:rsid w:val="00F3471B"/>
    <w:rsid w:val="00F347E6"/>
    <w:rsid w:val="00F3496F"/>
    <w:rsid w:val="00F34A2F"/>
    <w:rsid w:val="00F35080"/>
    <w:rsid w:val="00F35AC6"/>
    <w:rsid w:val="00F35E5D"/>
    <w:rsid w:val="00F360AB"/>
    <w:rsid w:val="00F36A00"/>
    <w:rsid w:val="00F37778"/>
    <w:rsid w:val="00F40BEF"/>
    <w:rsid w:val="00F41ABE"/>
    <w:rsid w:val="00F42994"/>
    <w:rsid w:val="00F4554C"/>
    <w:rsid w:val="00F45FF5"/>
    <w:rsid w:val="00F462D8"/>
    <w:rsid w:val="00F46799"/>
    <w:rsid w:val="00F46FF6"/>
    <w:rsid w:val="00F47CB2"/>
    <w:rsid w:val="00F47D00"/>
    <w:rsid w:val="00F50770"/>
    <w:rsid w:val="00F513C3"/>
    <w:rsid w:val="00F5341B"/>
    <w:rsid w:val="00F602E3"/>
    <w:rsid w:val="00F61C72"/>
    <w:rsid w:val="00F620F7"/>
    <w:rsid w:val="00F62558"/>
    <w:rsid w:val="00F6256F"/>
    <w:rsid w:val="00F6274E"/>
    <w:rsid w:val="00F62B15"/>
    <w:rsid w:val="00F6310C"/>
    <w:rsid w:val="00F63508"/>
    <w:rsid w:val="00F64708"/>
    <w:rsid w:val="00F64E62"/>
    <w:rsid w:val="00F655D4"/>
    <w:rsid w:val="00F660BF"/>
    <w:rsid w:val="00F66A43"/>
    <w:rsid w:val="00F6716C"/>
    <w:rsid w:val="00F671F4"/>
    <w:rsid w:val="00F67E61"/>
    <w:rsid w:val="00F7112E"/>
    <w:rsid w:val="00F7151C"/>
    <w:rsid w:val="00F71607"/>
    <w:rsid w:val="00F71D85"/>
    <w:rsid w:val="00F731A0"/>
    <w:rsid w:val="00F73B35"/>
    <w:rsid w:val="00F75192"/>
    <w:rsid w:val="00F76BE6"/>
    <w:rsid w:val="00F7795B"/>
    <w:rsid w:val="00F80376"/>
    <w:rsid w:val="00F80A87"/>
    <w:rsid w:val="00F8113B"/>
    <w:rsid w:val="00F8246E"/>
    <w:rsid w:val="00F82CA9"/>
    <w:rsid w:val="00F84669"/>
    <w:rsid w:val="00F846A9"/>
    <w:rsid w:val="00F84C67"/>
    <w:rsid w:val="00F84F98"/>
    <w:rsid w:val="00F85831"/>
    <w:rsid w:val="00F865D6"/>
    <w:rsid w:val="00F86934"/>
    <w:rsid w:val="00F86985"/>
    <w:rsid w:val="00F87F8F"/>
    <w:rsid w:val="00F903A4"/>
    <w:rsid w:val="00F90DB5"/>
    <w:rsid w:val="00F92295"/>
    <w:rsid w:val="00F92DF4"/>
    <w:rsid w:val="00F9360D"/>
    <w:rsid w:val="00F9390B"/>
    <w:rsid w:val="00F9429A"/>
    <w:rsid w:val="00F94848"/>
    <w:rsid w:val="00F94F6E"/>
    <w:rsid w:val="00F9546C"/>
    <w:rsid w:val="00F95819"/>
    <w:rsid w:val="00F95D3C"/>
    <w:rsid w:val="00F96642"/>
    <w:rsid w:val="00F96840"/>
    <w:rsid w:val="00F97231"/>
    <w:rsid w:val="00F97392"/>
    <w:rsid w:val="00F978E4"/>
    <w:rsid w:val="00FA03E2"/>
    <w:rsid w:val="00FA0A20"/>
    <w:rsid w:val="00FA1225"/>
    <w:rsid w:val="00FA16E6"/>
    <w:rsid w:val="00FA277E"/>
    <w:rsid w:val="00FA2872"/>
    <w:rsid w:val="00FA2BDA"/>
    <w:rsid w:val="00FA2C17"/>
    <w:rsid w:val="00FA415D"/>
    <w:rsid w:val="00FA4249"/>
    <w:rsid w:val="00FA50E7"/>
    <w:rsid w:val="00FA5307"/>
    <w:rsid w:val="00FA6F1C"/>
    <w:rsid w:val="00FA755B"/>
    <w:rsid w:val="00FB03DD"/>
    <w:rsid w:val="00FB0E70"/>
    <w:rsid w:val="00FB215A"/>
    <w:rsid w:val="00FB2346"/>
    <w:rsid w:val="00FB2E32"/>
    <w:rsid w:val="00FB46AB"/>
    <w:rsid w:val="00FB547B"/>
    <w:rsid w:val="00FB6997"/>
    <w:rsid w:val="00FB6BBA"/>
    <w:rsid w:val="00FB6D93"/>
    <w:rsid w:val="00FB79DD"/>
    <w:rsid w:val="00FB7FF5"/>
    <w:rsid w:val="00FC0C4F"/>
    <w:rsid w:val="00FC0C93"/>
    <w:rsid w:val="00FC0E9F"/>
    <w:rsid w:val="00FC1216"/>
    <w:rsid w:val="00FC184C"/>
    <w:rsid w:val="00FC2715"/>
    <w:rsid w:val="00FC2E52"/>
    <w:rsid w:val="00FC410D"/>
    <w:rsid w:val="00FC6B82"/>
    <w:rsid w:val="00FC733C"/>
    <w:rsid w:val="00FD04E9"/>
    <w:rsid w:val="00FD0923"/>
    <w:rsid w:val="00FD0B35"/>
    <w:rsid w:val="00FD1BE1"/>
    <w:rsid w:val="00FD2AEC"/>
    <w:rsid w:val="00FD2CB6"/>
    <w:rsid w:val="00FD2ED2"/>
    <w:rsid w:val="00FD3286"/>
    <w:rsid w:val="00FD32B4"/>
    <w:rsid w:val="00FD4D1F"/>
    <w:rsid w:val="00FD4F31"/>
    <w:rsid w:val="00FD59FA"/>
    <w:rsid w:val="00FD6A62"/>
    <w:rsid w:val="00FD731B"/>
    <w:rsid w:val="00FD7464"/>
    <w:rsid w:val="00FD78DE"/>
    <w:rsid w:val="00FE0ADD"/>
    <w:rsid w:val="00FE0B0A"/>
    <w:rsid w:val="00FE1D19"/>
    <w:rsid w:val="00FE3A95"/>
    <w:rsid w:val="00FE3EF3"/>
    <w:rsid w:val="00FE4C72"/>
    <w:rsid w:val="00FE599E"/>
    <w:rsid w:val="00FE5AB5"/>
    <w:rsid w:val="00FE73ED"/>
    <w:rsid w:val="00FE777C"/>
    <w:rsid w:val="00FE7A0E"/>
    <w:rsid w:val="00FE7B46"/>
    <w:rsid w:val="00FF060A"/>
    <w:rsid w:val="00FF0792"/>
    <w:rsid w:val="00FF0B6F"/>
    <w:rsid w:val="00FF1140"/>
    <w:rsid w:val="00FF1BDF"/>
    <w:rsid w:val="00FF29C9"/>
    <w:rsid w:val="00FF452C"/>
    <w:rsid w:val="00FF575E"/>
    <w:rsid w:val="00FF5F6B"/>
    <w:rsid w:val="00FF63CC"/>
    <w:rsid w:val="00FF79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843"/>
    <w:pPr>
      <w:spacing w:line="360" w:lineRule="auto"/>
      <w:ind w:firstLine="709"/>
      <w:jc w:val="both"/>
    </w:pPr>
    <w:rPr>
      <w:sz w:val="28"/>
      <w:szCs w:val="24"/>
      <w:lang w:eastAsia="en-US"/>
    </w:rPr>
  </w:style>
  <w:style w:type="paragraph" w:styleId="Heading1">
    <w:name w:val="heading 1"/>
    <w:basedOn w:val="Normal"/>
    <w:next w:val="Normal"/>
    <w:link w:val="Heading1Char"/>
    <w:uiPriority w:val="99"/>
    <w:qFormat/>
    <w:rsid w:val="00D24167"/>
    <w:pPr>
      <w:keepNext/>
      <w:keepLines/>
      <w:ind w:firstLine="0"/>
      <w:jc w:val="center"/>
      <w:outlineLvl w:val="0"/>
    </w:pPr>
    <w:rPr>
      <w:rFonts w:eastAsia="Times New Roman"/>
      <w:b/>
      <w:bCs/>
      <w:caps/>
      <w:szCs w:val="28"/>
    </w:rPr>
  </w:style>
  <w:style w:type="paragraph" w:styleId="Heading2">
    <w:name w:val="heading 2"/>
    <w:basedOn w:val="Normal"/>
    <w:next w:val="Normal"/>
    <w:link w:val="Heading2Char"/>
    <w:uiPriority w:val="99"/>
    <w:qFormat/>
    <w:rsid w:val="002863D4"/>
    <w:pPr>
      <w:keepNext/>
      <w:keepLines/>
      <w:outlineLvl w:val="1"/>
    </w:pPr>
    <w:rPr>
      <w:b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167"/>
    <w:rPr>
      <w:rFonts w:ascii="Times New Roman" w:hAnsi="Times New Roman" w:cs="Times New Roman"/>
      <w:b/>
      <w:bCs/>
      <w:caps/>
      <w:sz w:val="28"/>
      <w:szCs w:val="28"/>
    </w:rPr>
  </w:style>
  <w:style w:type="character" w:customStyle="1" w:styleId="Heading2Char">
    <w:name w:val="Heading 2 Char"/>
    <w:basedOn w:val="DefaultParagraphFont"/>
    <w:link w:val="Heading2"/>
    <w:uiPriority w:val="99"/>
    <w:locked/>
    <w:rsid w:val="002863D4"/>
    <w:rPr>
      <w:rFonts w:cs="Times New Roman"/>
      <w:bCs/>
      <w:sz w:val="26"/>
      <w:szCs w:val="26"/>
    </w:rPr>
  </w:style>
  <w:style w:type="paragraph" w:styleId="TOC1">
    <w:name w:val="toc 1"/>
    <w:basedOn w:val="Normal"/>
    <w:next w:val="Normal"/>
    <w:autoRedefine/>
    <w:uiPriority w:val="99"/>
    <w:rsid w:val="00D24167"/>
    <w:pPr>
      <w:ind w:firstLine="0"/>
      <w:jc w:val="left"/>
    </w:pPr>
  </w:style>
  <w:style w:type="paragraph" w:styleId="TOC2">
    <w:name w:val="toc 2"/>
    <w:basedOn w:val="Normal"/>
    <w:next w:val="Normal"/>
    <w:autoRedefine/>
    <w:uiPriority w:val="99"/>
    <w:rsid w:val="00D41DCD"/>
    <w:pPr>
      <w:ind w:firstLine="0"/>
    </w:pPr>
  </w:style>
  <w:style w:type="paragraph" w:styleId="NoSpacing">
    <w:name w:val="No Spacing"/>
    <w:uiPriority w:val="99"/>
    <w:qFormat/>
    <w:rsid w:val="0073391E"/>
    <w:pPr>
      <w:widowControl w:val="0"/>
      <w:spacing w:line="360" w:lineRule="auto"/>
      <w:ind w:firstLine="709"/>
      <w:jc w:val="both"/>
    </w:pPr>
    <w:rPr>
      <w:rFonts w:cs="Arial Unicode MS"/>
      <w:color w:val="000000"/>
      <w:sz w:val="28"/>
      <w:szCs w:val="24"/>
    </w:rPr>
  </w:style>
  <w:style w:type="table" w:styleId="TableGrid">
    <w:name w:val="Table Grid"/>
    <w:basedOn w:val="TableNormal"/>
    <w:uiPriority w:val="99"/>
    <w:rsid w:val="00113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113843"/>
    <w:pPr>
      <w:ind w:left="720"/>
      <w:contextualSpacing/>
    </w:pPr>
  </w:style>
  <w:style w:type="character" w:customStyle="1" w:styleId="apple-converted-space">
    <w:name w:val="apple-converted-space"/>
    <w:basedOn w:val="DefaultParagraphFont"/>
    <w:uiPriority w:val="99"/>
    <w:rsid w:val="00113843"/>
    <w:rPr>
      <w:rFonts w:cs="Times New Roman"/>
    </w:rPr>
  </w:style>
  <w:style w:type="paragraph" w:styleId="BalloonText">
    <w:name w:val="Balloon Text"/>
    <w:basedOn w:val="Normal"/>
    <w:link w:val="BalloonTextChar"/>
    <w:uiPriority w:val="99"/>
    <w:semiHidden/>
    <w:rsid w:val="001138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843"/>
    <w:rPr>
      <w:rFonts w:ascii="Tahoma" w:hAnsi="Tahoma" w:cs="Tahoma"/>
      <w:sz w:val="16"/>
      <w:szCs w:val="16"/>
    </w:rPr>
  </w:style>
  <w:style w:type="character" w:styleId="Hyperlink">
    <w:name w:val="Hyperlink"/>
    <w:basedOn w:val="DefaultParagraphFont"/>
    <w:uiPriority w:val="99"/>
    <w:rsid w:val="00074A7D"/>
    <w:rPr>
      <w:rFonts w:cs="Times New Roman"/>
      <w:color w:val="0000FF"/>
      <w:u w:val="single"/>
    </w:rPr>
  </w:style>
  <w:style w:type="paragraph" w:customStyle="1" w:styleId="ESK">
    <w:name w:val="ESK_Библиография"/>
    <w:basedOn w:val="Normal"/>
    <w:uiPriority w:val="99"/>
    <w:rsid w:val="00A77708"/>
    <w:pPr>
      <w:keepNext/>
      <w:widowControl w:val="0"/>
      <w:spacing w:before="240" w:after="120" w:line="240" w:lineRule="auto"/>
      <w:ind w:firstLine="567"/>
      <w:jc w:val="left"/>
      <w:outlineLvl w:val="0"/>
    </w:pPr>
    <w:rPr>
      <w:rFonts w:eastAsia="Times New Roman"/>
      <w:b/>
      <w:sz w:val="32"/>
      <w:szCs w:val="32"/>
      <w:lang w:eastAsia="ru-RU"/>
    </w:rPr>
  </w:style>
  <w:style w:type="paragraph" w:customStyle="1" w:styleId="ESK0">
    <w:name w:val="ESK_Коды"/>
    <w:basedOn w:val="Normal"/>
    <w:uiPriority w:val="99"/>
    <w:rsid w:val="00A77708"/>
    <w:pPr>
      <w:spacing w:line="240" w:lineRule="auto"/>
      <w:ind w:firstLine="0"/>
      <w:jc w:val="left"/>
    </w:pPr>
    <w:rPr>
      <w:rFonts w:eastAsia="Times New Roman"/>
      <w:sz w:val="32"/>
      <w:szCs w:val="32"/>
      <w:lang w:eastAsia="ru-RU"/>
    </w:rPr>
  </w:style>
  <w:style w:type="paragraph" w:customStyle="1" w:styleId="ESK1">
    <w:name w:val="ESK_Авторы"/>
    <w:basedOn w:val="Normal"/>
    <w:uiPriority w:val="99"/>
    <w:rsid w:val="00545A87"/>
    <w:pPr>
      <w:spacing w:after="60" w:line="240" w:lineRule="auto"/>
      <w:ind w:firstLine="0"/>
      <w:jc w:val="right"/>
    </w:pPr>
    <w:rPr>
      <w:rFonts w:ascii="TimesNewRoman,Italic" w:eastAsia="TimesNewRoman,Italic" w:cs="TimesNewRoman,Italic"/>
      <w:i/>
      <w:iCs/>
      <w:szCs w:val="28"/>
      <w:lang w:eastAsia="ru-RU"/>
    </w:rPr>
  </w:style>
  <w:style w:type="character" w:customStyle="1" w:styleId="font6">
    <w:name w:val="font6"/>
    <w:basedOn w:val="DefaultParagraphFont"/>
    <w:uiPriority w:val="99"/>
    <w:rsid w:val="009018CA"/>
    <w:rPr>
      <w:rFonts w:cs="Times New Roman"/>
    </w:rPr>
  </w:style>
  <w:style w:type="character" w:customStyle="1" w:styleId="2">
    <w:name w:val="Основной текст (2)_"/>
    <w:basedOn w:val="DefaultParagraphFont"/>
    <w:link w:val="20"/>
    <w:uiPriority w:val="99"/>
    <w:locked/>
    <w:rsid w:val="00EB1C6E"/>
    <w:rPr>
      <w:rFonts w:eastAsia="Times New Roman" w:cs="Times New Roman"/>
      <w:sz w:val="22"/>
      <w:szCs w:val="22"/>
      <w:shd w:val="clear" w:color="auto" w:fill="FFFFFF"/>
    </w:rPr>
  </w:style>
  <w:style w:type="paragraph" w:customStyle="1" w:styleId="20">
    <w:name w:val="Основной текст (2)"/>
    <w:basedOn w:val="Normal"/>
    <w:link w:val="2"/>
    <w:uiPriority w:val="99"/>
    <w:rsid w:val="00EB1C6E"/>
    <w:pPr>
      <w:widowControl w:val="0"/>
      <w:shd w:val="clear" w:color="auto" w:fill="FFFFFF"/>
      <w:spacing w:before="180" w:line="250" w:lineRule="exact"/>
      <w:ind w:hanging="400"/>
    </w:pPr>
    <w:rPr>
      <w:rFonts w:eastAsia="Times New Roman"/>
      <w:sz w:val="22"/>
      <w:szCs w:val="22"/>
      <w:lang w:eastAsia="ru-RU"/>
    </w:rPr>
  </w:style>
  <w:style w:type="character" w:styleId="PlaceholderText">
    <w:name w:val="Placeholder Text"/>
    <w:basedOn w:val="DefaultParagraphFont"/>
    <w:uiPriority w:val="99"/>
    <w:semiHidden/>
    <w:rsid w:val="00FC6B82"/>
    <w:rPr>
      <w:rFonts w:cs="Times New Roman"/>
      <w:color w:val="808080"/>
    </w:rPr>
  </w:style>
  <w:style w:type="character" w:customStyle="1" w:styleId="Exact">
    <w:name w:val="Подпись к картинке Exact"/>
    <w:basedOn w:val="DefaultParagraphFont"/>
    <w:link w:val="a"/>
    <w:uiPriority w:val="99"/>
    <w:locked/>
    <w:rsid w:val="00393474"/>
    <w:rPr>
      <w:rFonts w:eastAsia="Times New Roman" w:cs="Times New Roman"/>
      <w:sz w:val="22"/>
      <w:szCs w:val="22"/>
      <w:shd w:val="clear" w:color="auto" w:fill="FFFFFF"/>
    </w:rPr>
  </w:style>
  <w:style w:type="paragraph" w:customStyle="1" w:styleId="a">
    <w:name w:val="Подпись к картинке"/>
    <w:basedOn w:val="Normal"/>
    <w:link w:val="Exact"/>
    <w:uiPriority w:val="99"/>
    <w:rsid w:val="00393474"/>
    <w:pPr>
      <w:widowControl w:val="0"/>
      <w:shd w:val="clear" w:color="auto" w:fill="FFFFFF"/>
      <w:spacing w:line="240" w:lineRule="atLeast"/>
      <w:ind w:firstLine="0"/>
      <w:jc w:val="left"/>
    </w:pPr>
    <w:rPr>
      <w:rFonts w:eastAsia="Times New Roman"/>
      <w:sz w:val="22"/>
      <w:szCs w:val="22"/>
      <w:lang w:eastAsia="ru-RU"/>
    </w:rPr>
  </w:style>
  <w:style w:type="character" w:customStyle="1" w:styleId="21">
    <w:name w:val="Основной текст (2) + Курсив"/>
    <w:basedOn w:val="2"/>
    <w:uiPriority w:val="99"/>
    <w:rsid w:val="00C71E5D"/>
    <w:rPr>
      <w:rFonts w:ascii="Times New Roman" w:hAnsi="Times New Roman"/>
      <w:i/>
      <w:iCs/>
      <w:color w:val="000000"/>
      <w:spacing w:val="0"/>
      <w:w w:val="100"/>
      <w:position w:val="0"/>
      <w:u w:val="none"/>
      <w:lang w:val="ru-RU" w:eastAsia="ru-RU"/>
    </w:rPr>
  </w:style>
  <w:style w:type="character" w:styleId="FollowedHyperlink">
    <w:name w:val="FollowedHyperlink"/>
    <w:basedOn w:val="DefaultParagraphFont"/>
    <w:uiPriority w:val="99"/>
    <w:semiHidden/>
    <w:rsid w:val="00655018"/>
    <w:rPr>
      <w:rFonts w:cs="Times New Roman"/>
      <w:color w:val="800080"/>
      <w:u w:val="single"/>
    </w:rPr>
  </w:style>
  <w:style w:type="paragraph" w:customStyle="1" w:styleId="5">
    <w:name w:val="Стиль5"/>
    <w:basedOn w:val="Normal"/>
    <w:autoRedefine/>
    <w:uiPriority w:val="99"/>
    <w:rsid w:val="00C13532"/>
    <w:pPr>
      <w:spacing w:line="240" w:lineRule="auto"/>
      <w:ind w:firstLine="0"/>
    </w:pPr>
    <w:rPr>
      <w:b/>
      <w:caps/>
      <w:sz w:val="20"/>
      <w:szCs w:val="20"/>
    </w:rPr>
  </w:style>
  <w:style w:type="character" w:styleId="Emphasis">
    <w:name w:val="Emphasis"/>
    <w:basedOn w:val="DefaultParagraphFont"/>
    <w:uiPriority w:val="99"/>
    <w:qFormat/>
    <w:rsid w:val="006638A8"/>
    <w:rPr>
      <w:rFonts w:cs="Times New Roman"/>
      <w:i/>
      <w:iCs/>
    </w:rPr>
  </w:style>
  <w:style w:type="paragraph" w:styleId="Header">
    <w:name w:val="header"/>
    <w:basedOn w:val="Normal"/>
    <w:link w:val="HeaderChar"/>
    <w:uiPriority w:val="99"/>
    <w:rsid w:val="00831898"/>
    <w:pPr>
      <w:tabs>
        <w:tab w:val="center" w:pos="4677"/>
        <w:tab w:val="right" w:pos="9355"/>
      </w:tabs>
      <w:spacing w:line="240" w:lineRule="auto"/>
    </w:pPr>
  </w:style>
  <w:style w:type="character" w:customStyle="1" w:styleId="HeaderChar">
    <w:name w:val="Header Char"/>
    <w:basedOn w:val="DefaultParagraphFont"/>
    <w:link w:val="Header"/>
    <w:uiPriority w:val="99"/>
    <w:locked/>
    <w:rsid w:val="00831898"/>
    <w:rPr>
      <w:rFonts w:cs="Times New Roman"/>
      <w:sz w:val="24"/>
      <w:szCs w:val="24"/>
      <w:lang w:eastAsia="en-US"/>
    </w:rPr>
  </w:style>
  <w:style w:type="paragraph" w:styleId="Footer">
    <w:name w:val="footer"/>
    <w:basedOn w:val="Normal"/>
    <w:link w:val="FooterChar"/>
    <w:uiPriority w:val="99"/>
    <w:rsid w:val="00831898"/>
    <w:pPr>
      <w:tabs>
        <w:tab w:val="center" w:pos="4677"/>
        <w:tab w:val="right" w:pos="9355"/>
      </w:tabs>
      <w:spacing w:line="240" w:lineRule="auto"/>
    </w:pPr>
  </w:style>
  <w:style w:type="character" w:customStyle="1" w:styleId="FooterChar">
    <w:name w:val="Footer Char"/>
    <w:basedOn w:val="DefaultParagraphFont"/>
    <w:link w:val="Footer"/>
    <w:uiPriority w:val="99"/>
    <w:locked/>
    <w:rsid w:val="00831898"/>
    <w:rPr>
      <w:rFonts w:cs="Times New Roman"/>
      <w:sz w:val="24"/>
      <w:szCs w:val="24"/>
      <w:lang w:eastAsia="en-US"/>
    </w:rPr>
  </w:style>
  <w:style w:type="character" w:styleId="PageNumber">
    <w:name w:val="page number"/>
    <w:basedOn w:val="DefaultParagraphFont"/>
    <w:uiPriority w:val="99"/>
    <w:rsid w:val="002F7A2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11</Pages>
  <Words>3017</Words>
  <Characters>17197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Дуплякина</dc:creator>
  <cp:keywords/>
  <dc:description/>
  <cp:lastModifiedBy>ACER</cp:lastModifiedBy>
  <cp:revision>9</cp:revision>
  <dcterms:created xsi:type="dcterms:W3CDTF">2017-02-17T12:59:00Z</dcterms:created>
  <dcterms:modified xsi:type="dcterms:W3CDTF">2017-02-27T14:27:00Z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-270322620</vt:i4>
  </property>
  <property fmtid="{D5CDD505-2E9C-101B-9397-08002B2CF9AE}" pid="3" name="_NewReviewCycle">
    <vt:lpwstr/>
  </property>
  <property fmtid="{D5CDD505-2E9C-101B-9397-08002B2CF9AE}" pid="4" name="_EmailSubject">
    <vt:lpwstr>Статья в журнал КубГАУ</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PreviousAdHocReviewCycleID">
    <vt:i4>-270322620</vt:i4>
  </property>
  <property fmtid="{D5CDD505-2E9C-101B-9397-08002B2CF9AE}" pid="8" name="_ReviewingToolsShownOnce">
    <vt:lpwstr/>
  </property>
</Properties>
</file>