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07DD1" w:rsidRPr="00B01329" w:rsidTr="00790C89">
        <w:tc>
          <w:tcPr>
            <w:tcW w:w="4643" w:type="dxa"/>
          </w:tcPr>
          <w:p w:rsidR="00907DD1" w:rsidRPr="00B01329" w:rsidRDefault="00907DD1" w:rsidP="00D07D37">
            <w:pPr>
              <w:spacing w:after="0" w:line="240" w:lineRule="auto"/>
              <w:rPr>
                <w:rFonts w:ascii="Times New Roman" w:hAnsi="Times New Roman"/>
                <w:sz w:val="20"/>
                <w:szCs w:val="20"/>
              </w:rPr>
            </w:pPr>
            <w:r w:rsidRPr="00D07D37">
              <w:rPr>
                <w:rFonts w:ascii="Times New Roman" w:hAnsi="Times New Roman"/>
                <w:sz w:val="20"/>
                <w:szCs w:val="20"/>
              </w:rPr>
              <w:t>УДК 338.43</w:t>
            </w:r>
          </w:p>
          <w:p w:rsidR="00907DD1" w:rsidRPr="00B01329" w:rsidRDefault="00907DD1" w:rsidP="00D07D37">
            <w:pPr>
              <w:spacing w:after="0" w:line="240" w:lineRule="auto"/>
              <w:rPr>
                <w:rFonts w:ascii="Times New Roman" w:hAnsi="Times New Roman"/>
                <w:sz w:val="20"/>
                <w:szCs w:val="20"/>
              </w:rPr>
            </w:pPr>
          </w:p>
          <w:p w:rsidR="00907DD1" w:rsidRPr="00D07D37" w:rsidRDefault="00907DD1" w:rsidP="00D07D37">
            <w:pPr>
              <w:spacing w:after="0" w:line="240" w:lineRule="auto"/>
              <w:rPr>
                <w:rFonts w:ascii="Times New Roman" w:hAnsi="Times New Roman"/>
                <w:sz w:val="20"/>
                <w:szCs w:val="20"/>
              </w:rPr>
            </w:pPr>
            <w:r w:rsidRPr="00D07D37">
              <w:rPr>
                <w:rFonts w:ascii="Times New Roman" w:hAnsi="Times New Roman"/>
                <w:sz w:val="20"/>
                <w:szCs w:val="20"/>
              </w:rPr>
              <w:t>08.00.00. Экономические науки</w:t>
            </w:r>
          </w:p>
          <w:p w:rsidR="00907DD1" w:rsidRPr="00D07D37" w:rsidRDefault="00907DD1" w:rsidP="00D07D37">
            <w:pPr>
              <w:spacing w:after="0" w:line="240" w:lineRule="auto"/>
              <w:rPr>
                <w:rFonts w:ascii="Times New Roman" w:hAnsi="Times New Roman"/>
                <w:sz w:val="20"/>
                <w:szCs w:val="20"/>
              </w:rPr>
            </w:pPr>
          </w:p>
          <w:p w:rsidR="00907DD1" w:rsidRPr="00D07D37" w:rsidRDefault="00907DD1" w:rsidP="00D07D37">
            <w:pPr>
              <w:spacing w:after="0" w:line="240" w:lineRule="auto"/>
              <w:rPr>
                <w:rFonts w:ascii="Times New Roman" w:hAnsi="Times New Roman"/>
                <w:b/>
                <w:sz w:val="20"/>
                <w:szCs w:val="20"/>
              </w:rPr>
            </w:pPr>
            <w:r w:rsidRPr="00D07D37">
              <w:rPr>
                <w:rFonts w:ascii="Times New Roman" w:hAnsi="Times New Roman"/>
                <w:b/>
                <w:sz w:val="20"/>
                <w:szCs w:val="20"/>
              </w:rPr>
              <w:t>ЭКОЛОГО-ЭКОНОМИЧЕСКИЕ АСПЕКТЫ ИНДУСТРИАЛЬНОГО ЖИВОТНОВОДСТВА</w:t>
            </w:r>
          </w:p>
          <w:p w:rsidR="00907DD1" w:rsidRPr="00D07D37" w:rsidRDefault="00907DD1" w:rsidP="00D07D37">
            <w:pPr>
              <w:spacing w:after="0" w:line="240" w:lineRule="auto"/>
              <w:rPr>
                <w:rFonts w:ascii="Times New Roman" w:hAnsi="Times New Roman"/>
                <w:b/>
                <w:sz w:val="20"/>
                <w:szCs w:val="20"/>
              </w:rPr>
            </w:pPr>
          </w:p>
          <w:p w:rsidR="00907DD1" w:rsidRPr="00D07D37" w:rsidRDefault="00907DD1" w:rsidP="00D07D37">
            <w:pPr>
              <w:spacing w:after="0" w:line="240" w:lineRule="auto"/>
              <w:rPr>
                <w:rFonts w:ascii="Times New Roman" w:hAnsi="Times New Roman"/>
                <w:sz w:val="20"/>
                <w:szCs w:val="20"/>
              </w:rPr>
            </w:pPr>
            <w:r w:rsidRPr="00D07D37">
              <w:rPr>
                <w:rFonts w:ascii="Times New Roman" w:hAnsi="Times New Roman"/>
                <w:sz w:val="20"/>
                <w:szCs w:val="20"/>
              </w:rPr>
              <w:t>Гайдук Владимир Иванович</w:t>
            </w:r>
          </w:p>
          <w:p w:rsidR="00907DD1" w:rsidRPr="00D07D37" w:rsidRDefault="00907DD1" w:rsidP="00D07D37">
            <w:pPr>
              <w:spacing w:after="0" w:line="240" w:lineRule="auto"/>
              <w:rPr>
                <w:rFonts w:ascii="Times New Roman" w:hAnsi="Times New Roman"/>
                <w:sz w:val="20"/>
                <w:szCs w:val="20"/>
              </w:rPr>
            </w:pPr>
            <w:r w:rsidRPr="00D07D37">
              <w:rPr>
                <w:rFonts w:ascii="Times New Roman" w:hAnsi="Times New Roman"/>
                <w:sz w:val="20"/>
                <w:szCs w:val="20"/>
              </w:rPr>
              <w:t>доктор экономических наук, профессор</w:t>
            </w:r>
          </w:p>
          <w:p w:rsidR="00907DD1" w:rsidRPr="00BB7909" w:rsidRDefault="00907DD1" w:rsidP="00D07D37">
            <w:pPr>
              <w:spacing w:after="0" w:line="240" w:lineRule="auto"/>
              <w:rPr>
                <w:rFonts w:ascii="Times New Roman" w:hAnsi="Times New Roman"/>
                <w:sz w:val="20"/>
                <w:szCs w:val="20"/>
              </w:rPr>
            </w:pPr>
            <w:r w:rsidRPr="00BB7909">
              <w:rPr>
                <w:rFonts w:ascii="Times New Roman" w:hAnsi="Times New Roman"/>
                <w:sz w:val="20"/>
                <w:szCs w:val="20"/>
                <w:lang w:val="en-US"/>
              </w:rPr>
              <w:t>e</w:t>
            </w:r>
            <w:r w:rsidRPr="00BB7909">
              <w:rPr>
                <w:rFonts w:ascii="Times New Roman" w:hAnsi="Times New Roman"/>
                <w:sz w:val="20"/>
                <w:szCs w:val="20"/>
              </w:rPr>
              <w:t>-</w:t>
            </w:r>
            <w:r w:rsidRPr="00BB7909">
              <w:rPr>
                <w:rFonts w:ascii="Times New Roman" w:hAnsi="Times New Roman"/>
                <w:sz w:val="20"/>
                <w:szCs w:val="20"/>
                <w:lang w:val="en-US"/>
              </w:rPr>
              <w:t>mail</w:t>
            </w:r>
            <w:r w:rsidRPr="00BB7909">
              <w:rPr>
                <w:rFonts w:ascii="Times New Roman" w:hAnsi="Times New Roman"/>
                <w:sz w:val="20"/>
                <w:szCs w:val="20"/>
              </w:rPr>
              <w:t>:</w:t>
            </w:r>
            <w:r w:rsidRPr="00BB7909">
              <w:rPr>
                <w:rFonts w:ascii="Times New Roman" w:hAnsi="Times New Roman"/>
                <w:sz w:val="20"/>
                <w:szCs w:val="20"/>
                <w:lang w:val="en-US"/>
              </w:rPr>
              <w:t>vi</w:t>
            </w:r>
            <w:r w:rsidRPr="00BB7909">
              <w:rPr>
                <w:rFonts w:ascii="Times New Roman" w:hAnsi="Times New Roman"/>
                <w:sz w:val="20"/>
                <w:szCs w:val="20"/>
              </w:rPr>
              <w:t>_</w:t>
            </w:r>
            <w:r w:rsidRPr="00BB7909">
              <w:rPr>
                <w:rFonts w:ascii="Times New Roman" w:hAnsi="Times New Roman"/>
                <w:sz w:val="20"/>
                <w:szCs w:val="20"/>
                <w:lang w:val="en-US"/>
              </w:rPr>
              <w:t>gayduk</w:t>
            </w:r>
            <w:r w:rsidRPr="00BB7909">
              <w:rPr>
                <w:rFonts w:ascii="Times New Roman" w:hAnsi="Times New Roman"/>
                <w:sz w:val="20"/>
                <w:szCs w:val="20"/>
              </w:rPr>
              <w:t>@</w:t>
            </w:r>
            <w:r w:rsidRPr="00BB7909">
              <w:rPr>
                <w:rFonts w:ascii="Times New Roman" w:hAnsi="Times New Roman"/>
                <w:sz w:val="20"/>
                <w:szCs w:val="20"/>
                <w:lang w:val="en-US"/>
              </w:rPr>
              <w:t>mail</w:t>
            </w:r>
            <w:r w:rsidRPr="00BB7909">
              <w:rPr>
                <w:rFonts w:ascii="Times New Roman" w:hAnsi="Times New Roman"/>
                <w:sz w:val="20"/>
                <w:szCs w:val="20"/>
              </w:rPr>
              <w:t>.</w:t>
            </w:r>
            <w:r w:rsidRPr="00BB7909">
              <w:rPr>
                <w:rFonts w:ascii="Times New Roman" w:hAnsi="Times New Roman"/>
                <w:sz w:val="20"/>
                <w:szCs w:val="20"/>
                <w:lang w:val="en-US"/>
              </w:rPr>
              <w:t>ru</w:t>
            </w:r>
          </w:p>
          <w:p w:rsidR="00907DD1" w:rsidRPr="00D07D37" w:rsidRDefault="00907DD1" w:rsidP="00D07D37">
            <w:pPr>
              <w:spacing w:after="0" w:line="240" w:lineRule="auto"/>
              <w:rPr>
                <w:rFonts w:ascii="Times New Roman" w:hAnsi="Times New Roman"/>
                <w:i/>
                <w:sz w:val="20"/>
                <w:szCs w:val="20"/>
              </w:rPr>
            </w:pPr>
          </w:p>
          <w:p w:rsidR="00907DD1" w:rsidRPr="00BB7909" w:rsidRDefault="00907DD1" w:rsidP="00D07D37">
            <w:pPr>
              <w:spacing w:after="0" w:line="240" w:lineRule="auto"/>
              <w:rPr>
                <w:rFonts w:ascii="Times New Roman" w:hAnsi="Times New Roman"/>
                <w:sz w:val="20"/>
                <w:szCs w:val="20"/>
              </w:rPr>
            </w:pPr>
            <w:r>
              <w:rPr>
                <w:rFonts w:ascii="Times New Roman" w:hAnsi="Times New Roman"/>
                <w:sz w:val="20"/>
                <w:szCs w:val="20"/>
              </w:rPr>
              <w:t>Комлацкий Григорий Васильевич</w:t>
            </w:r>
          </w:p>
          <w:p w:rsidR="00907DD1" w:rsidRPr="00B01329" w:rsidRDefault="00907DD1" w:rsidP="00D07D37">
            <w:pPr>
              <w:spacing w:after="0" w:line="240" w:lineRule="auto"/>
            </w:pPr>
            <w:r w:rsidRPr="00D07D37">
              <w:rPr>
                <w:rFonts w:ascii="Times New Roman" w:hAnsi="Times New Roman"/>
                <w:sz w:val="20"/>
                <w:szCs w:val="20"/>
              </w:rPr>
              <w:t>доктор сельскохозяйственных наук, профессор</w:t>
            </w:r>
            <w:r>
              <w:t xml:space="preserve"> </w:t>
            </w:r>
          </w:p>
          <w:p w:rsidR="00907DD1" w:rsidRPr="00B01329" w:rsidRDefault="00907DD1" w:rsidP="00D07D37">
            <w:pPr>
              <w:spacing w:after="0" w:line="240" w:lineRule="auto"/>
              <w:rPr>
                <w:rFonts w:ascii="Times New Roman" w:hAnsi="Times New Roman"/>
                <w:sz w:val="20"/>
                <w:szCs w:val="20"/>
              </w:rPr>
            </w:pPr>
            <w:r w:rsidRPr="00BB7909">
              <w:rPr>
                <w:rFonts w:ascii="Times New Roman" w:hAnsi="Times New Roman"/>
                <w:sz w:val="20"/>
                <w:szCs w:val="20"/>
                <w:lang w:val="en-US"/>
              </w:rPr>
              <w:t>e</w:t>
            </w:r>
            <w:r w:rsidRPr="00B01329">
              <w:rPr>
                <w:rFonts w:ascii="Times New Roman" w:hAnsi="Times New Roman"/>
                <w:sz w:val="20"/>
                <w:szCs w:val="20"/>
              </w:rPr>
              <w:t>-</w:t>
            </w:r>
            <w:r w:rsidRPr="00BB7909">
              <w:rPr>
                <w:rFonts w:ascii="Times New Roman" w:hAnsi="Times New Roman"/>
                <w:sz w:val="20"/>
                <w:szCs w:val="20"/>
                <w:lang w:val="en-US"/>
              </w:rPr>
              <w:t>mail</w:t>
            </w:r>
            <w:r w:rsidRPr="00B01329">
              <w:rPr>
                <w:rFonts w:ascii="Times New Roman" w:hAnsi="Times New Roman"/>
                <w:sz w:val="20"/>
                <w:szCs w:val="20"/>
              </w:rPr>
              <w:t>:</w:t>
            </w:r>
            <w:r w:rsidRPr="00BB7909">
              <w:rPr>
                <w:rFonts w:ascii="Times New Roman" w:hAnsi="Times New Roman"/>
                <w:sz w:val="20"/>
                <w:szCs w:val="20"/>
                <w:lang w:val="en-US"/>
              </w:rPr>
              <w:t>gregwk</w:t>
            </w:r>
            <w:r w:rsidRPr="00B01329">
              <w:rPr>
                <w:rFonts w:ascii="Times New Roman" w:hAnsi="Times New Roman"/>
                <w:sz w:val="20"/>
                <w:szCs w:val="20"/>
              </w:rPr>
              <w:t>@</w:t>
            </w:r>
            <w:r w:rsidRPr="00BB7909">
              <w:rPr>
                <w:rFonts w:ascii="Times New Roman" w:hAnsi="Times New Roman"/>
                <w:sz w:val="20"/>
                <w:szCs w:val="20"/>
                <w:lang w:val="en-US"/>
              </w:rPr>
              <w:t>mail</w:t>
            </w:r>
            <w:r w:rsidRPr="00B01329">
              <w:rPr>
                <w:rFonts w:ascii="Times New Roman" w:hAnsi="Times New Roman"/>
                <w:sz w:val="20"/>
                <w:szCs w:val="20"/>
              </w:rPr>
              <w:t>.</w:t>
            </w:r>
            <w:r w:rsidRPr="00BB7909">
              <w:rPr>
                <w:rFonts w:ascii="Times New Roman" w:hAnsi="Times New Roman"/>
                <w:sz w:val="20"/>
                <w:szCs w:val="20"/>
                <w:lang w:val="en-US"/>
              </w:rPr>
              <w:t>ru</w:t>
            </w:r>
          </w:p>
          <w:p w:rsidR="00907DD1" w:rsidRPr="00D07D37" w:rsidRDefault="00907DD1" w:rsidP="00D07D37">
            <w:pPr>
              <w:spacing w:after="0" w:line="240" w:lineRule="auto"/>
              <w:rPr>
                <w:rFonts w:ascii="Times New Roman" w:hAnsi="Times New Roman"/>
                <w:i/>
                <w:sz w:val="20"/>
                <w:szCs w:val="20"/>
              </w:rPr>
            </w:pPr>
            <w:r w:rsidRPr="00D07D37">
              <w:rPr>
                <w:rFonts w:ascii="Times New Roman" w:hAnsi="Times New Roman"/>
                <w:i/>
                <w:sz w:val="20"/>
                <w:szCs w:val="20"/>
              </w:rPr>
              <w:t>Кубанский государственный аграрный</w:t>
            </w:r>
          </w:p>
          <w:p w:rsidR="00907DD1" w:rsidRPr="00D07D37" w:rsidRDefault="00907DD1" w:rsidP="00D07D37">
            <w:pPr>
              <w:spacing w:after="0" w:line="240" w:lineRule="auto"/>
              <w:rPr>
                <w:rFonts w:ascii="Times New Roman" w:hAnsi="Times New Roman"/>
                <w:i/>
                <w:sz w:val="20"/>
                <w:szCs w:val="20"/>
              </w:rPr>
            </w:pPr>
            <w:r w:rsidRPr="00D07D37">
              <w:rPr>
                <w:rFonts w:ascii="Times New Roman" w:hAnsi="Times New Roman"/>
                <w:i/>
                <w:sz w:val="20"/>
                <w:szCs w:val="20"/>
              </w:rPr>
              <w:t>университет имени И.Т.Трубилина, Краснодар,</w:t>
            </w:r>
          </w:p>
          <w:p w:rsidR="00907DD1" w:rsidRPr="00D07D37" w:rsidRDefault="00907DD1" w:rsidP="00D07D37">
            <w:pPr>
              <w:spacing w:after="0" w:line="240" w:lineRule="auto"/>
              <w:rPr>
                <w:rFonts w:ascii="Times New Roman" w:hAnsi="Times New Roman"/>
                <w:i/>
                <w:sz w:val="20"/>
                <w:szCs w:val="20"/>
              </w:rPr>
            </w:pPr>
            <w:r w:rsidRPr="00D07D37">
              <w:rPr>
                <w:rFonts w:ascii="Times New Roman" w:hAnsi="Times New Roman"/>
                <w:i/>
                <w:sz w:val="20"/>
                <w:szCs w:val="20"/>
              </w:rPr>
              <w:t>Россия</w:t>
            </w:r>
          </w:p>
          <w:p w:rsidR="00907DD1" w:rsidRPr="00D07D37" w:rsidRDefault="00907DD1" w:rsidP="00D07D37">
            <w:pPr>
              <w:spacing w:after="0" w:line="240" w:lineRule="auto"/>
              <w:rPr>
                <w:rFonts w:ascii="Times New Roman" w:hAnsi="Times New Roman"/>
                <w:i/>
                <w:sz w:val="20"/>
                <w:szCs w:val="20"/>
              </w:rPr>
            </w:pPr>
          </w:p>
          <w:p w:rsidR="00907DD1" w:rsidRPr="00D07D37" w:rsidRDefault="00907DD1" w:rsidP="00D07D37">
            <w:pPr>
              <w:spacing w:after="0" w:line="240" w:lineRule="auto"/>
              <w:rPr>
                <w:rFonts w:ascii="Times New Roman" w:hAnsi="Times New Roman"/>
                <w:sz w:val="20"/>
                <w:szCs w:val="20"/>
              </w:rPr>
            </w:pPr>
            <w:r w:rsidRPr="00D07D37">
              <w:rPr>
                <w:rFonts w:ascii="Times New Roman" w:hAnsi="Times New Roman"/>
                <w:sz w:val="20"/>
                <w:szCs w:val="20"/>
              </w:rPr>
              <w:t>Одним из главных критериев эффективности технологии производства животноводческой продукции является уровень негативного воздействия на окружающую среду в расчете на единицу времени или объем произведенный продукции.</w:t>
            </w:r>
            <w:r w:rsidRPr="00D07D37">
              <w:rPr>
                <w:sz w:val="20"/>
                <w:szCs w:val="20"/>
              </w:rPr>
              <w:t xml:space="preserve"> </w:t>
            </w:r>
            <w:r w:rsidRPr="00D07D37">
              <w:rPr>
                <w:rFonts w:ascii="Times New Roman" w:hAnsi="Times New Roman"/>
                <w:sz w:val="20"/>
                <w:szCs w:val="20"/>
              </w:rPr>
              <w:t>Интенсификация и специализация позволяют существенно повысить эффективность, но одновременно с этим возрастает воздействие на агроэкосистему.</w:t>
            </w:r>
            <w:r w:rsidRPr="00D07D37">
              <w:rPr>
                <w:sz w:val="20"/>
                <w:szCs w:val="20"/>
              </w:rPr>
              <w:t xml:space="preserve"> </w:t>
            </w:r>
            <w:r w:rsidRPr="00D07D37">
              <w:rPr>
                <w:rFonts w:ascii="Times New Roman" w:hAnsi="Times New Roman"/>
                <w:sz w:val="20"/>
                <w:szCs w:val="20"/>
              </w:rPr>
              <w:t>Важным условием сохранения экосистем является поиск путей использования отходов животноводства как сырьевого ресурса.</w:t>
            </w:r>
            <w:r w:rsidRPr="00D07D37">
              <w:rPr>
                <w:sz w:val="20"/>
                <w:szCs w:val="20"/>
              </w:rPr>
              <w:t xml:space="preserve"> О</w:t>
            </w:r>
            <w:r w:rsidRPr="00D07D37">
              <w:rPr>
                <w:rFonts w:ascii="Times New Roman" w:hAnsi="Times New Roman"/>
                <w:sz w:val="20"/>
                <w:szCs w:val="20"/>
              </w:rPr>
              <w:t>беспечить экологическое равновесие  может  производство мяса и молочных продуктов по индустриальной технологии  в семейных фермах  на 50-200 голов коров и до 10 тыс.свиней.</w:t>
            </w:r>
            <w:r w:rsidRPr="00D07D37">
              <w:rPr>
                <w:sz w:val="20"/>
                <w:szCs w:val="20"/>
              </w:rPr>
              <w:t xml:space="preserve"> Э</w:t>
            </w:r>
            <w:r w:rsidRPr="00D07D37">
              <w:rPr>
                <w:rFonts w:ascii="Times New Roman" w:hAnsi="Times New Roman"/>
                <w:sz w:val="20"/>
                <w:szCs w:val="20"/>
              </w:rPr>
              <w:t>кономически выгодно возить сырой навоз на расстояние не более 10-15км, что и достигается при небольшом поголовье ,когда образующиеся отходы  полностью используются для улучшения почвенного плодородия. Для крупных мега-комплексов целесообразно оснащение их установками для получения биогаза и  использование крытых навозохранилищ. В свою очередь, для предупреждения заражения продукции животноводства целесообразно использовать в качестве сорбентов бентонитовые глины. При этом</w:t>
            </w:r>
            <w:r w:rsidRPr="00B01329">
              <w:rPr>
                <w:rFonts w:ascii="Times New Roman" w:hAnsi="Times New Roman"/>
                <w:sz w:val="20"/>
                <w:szCs w:val="20"/>
              </w:rPr>
              <w:t>,</w:t>
            </w:r>
            <w:r w:rsidRPr="00D07D37">
              <w:rPr>
                <w:rFonts w:ascii="Times New Roman" w:hAnsi="Times New Roman"/>
                <w:sz w:val="20"/>
                <w:szCs w:val="20"/>
              </w:rPr>
              <w:t xml:space="preserve"> Технологии содержания животных и птицы должны быть гуманными по отношению к ним, экологически благополучными для экосистемы, экономически выгодными и конку-рентоспособными для производителей</w:t>
            </w:r>
            <w:r>
              <w:rPr>
                <w:rFonts w:ascii="Times New Roman" w:hAnsi="Times New Roman"/>
                <w:sz w:val="20"/>
                <w:szCs w:val="20"/>
              </w:rPr>
              <w:t>, безопасными  для потребителей</w:t>
            </w:r>
          </w:p>
          <w:p w:rsidR="00907DD1" w:rsidRPr="00D07D37" w:rsidRDefault="00907DD1" w:rsidP="00D07D37">
            <w:pPr>
              <w:spacing w:after="0" w:line="240" w:lineRule="auto"/>
              <w:rPr>
                <w:rFonts w:ascii="Times New Roman" w:hAnsi="Times New Roman"/>
                <w:sz w:val="20"/>
                <w:szCs w:val="20"/>
              </w:rPr>
            </w:pPr>
          </w:p>
          <w:p w:rsidR="00907DD1" w:rsidRPr="00B01329" w:rsidRDefault="00907DD1" w:rsidP="00D07D37">
            <w:pPr>
              <w:spacing w:after="0" w:line="240" w:lineRule="auto"/>
              <w:rPr>
                <w:rFonts w:ascii="Times New Roman" w:hAnsi="Times New Roman"/>
                <w:sz w:val="20"/>
                <w:szCs w:val="20"/>
              </w:rPr>
            </w:pPr>
            <w:r w:rsidRPr="00D07D37">
              <w:rPr>
                <w:rFonts w:ascii="Times New Roman" w:hAnsi="Times New Roman"/>
                <w:sz w:val="20"/>
                <w:szCs w:val="20"/>
              </w:rPr>
              <w:t>Ключевые слова: ЖИВОТНОВОДСТВО, ИНДУСТРИАЛИЗАЦИЯ, ОКРУЖАЮЩАЯ СРЕДА, ЭКОЛОГИЯ, УТИЛИЗАЦИЯ НАВОЗА, ПАРНИКОВЫЕ ГАЗЫ, СЕМЕЙНЫЕ ФЕРМЫ, БЕНТОНИТЫ</w:t>
            </w:r>
          </w:p>
          <w:p w:rsidR="00907DD1" w:rsidRPr="00B01329" w:rsidRDefault="00907DD1" w:rsidP="00D07D37">
            <w:pPr>
              <w:spacing w:after="0" w:line="240" w:lineRule="auto"/>
              <w:rPr>
                <w:rFonts w:ascii="Times New Roman" w:hAnsi="Times New Roman"/>
                <w:sz w:val="20"/>
                <w:szCs w:val="20"/>
              </w:rPr>
            </w:pPr>
          </w:p>
          <w:p w:rsidR="00907DD1" w:rsidRPr="00D07D37" w:rsidRDefault="00907DD1" w:rsidP="00D07D37">
            <w:pPr>
              <w:spacing w:after="0" w:line="240" w:lineRule="auto"/>
              <w:rPr>
                <w:rFonts w:ascii="Arial" w:hAnsi="Arial" w:cs="Arial"/>
                <w:b/>
                <w:sz w:val="20"/>
                <w:szCs w:val="20"/>
                <w:lang w:val="en-US"/>
              </w:rPr>
            </w:pPr>
            <w:r w:rsidRPr="00D07D37">
              <w:rPr>
                <w:rFonts w:ascii="Arial" w:hAnsi="Arial" w:cs="Arial"/>
                <w:b/>
                <w:sz w:val="20"/>
                <w:szCs w:val="20"/>
                <w:lang w:val="en-US"/>
              </w:rPr>
              <w:t xml:space="preserve">Doi: </w:t>
            </w:r>
            <w:r w:rsidRPr="00D07D37">
              <w:rPr>
                <w:rFonts w:ascii="Arial" w:hAnsi="Arial" w:cs="Arial"/>
                <w:b/>
                <w:sz w:val="20"/>
                <w:szCs w:val="20"/>
                <w:lang w:eastAsia="ru-RU"/>
              </w:rPr>
              <w:t>10.21515/1990-4665-125-030</w:t>
            </w:r>
          </w:p>
        </w:tc>
        <w:tc>
          <w:tcPr>
            <w:tcW w:w="4643" w:type="dxa"/>
          </w:tcPr>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UDC 338.43</w:t>
            </w:r>
          </w:p>
          <w:p w:rsidR="00907DD1"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Economics</w:t>
            </w: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b/>
                <w:sz w:val="20"/>
                <w:szCs w:val="20"/>
                <w:lang w:val="en-US"/>
              </w:rPr>
            </w:pPr>
            <w:r w:rsidRPr="00D07D37">
              <w:rPr>
                <w:rFonts w:ascii="Times New Roman" w:hAnsi="Times New Roman"/>
                <w:b/>
                <w:sz w:val="20"/>
                <w:szCs w:val="20"/>
                <w:lang w:val="en-US"/>
              </w:rPr>
              <w:t>ENVIRONMENTAL AND ECONOMIC ASPECTS OF INDUSTRIAL LIVESTOCK</w:t>
            </w: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 xml:space="preserve">Gayduk Vladimir Ivanovich </w:t>
            </w:r>
          </w:p>
          <w:p w:rsidR="00907DD1" w:rsidRPr="00D07D37" w:rsidRDefault="00907DD1" w:rsidP="00D07D37">
            <w:pPr>
              <w:spacing w:after="0" w:line="240" w:lineRule="auto"/>
              <w:rPr>
                <w:rFonts w:ascii="Times New Roman" w:hAnsi="Times New Roman"/>
                <w:sz w:val="20"/>
                <w:szCs w:val="20"/>
                <w:lang w:val="en-US"/>
              </w:rPr>
            </w:pPr>
            <w:r>
              <w:rPr>
                <w:rFonts w:ascii="Times New Roman" w:hAnsi="Times New Roman"/>
                <w:sz w:val="20"/>
                <w:szCs w:val="20"/>
                <w:lang w:val="en-US"/>
              </w:rPr>
              <w:t>Dr.Sci.Econ.</w:t>
            </w:r>
            <w:r w:rsidRPr="00D07D37">
              <w:rPr>
                <w:rFonts w:ascii="Times New Roman" w:hAnsi="Times New Roman"/>
                <w:sz w:val="20"/>
                <w:szCs w:val="20"/>
                <w:lang w:val="en-US"/>
              </w:rPr>
              <w:t>, Professor</w:t>
            </w: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e-mail:vi_gayduk@mail.ru</w:t>
            </w: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r>
              <w:rPr>
                <w:rFonts w:ascii="Times New Roman" w:hAnsi="Times New Roman"/>
                <w:sz w:val="20"/>
                <w:szCs w:val="20"/>
                <w:lang w:val="en-US"/>
              </w:rPr>
              <w:t>Komlatskiy Grigory Vasilevich</w:t>
            </w:r>
          </w:p>
          <w:p w:rsidR="00907DD1" w:rsidRDefault="00907DD1" w:rsidP="00D07D37">
            <w:pPr>
              <w:spacing w:after="0" w:line="240" w:lineRule="auto"/>
              <w:rPr>
                <w:lang w:val="en-US"/>
              </w:rPr>
            </w:pPr>
            <w:r w:rsidRPr="00D07D37">
              <w:rPr>
                <w:rFonts w:ascii="Times New Roman" w:hAnsi="Times New Roman"/>
                <w:sz w:val="20"/>
                <w:szCs w:val="20"/>
                <w:lang w:val="en-US"/>
              </w:rPr>
              <w:t>Dr.Sci.Agr.,Professor</w:t>
            </w:r>
            <w:r w:rsidRPr="00BB7909">
              <w:rPr>
                <w:lang w:val="en-US"/>
              </w:rPr>
              <w:t xml:space="preserve"> </w:t>
            </w:r>
          </w:p>
          <w:p w:rsidR="00907DD1" w:rsidRPr="00D07D37" w:rsidRDefault="00907DD1" w:rsidP="00D07D37">
            <w:pPr>
              <w:spacing w:after="0" w:line="240" w:lineRule="auto"/>
              <w:rPr>
                <w:rFonts w:ascii="Times New Roman" w:hAnsi="Times New Roman"/>
                <w:sz w:val="20"/>
                <w:szCs w:val="20"/>
                <w:lang w:val="en-US"/>
              </w:rPr>
            </w:pPr>
            <w:r w:rsidRPr="00BB7909">
              <w:rPr>
                <w:rFonts w:ascii="Times New Roman" w:hAnsi="Times New Roman"/>
                <w:sz w:val="20"/>
                <w:szCs w:val="20"/>
                <w:lang w:val="en-US"/>
              </w:rPr>
              <w:t>e-mail: gregwk@mail.ru</w:t>
            </w:r>
          </w:p>
          <w:p w:rsidR="00907DD1" w:rsidRPr="00D07D37" w:rsidRDefault="00907DD1" w:rsidP="00D07D37">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D07D37">
                    <w:rPr>
                      <w:rFonts w:ascii="Times New Roman" w:hAnsi="Times New Roman"/>
                      <w:i/>
                      <w:sz w:val="20"/>
                      <w:szCs w:val="20"/>
                      <w:lang w:val="en-US"/>
                    </w:rPr>
                    <w:t>Kuban</w:t>
                  </w:r>
                </w:smartTag>
                <w:r w:rsidRPr="00D07D37">
                  <w:rPr>
                    <w:rFonts w:ascii="Times New Roman" w:hAnsi="Times New Roman"/>
                    <w:i/>
                    <w:sz w:val="20"/>
                    <w:szCs w:val="20"/>
                    <w:lang w:val="en-US"/>
                  </w:rPr>
                  <w:t xml:space="preserve"> </w:t>
                </w:r>
                <w:smartTag w:uri="urn:schemas-microsoft-com:office:smarttags" w:element="PlaceType">
                  <w:r w:rsidRPr="00D07D37">
                    <w:rPr>
                      <w:rFonts w:ascii="Times New Roman" w:hAnsi="Times New Roman"/>
                      <w:i/>
                      <w:sz w:val="20"/>
                      <w:szCs w:val="20"/>
                      <w:lang w:val="en-US"/>
                    </w:rPr>
                    <w:t>State</w:t>
                  </w:r>
                </w:smartTag>
                <w:r w:rsidRPr="00D07D37">
                  <w:rPr>
                    <w:rFonts w:ascii="Times New Roman" w:hAnsi="Times New Roman"/>
                    <w:i/>
                    <w:sz w:val="20"/>
                    <w:szCs w:val="20"/>
                    <w:lang w:val="en-US"/>
                  </w:rPr>
                  <w:t xml:space="preserve"> </w:t>
                </w:r>
                <w:smartTag w:uri="urn:schemas-microsoft-com:office:smarttags" w:element="PlaceName">
                  <w:r w:rsidRPr="00D07D37">
                    <w:rPr>
                      <w:rFonts w:ascii="Times New Roman" w:hAnsi="Times New Roman"/>
                      <w:i/>
                      <w:sz w:val="20"/>
                      <w:szCs w:val="20"/>
                      <w:lang w:val="en-US"/>
                    </w:rPr>
                    <w:t>Agrarian</w:t>
                  </w:r>
                </w:smartTag>
                <w:r w:rsidRPr="00D07D37">
                  <w:rPr>
                    <w:rFonts w:ascii="Times New Roman" w:hAnsi="Times New Roman"/>
                    <w:i/>
                    <w:sz w:val="20"/>
                    <w:szCs w:val="20"/>
                    <w:lang w:val="en-US"/>
                  </w:rPr>
                  <w:t xml:space="preserve"> </w:t>
                </w:r>
                <w:smartTag w:uri="urn:schemas-microsoft-com:office:smarttags" w:element="PlaceType">
                  <w:r w:rsidRPr="00D07D37">
                    <w:rPr>
                      <w:rFonts w:ascii="Times New Roman" w:hAnsi="Times New Roman"/>
                      <w:i/>
                      <w:sz w:val="20"/>
                      <w:szCs w:val="20"/>
                      <w:lang w:val="en-US"/>
                    </w:rPr>
                    <w:t>University</w:t>
                  </w:r>
                </w:smartTag>
              </w:smartTag>
            </w:smartTag>
          </w:p>
          <w:p w:rsidR="00907DD1" w:rsidRPr="00D07D37" w:rsidRDefault="00907DD1" w:rsidP="00D07D37">
            <w:pPr>
              <w:spacing w:after="0" w:line="240" w:lineRule="auto"/>
              <w:rPr>
                <w:rFonts w:ascii="Times New Roman" w:hAnsi="Times New Roman"/>
                <w:i/>
                <w:sz w:val="20"/>
                <w:szCs w:val="20"/>
                <w:lang w:val="en-US"/>
              </w:rPr>
            </w:pPr>
            <w:r>
              <w:rPr>
                <w:rFonts w:ascii="Times New Roman" w:hAnsi="Times New Roman"/>
                <w:i/>
                <w:sz w:val="20"/>
                <w:szCs w:val="20"/>
                <w:lang w:val="en-US"/>
              </w:rPr>
              <w:t xml:space="preserve">Named after </w:t>
            </w:r>
            <w:r w:rsidRPr="00D07D37">
              <w:rPr>
                <w:rFonts w:ascii="Times New Roman" w:hAnsi="Times New Roman"/>
                <w:i/>
                <w:sz w:val="20"/>
                <w:szCs w:val="20"/>
                <w:lang w:val="en-US"/>
              </w:rPr>
              <w:t xml:space="preserve">I.T. Trubilin, </w:t>
            </w:r>
            <w:smartTag w:uri="urn:schemas-microsoft-com:office:smarttags" w:element="City">
              <w:smartTag w:uri="urn:schemas-microsoft-com:office:smarttags" w:element="place">
                <w:r w:rsidRPr="00D07D37">
                  <w:rPr>
                    <w:rFonts w:ascii="Times New Roman" w:hAnsi="Times New Roman"/>
                    <w:i/>
                    <w:sz w:val="20"/>
                    <w:szCs w:val="20"/>
                    <w:lang w:val="en-US"/>
                  </w:rPr>
                  <w:t>Krasnodar</w:t>
                </w:r>
              </w:smartTag>
            </w:smartTag>
            <w:r w:rsidRPr="00D07D37">
              <w:rPr>
                <w:rFonts w:ascii="Times New Roman" w:hAnsi="Times New Roman"/>
                <w:i/>
                <w:sz w:val="20"/>
                <w:szCs w:val="20"/>
                <w:lang w:val="en-US"/>
              </w:rPr>
              <w:t>,</w:t>
            </w:r>
          </w:p>
          <w:p w:rsidR="00907DD1" w:rsidRPr="00D07D37" w:rsidRDefault="00907DD1" w:rsidP="00D07D37">
            <w:pPr>
              <w:spacing w:after="0" w:line="240" w:lineRule="auto"/>
              <w:rPr>
                <w:rFonts w:ascii="Times New Roman" w:hAnsi="Times New Roman"/>
                <w:i/>
                <w:sz w:val="20"/>
                <w:szCs w:val="20"/>
                <w:lang w:val="en-US"/>
              </w:rPr>
            </w:pPr>
            <w:smartTag w:uri="urn:schemas-microsoft-com:office:smarttags" w:element="country-region">
              <w:smartTag w:uri="urn:schemas-microsoft-com:office:smarttags" w:element="place">
                <w:r w:rsidRPr="00D07D37">
                  <w:rPr>
                    <w:rFonts w:ascii="Times New Roman" w:hAnsi="Times New Roman"/>
                    <w:i/>
                    <w:sz w:val="20"/>
                    <w:szCs w:val="20"/>
                    <w:lang w:val="en-US"/>
                  </w:rPr>
                  <w:t>Russia</w:t>
                </w:r>
              </w:smartTag>
            </w:smartTag>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One of the main criteria of efficiency technologies in livestock production is the level of the negative impact on the environment per unit of time, or volume of production. Intensification and specialization can significantly improve efficiency, but at the same time can increases the impact on agro-ecosystem. An important condition for the preservation of ecosystems is to find ways of using animal waste as a raw resource. The ecological balance can ensure the production of meat and dairy products for industrial technology in family farms of 50-200 cows and up to 10 thousand pigs. Economically advantageous to carry out the raw manure to a distance of no more than 10-</w:t>
            </w:r>
            <w:smartTag w:uri="urn:schemas-microsoft-com:office:smarttags" w:element="country-region">
              <w:smartTag w:uri="urn:schemas-microsoft-com:office:smarttags" w:element="metricconverter">
                <w:smartTagPr>
                  <w:attr w:name="ProductID" w:val="15 km"/>
                </w:smartTagPr>
                <w:r w:rsidRPr="00D07D37">
                  <w:rPr>
                    <w:rFonts w:ascii="Times New Roman" w:hAnsi="Times New Roman"/>
                    <w:sz w:val="20"/>
                    <w:szCs w:val="20"/>
                    <w:lang w:val="en-US"/>
                  </w:rPr>
                  <w:t>15 km</w:t>
                </w:r>
              </w:smartTag>
            </w:smartTag>
            <w:r w:rsidRPr="00D07D37">
              <w:rPr>
                <w:rFonts w:ascii="Times New Roman" w:hAnsi="Times New Roman"/>
                <w:sz w:val="20"/>
                <w:szCs w:val="20"/>
                <w:lang w:val="en-US"/>
              </w:rPr>
              <w:t>, which is achieved with a small population, when fully formed wastes are used to improve soil fertility. For large mega-complexes advisable to equip their facilities for the production of biogas and the use of covered manure storage.</w:t>
            </w:r>
            <w:r>
              <w:rPr>
                <w:rFonts w:ascii="Times New Roman" w:hAnsi="Times New Roman"/>
                <w:sz w:val="20"/>
                <w:szCs w:val="20"/>
                <w:lang w:val="en-US"/>
              </w:rPr>
              <w:t xml:space="preserve"> </w:t>
            </w:r>
            <w:r w:rsidRPr="00D07D37">
              <w:rPr>
                <w:rFonts w:ascii="Times New Roman" w:hAnsi="Times New Roman"/>
                <w:sz w:val="20"/>
                <w:szCs w:val="20"/>
                <w:lang w:val="en-US"/>
              </w:rPr>
              <w:t>In its turn, to prevent infection of livestock production, bentonite clay should be used as sorbents. This technology content of the stomach-governmental and poultry should be humane with respect to them, environmentally safe for the ecosystem, cost-effective and competitiveness for producers, safe for consumer</w:t>
            </w: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Keywords:</w:t>
            </w:r>
            <w:r>
              <w:rPr>
                <w:rFonts w:ascii="Times New Roman" w:hAnsi="Times New Roman"/>
                <w:sz w:val="20"/>
                <w:szCs w:val="20"/>
                <w:lang w:val="en-US"/>
              </w:rPr>
              <w:t xml:space="preserve"> </w:t>
            </w:r>
            <w:r w:rsidRPr="00D07D37">
              <w:rPr>
                <w:rFonts w:ascii="Times New Roman" w:hAnsi="Times New Roman"/>
                <w:sz w:val="20"/>
                <w:szCs w:val="20"/>
                <w:lang w:val="en-US"/>
              </w:rPr>
              <w:t>ANIMAL HUSBANDRY, IN</w:t>
            </w:r>
            <w:r>
              <w:rPr>
                <w:rFonts w:ascii="Times New Roman" w:hAnsi="Times New Roman"/>
                <w:sz w:val="20"/>
                <w:szCs w:val="20"/>
                <w:lang w:val="en-US"/>
              </w:rPr>
              <w:t>D</w:t>
            </w:r>
            <w:r w:rsidRPr="00D07D37">
              <w:rPr>
                <w:rFonts w:ascii="Times New Roman" w:hAnsi="Times New Roman"/>
                <w:sz w:val="20"/>
                <w:szCs w:val="20"/>
                <w:lang w:val="en-US"/>
              </w:rPr>
              <w:t>USTRIALIZATION,</w:t>
            </w:r>
            <w:r>
              <w:rPr>
                <w:rFonts w:ascii="Times New Roman" w:hAnsi="Times New Roman"/>
                <w:sz w:val="20"/>
                <w:szCs w:val="20"/>
                <w:lang w:val="en-US"/>
              </w:rPr>
              <w:t xml:space="preserve"> </w:t>
            </w:r>
            <w:r w:rsidRPr="00D07D37">
              <w:rPr>
                <w:rFonts w:ascii="Times New Roman" w:hAnsi="Times New Roman"/>
                <w:sz w:val="20"/>
                <w:szCs w:val="20"/>
                <w:lang w:val="en-US"/>
              </w:rPr>
              <w:t>ENVIRONMENT,</w:t>
            </w: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ECOLOGY,</w:t>
            </w:r>
            <w:r>
              <w:rPr>
                <w:rFonts w:ascii="Times New Roman" w:hAnsi="Times New Roman"/>
                <w:sz w:val="20"/>
                <w:szCs w:val="20"/>
                <w:lang w:val="en-US"/>
              </w:rPr>
              <w:t xml:space="preserve"> </w:t>
            </w:r>
            <w:r w:rsidRPr="00D07D37">
              <w:rPr>
                <w:rFonts w:ascii="Times New Roman" w:hAnsi="Times New Roman"/>
                <w:sz w:val="20"/>
                <w:szCs w:val="20"/>
                <w:lang w:val="en-US"/>
              </w:rPr>
              <w:t>UTILIZATION OF MANURE,</w:t>
            </w:r>
            <w:r>
              <w:rPr>
                <w:rFonts w:ascii="Times New Roman" w:hAnsi="Times New Roman"/>
                <w:sz w:val="20"/>
                <w:szCs w:val="20"/>
                <w:lang w:val="en-US"/>
              </w:rPr>
              <w:t xml:space="preserve"> </w:t>
            </w:r>
            <w:r w:rsidRPr="00D07D37">
              <w:rPr>
                <w:rFonts w:ascii="Times New Roman" w:hAnsi="Times New Roman"/>
                <w:sz w:val="20"/>
                <w:szCs w:val="20"/>
                <w:lang w:val="en-US"/>
              </w:rPr>
              <w:t>GREEN-</w:t>
            </w:r>
          </w:p>
          <w:p w:rsidR="00907DD1" w:rsidRPr="00D07D37" w:rsidRDefault="00907DD1" w:rsidP="00D07D37">
            <w:pPr>
              <w:spacing w:after="0" w:line="240" w:lineRule="auto"/>
              <w:rPr>
                <w:rFonts w:ascii="Times New Roman" w:hAnsi="Times New Roman"/>
                <w:sz w:val="20"/>
                <w:szCs w:val="20"/>
                <w:lang w:val="en-US"/>
              </w:rPr>
            </w:pPr>
            <w:r w:rsidRPr="00D07D37">
              <w:rPr>
                <w:rFonts w:ascii="Times New Roman" w:hAnsi="Times New Roman"/>
                <w:sz w:val="20"/>
                <w:szCs w:val="20"/>
                <w:lang w:val="en-US"/>
              </w:rPr>
              <w:t>HOUSE GASES,</w:t>
            </w:r>
            <w:r>
              <w:rPr>
                <w:rFonts w:ascii="Times New Roman" w:hAnsi="Times New Roman"/>
                <w:sz w:val="20"/>
                <w:szCs w:val="20"/>
                <w:lang w:val="en-US"/>
              </w:rPr>
              <w:t xml:space="preserve"> </w:t>
            </w:r>
            <w:r w:rsidRPr="00D07D37">
              <w:rPr>
                <w:rFonts w:ascii="Times New Roman" w:hAnsi="Times New Roman"/>
                <w:sz w:val="20"/>
                <w:szCs w:val="20"/>
                <w:lang w:val="en-US"/>
              </w:rPr>
              <w:t>FAMILY FARMS,</w:t>
            </w:r>
            <w:r>
              <w:rPr>
                <w:rFonts w:ascii="Times New Roman" w:hAnsi="Times New Roman"/>
                <w:sz w:val="20"/>
                <w:szCs w:val="20"/>
                <w:lang w:val="en-US"/>
              </w:rPr>
              <w:t xml:space="preserve"> </w:t>
            </w:r>
            <w:r w:rsidRPr="00D07D37">
              <w:rPr>
                <w:rFonts w:ascii="Times New Roman" w:hAnsi="Times New Roman"/>
                <w:sz w:val="20"/>
                <w:szCs w:val="20"/>
                <w:lang w:val="en-US"/>
              </w:rPr>
              <w:t>BENT</w:t>
            </w:r>
            <w:r>
              <w:rPr>
                <w:rFonts w:ascii="Times New Roman" w:hAnsi="Times New Roman"/>
                <w:sz w:val="20"/>
                <w:szCs w:val="20"/>
                <w:lang w:val="en-US"/>
              </w:rPr>
              <w:t>O</w:t>
            </w:r>
            <w:r w:rsidRPr="00D07D37">
              <w:rPr>
                <w:rFonts w:ascii="Times New Roman" w:hAnsi="Times New Roman"/>
                <w:sz w:val="20"/>
                <w:szCs w:val="20"/>
                <w:lang w:val="en-US"/>
              </w:rPr>
              <w:t>NITE</w:t>
            </w:r>
          </w:p>
        </w:tc>
      </w:tr>
    </w:tbl>
    <w:p w:rsidR="00907DD1" w:rsidRDefault="00907DD1" w:rsidP="00182128">
      <w:pPr>
        <w:spacing w:after="0" w:line="360" w:lineRule="auto"/>
        <w:ind w:firstLine="709"/>
        <w:jc w:val="both"/>
        <w:rPr>
          <w:rFonts w:ascii="Times New Roman" w:hAnsi="Times New Roman"/>
          <w:b/>
          <w:sz w:val="28"/>
          <w:szCs w:val="28"/>
          <w:lang w:val="en-US"/>
        </w:rPr>
      </w:pPr>
    </w:p>
    <w:p w:rsidR="00907DD1" w:rsidRDefault="00907DD1" w:rsidP="00182128">
      <w:pPr>
        <w:spacing w:after="0" w:line="360" w:lineRule="auto"/>
        <w:ind w:firstLine="709"/>
        <w:jc w:val="both"/>
        <w:rPr>
          <w:rFonts w:ascii="Times New Roman" w:hAnsi="Times New Roman"/>
          <w:sz w:val="28"/>
          <w:szCs w:val="28"/>
        </w:rPr>
      </w:pPr>
      <w:r w:rsidRPr="00751ACA">
        <w:rPr>
          <w:rFonts w:ascii="Times New Roman" w:hAnsi="Times New Roman"/>
          <w:b/>
          <w:sz w:val="28"/>
          <w:szCs w:val="28"/>
        </w:rPr>
        <w:t>Введение</w:t>
      </w:r>
      <w:r>
        <w:rPr>
          <w:rFonts w:ascii="Times New Roman" w:hAnsi="Times New Roman"/>
          <w:sz w:val="28"/>
          <w:szCs w:val="28"/>
        </w:rPr>
        <w:t xml:space="preserve">. В 2015 году вступил в силу Федеральный Закон Российской Федерации № 219-ФЗ от 21.07.2014, предусматривающий внедрение наилучших доступных технологий в различные сферы экономики. В стране взят курс на отказ от использования устаревших и неэффективных </w:t>
      </w:r>
      <w:bookmarkStart w:id="0" w:name="_GoBack"/>
      <w:bookmarkEnd w:id="0"/>
      <w:r>
        <w:rPr>
          <w:rFonts w:ascii="Times New Roman" w:hAnsi="Times New Roman"/>
          <w:sz w:val="28"/>
          <w:szCs w:val="28"/>
        </w:rPr>
        <w:t>технологий и переход на принципы наилучших доступных технологий (НДТ). Одним из главных критериев их  определения в области  сельского хозяйства является наименьший уровень негативного воздействия на окружающую среду в расчете на единицу времени или объем произведенный продукции.</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 xml:space="preserve">В экологической оценке технологических процессов, используемых в стране,  идет сближение с европейскими критериями, основанными на комплексности и системном подходе </w:t>
      </w:r>
      <w:r w:rsidRPr="00650DBF">
        <w:rPr>
          <w:rFonts w:ascii="Times New Roman" w:hAnsi="Times New Roman"/>
          <w:sz w:val="28"/>
          <w:szCs w:val="28"/>
        </w:rPr>
        <w:t>[</w:t>
      </w:r>
      <w:r>
        <w:rPr>
          <w:rFonts w:ascii="Times New Roman" w:hAnsi="Times New Roman"/>
          <w:sz w:val="28"/>
          <w:szCs w:val="28"/>
        </w:rPr>
        <w:t>2,3,10</w:t>
      </w:r>
      <w:r w:rsidRPr="00650DBF">
        <w:rPr>
          <w:rFonts w:ascii="Times New Roman" w:hAnsi="Times New Roman"/>
          <w:sz w:val="28"/>
          <w:szCs w:val="28"/>
        </w:rPr>
        <w:t>]</w:t>
      </w:r>
      <w:r>
        <w:rPr>
          <w:rFonts w:ascii="Times New Roman" w:hAnsi="Times New Roman"/>
          <w:sz w:val="28"/>
          <w:szCs w:val="28"/>
        </w:rPr>
        <w:t>.</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 xml:space="preserve">Следует отметить, что в связи с ростом населения неуклонно возрастает  объемы производимой продукции </w:t>
      </w:r>
      <w:r w:rsidRPr="00650DBF">
        <w:rPr>
          <w:rFonts w:ascii="Times New Roman" w:hAnsi="Times New Roman"/>
          <w:sz w:val="28"/>
          <w:szCs w:val="28"/>
        </w:rPr>
        <w:t>[</w:t>
      </w:r>
      <w:r>
        <w:rPr>
          <w:rFonts w:ascii="Times New Roman" w:hAnsi="Times New Roman"/>
          <w:sz w:val="28"/>
          <w:szCs w:val="28"/>
        </w:rPr>
        <w:t>36,38</w:t>
      </w:r>
      <w:r w:rsidRPr="00650DBF">
        <w:rPr>
          <w:rFonts w:ascii="Times New Roman" w:hAnsi="Times New Roman"/>
          <w:sz w:val="28"/>
          <w:szCs w:val="28"/>
        </w:rPr>
        <w:t>]</w:t>
      </w:r>
      <w:r>
        <w:rPr>
          <w:rFonts w:ascii="Times New Roman" w:hAnsi="Times New Roman"/>
          <w:sz w:val="28"/>
          <w:szCs w:val="28"/>
        </w:rPr>
        <w:t xml:space="preserve">. По экспертным оценкам показатель численности населения планеты возрастет с 7,3 млрд. в </w:t>
      </w:r>
      <w:smartTag w:uri="urn:schemas-microsoft-com:office:smarttags" w:element="country-region">
        <w:smartTag w:uri="urn:schemas-microsoft-com:office:smarttags" w:element="metricconverter">
          <w:smartTagPr>
            <w:attr w:name="ProductID" w:val="2014 г"/>
          </w:smartTagPr>
          <w:r>
            <w:rPr>
              <w:rFonts w:ascii="Times New Roman" w:hAnsi="Times New Roman"/>
              <w:sz w:val="28"/>
              <w:szCs w:val="28"/>
            </w:rPr>
            <w:t>2014 г</w:t>
          </w:r>
        </w:smartTag>
      </w:smartTag>
      <w:r>
        <w:rPr>
          <w:rFonts w:ascii="Times New Roman" w:hAnsi="Times New Roman"/>
          <w:sz w:val="28"/>
          <w:szCs w:val="28"/>
        </w:rPr>
        <w:t xml:space="preserve">. до 7,7 млрд.  в 2020г. и 9,1 млрд. в 2050г. Для обеспечения такого количества  сбалансированным  протеиновым питанием ежегодное производство мяса должно вырасти с 230 млн. т до 465 млн. т, а молока с 580 млн. т до 1043 млн. т </w:t>
      </w:r>
      <w:r w:rsidRPr="00650DBF">
        <w:rPr>
          <w:rFonts w:ascii="Times New Roman" w:hAnsi="Times New Roman"/>
          <w:sz w:val="28"/>
          <w:szCs w:val="28"/>
        </w:rPr>
        <w:t>[</w:t>
      </w:r>
      <w:r>
        <w:rPr>
          <w:rFonts w:ascii="Times New Roman" w:hAnsi="Times New Roman"/>
          <w:sz w:val="28"/>
          <w:szCs w:val="28"/>
        </w:rPr>
        <w:t>1,38</w:t>
      </w:r>
      <w:r w:rsidRPr="00650DBF">
        <w:rPr>
          <w:rFonts w:ascii="Times New Roman" w:hAnsi="Times New Roman"/>
          <w:sz w:val="28"/>
          <w:szCs w:val="28"/>
        </w:rPr>
        <w:t>]</w:t>
      </w:r>
      <w:r>
        <w:rPr>
          <w:rFonts w:ascii="Times New Roman" w:hAnsi="Times New Roman"/>
          <w:sz w:val="28"/>
          <w:szCs w:val="28"/>
        </w:rPr>
        <w:t>. Однако,</w:t>
      </w:r>
      <w:r w:rsidRPr="00650DBF">
        <w:rPr>
          <w:rFonts w:ascii="Times New Roman" w:hAnsi="Times New Roman"/>
          <w:sz w:val="28"/>
          <w:szCs w:val="28"/>
        </w:rPr>
        <w:t xml:space="preserve"> </w:t>
      </w:r>
      <w:r>
        <w:rPr>
          <w:rFonts w:ascii="Times New Roman" w:hAnsi="Times New Roman"/>
          <w:sz w:val="28"/>
          <w:szCs w:val="28"/>
        </w:rPr>
        <w:t xml:space="preserve">по данным ФАО ежегодный рост производства мяса птицы ожидается на уровне 3,1%, свинины 2,6%, говядины -1,3% </w:t>
      </w:r>
      <w:r w:rsidRPr="00650DBF">
        <w:rPr>
          <w:rFonts w:ascii="Times New Roman" w:hAnsi="Times New Roman"/>
          <w:sz w:val="28"/>
          <w:szCs w:val="28"/>
        </w:rPr>
        <w:t>[</w:t>
      </w:r>
      <w:r>
        <w:rPr>
          <w:rFonts w:ascii="Times New Roman" w:hAnsi="Times New Roman"/>
          <w:sz w:val="28"/>
          <w:szCs w:val="28"/>
        </w:rPr>
        <w:t>42</w:t>
      </w:r>
      <w:r w:rsidRPr="00650DBF">
        <w:rPr>
          <w:rFonts w:ascii="Times New Roman" w:hAnsi="Times New Roman"/>
          <w:sz w:val="28"/>
          <w:szCs w:val="28"/>
        </w:rPr>
        <w:t>]</w:t>
      </w:r>
      <w:r>
        <w:rPr>
          <w:rFonts w:ascii="Times New Roman" w:hAnsi="Times New Roman"/>
          <w:sz w:val="28"/>
          <w:szCs w:val="28"/>
        </w:rPr>
        <w:t>.</w:t>
      </w:r>
      <w:r>
        <w:rPr>
          <w:rFonts w:ascii="Times New Roman" w:hAnsi="Times New Roman"/>
          <w:sz w:val="28"/>
          <w:szCs w:val="28"/>
        </w:rPr>
        <w:tab/>
        <w:t>Следует отметить, что по потреблению мяса Россия (около 57кг) отстает от развитых стран, где потребление составляет 80-100кг. Только по количеству мяса птицы наша страна вышла на физиологическую норму 25кг.</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Главной</w:t>
      </w:r>
      <w:r w:rsidRPr="00120A7C">
        <w:rPr>
          <w:rFonts w:ascii="Times New Roman" w:hAnsi="Times New Roman"/>
          <w:sz w:val="28"/>
          <w:szCs w:val="28"/>
        </w:rPr>
        <w:t xml:space="preserve"> задачей </w:t>
      </w:r>
      <w:r>
        <w:rPr>
          <w:rFonts w:ascii="Times New Roman" w:hAnsi="Times New Roman"/>
          <w:sz w:val="28"/>
          <w:szCs w:val="28"/>
        </w:rPr>
        <w:t>отечественного животноводства является</w:t>
      </w:r>
      <w:r w:rsidRPr="00120A7C">
        <w:rPr>
          <w:rFonts w:ascii="Times New Roman" w:hAnsi="Times New Roman"/>
          <w:sz w:val="28"/>
          <w:szCs w:val="28"/>
        </w:rPr>
        <w:t xml:space="preserve"> обеспечение населения полноценной, экологически безопасной, конкурентоспособной продукцией.</w:t>
      </w:r>
      <w:r>
        <w:rPr>
          <w:rFonts w:ascii="Times New Roman" w:hAnsi="Times New Roman"/>
          <w:sz w:val="28"/>
          <w:szCs w:val="28"/>
        </w:rPr>
        <w:t xml:space="preserve"> Индустриализация животноводства, в</w:t>
      </w:r>
      <w:r w:rsidRPr="00980408">
        <w:rPr>
          <w:rFonts w:ascii="Times New Roman" w:hAnsi="Times New Roman"/>
          <w:sz w:val="28"/>
          <w:szCs w:val="28"/>
        </w:rPr>
        <w:t>недрение в производство</w:t>
      </w:r>
      <w:r>
        <w:rPr>
          <w:rFonts w:ascii="Times New Roman" w:hAnsi="Times New Roman"/>
          <w:sz w:val="28"/>
          <w:szCs w:val="28"/>
        </w:rPr>
        <w:t xml:space="preserve"> современных технологий</w:t>
      </w:r>
      <w:r w:rsidRPr="00980408">
        <w:rPr>
          <w:rFonts w:ascii="Times New Roman" w:hAnsi="Times New Roman"/>
          <w:sz w:val="28"/>
          <w:szCs w:val="28"/>
        </w:rPr>
        <w:t xml:space="preserve"> да</w:t>
      </w:r>
      <w:r>
        <w:rPr>
          <w:rFonts w:ascii="Times New Roman" w:hAnsi="Times New Roman"/>
          <w:sz w:val="28"/>
          <w:szCs w:val="28"/>
        </w:rPr>
        <w:t>ю</w:t>
      </w:r>
      <w:r w:rsidRPr="00980408">
        <w:rPr>
          <w:rFonts w:ascii="Times New Roman" w:hAnsi="Times New Roman"/>
          <w:sz w:val="28"/>
          <w:szCs w:val="28"/>
        </w:rPr>
        <w:t>т широкие возможности для роста сельскохозяйственного производства, повышения его устойчивости, снижения себестоимости</w:t>
      </w:r>
      <w:r>
        <w:rPr>
          <w:rFonts w:ascii="Times New Roman" w:hAnsi="Times New Roman"/>
          <w:sz w:val="28"/>
          <w:szCs w:val="28"/>
        </w:rPr>
        <w:t>,</w:t>
      </w:r>
      <w:r w:rsidRPr="00980408">
        <w:rPr>
          <w:rFonts w:ascii="Times New Roman" w:hAnsi="Times New Roman"/>
          <w:sz w:val="28"/>
          <w:szCs w:val="28"/>
        </w:rPr>
        <w:t xml:space="preserve"> улучшения качества продукци</w:t>
      </w:r>
      <w:r>
        <w:rPr>
          <w:rFonts w:ascii="Times New Roman" w:hAnsi="Times New Roman"/>
          <w:sz w:val="28"/>
          <w:szCs w:val="28"/>
        </w:rPr>
        <w:t>и</w:t>
      </w:r>
      <w:r w:rsidRPr="00980408">
        <w:rPr>
          <w:rFonts w:ascii="Times New Roman" w:hAnsi="Times New Roman"/>
          <w:sz w:val="28"/>
          <w:szCs w:val="28"/>
        </w:rPr>
        <w:t xml:space="preserve"> увеличения ее рентабельности. </w:t>
      </w:r>
      <w:r>
        <w:rPr>
          <w:rFonts w:ascii="Times New Roman" w:hAnsi="Times New Roman"/>
          <w:sz w:val="28"/>
          <w:szCs w:val="28"/>
        </w:rPr>
        <w:t>Интенсификация и специализация позволяют существенно повысить эффективность, но одновременно с этим возрастает негативное воздействие на окружающую среду, особенно в части утилизации отходов и неприятных запахов, выделяемых из помещений для животных</w:t>
      </w:r>
      <w:r w:rsidRPr="00650DBF">
        <w:rPr>
          <w:rFonts w:ascii="Times New Roman" w:hAnsi="Times New Roman"/>
          <w:sz w:val="28"/>
          <w:szCs w:val="28"/>
        </w:rPr>
        <w:t>[</w:t>
      </w:r>
      <w:r>
        <w:rPr>
          <w:rFonts w:ascii="Times New Roman" w:hAnsi="Times New Roman"/>
          <w:sz w:val="28"/>
          <w:szCs w:val="28"/>
        </w:rPr>
        <w:t>,5,7,15,17,18,25,26,43</w:t>
      </w:r>
      <w:r w:rsidRPr="00650DBF">
        <w:rPr>
          <w:rFonts w:ascii="Times New Roman" w:hAnsi="Times New Roman"/>
          <w:sz w:val="28"/>
          <w:szCs w:val="28"/>
        </w:rPr>
        <w:t>]</w:t>
      </w:r>
      <w:r>
        <w:rPr>
          <w:rFonts w:ascii="Times New Roman" w:hAnsi="Times New Roman"/>
          <w:sz w:val="28"/>
          <w:szCs w:val="28"/>
        </w:rPr>
        <w:t xml:space="preserve"> . </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Во многих странах мира, в том числе, и в России, интенсивное животноводство становится все более концентированным на ограниченной площади, что усиливает техногенное воздействие. Длительное пребывание животных без инсоляции и ультрафиолетового облучения приводит к нарушению микроклимата и возникновению  стресс-факторов. Все это негативно сказывается на их продуктивности.</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r>
      <w:r w:rsidRPr="00B14868">
        <w:rPr>
          <w:rFonts w:ascii="Times New Roman" w:hAnsi="Times New Roman"/>
          <w:sz w:val="28"/>
          <w:szCs w:val="28"/>
        </w:rPr>
        <w:t>В аграрном секторе зачастую бытует мнение, что сельское хозяйство не может нанести вред окружающей среде. Однако, это не так. Одной из главных проблем является утилизация отходов, хранение и переработка навоза</w:t>
      </w:r>
      <w:r>
        <w:rPr>
          <w:rFonts w:ascii="Times New Roman" w:hAnsi="Times New Roman"/>
          <w:sz w:val="28"/>
          <w:szCs w:val="28"/>
        </w:rPr>
        <w:t xml:space="preserve"> </w:t>
      </w:r>
      <w:r w:rsidRPr="00650DBF">
        <w:rPr>
          <w:rFonts w:ascii="Times New Roman" w:hAnsi="Times New Roman"/>
          <w:sz w:val="28"/>
          <w:szCs w:val="28"/>
        </w:rPr>
        <w:t>[</w:t>
      </w:r>
      <w:r>
        <w:rPr>
          <w:rFonts w:ascii="Times New Roman" w:hAnsi="Times New Roman"/>
          <w:sz w:val="28"/>
          <w:szCs w:val="28"/>
        </w:rPr>
        <w:t>45</w:t>
      </w:r>
      <w:r w:rsidRPr="00650DBF">
        <w:rPr>
          <w:rFonts w:ascii="Times New Roman" w:hAnsi="Times New Roman"/>
          <w:sz w:val="28"/>
          <w:szCs w:val="28"/>
        </w:rPr>
        <w:t>]</w:t>
      </w:r>
      <w:r w:rsidRPr="00B14868">
        <w:rPr>
          <w:rFonts w:ascii="Times New Roman" w:hAnsi="Times New Roman"/>
          <w:sz w:val="28"/>
          <w:szCs w:val="28"/>
        </w:rPr>
        <w:t>.</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 xml:space="preserve">Важным условием сохранения экосистем является поиск путей использования отходов животноводства как сырьевого ресурса. Одним  из них является применение их в растениеводстве для поддержания плодородия почв. Включение органических отходов в биологический круговорот путем контролируемого использования в агросфере позволяет регулировать антропогенный поток веществ и снизить уровень негативного воздействия на экосистему продуктов </w:t>
      </w:r>
      <w:r>
        <w:rPr>
          <w:rFonts w:ascii="Times New Roman" w:hAnsi="Times New Roman"/>
          <w:sz w:val="28"/>
          <w:szCs w:val="28"/>
        </w:rPr>
        <w:tab/>
        <w:t xml:space="preserve">трансформации отхо-дов </w:t>
      </w:r>
      <w:r w:rsidRPr="00650DBF">
        <w:rPr>
          <w:rFonts w:ascii="Times New Roman" w:hAnsi="Times New Roman"/>
          <w:sz w:val="28"/>
          <w:szCs w:val="28"/>
        </w:rPr>
        <w:t>[</w:t>
      </w:r>
      <w:r>
        <w:rPr>
          <w:rFonts w:ascii="Times New Roman" w:hAnsi="Times New Roman"/>
          <w:sz w:val="28"/>
          <w:szCs w:val="28"/>
        </w:rPr>
        <w:t>20,21,23,24,27.28,29,44</w:t>
      </w:r>
      <w:r w:rsidRPr="00650DBF">
        <w:rPr>
          <w:rFonts w:ascii="Times New Roman" w:hAnsi="Times New Roman"/>
          <w:sz w:val="28"/>
          <w:szCs w:val="28"/>
        </w:rPr>
        <w:t>]</w:t>
      </w:r>
      <w:r>
        <w:rPr>
          <w:rFonts w:ascii="Times New Roman" w:hAnsi="Times New Roman"/>
          <w:sz w:val="28"/>
          <w:szCs w:val="28"/>
        </w:rPr>
        <w:t>.</w:t>
      </w:r>
    </w:p>
    <w:p w:rsidR="00907DD1" w:rsidRPr="00D07CFB"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 xml:space="preserve">Ежегодно от крупного рогатого скота в стране образуется более 200 млн. т навоза, в свиноводстве -50 млн. т, птицеводстве – 25 млн. т помета. По расчетным данным за 2014 год  только в  хозяйствах с содержанием от 50 до нескольких тысяч голов крупного рогатого скота было собрано 151,3 млн. т навоза </w:t>
      </w:r>
      <w:r w:rsidRPr="00650DBF">
        <w:rPr>
          <w:rFonts w:ascii="Times New Roman" w:hAnsi="Times New Roman"/>
          <w:sz w:val="28"/>
          <w:szCs w:val="28"/>
        </w:rPr>
        <w:t>[</w:t>
      </w:r>
      <w:r>
        <w:rPr>
          <w:rFonts w:ascii="Times New Roman" w:hAnsi="Times New Roman"/>
          <w:sz w:val="28"/>
          <w:szCs w:val="28"/>
        </w:rPr>
        <w:t>6,9,19,27,28</w:t>
      </w:r>
      <w:r w:rsidRPr="00650DBF">
        <w:rPr>
          <w:rFonts w:ascii="Times New Roman" w:hAnsi="Times New Roman"/>
          <w:sz w:val="28"/>
          <w:szCs w:val="28"/>
        </w:rPr>
        <w:t>]</w:t>
      </w:r>
      <w:r>
        <w:rPr>
          <w:rFonts w:ascii="Times New Roman" w:hAnsi="Times New Roman"/>
          <w:sz w:val="28"/>
          <w:szCs w:val="28"/>
        </w:rPr>
        <w:t>. При этом в качестве удобрения ежегодно используется около 25%. На 01.01.2016г. в хозяйствах всех категорий насчитывалось  свыше 23,0 млн. гол. свиней.</w:t>
      </w:r>
    </w:p>
    <w:p w:rsidR="00907DD1" w:rsidRPr="00D07CFB" w:rsidRDefault="00907DD1" w:rsidP="00B06227">
      <w:pPr>
        <w:spacing w:after="0" w:line="360" w:lineRule="auto"/>
        <w:jc w:val="both"/>
        <w:rPr>
          <w:rFonts w:ascii="Times New Roman" w:hAnsi="Times New Roman"/>
          <w:sz w:val="28"/>
          <w:szCs w:val="28"/>
        </w:rPr>
      </w:pPr>
      <w:r w:rsidRPr="00D07CFB">
        <w:rPr>
          <w:rFonts w:ascii="Times New Roman" w:hAnsi="Times New Roman"/>
          <w:sz w:val="28"/>
          <w:szCs w:val="28"/>
        </w:rPr>
        <w:tab/>
        <w:t xml:space="preserve">Увеличение продуктивности влечет за собой увеличение выхода навоза. При суточном удое </w:t>
      </w:r>
      <w:smartTag w:uri="urn:schemas-microsoft-com:office:smarttags" w:element="country-region">
        <w:smartTag w:uri="urn:schemas-microsoft-com:office:smarttags" w:element="metricconverter">
          <w:smartTagPr>
            <w:attr w:name="ProductID" w:val="12 л"/>
          </w:smartTagPr>
          <w:r w:rsidRPr="00D07CFB">
            <w:rPr>
              <w:rFonts w:ascii="Times New Roman" w:hAnsi="Times New Roman"/>
              <w:sz w:val="28"/>
              <w:szCs w:val="28"/>
            </w:rPr>
            <w:t>12</w:t>
          </w:r>
          <w:r>
            <w:rPr>
              <w:rFonts w:ascii="Times New Roman" w:hAnsi="Times New Roman"/>
              <w:sz w:val="28"/>
              <w:szCs w:val="28"/>
            </w:rPr>
            <w:t xml:space="preserve"> </w:t>
          </w:r>
          <w:r w:rsidRPr="00D07CFB">
            <w:rPr>
              <w:rFonts w:ascii="Times New Roman" w:hAnsi="Times New Roman"/>
              <w:sz w:val="28"/>
              <w:szCs w:val="28"/>
            </w:rPr>
            <w:t>л</w:t>
          </w:r>
        </w:smartTag>
      </w:smartTag>
      <w:r w:rsidRPr="00D07CFB">
        <w:rPr>
          <w:rFonts w:ascii="Times New Roman" w:hAnsi="Times New Roman"/>
          <w:sz w:val="28"/>
          <w:szCs w:val="28"/>
        </w:rPr>
        <w:t xml:space="preserve"> выход навоза составляет </w:t>
      </w:r>
      <w:smartTag w:uri="urn:schemas-microsoft-com:office:smarttags" w:element="country-region">
        <w:smartTag w:uri="urn:schemas-microsoft-com:office:smarttags" w:element="metricconverter">
          <w:smartTagPr>
            <w:attr w:name="ProductID" w:val="50 кг"/>
          </w:smartTagPr>
          <w:r w:rsidRPr="00D07CFB">
            <w:rPr>
              <w:rFonts w:ascii="Times New Roman" w:hAnsi="Times New Roman"/>
              <w:sz w:val="28"/>
              <w:szCs w:val="28"/>
            </w:rPr>
            <w:t>50 кг</w:t>
          </w:r>
        </w:smartTag>
      </w:smartTag>
      <w:r w:rsidRPr="00D07CFB">
        <w:rPr>
          <w:rFonts w:ascii="Times New Roman" w:hAnsi="Times New Roman"/>
          <w:sz w:val="28"/>
          <w:szCs w:val="28"/>
        </w:rPr>
        <w:t xml:space="preserve">, при 24 л- </w:t>
      </w:r>
      <w:smartTag w:uri="urn:schemas-microsoft-com:office:smarttags" w:element="country-region">
        <w:smartTag w:uri="urn:schemas-microsoft-com:office:smarttags" w:element="metricconverter">
          <w:smartTagPr>
            <w:attr w:name="ProductID" w:val="72 кг"/>
          </w:smartTagPr>
          <w:r w:rsidRPr="00D07CFB">
            <w:rPr>
              <w:rFonts w:ascii="Times New Roman" w:hAnsi="Times New Roman"/>
              <w:sz w:val="28"/>
              <w:szCs w:val="28"/>
            </w:rPr>
            <w:t>72 кг</w:t>
          </w:r>
        </w:smartTag>
      </w:smartTag>
      <w:r w:rsidRPr="00D07CFB">
        <w:rPr>
          <w:rFonts w:ascii="Times New Roman" w:hAnsi="Times New Roman"/>
          <w:sz w:val="28"/>
          <w:szCs w:val="28"/>
        </w:rPr>
        <w:t xml:space="preserve">, при 34 л- </w:t>
      </w:r>
      <w:smartTag w:uri="urn:schemas-microsoft-com:office:smarttags" w:element="country-region">
        <w:smartTag w:uri="urn:schemas-microsoft-com:office:smarttags" w:element="metricconverter">
          <w:smartTagPr>
            <w:attr w:name="ProductID" w:val="94 кг"/>
          </w:smartTagPr>
          <w:r w:rsidRPr="00D07CFB">
            <w:rPr>
              <w:rFonts w:ascii="Times New Roman" w:hAnsi="Times New Roman"/>
              <w:sz w:val="28"/>
              <w:szCs w:val="28"/>
            </w:rPr>
            <w:t>94 кг</w:t>
          </w:r>
        </w:smartTag>
      </w:smartTag>
      <w:r w:rsidRPr="00D07CFB">
        <w:rPr>
          <w:rFonts w:ascii="Times New Roman" w:hAnsi="Times New Roman"/>
          <w:sz w:val="28"/>
          <w:szCs w:val="28"/>
        </w:rPr>
        <w:t>.</w:t>
      </w:r>
    </w:p>
    <w:p w:rsidR="00907DD1" w:rsidRPr="00D07CFB" w:rsidRDefault="00907DD1" w:rsidP="00B06227">
      <w:pPr>
        <w:spacing w:after="0" w:line="360" w:lineRule="auto"/>
        <w:jc w:val="both"/>
        <w:rPr>
          <w:rFonts w:ascii="Times New Roman" w:hAnsi="Times New Roman"/>
          <w:sz w:val="28"/>
          <w:szCs w:val="28"/>
        </w:rPr>
      </w:pPr>
      <w:r w:rsidRPr="00D07CFB">
        <w:rPr>
          <w:rFonts w:ascii="Times New Roman" w:hAnsi="Times New Roman"/>
          <w:sz w:val="28"/>
          <w:szCs w:val="28"/>
        </w:rPr>
        <w:tab/>
        <w:t xml:space="preserve">Навоз относится к </w:t>
      </w:r>
      <w:r w:rsidRPr="00D07CFB">
        <w:rPr>
          <w:rFonts w:ascii="Times New Roman" w:hAnsi="Times New Roman"/>
          <w:sz w:val="28"/>
          <w:szCs w:val="28"/>
          <w:lang w:val="en-US"/>
        </w:rPr>
        <w:t>III</w:t>
      </w:r>
      <w:r w:rsidRPr="00D07CFB">
        <w:rPr>
          <w:rFonts w:ascii="Times New Roman" w:hAnsi="Times New Roman"/>
          <w:sz w:val="28"/>
          <w:szCs w:val="28"/>
        </w:rPr>
        <w:t>-</w:t>
      </w:r>
      <w:r w:rsidRPr="00D07CFB">
        <w:rPr>
          <w:rFonts w:ascii="Times New Roman" w:hAnsi="Times New Roman"/>
          <w:sz w:val="28"/>
          <w:szCs w:val="28"/>
          <w:lang w:val="en-US"/>
        </w:rPr>
        <w:t>IV</w:t>
      </w:r>
      <w:r w:rsidRPr="00D07CFB">
        <w:rPr>
          <w:rFonts w:ascii="Times New Roman" w:hAnsi="Times New Roman"/>
          <w:sz w:val="28"/>
          <w:szCs w:val="28"/>
        </w:rPr>
        <w:t xml:space="preserve"> классу опасности. И если животноводческое предприятие в течение трех лет не использует навоз, то за хранение отходов более трех лет хозяйство должно платить за каждую тонну  248,4 руб. По оценкам Минсельхоза РФ платежи  агрокомпаний за хранение достигают 35 млрд. руб., не считая штрафов за загрязнение окружающей среды. Размер вреда, причиненного почвам от несанкционированного размещения (хранения) навоза составляет  для сельскохозяйственных угодий при размещении  отходов III класса  32 тыс. руб./за тонну,</w:t>
      </w:r>
      <w:r w:rsidRPr="00D07CFB">
        <w:rPr>
          <w:sz w:val="28"/>
          <w:szCs w:val="28"/>
        </w:rPr>
        <w:t xml:space="preserve"> </w:t>
      </w:r>
      <w:r w:rsidRPr="00D07CFB">
        <w:rPr>
          <w:rFonts w:ascii="Times New Roman" w:hAnsi="Times New Roman"/>
          <w:sz w:val="28"/>
          <w:szCs w:val="28"/>
        </w:rPr>
        <w:t xml:space="preserve">IV класса </w:t>
      </w:r>
      <w:r w:rsidRPr="00D07CFB">
        <w:rPr>
          <w:sz w:val="28"/>
          <w:szCs w:val="28"/>
        </w:rPr>
        <w:t xml:space="preserve"> – </w:t>
      </w:r>
      <w:r w:rsidRPr="00D07CFB">
        <w:rPr>
          <w:rFonts w:ascii="Times New Roman" w:hAnsi="Times New Roman"/>
          <w:sz w:val="28"/>
          <w:szCs w:val="28"/>
        </w:rPr>
        <w:t>8,0 тыс., V класса -6,4 тыс. руб./тонну.</w:t>
      </w:r>
    </w:p>
    <w:p w:rsidR="00907DD1" w:rsidRPr="00D07CFB" w:rsidRDefault="00907DD1" w:rsidP="00D07CFB">
      <w:pPr>
        <w:spacing w:after="0" w:line="360" w:lineRule="auto"/>
        <w:jc w:val="both"/>
        <w:rPr>
          <w:rFonts w:ascii="Times New Roman" w:hAnsi="Times New Roman"/>
          <w:sz w:val="28"/>
          <w:szCs w:val="28"/>
        </w:rPr>
      </w:pPr>
      <w:r w:rsidRPr="00D07CFB">
        <w:rPr>
          <w:rFonts w:ascii="Times New Roman" w:hAnsi="Times New Roman"/>
          <w:sz w:val="28"/>
          <w:szCs w:val="28"/>
        </w:rPr>
        <w:tab/>
      </w:r>
      <w:r>
        <w:rPr>
          <w:rFonts w:ascii="Times New Roman" w:hAnsi="Times New Roman"/>
          <w:sz w:val="28"/>
          <w:szCs w:val="28"/>
        </w:rPr>
        <w:t>Существенный ущерб окружающей среде наносят парниковые газы.</w:t>
      </w:r>
      <w:r w:rsidRPr="00D07CFB">
        <w:rPr>
          <w:rFonts w:ascii="Times New Roman" w:hAnsi="Times New Roman"/>
          <w:sz w:val="28"/>
          <w:szCs w:val="28"/>
        </w:rPr>
        <w:t xml:space="preserve"> По данным Продовольственной и сельскохозяйственной Организацией Объединенных Наций (ФАО), объем выбросов парниковых газов (при измерении в эквиваленте СО</w:t>
      </w:r>
      <w:r w:rsidRPr="006647B0">
        <w:rPr>
          <w:rFonts w:ascii="Times New Roman" w:hAnsi="Times New Roman"/>
          <w:sz w:val="28"/>
          <w:szCs w:val="28"/>
          <w:vertAlign w:val="subscript"/>
        </w:rPr>
        <w:t>2</w:t>
      </w:r>
      <w:r w:rsidRPr="00D07CFB">
        <w:rPr>
          <w:rFonts w:ascii="Times New Roman" w:hAnsi="Times New Roman"/>
          <w:sz w:val="28"/>
          <w:szCs w:val="28"/>
        </w:rPr>
        <w:t>) в секторе животноводства на 18</w:t>
      </w:r>
      <w:r>
        <w:rPr>
          <w:rFonts w:ascii="Times New Roman" w:hAnsi="Times New Roman"/>
          <w:sz w:val="28"/>
          <w:szCs w:val="28"/>
        </w:rPr>
        <w:t>%</w:t>
      </w:r>
      <w:r w:rsidRPr="00D07CFB">
        <w:rPr>
          <w:rFonts w:ascii="Times New Roman" w:hAnsi="Times New Roman"/>
          <w:sz w:val="28"/>
          <w:szCs w:val="28"/>
        </w:rPr>
        <w:t xml:space="preserve"> превышает соответствующие показатели сектора транспорта. На долю животноводства (включая землепользование и преобразование земель) приходится 9 процентов всего объема выбросов СО</w:t>
      </w:r>
      <w:r w:rsidRPr="00385E7C">
        <w:rPr>
          <w:rFonts w:ascii="Times New Roman" w:hAnsi="Times New Roman"/>
          <w:sz w:val="28"/>
          <w:szCs w:val="28"/>
          <w:vertAlign w:val="subscript"/>
        </w:rPr>
        <w:t>2</w:t>
      </w:r>
      <w:r w:rsidRPr="00D07CFB">
        <w:rPr>
          <w:rFonts w:ascii="Times New Roman" w:hAnsi="Times New Roman"/>
          <w:sz w:val="28"/>
          <w:szCs w:val="28"/>
        </w:rPr>
        <w:t>, связанного с антропогенной деятельностью, 65</w:t>
      </w:r>
      <w:r>
        <w:rPr>
          <w:rFonts w:ascii="Times New Roman" w:hAnsi="Times New Roman"/>
          <w:sz w:val="28"/>
          <w:szCs w:val="28"/>
        </w:rPr>
        <w:t>%</w:t>
      </w:r>
      <w:r w:rsidRPr="00D07CFB">
        <w:rPr>
          <w:rFonts w:ascii="Times New Roman" w:hAnsi="Times New Roman"/>
          <w:sz w:val="28"/>
          <w:szCs w:val="28"/>
        </w:rPr>
        <w:t xml:space="preserve"> произведенных в результате </w:t>
      </w:r>
      <w:r>
        <w:rPr>
          <w:rFonts w:ascii="Times New Roman" w:hAnsi="Times New Roman"/>
          <w:sz w:val="28"/>
          <w:szCs w:val="28"/>
        </w:rPr>
        <w:t xml:space="preserve">этого </w:t>
      </w:r>
      <w:r w:rsidRPr="00D07CFB">
        <w:rPr>
          <w:rFonts w:ascii="Times New Roman" w:hAnsi="Times New Roman"/>
          <w:sz w:val="28"/>
          <w:szCs w:val="28"/>
        </w:rPr>
        <w:t>выбросов закиси азота, выделяе</w:t>
      </w:r>
      <w:r>
        <w:rPr>
          <w:rFonts w:ascii="Times New Roman" w:hAnsi="Times New Roman"/>
          <w:sz w:val="28"/>
          <w:szCs w:val="28"/>
        </w:rPr>
        <w:t>мого</w:t>
      </w:r>
      <w:r w:rsidRPr="00D07CFB">
        <w:rPr>
          <w:rFonts w:ascii="Times New Roman" w:hAnsi="Times New Roman"/>
          <w:sz w:val="28"/>
          <w:szCs w:val="28"/>
        </w:rPr>
        <w:t xml:space="preserve"> из навоза, 37</w:t>
      </w:r>
      <w:r>
        <w:rPr>
          <w:rFonts w:ascii="Times New Roman" w:hAnsi="Times New Roman"/>
          <w:sz w:val="28"/>
          <w:szCs w:val="28"/>
        </w:rPr>
        <w:t>%</w:t>
      </w:r>
      <w:r w:rsidRPr="00D07CFB">
        <w:rPr>
          <w:rFonts w:ascii="Times New Roman" w:hAnsi="Times New Roman"/>
          <w:sz w:val="28"/>
          <w:szCs w:val="28"/>
        </w:rPr>
        <w:t xml:space="preserve"> всего объема выбросов метана, который вырабатывается, главным образом, пищеварительной системой жвачных животных. </w:t>
      </w:r>
      <w:r>
        <w:rPr>
          <w:rFonts w:ascii="Times New Roman" w:hAnsi="Times New Roman"/>
          <w:sz w:val="28"/>
          <w:szCs w:val="28"/>
        </w:rPr>
        <w:t xml:space="preserve"> По статистике из 40 тыс. т отходов средней птицеводческой фермы за год выделяется около 600 т метана,280 т углекислого газа, 47 т сероводорода и аммиака </w:t>
      </w:r>
      <w:r w:rsidRPr="00650DBF">
        <w:rPr>
          <w:rFonts w:ascii="Times New Roman" w:hAnsi="Times New Roman"/>
          <w:sz w:val="28"/>
          <w:szCs w:val="28"/>
        </w:rPr>
        <w:t>[</w:t>
      </w:r>
      <w:r>
        <w:rPr>
          <w:rFonts w:ascii="Times New Roman" w:hAnsi="Times New Roman"/>
          <w:sz w:val="28"/>
          <w:szCs w:val="28"/>
        </w:rPr>
        <w:t>18,33</w:t>
      </w:r>
      <w:r w:rsidRPr="00650DBF">
        <w:rPr>
          <w:rFonts w:ascii="Times New Roman" w:hAnsi="Times New Roman"/>
          <w:sz w:val="28"/>
          <w:szCs w:val="28"/>
        </w:rPr>
        <w:t>]</w:t>
      </w:r>
      <w:r>
        <w:rPr>
          <w:rFonts w:ascii="Times New Roman" w:hAnsi="Times New Roman"/>
          <w:sz w:val="28"/>
          <w:szCs w:val="28"/>
        </w:rPr>
        <w:t xml:space="preserve">. </w:t>
      </w:r>
      <w:r w:rsidRPr="00D07CFB">
        <w:rPr>
          <w:rFonts w:ascii="Times New Roman" w:hAnsi="Times New Roman"/>
          <w:sz w:val="28"/>
          <w:szCs w:val="28"/>
        </w:rPr>
        <w:t>Животноводство является серьезной причиной деградации почвы и водных ресурсов. Уже поэтому технология получения чрезвычайно важных продуктов питания нуждается в экологической корректировке</w:t>
      </w:r>
      <w:r>
        <w:rPr>
          <w:rFonts w:ascii="Times New Roman" w:hAnsi="Times New Roman"/>
          <w:sz w:val="28"/>
          <w:szCs w:val="28"/>
        </w:rPr>
        <w:t xml:space="preserve"> </w:t>
      </w:r>
      <w:r w:rsidRPr="00650DBF">
        <w:rPr>
          <w:rFonts w:ascii="Times New Roman" w:hAnsi="Times New Roman"/>
          <w:sz w:val="28"/>
          <w:szCs w:val="28"/>
        </w:rPr>
        <w:t>[</w:t>
      </w:r>
      <w:r>
        <w:rPr>
          <w:rFonts w:ascii="Times New Roman" w:hAnsi="Times New Roman"/>
          <w:sz w:val="28"/>
          <w:szCs w:val="28"/>
        </w:rPr>
        <w:t>39,46</w:t>
      </w:r>
      <w:r w:rsidRPr="00650DBF">
        <w:rPr>
          <w:rFonts w:ascii="Times New Roman" w:hAnsi="Times New Roman"/>
          <w:sz w:val="28"/>
          <w:szCs w:val="28"/>
        </w:rPr>
        <w:t>]</w:t>
      </w:r>
      <w:r w:rsidRPr="00D07CFB">
        <w:rPr>
          <w:rFonts w:ascii="Times New Roman" w:hAnsi="Times New Roman"/>
          <w:sz w:val="28"/>
          <w:szCs w:val="28"/>
        </w:rPr>
        <w:t>.</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r>
      <w:r w:rsidRPr="00D07CFB">
        <w:rPr>
          <w:rFonts w:ascii="Times New Roman" w:hAnsi="Times New Roman"/>
          <w:sz w:val="28"/>
          <w:szCs w:val="28"/>
        </w:rPr>
        <w:t>Большое влияние на окружающую среду оказывают крупные животноводческие комплексы Свиноводческая ферма на 100 тыс. гол</w:t>
      </w:r>
      <w:r>
        <w:rPr>
          <w:rFonts w:ascii="Times New Roman" w:hAnsi="Times New Roman"/>
          <w:sz w:val="28"/>
          <w:szCs w:val="28"/>
        </w:rPr>
        <w:t>ов</w:t>
      </w:r>
      <w:r w:rsidRPr="00D07CFB">
        <w:rPr>
          <w:rFonts w:ascii="Times New Roman" w:hAnsi="Times New Roman"/>
          <w:sz w:val="28"/>
          <w:szCs w:val="28"/>
        </w:rPr>
        <w:t xml:space="preserve"> выбрасывает в атмосферу каждый час примерно  160 кг аммиака, 14 кг сероводорода, 25 кг пыли.</w:t>
      </w:r>
      <w:r>
        <w:rPr>
          <w:rFonts w:ascii="Times New Roman" w:hAnsi="Times New Roman"/>
          <w:sz w:val="28"/>
          <w:szCs w:val="28"/>
        </w:rPr>
        <w:t xml:space="preserve"> </w:t>
      </w:r>
      <w:r w:rsidRPr="00D07CFB">
        <w:rPr>
          <w:rFonts w:ascii="Times New Roman" w:hAnsi="Times New Roman"/>
          <w:sz w:val="28"/>
          <w:szCs w:val="28"/>
        </w:rPr>
        <w:t>Газообразные выбросы в атмосферу токсичных соединений, в т.ч. обладающих высокой устойчивостью и, как следствие, способностью к аккумуляции в окружающей среде предприятий промышленного свиноводства, ухудша</w:t>
      </w:r>
      <w:r>
        <w:rPr>
          <w:rFonts w:ascii="Times New Roman" w:hAnsi="Times New Roman"/>
          <w:sz w:val="28"/>
          <w:szCs w:val="28"/>
        </w:rPr>
        <w:t>ю</w:t>
      </w:r>
      <w:r w:rsidRPr="00D07CFB">
        <w:rPr>
          <w:rFonts w:ascii="Times New Roman" w:hAnsi="Times New Roman"/>
          <w:sz w:val="28"/>
          <w:szCs w:val="28"/>
        </w:rPr>
        <w:t>т экологическую обстановку</w:t>
      </w:r>
      <w:r>
        <w:rPr>
          <w:rFonts w:ascii="Times New Roman" w:hAnsi="Times New Roman"/>
          <w:sz w:val="28"/>
          <w:szCs w:val="28"/>
        </w:rPr>
        <w:t xml:space="preserve"> </w:t>
      </w:r>
      <w:r w:rsidRPr="00650DBF">
        <w:rPr>
          <w:rFonts w:ascii="Times New Roman" w:hAnsi="Times New Roman"/>
          <w:sz w:val="28"/>
          <w:szCs w:val="28"/>
        </w:rPr>
        <w:t>[</w:t>
      </w:r>
      <w:r>
        <w:rPr>
          <w:rFonts w:ascii="Times New Roman" w:hAnsi="Times New Roman"/>
          <w:sz w:val="28"/>
          <w:szCs w:val="28"/>
        </w:rPr>
        <w:t>16,31,32,34,35,37,40,41,47</w:t>
      </w:r>
      <w:r w:rsidRPr="00590902">
        <w:rPr>
          <w:rFonts w:ascii="Times New Roman" w:hAnsi="Times New Roman"/>
          <w:sz w:val="28"/>
          <w:szCs w:val="28"/>
        </w:rPr>
        <w:t>]</w:t>
      </w:r>
      <w:r w:rsidRPr="00D07CFB">
        <w:rPr>
          <w:rFonts w:ascii="Times New Roman" w:hAnsi="Times New Roman"/>
          <w:sz w:val="28"/>
          <w:szCs w:val="28"/>
        </w:rPr>
        <w:t xml:space="preserve">. </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t>Неправильная у</w:t>
      </w:r>
      <w:r w:rsidRPr="00264973">
        <w:rPr>
          <w:rFonts w:ascii="Times New Roman" w:hAnsi="Times New Roman"/>
          <w:sz w:val="28"/>
          <w:szCs w:val="28"/>
        </w:rPr>
        <w:t xml:space="preserve">тилизация больших объемов навозообразующих производственных стоков на прилегающей к комплексу территории приводит к изменению состояния сопредельной с почвой водной среды, что негативно сказывается на гидрологической составляющей экосистемы. При этом загрязнению основными биогенными элементами подвергаются не только грунтовые, но и напорные воды, что способствует их дальнейшему возможному поступлению в воды хозяйственно-бытового назначения. Длительное применение органических отходов очистки сточных вод свинокомплекса способствует существенной трансформации агрохимических свойств пахотных почв: снижению кислотности, повышению содержания доступных растениям основных элементов питания и соединений микроэлементов. Наибольшее воздействие свиной навоз оказывает на содержание подвижных соединений фосфора, осложняя процесс питания растений. Велико влияние предприятия промышленного свиноводства на экологическое состояние почв по содержанию тяжелых металлов, что может привести к биоаккумуляции токсикантов в растительной продукции. Основным загрязнителем при длительной утилизации свиного навоза является цинк.  </w:t>
      </w:r>
      <w:r w:rsidRPr="00D07CFB">
        <w:rPr>
          <w:rFonts w:ascii="Times New Roman" w:hAnsi="Times New Roman"/>
          <w:sz w:val="28"/>
          <w:szCs w:val="28"/>
        </w:rPr>
        <w:t xml:space="preserve"> </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r>
      <w:r w:rsidRPr="00751ACA">
        <w:rPr>
          <w:rFonts w:ascii="Times New Roman" w:hAnsi="Times New Roman"/>
          <w:b/>
          <w:sz w:val="28"/>
          <w:szCs w:val="28"/>
        </w:rPr>
        <w:t>Цель исследований</w:t>
      </w:r>
      <w:r>
        <w:rPr>
          <w:rFonts w:ascii="Times New Roman" w:hAnsi="Times New Roman"/>
          <w:sz w:val="28"/>
          <w:szCs w:val="28"/>
        </w:rPr>
        <w:t>- анализ и систематизация основных факторов индустриального животноводства, оказывающих негативное воздействие на агроэкосистему, и  поиск путей его снижения.</w:t>
      </w:r>
    </w:p>
    <w:p w:rsidR="00907DD1" w:rsidRDefault="00907DD1" w:rsidP="00473EB6">
      <w:pPr>
        <w:spacing w:after="0" w:line="360" w:lineRule="auto"/>
        <w:jc w:val="both"/>
        <w:rPr>
          <w:rFonts w:ascii="Times New Roman" w:hAnsi="Times New Roman"/>
          <w:sz w:val="28"/>
          <w:szCs w:val="28"/>
        </w:rPr>
      </w:pPr>
      <w:r>
        <w:rPr>
          <w:rFonts w:ascii="Times New Roman" w:hAnsi="Times New Roman"/>
          <w:sz w:val="28"/>
          <w:szCs w:val="28"/>
        </w:rPr>
        <w:tab/>
      </w:r>
      <w:r w:rsidRPr="00751ACA">
        <w:rPr>
          <w:rFonts w:ascii="Times New Roman" w:hAnsi="Times New Roman"/>
          <w:b/>
          <w:sz w:val="28"/>
          <w:szCs w:val="28"/>
        </w:rPr>
        <w:t>Методы исследования.</w:t>
      </w:r>
      <w:r w:rsidRPr="009E4622">
        <w:t xml:space="preserve"> </w:t>
      </w:r>
      <w:r w:rsidRPr="00473EB6">
        <w:rPr>
          <w:rFonts w:ascii="Times New Roman" w:hAnsi="Times New Roman"/>
          <w:sz w:val="28"/>
          <w:szCs w:val="28"/>
        </w:rPr>
        <w:t>В ходе исследований использовались общенаучные методы (диалектический, абстракции, дедукции и индукции, анализа и синтеза), статистические методы (сравнение, анализ абсолютных и относительных величин)</w:t>
      </w:r>
      <w:r>
        <w:rPr>
          <w:rFonts w:ascii="Times New Roman" w:hAnsi="Times New Roman"/>
          <w:sz w:val="28"/>
          <w:szCs w:val="28"/>
        </w:rPr>
        <w:t xml:space="preserve"> и</w:t>
      </w:r>
      <w:r w:rsidRPr="00473EB6">
        <w:rPr>
          <w:rFonts w:ascii="Times New Roman" w:hAnsi="Times New Roman"/>
          <w:sz w:val="28"/>
          <w:szCs w:val="28"/>
        </w:rPr>
        <w:t xml:space="preserve"> экономико-статистические методы</w:t>
      </w:r>
      <w:r>
        <w:rPr>
          <w:rFonts w:ascii="Times New Roman" w:hAnsi="Times New Roman"/>
          <w:sz w:val="28"/>
          <w:szCs w:val="28"/>
        </w:rPr>
        <w:t>,</w:t>
      </w:r>
      <w:r w:rsidRPr="009E4622">
        <w:rPr>
          <w:rFonts w:ascii="Times New Roman" w:hAnsi="Times New Roman"/>
          <w:sz w:val="28"/>
          <w:szCs w:val="28"/>
        </w:rPr>
        <w:t xml:space="preserve"> позволяющие обеспечить объективность полученных результатов. </w:t>
      </w:r>
      <w:r>
        <w:rPr>
          <w:rFonts w:ascii="Times New Roman" w:hAnsi="Times New Roman"/>
          <w:sz w:val="28"/>
          <w:szCs w:val="28"/>
        </w:rPr>
        <w:tab/>
      </w:r>
    </w:p>
    <w:p w:rsidR="00907DD1" w:rsidRDefault="00907DD1" w:rsidP="00023E2C">
      <w:pPr>
        <w:spacing w:after="0" w:line="360" w:lineRule="auto"/>
        <w:jc w:val="both"/>
        <w:rPr>
          <w:rFonts w:ascii="Times New Roman" w:hAnsi="Times New Roman"/>
          <w:sz w:val="28"/>
          <w:szCs w:val="28"/>
        </w:rPr>
      </w:pPr>
      <w:r w:rsidRPr="0009639D">
        <w:rPr>
          <w:rFonts w:ascii="Times New Roman" w:hAnsi="Times New Roman"/>
          <w:b/>
          <w:sz w:val="28"/>
          <w:szCs w:val="28"/>
        </w:rPr>
        <w:tab/>
        <w:t>Результаты исследований.</w:t>
      </w:r>
      <w:r>
        <w:rPr>
          <w:rFonts w:ascii="Times New Roman" w:hAnsi="Times New Roman"/>
          <w:sz w:val="28"/>
          <w:szCs w:val="28"/>
        </w:rPr>
        <w:t xml:space="preserve"> </w:t>
      </w:r>
      <w:r w:rsidRPr="00023E2C">
        <w:rPr>
          <w:rFonts w:ascii="Times New Roman" w:hAnsi="Times New Roman"/>
          <w:sz w:val="28"/>
          <w:szCs w:val="28"/>
        </w:rPr>
        <w:t xml:space="preserve">Несмотря на все негативные  стороны в производстве мясопродуктов, животноводство должно и будет развиваться </w:t>
      </w:r>
      <w:r>
        <w:rPr>
          <w:rFonts w:ascii="Times New Roman" w:hAnsi="Times New Roman"/>
          <w:sz w:val="28"/>
          <w:szCs w:val="28"/>
        </w:rPr>
        <w:t xml:space="preserve"> и </w:t>
      </w:r>
      <w:r w:rsidRPr="00023E2C">
        <w:rPr>
          <w:rFonts w:ascii="Times New Roman" w:hAnsi="Times New Roman"/>
          <w:sz w:val="28"/>
          <w:szCs w:val="28"/>
        </w:rPr>
        <w:t>в дальнейшем</w:t>
      </w:r>
      <w:r>
        <w:rPr>
          <w:rFonts w:ascii="Times New Roman" w:hAnsi="Times New Roman"/>
          <w:sz w:val="28"/>
          <w:szCs w:val="28"/>
        </w:rPr>
        <w:t xml:space="preserve">, поскольку </w:t>
      </w:r>
      <w:r w:rsidRPr="00023E2C">
        <w:rPr>
          <w:rFonts w:ascii="Times New Roman" w:hAnsi="Times New Roman"/>
          <w:sz w:val="28"/>
          <w:szCs w:val="28"/>
        </w:rPr>
        <w:t xml:space="preserve">мясо </w:t>
      </w:r>
      <w:r w:rsidRPr="00306858">
        <w:rPr>
          <w:rFonts w:ascii="Times New Roman" w:hAnsi="Times New Roman"/>
          <w:sz w:val="28"/>
          <w:szCs w:val="28"/>
        </w:rPr>
        <w:t xml:space="preserve">для человека </w:t>
      </w:r>
      <w:r w:rsidRPr="00023E2C">
        <w:rPr>
          <w:rFonts w:ascii="Times New Roman" w:hAnsi="Times New Roman"/>
          <w:sz w:val="28"/>
          <w:szCs w:val="28"/>
        </w:rPr>
        <w:t xml:space="preserve">является продуктом, жизненно важным и необходимым  не только в плане сохранения жизни и развития, но также для интеллектуального процветания нации. </w:t>
      </w:r>
    </w:p>
    <w:p w:rsidR="00907DD1" w:rsidRPr="00023E2C" w:rsidRDefault="00907DD1" w:rsidP="00023E2C">
      <w:pPr>
        <w:spacing w:after="0" w:line="360" w:lineRule="auto"/>
        <w:jc w:val="both"/>
        <w:rPr>
          <w:rFonts w:ascii="Times New Roman" w:hAnsi="Times New Roman"/>
          <w:sz w:val="28"/>
          <w:szCs w:val="28"/>
        </w:rPr>
      </w:pPr>
      <w:r w:rsidRPr="00023E2C">
        <w:rPr>
          <w:rFonts w:ascii="Times New Roman" w:hAnsi="Times New Roman"/>
          <w:sz w:val="28"/>
          <w:szCs w:val="28"/>
        </w:rPr>
        <w:tab/>
        <w:t xml:space="preserve">Поэтому стратегической  целью продовольственной безопасности Российской Федерации, согласно  Доктрине, утвержденной Указом Президента РФ от 30 января 2010 года, является обеспечение населения страны безопасной сельскохозяйственной продукцией. </w:t>
      </w:r>
    </w:p>
    <w:p w:rsidR="00907DD1" w:rsidRPr="00023E2C"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t>П</w:t>
      </w:r>
      <w:r w:rsidRPr="00023E2C">
        <w:rPr>
          <w:rFonts w:ascii="Times New Roman" w:hAnsi="Times New Roman"/>
          <w:sz w:val="28"/>
          <w:szCs w:val="28"/>
        </w:rPr>
        <w:t>еред учеными и практиками встает проблема</w:t>
      </w:r>
      <w:r>
        <w:rPr>
          <w:rFonts w:ascii="Times New Roman" w:hAnsi="Times New Roman"/>
          <w:sz w:val="28"/>
          <w:szCs w:val="28"/>
        </w:rPr>
        <w:t xml:space="preserve"> </w:t>
      </w:r>
      <w:r w:rsidRPr="00023E2C">
        <w:rPr>
          <w:rFonts w:ascii="Times New Roman" w:hAnsi="Times New Roman"/>
          <w:sz w:val="28"/>
          <w:szCs w:val="28"/>
        </w:rPr>
        <w:t>- каким образом  добиться такого положения, при котором экономические интересы не шли бы вразрез с экологическими требованиями,  и при этом  была бы достигнута высшая цель  сельскохозяйственного производства</w:t>
      </w:r>
      <w:r>
        <w:rPr>
          <w:rFonts w:ascii="Times New Roman" w:hAnsi="Times New Roman"/>
          <w:sz w:val="28"/>
          <w:szCs w:val="28"/>
        </w:rPr>
        <w:t xml:space="preserve"> - </w:t>
      </w:r>
      <w:r w:rsidRPr="00023E2C">
        <w:rPr>
          <w:rFonts w:ascii="Times New Roman" w:hAnsi="Times New Roman"/>
          <w:sz w:val="28"/>
          <w:szCs w:val="28"/>
        </w:rPr>
        <w:t xml:space="preserve"> насыщение рынка отечественными экологически чистыми мясопродуктами и обеспечение ими российских граждан.</w:t>
      </w:r>
    </w:p>
    <w:p w:rsidR="00907DD1"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На наш взгляд, можно выделить  несколько</w:t>
      </w:r>
      <w:r>
        <w:rPr>
          <w:rFonts w:ascii="Times New Roman" w:hAnsi="Times New Roman"/>
          <w:sz w:val="28"/>
          <w:szCs w:val="28"/>
        </w:rPr>
        <w:t xml:space="preserve"> направлений снижения нагрузки на агроэкосистему.</w:t>
      </w:r>
      <w:r w:rsidRPr="00023E2C">
        <w:rPr>
          <w:rFonts w:ascii="Times New Roman" w:hAnsi="Times New Roman"/>
          <w:sz w:val="28"/>
          <w:szCs w:val="28"/>
        </w:rPr>
        <w:t xml:space="preserve"> Во-первых, обеспечить экологическое равновесие  может  производство </w:t>
      </w:r>
      <w:r>
        <w:rPr>
          <w:rFonts w:ascii="Times New Roman" w:hAnsi="Times New Roman"/>
          <w:sz w:val="28"/>
          <w:szCs w:val="28"/>
        </w:rPr>
        <w:t xml:space="preserve">мяса и молочных продуктов </w:t>
      </w:r>
      <w:r w:rsidRPr="00023E2C">
        <w:rPr>
          <w:rFonts w:ascii="Times New Roman" w:hAnsi="Times New Roman"/>
          <w:sz w:val="28"/>
          <w:szCs w:val="28"/>
        </w:rPr>
        <w:t>по индустриальной технологии  в семейных фермах  на 5</w:t>
      </w:r>
      <w:r>
        <w:rPr>
          <w:rFonts w:ascii="Times New Roman" w:hAnsi="Times New Roman"/>
          <w:sz w:val="28"/>
          <w:szCs w:val="28"/>
        </w:rPr>
        <w:t>0</w:t>
      </w:r>
      <w:r w:rsidRPr="00023E2C">
        <w:rPr>
          <w:rFonts w:ascii="Times New Roman" w:hAnsi="Times New Roman"/>
          <w:sz w:val="28"/>
          <w:szCs w:val="28"/>
        </w:rPr>
        <w:t>-</w:t>
      </w:r>
      <w:r>
        <w:rPr>
          <w:rFonts w:ascii="Times New Roman" w:hAnsi="Times New Roman"/>
          <w:sz w:val="28"/>
          <w:szCs w:val="28"/>
        </w:rPr>
        <w:t>200</w:t>
      </w:r>
      <w:r w:rsidRPr="00023E2C">
        <w:rPr>
          <w:rFonts w:ascii="Times New Roman" w:hAnsi="Times New Roman"/>
          <w:sz w:val="28"/>
          <w:szCs w:val="28"/>
        </w:rPr>
        <w:t xml:space="preserve"> </w:t>
      </w:r>
      <w:r>
        <w:rPr>
          <w:rFonts w:ascii="Times New Roman" w:hAnsi="Times New Roman"/>
          <w:sz w:val="28"/>
          <w:szCs w:val="28"/>
        </w:rPr>
        <w:t xml:space="preserve">коров и до 10 тыс. </w:t>
      </w:r>
      <w:r w:rsidRPr="00023E2C">
        <w:rPr>
          <w:rFonts w:ascii="Times New Roman" w:hAnsi="Times New Roman"/>
          <w:sz w:val="28"/>
          <w:szCs w:val="28"/>
        </w:rPr>
        <w:t>голов</w:t>
      </w:r>
      <w:r>
        <w:rPr>
          <w:rFonts w:ascii="Times New Roman" w:hAnsi="Times New Roman"/>
          <w:sz w:val="28"/>
          <w:szCs w:val="28"/>
        </w:rPr>
        <w:t xml:space="preserve"> свиней</w:t>
      </w:r>
      <w:r w:rsidRPr="00023E2C">
        <w:rPr>
          <w:rFonts w:ascii="Times New Roman" w:hAnsi="Times New Roman"/>
          <w:sz w:val="28"/>
          <w:szCs w:val="28"/>
        </w:rPr>
        <w:t>. Мировой опыт свидетельствует о том, что  при использовании  индустриальных технологий семейные фермы  успешно конкурируют с мега-комплексами</w:t>
      </w:r>
      <w:r>
        <w:rPr>
          <w:rFonts w:ascii="Times New Roman" w:hAnsi="Times New Roman"/>
          <w:sz w:val="28"/>
          <w:szCs w:val="28"/>
        </w:rPr>
        <w:t xml:space="preserve"> </w:t>
      </w:r>
      <w:r w:rsidRPr="00590902">
        <w:rPr>
          <w:rFonts w:ascii="Times New Roman" w:hAnsi="Times New Roman"/>
          <w:sz w:val="28"/>
          <w:szCs w:val="28"/>
        </w:rPr>
        <w:t>[</w:t>
      </w:r>
      <w:r>
        <w:rPr>
          <w:rFonts w:ascii="Times New Roman" w:hAnsi="Times New Roman"/>
          <w:sz w:val="28"/>
          <w:szCs w:val="28"/>
        </w:rPr>
        <w:t>11,12,13,14</w:t>
      </w:r>
      <w:r w:rsidRPr="00590902">
        <w:rPr>
          <w:rFonts w:ascii="Times New Roman" w:hAnsi="Times New Roman"/>
          <w:sz w:val="28"/>
          <w:szCs w:val="28"/>
        </w:rPr>
        <w:t>]</w:t>
      </w:r>
      <w:r w:rsidRPr="00023E2C">
        <w:rPr>
          <w:rFonts w:ascii="Times New Roman" w:hAnsi="Times New Roman"/>
          <w:sz w:val="28"/>
          <w:szCs w:val="28"/>
        </w:rPr>
        <w:t>.  Что касается российского сельского хозяйства, то на протяжении многих десятилетий навоз всегда был благом и условием благополучия крестьянских хозяйств</w:t>
      </w:r>
      <w:r>
        <w:rPr>
          <w:rFonts w:ascii="Times New Roman" w:hAnsi="Times New Roman"/>
          <w:sz w:val="28"/>
          <w:szCs w:val="28"/>
        </w:rPr>
        <w:t>;</w:t>
      </w:r>
      <w:r w:rsidRPr="00023E2C">
        <w:rPr>
          <w:rFonts w:ascii="Times New Roman" w:hAnsi="Times New Roman"/>
          <w:sz w:val="28"/>
          <w:szCs w:val="28"/>
        </w:rPr>
        <w:t xml:space="preserve"> вывозимый на поля навоз включался в круговорот, не загрязняя среду и обеспечивая повышение урожайности.</w:t>
      </w:r>
      <w:r>
        <w:rPr>
          <w:rFonts w:ascii="Times New Roman" w:hAnsi="Times New Roman"/>
          <w:sz w:val="28"/>
          <w:szCs w:val="28"/>
        </w:rPr>
        <w:t xml:space="preserve"> </w:t>
      </w:r>
    </w:p>
    <w:p w:rsidR="00907DD1"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t>Следует отметить, что в хозяйствах населения и фермерских хозяйствах размером до 50 голов сосредоточено  около половины поголовья КРС. Как правило, в таких хозяйствах животные содержатся на глубокой подстилке, что приводит к высокой степени  разложения навоза и возможности его использования без дополнительной подготовки. На наш взгляд, производство животноводческой продукции на семейных фермах  создает наиболее благоприятные условия  существования  сбалансиро-ванной агроэкосистемы.  Надо отметить, что экономически выгодно возить сырой навоз на расстояние не более 10-15км. При небольшом поголовье  образующиеся отходы  могут быть полностью использованы для улучшения почвенного плодородия.</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t>Кроме того, в семейных фермах для хранения жидкого навоза, помета, навозной жижи можно использовать навозные мешки, которые на 100% предотвращают эмиссию вредных газов в атмосферу. Такие мешки объемом от 200 до 7000 м</w:t>
      </w:r>
      <w:r>
        <w:rPr>
          <w:rFonts w:ascii="Times New Roman" w:hAnsi="Times New Roman"/>
          <w:sz w:val="28"/>
          <w:szCs w:val="28"/>
          <w:vertAlign w:val="superscript"/>
        </w:rPr>
        <w:t>3</w:t>
      </w:r>
      <w:r>
        <w:rPr>
          <w:rFonts w:ascii="Times New Roman" w:hAnsi="Times New Roman"/>
          <w:sz w:val="28"/>
          <w:szCs w:val="28"/>
        </w:rPr>
        <w:t xml:space="preserve"> уже производит российский завод «</w:t>
      </w:r>
      <w:r>
        <w:rPr>
          <w:rFonts w:ascii="Times New Roman" w:hAnsi="Times New Roman"/>
          <w:sz w:val="28"/>
          <w:szCs w:val="28"/>
          <w:lang w:val="en-US"/>
        </w:rPr>
        <w:t>ABONO</w:t>
      </w:r>
      <w:r w:rsidRPr="00455797">
        <w:rPr>
          <w:rFonts w:ascii="Times New Roman" w:hAnsi="Times New Roman"/>
          <w:sz w:val="28"/>
          <w:szCs w:val="28"/>
        </w:rPr>
        <w:t xml:space="preserve"> </w:t>
      </w:r>
      <w:r>
        <w:rPr>
          <w:rFonts w:ascii="Times New Roman" w:hAnsi="Times New Roman"/>
          <w:sz w:val="28"/>
          <w:szCs w:val="28"/>
          <w:lang w:val="en-US"/>
        </w:rPr>
        <w:t>LLC</w:t>
      </w:r>
      <w:r>
        <w:rPr>
          <w:rFonts w:ascii="Times New Roman" w:hAnsi="Times New Roman"/>
          <w:sz w:val="28"/>
          <w:szCs w:val="28"/>
        </w:rPr>
        <w:t>» ( Московская область).</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 xml:space="preserve">На крупных свиноводческих предприятиях при концентрированном содержании животных </w:t>
      </w:r>
      <w:r>
        <w:rPr>
          <w:rFonts w:ascii="Times New Roman" w:hAnsi="Times New Roman"/>
          <w:sz w:val="28"/>
          <w:szCs w:val="28"/>
        </w:rPr>
        <w:t>образуется много отходов жизнедеятельности.</w:t>
      </w:r>
      <w:r w:rsidRPr="00023E2C">
        <w:rPr>
          <w:rFonts w:ascii="Times New Roman" w:hAnsi="Times New Roman"/>
          <w:sz w:val="28"/>
          <w:szCs w:val="28"/>
        </w:rPr>
        <w:t xml:space="preserve"> </w:t>
      </w:r>
      <w:r>
        <w:rPr>
          <w:rFonts w:ascii="Times New Roman" w:hAnsi="Times New Roman"/>
          <w:sz w:val="28"/>
          <w:szCs w:val="28"/>
        </w:rPr>
        <w:t>П</w:t>
      </w:r>
      <w:r w:rsidRPr="00023E2C">
        <w:rPr>
          <w:rFonts w:ascii="Times New Roman" w:hAnsi="Times New Roman"/>
          <w:sz w:val="28"/>
          <w:szCs w:val="28"/>
        </w:rPr>
        <w:t>оложительные явления превра</w:t>
      </w:r>
      <w:r>
        <w:rPr>
          <w:rFonts w:ascii="Times New Roman" w:hAnsi="Times New Roman"/>
          <w:sz w:val="28"/>
          <w:szCs w:val="28"/>
        </w:rPr>
        <w:t>щаются</w:t>
      </w:r>
      <w:r w:rsidRPr="00023E2C">
        <w:rPr>
          <w:rFonts w:ascii="Times New Roman" w:hAnsi="Times New Roman"/>
          <w:sz w:val="28"/>
          <w:szCs w:val="28"/>
        </w:rPr>
        <w:t xml:space="preserve"> в негативные, разрушающе воздействующие на экосистему.</w:t>
      </w:r>
      <w:r>
        <w:rPr>
          <w:rFonts w:ascii="Times New Roman" w:hAnsi="Times New Roman"/>
          <w:sz w:val="28"/>
          <w:szCs w:val="28"/>
        </w:rPr>
        <w:t xml:space="preserve"> </w:t>
      </w:r>
      <w:r w:rsidRPr="00023E2C">
        <w:rPr>
          <w:rFonts w:ascii="Times New Roman" w:hAnsi="Times New Roman"/>
          <w:sz w:val="28"/>
          <w:szCs w:val="28"/>
        </w:rPr>
        <w:t>Однако, и для крупных комплексов есть реальный шанс улучшить  экологическую ситуацию, снабжая их установками для получения биогаза, улучшая конструкцию навозохранилищ, выполняя их закрытыми.</w:t>
      </w:r>
      <w:r w:rsidRPr="001E4E81">
        <w:rPr>
          <w:rFonts w:ascii="Times New Roman" w:hAnsi="Times New Roman"/>
          <w:sz w:val="28"/>
          <w:szCs w:val="28"/>
        </w:rPr>
        <w:t xml:space="preserve"> </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t>Экономические показатели хранения жидкого навоза  в хранилищах разного типа приведены в табл. 1.</w:t>
      </w:r>
      <w:r w:rsidRPr="00590902">
        <w:t xml:space="preserve"> </w:t>
      </w:r>
      <w:r>
        <w:rPr>
          <w:rFonts w:ascii="Times New Roman" w:hAnsi="Times New Roman"/>
          <w:sz w:val="28"/>
          <w:szCs w:val="28"/>
        </w:rPr>
        <w:t>Н</w:t>
      </w:r>
      <w:r w:rsidRPr="00590902">
        <w:rPr>
          <w:rFonts w:ascii="Times New Roman" w:hAnsi="Times New Roman"/>
          <w:sz w:val="28"/>
          <w:szCs w:val="28"/>
        </w:rPr>
        <w:t>аиболее эффективным является устройство закрытых навозохранилищ.</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 xml:space="preserve">Таблица 1.- </w:t>
      </w:r>
      <w:r w:rsidRPr="00C06AF2">
        <w:rPr>
          <w:rFonts w:ascii="Times New Roman" w:hAnsi="Times New Roman"/>
          <w:sz w:val="28"/>
          <w:szCs w:val="28"/>
        </w:rPr>
        <w:t>Э</w:t>
      </w:r>
      <w:r>
        <w:rPr>
          <w:rFonts w:ascii="Times New Roman" w:hAnsi="Times New Roman"/>
          <w:sz w:val="28"/>
          <w:szCs w:val="28"/>
        </w:rPr>
        <w:t>КОНОМИЧЕСКИЕ ПОКАЗАТЕЛИ ХРАНЕНИЯ ЖИДКОГО НАВОЗА В ХРАНИЛИЩАХ РАЗНОГО ТИПА.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25"/>
        <w:gridCol w:w="2946"/>
        <w:gridCol w:w="2693"/>
      </w:tblGrid>
      <w:tr w:rsidR="00907DD1" w:rsidRPr="00790C89" w:rsidTr="00790C89">
        <w:tc>
          <w:tcPr>
            <w:tcW w:w="3825"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Тип хранилища</w:t>
            </w:r>
          </w:p>
        </w:tc>
        <w:tc>
          <w:tcPr>
            <w:tcW w:w="2946" w:type="dxa"/>
          </w:tcPr>
          <w:p w:rsidR="00907DD1" w:rsidRPr="00790C89" w:rsidRDefault="00907DD1" w:rsidP="00790C89">
            <w:pPr>
              <w:spacing w:after="0" w:line="240" w:lineRule="auto"/>
              <w:jc w:val="center"/>
              <w:rPr>
                <w:rFonts w:ascii="Times New Roman" w:hAnsi="Times New Roman"/>
                <w:sz w:val="24"/>
                <w:szCs w:val="24"/>
                <w:vertAlign w:val="superscript"/>
              </w:rPr>
            </w:pPr>
            <w:r w:rsidRPr="00790C89">
              <w:rPr>
                <w:rFonts w:ascii="Times New Roman" w:hAnsi="Times New Roman"/>
                <w:sz w:val="24"/>
                <w:szCs w:val="24"/>
              </w:rPr>
              <w:t>Удельные капитальные затраты, руб/м</w:t>
            </w:r>
            <w:r w:rsidRPr="00790C89">
              <w:rPr>
                <w:rFonts w:ascii="Times New Roman" w:hAnsi="Times New Roman"/>
                <w:sz w:val="24"/>
                <w:szCs w:val="24"/>
                <w:vertAlign w:val="superscript"/>
              </w:rPr>
              <w:t>3</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Снижение</w:t>
            </w:r>
          </w:p>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эмиссии газов,%</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Открытое навозохранилище без корки</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Базовая</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Бетонированное навозохранилище</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2200</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Полузаглубленное пленочное навозохранилище</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700</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Металлическое заглубленное, полузаглубленное</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2000</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Плавающее пленочное покрытие</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100</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60</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Крыша (тент) с каркасом</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2000</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80</w:t>
            </w:r>
          </w:p>
        </w:tc>
      </w:tr>
      <w:tr w:rsidR="00907DD1" w:rsidRPr="00790C89" w:rsidTr="00790C89">
        <w:tc>
          <w:tcPr>
            <w:tcW w:w="3825" w:type="dxa"/>
          </w:tcPr>
          <w:p w:rsidR="00907DD1" w:rsidRPr="00790C89" w:rsidRDefault="00907DD1" w:rsidP="00790C89">
            <w:pPr>
              <w:spacing w:after="0" w:line="240" w:lineRule="auto"/>
              <w:rPr>
                <w:rFonts w:ascii="Times New Roman" w:hAnsi="Times New Roman"/>
                <w:sz w:val="24"/>
                <w:szCs w:val="24"/>
              </w:rPr>
            </w:pPr>
            <w:r w:rsidRPr="00790C89">
              <w:rPr>
                <w:rFonts w:ascii="Times New Roman" w:hAnsi="Times New Roman"/>
                <w:sz w:val="24"/>
                <w:szCs w:val="24"/>
              </w:rPr>
              <w:t>Покрытие измельченной соломой или опилками</w:t>
            </w:r>
          </w:p>
        </w:tc>
        <w:tc>
          <w:tcPr>
            <w:tcW w:w="2946"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100-300</w:t>
            </w:r>
          </w:p>
        </w:tc>
        <w:tc>
          <w:tcPr>
            <w:tcW w:w="2693"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40</w:t>
            </w:r>
          </w:p>
        </w:tc>
      </w:tr>
    </w:tbl>
    <w:p w:rsidR="00907DD1" w:rsidRPr="00D07CFB"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t xml:space="preserve">В передовых хозяйствах развитых стран одним из прогрессивных способов переработки навоза являются биогазовые установки, в которых органические соединения разлагаются с помощью метаногенных установок в биогаз (смесь метана, двуокиси углерода и т.д.). (Корабельников) В странах Европейского  Союза в качестве сырья наибольшую часть (до 80%) составляет навоз животных. Выход биогаза представлен в табл. 2 </w:t>
      </w:r>
      <w:r w:rsidRPr="00590902">
        <w:rPr>
          <w:rFonts w:ascii="Times New Roman" w:hAnsi="Times New Roman"/>
          <w:sz w:val="28"/>
          <w:szCs w:val="28"/>
        </w:rPr>
        <w:t>[</w:t>
      </w:r>
      <w:r>
        <w:rPr>
          <w:rFonts w:ascii="Times New Roman" w:hAnsi="Times New Roman"/>
          <w:sz w:val="28"/>
          <w:szCs w:val="28"/>
        </w:rPr>
        <w:t>8</w:t>
      </w:r>
      <w:r w:rsidRPr="00590902">
        <w:rPr>
          <w:rFonts w:ascii="Times New Roman" w:hAnsi="Times New Roman"/>
          <w:sz w:val="28"/>
          <w:szCs w:val="28"/>
        </w:rPr>
        <w:t>]</w:t>
      </w:r>
      <w:r>
        <w:rPr>
          <w:rFonts w:ascii="Times New Roman" w:hAnsi="Times New Roman"/>
          <w:sz w:val="28"/>
          <w:szCs w:val="28"/>
        </w:rPr>
        <w:t>.</w:t>
      </w:r>
    </w:p>
    <w:p w:rsidR="00907DD1" w:rsidRPr="00015BA6" w:rsidRDefault="00907DD1" w:rsidP="001E4E81">
      <w:pPr>
        <w:spacing w:after="0" w:line="360" w:lineRule="auto"/>
        <w:jc w:val="both"/>
        <w:rPr>
          <w:rFonts w:ascii="Times New Roman" w:hAnsi="Times New Roman"/>
          <w:sz w:val="28"/>
          <w:szCs w:val="28"/>
        </w:rPr>
      </w:pPr>
      <w:r>
        <w:rPr>
          <w:rFonts w:ascii="Times New Roman" w:hAnsi="Times New Roman"/>
          <w:sz w:val="28"/>
          <w:szCs w:val="28"/>
        </w:rPr>
        <w:t>Таблица 2.-ВЫХОД БИОГАЗА ПРИ ПЕРЕРАБОТКЕ СЕЛЬСКОХОЗЯЙСТВЕННЫХ ОТХОДОВ.(в кубометрах при нормальном атмосферном давлении –Нм</w:t>
      </w:r>
      <w:r>
        <w:rPr>
          <w:rFonts w:ascii="Times New Roman" w:hAnsi="Times New Roman"/>
          <w:sz w:val="28"/>
          <w:szCs w:val="28"/>
          <w:vertAlign w:val="superscript"/>
        </w:rPr>
        <w:t>3</w:t>
      </w:r>
      <w:r>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7"/>
        <w:gridCol w:w="1505"/>
        <w:gridCol w:w="1789"/>
        <w:gridCol w:w="1635"/>
      </w:tblGrid>
      <w:tr w:rsidR="00907DD1" w:rsidRPr="00790C89" w:rsidTr="00790C89">
        <w:tc>
          <w:tcPr>
            <w:tcW w:w="4357"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Источник отходов</w:t>
            </w:r>
          </w:p>
        </w:tc>
        <w:tc>
          <w:tcPr>
            <w:tcW w:w="150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ОВ %</w:t>
            </w:r>
          </w:p>
        </w:tc>
        <w:tc>
          <w:tcPr>
            <w:tcW w:w="1789"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Нм</w:t>
            </w:r>
            <w:r w:rsidRPr="00790C89">
              <w:rPr>
                <w:rFonts w:ascii="Times New Roman" w:hAnsi="Times New Roman"/>
                <w:sz w:val="24"/>
                <w:szCs w:val="24"/>
                <w:vertAlign w:val="superscript"/>
              </w:rPr>
              <w:t>3</w:t>
            </w:r>
            <w:r w:rsidRPr="00790C89">
              <w:rPr>
                <w:rFonts w:ascii="Times New Roman" w:hAnsi="Times New Roman"/>
                <w:sz w:val="24"/>
                <w:szCs w:val="24"/>
              </w:rPr>
              <w:t>/кг ОВ</w:t>
            </w:r>
          </w:p>
        </w:tc>
        <w:tc>
          <w:tcPr>
            <w:tcW w:w="163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Нм</w:t>
            </w:r>
            <w:r w:rsidRPr="00790C89">
              <w:rPr>
                <w:rFonts w:ascii="Times New Roman" w:hAnsi="Times New Roman"/>
                <w:sz w:val="24"/>
                <w:szCs w:val="24"/>
                <w:vertAlign w:val="superscript"/>
              </w:rPr>
              <w:t>3/</w:t>
            </w:r>
            <w:r w:rsidRPr="00790C89">
              <w:rPr>
                <w:rFonts w:ascii="Times New Roman" w:hAnsi="Times New Roman"/>
                <w:sz w:val="24"/>
                <w:szCs w:val="24"/>
              </w:rPr>
              <w:t>т биомассы</w:t>
            </w:r>
          </w:p>
        </w:tc>
      </w:tr>
      <w:tr w:rsidR="00907DD1" w:rsidRPr="00790C89" w:rsidTr="00790C89">
        <w:tc>
          <w:tcPr>
            <w:tcW w:w="4357"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Скотоводческие фермы</w:t>
            </w:r>
          </w:p>
        </w:tc>
        <w:tc>
          <w:tcPr>
            <w:tcW w:w="150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7,3</w:t>
            </w:r>
          </w:p>
        </w:tc>
        <w:tc>
          <w:tcPr>
            <w:tcW w:w="1789"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0,21</w:t>
            </w:r>
          </w:p>
        </w:tc>
        <w:tc>
          <w:tcPr>
            <w:tcW w:w="163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23</w:t>
            </w:r>
          </w:p>
        </w:tc>
      </w:tr>
      <w:tr w:rsidR="00907DD1" w:rsidRPr="00790C89" w:rsidTr="00790C89">
        <w:tc>
          <w:tcPr>
            <w:tcW w:w="4357"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Свиноводческие фермы</w:t>
            </w:r>
          </w:p>
        </w:tc>
        <w:tc>
          <w:tcPr>
            <w:tcW w:w="150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5,8</w:t>
            </w:r>
          </w:p>
        </w:tc>
        <w:tc>
          <w:tcPr>
            <w:tcW w:w="1789"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0,29</w:t>
            </w:r>
          </w:p>
        </w:tc>
        <w:tc>
          <w:tcPr>
            <w:tcW w:w="163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24</w:t>
            </w:r>
          </w:p>
        </w:tc>
      </w:tr>
      <w:tr w:rsidR="00907DD1" w:rsidRPr="00790C89" w:rsidTr="00790C89">
        <w:tc>
          <w:tcPr>
            <w:tcW w:w="4357"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Бройлерные фермы</w:t>
            </w:r>
          </w:p>
        </w:tc>
        <w:tc>
          <w:tcPr>
            <w:tcW w:w="150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31</w:t>
            </w:r>
          </w:p>
        </w:tc>
        <w:tc>
          <w:tcPr>
            <w:tcW w:w="1789"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0,29</w:t>
            </w:r>
          </w:p>
        </w:tc>
        <w:tc>
          <w:tcPr>
            <w:tcW w:w="163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136</w:t>
            </w:r>
          </w:p>
        </w:tc>
      </w:tr>
      <w:tr w:rsidR="00907DD1" w:rsidRPr="00790C89" w:rsidTr="00790C89">
        <w:trPr>
          <w:trHeight w:val="351"/>
        </w:trPr>
        <w:tc>
          <w:tcPr>
            <w:tcW w:w="4357"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Скотобойня и мясокомбинат</w:t>
            </w:r>
          </w:p>
          <w:p w:rsidR="00907DD1" w:rsidRPr="00790C89" w:rsidRDefault="00907DD1" w:rsidP="00790C89">
            <w:pPr>
              <w:spacing w:after="0" w:line="240" w:lineRule="auto"/>
              <w:jc w:val="both"/>
              <w:rPr>
                <w:rFonts w:ascii="Times New Roman" w:hAnsi="Times New Roman"/>
                <w:sz w:val="24"/>
                <w:szCs w:val="24"/>
              </w:rPr>
            </w:pPr>
          </w:p>
        </w:tc>
        <w:tc>
          <w:tcPr>
            <w:tcW w:w="150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16-20</w:t>
            </w:r>
          </w:p>
        </w:tc>
        <w:tc>
          <w:tcPr>
            <w:tcW w:w="1789"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0,4-0,61</w:t>
            </w:r>
          </w:p>
        </w:tc>
        <w:tc>
          <w:tcPr>
            <w:tcW w:w="1635" w:type="dxa"/>
          </w:tcPr>
          <w:p w:rsidR="00907DD1" w:rsidRPr="00790C89" w:rsidRDefault="00907DD1" w:rsidP="00790C89">
            <w:pPr>
              <w:spacing w:after="0" w:line="240" w:lineRule="auto"/>
              <w:jc w:val="both"/>
              <w:rPr>
                <w:rFonts w:ascii="Times New Roman" w:hAnsi="Times New Roman"/>
                <w:sz w:val="24"/>
                <w:szCs w:val="24"/>
              </w:rPr>
            </w:pPr>
            <w:r w:rsidRPr="00790C89">
              <w:rPr>
                <w:rFonts w:ascii="Times New Roman" w:hAnsi="Times New Roman"/>
                <w:sz w:val="24"/>
                <w:szCs w:val="24"/>
              </w:rPr>
              <w:t>84-366</w:t>
            </w:r>
          </w:p>
        </w:tc>
      </w:tr>
    </w:tbl>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Биогаз содержит более 55% метана, легко сжигается в горелках отопительных установок, инфракрасных излучателях, стационарных двигателях внутреннего сгорания. Наиболее  экономичным является использование биогаза для получения электроэнергии. Объем капитальных затрат на строительство биогазовой установки производство ООО «Агробиогаз» представлена в табл. 3.</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Таблица 3.</w:t>
      </w:r>
      <w:r w:rsidRPr="00AB5B61">
        <w:t xml:space="preserve"> </w:t>
      </w:r>
      <w:r>
        <w:t>-</w:t>
      </w:r>
      <w:r w:rsidRPr="00AB5B61">
        <w:rPr>
          <w:rFonts w:ascii="Times New Roman" w:hAnsi="Times New Roman"/>
          <w:sz w:val="28"/>
          <w:szCs w:val="28"/>
        </w:rPr>
        <w:t xml:space="preserve">Объем </w:t>
      </w:r>
      <w:r>
        <w:rPr>
          <w:rFonts w:ascii="Times New Roman" w:hAnsi="Times New Roman"/>
          <w:sz w:val="28"/>
          <w:szCs w:val="28"/>
        </w:rPr>
        <w:t>КАПИТАЛЬНЫЕ ЗАТРАТЫ НА СТРОИТЕЛЬСТВО БИОГАЗОВОЙ УСТАНОВКИ (</w:t>
      </w:r>
      <w:r w:rsidRPr="00AB5B61">
        <w:rPr>
          <w:rFonts w:ascii="Times New Roman" w:hAnsi="Times New Roman"/>
          <w:sz w:val="28"/>
          <w:szCs w:val="28"/>
        </w:rPr>
        <w:t xml:space="preserve">производство </w:t>
      </w:r>
      <w:r>
        <w:rPr>
          <w:rFonts w:ascii="Times New Roman" w:hAnsi="Times New Roman"/>
          <w:sz w:val="28"/>
          <w:szCs w:val="28"/>
        </w:rPr>
        <w:t>О</w:t>
      </w:r>
      <w:r w:rsidRPr="00AB5B61">
        <w:rPr>
          <w:rFonts w:ascii="Times New Roman" w:hAnsi="Times New Roman"/>
          <w:sz w:val="28"/>
          <w:szCs w:val="28"/>
        </w:rPr>
        <w:t>ОО «Агробиогаз»</w:t>
      </w:r>
      <w:r>
        <w:rPr>
          <w:rFonts w:ascii="Times New Roman" w:hAnsi="Times New Roman"/>
          <w:sz w:val="28"/>
          <w:szCs w:val="28"/>
        </w:rPr>
        <w:t xml:space="preserve"> ( Санкт-Петербург)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2345"/>
        <w:gridCol w:w="1928"/>
        <w:gridCol w:w="2423"/>
        <w:gridCol w:w="2585"/>
      </w:tblGrid>
      <w:tr w:rsidR="00907DD1" w:rsidRPr="00790C89" w:rsidTr="00790C89">
        <w:tc>
          <w:tcPr>
            <w:tcW w:w="2347" w:type="dxa"/>
            <w:gridSpan w:val="2"/>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Производительность биоустановки по объему переработки</w:t>
            </w:r>
          </w:p>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помета, т/сутки</w:t>
            </w:r>
          </w:p>
        </w:tc>
        <w:tc>
          <w:tcPr>
            <w:tcW w:w="1928"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Объем биогаза,м</w:t>
            </w:r>
            <w:r w:rsidRPr="00790C89">
              <w:rPr>
                <w:rFonts w:ascii="Times New Roman" w:hAnsi="Times New Roman"/>
                <w:sz w:val="24"/>
                <w:szCs w:val="24"/>
                <w:vertAlign w:val="superscript"/>
              </w:rPr>
              <w:t>3</w:t>
            </w:r>
            <w:r w:rsidRPr="00790C89">
              <w:rPr>
                <w:rFonts w:ascii="Times New Roman" w:hAnsi="Times New Roman"/>
                <w:sz w:val="24"/>
                <w:szCs w:val="24"/>
              </w:rPr>
              <w:t>/сутки</w:t>
            </w:r>
          </w:p>
        </w:tc>
        <w:tc>
          <w:tcPr>
            <w:tcW w:w="2779"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Количество вырабатываемой эл.энергии,</w:t>
            </w:r>
          </w:p>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кВтч/сутки</w:t>
            </w:r>
          </w:p>
        </w:tc>
        <w:tc>
          <w:tcPr>
            <w:tcW w:w="2410"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Стоимость биоустановки  с компактной теплоэлектростанцией, тыс.руб.</w:t>
            </w:r>
          </w:p>
        </w:tc>
      </w:tr>
      <w:tr w:rsidR="00907DD1" w:rsidRPr="00790C89" w:rsidTr="00790C89">
        <w:tc>
          <w:tcPr>
            <w:tcW w:w="2347" w:type="dxa"/>
            <w:gridSpan w:val="2"/>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10</w:t>
            </w:r>
          </w:p>
        </w:tc>
        <w:tc>
          <w:tcPr>
            <w:tcW w:w="1928"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900</w:t>
            </w:r>
          </w:p>
        </w:tc>
        <w:tc>
          <w:tcPr>
            <w:tcW w:w="2779"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2600</w:t>
            </w:r>
          </w:p>
        </w:tc>
        <w:tc>
          <w:tcPr>
            <w:tcW w:w="2410"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16082</w:t>
            </w:r>
          </w:p>
        </w:tc>
      </w:tr>
      <w:tr w:rsidR="00907DD1" w:rsidRPr="00790C89" w:rsidTr="00790C89">
        <w:tc>
          <w:tcPr>
            <w:tcW w:w="2347" w:type="dxa"/>
            <w:gridSpan w:val="2"/>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50</w:t>
            </w:r>
          </w:p>
        </w:tc>
        <w:tc>
          <w:tcPr>
            <w:tcW w:w="1928"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4500</w:t>
            </w:r>
          </w:p>
        </w:tc>
        <w:tc>
          <w:tcPr>
            <w:tcW w:w="2779"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13000</w:t>
            </w:r>
          </w:p>
        </w:tc>
        <w:tc>
          <w:tcPr>
            <w:tcW w:w="2410"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44882</w:t>
            </w:r>
          </w:p>
        </w:tc>
      </w:tr>
      <w:tr w:rsidR="00907DD1" w:rsidRPr="00790C89" w:rsidTr="00790C89">
        <w:tc>
          <w:tcPr>
            <w:tcW w:w="2347" w:type="dxa"/>
            <w:gridSpan w:val="2"/>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100</w:t>
            </w:r>
          </w:p>
        </w:tc>
        <w:tc>
          <w:tcPr>
            <w:tcW w:w="1928"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9000</w:t>
            </w:r>
          </w:p>
        </w:tc>
        <w:tc>
          <w:tcPr>
            <w:tcW w:w="2779"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24000</w:t>
            </w:r>
          </w:p>
        </w:tc>
        <w:tc>
          <w:tcPr>
            <w:tcW w:w="2410"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77725</w:t>
            </w:r>
          </w:p>
        </w:tc>
      </w:tr>
      <w:tr w:rsidR="00907DD1" w:rsidRPr="00790C89" w:rsidTr="00790C89">
        <w:tc>
          <w:tcPr>
            <w:tcW w:w="2347" w:type="dxa"/>
            <w:gridSpan w:val="2"/>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200</w:t>
            </w:r>
          </w:p>
        </w:tc>
        <w:tc>
          <w:tcPr>
            <w:tcW w:w="1928"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18000</w:t>
            </w:r>
          </w:p>
        </w:tc>
        <w:tc>
          <w:tcPr>
            <w:tcW w:w="2779"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50000</w:t>
            </w:r>
          </w:p>
        </w:tc>
        <w:tc>
          <w:tcPr>
            <w:tcW w:w="2410"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139570</w:t>
            </w:r>
          </w:p>
        </w:tc>
      </w:tr>
      <w:tr w:rsidR="00907DD1" w:rsidRPr="00790C89" w:rsidTr="00790C89">
        <w:trPr>
          <w:gridBefore w:val="1"/>
        </w:trPr>
        <w:tc>
          <w:tcPr>
            <w:tcW w:w="2347"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350</w:t>
            </w:r>
          </w:p>
        </w:tc>
        <w:tc>
          <w:tcPr>
            <w:tcW w:w="1928"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31500</w:t>
            </w:r>
          </w:p>
        </w:tc>
        <w:tc>
          <w:tcPr>
            <w:tcW w:w="2779"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70000</w:t>
            </w:r>
          </w:p>
        </w:tc>
        <w:tc>
          <w:tcPr>
            <w:tcW w:w="2410" w:type="dxa"/>
          </w:tcPr>
          <w:p w:rsidR="00907DD1" w:rsidRPr="00790C89" w:rsidRDefault="00907DD1" w:rsidP="00790C89">
            <w:pPr>
              <w:spacing w:after="0" w:line="240" w:lineRule="auto"/>
              <w:jc w:val="center"/>
              <w:rPr>
                <w:rFonts w:ascii="Times New Roman" w:hAnsi="Times New Roman"/>
                <w:sz w:val="24"/>
                <w:szCs w:val="24"/>
              </w:rPr>
            </w:pPr>
            <w:r w:rsidRPr="00790C89">
              <w:rPr>
                <w:rFonts w:ascii="Times New Roman" w:hAnsi="Times New Roman"/>
                <w:sz w:val="24"/>
                <w:szCs w:val="24"/>
              </w:rPr>
              <w:t>207608</w:t>
            </w:r>
          </w:p>
        </w:tc>
      </w:tr>
    </w:tbl>
    <w:p w:rsidR="00907DD1" w:rsidRPr="00065092" w:rsidRDefault="00907DD1" w:rsidP="001E4E81">
      <w:pPr>
        <w:spacing w:after="0" w:line="360" w:lineRule="auto"/>
        <w:jc w:val="both"/>
        <w:rPr>
          <w:rFonts w:ascii="Times New Roman" w:hAnsi="Times New Roman"/>
          <w:sz w:val="28"/>
          <w:szCs w:val="28"/>
        </w:rPr>
      </w:pPr>
      <w:r>
        <w:rPr>
          <w:rFonts w:ascii="Times New Roman" w:hAnsi="Times New Roman"/>
          <w:sz w:val="28"/>
          <w:szCs w:val="28"/>
        </w:rPr>
        <w:t xml:space="preserve">биогазовая установка ЮНГС для переработки отходов (электронный ресурс,режим доступа : </w:t>
      </w:r>
      <w:hyperlink r:id="rId6" w:history="1">
        <w:r w:rsidRPr="00C83EFC">
          <w:rPr>
            <w:rStyle w:val="Hyperlink"/>
            <w:rFonts w:ascii="Times New Roman" w:hAnsi="Times New Roman"/>
            <w:sz w:val="28"/>
            <w:szCs w:val="28"/>
            <w:lang w:val="en-US"/>
          </w:rPr>
          <w:t>http</w:t>
        </w:r>
        <w:r w:rsidRPr="00C83EFC">
          <w:rPr>
            <w:rStyle w:val="Hyperlink"/>
            <w:rFonts w:ascii="Times New Roman" w:hAnsi="Times New Roman"/>
            <w:sz w:val="28"/>
            <w:szCs w:val="28"/>
          </w:rPr>
          <w:t>://</w:t>
        </w:r>
        <w:r w:rsidRPr="00C83EFC">
          <w:rPr>
            <w:rStyle w:val="Hyperlink"/>
            <w:rFonts w:ascii="Times New Roman" w:hAnsi="Times New Roman"/>
            <w:sz w:val="28"/>
            <w:szCs w:val="28"/>
            <w:lang w:val="en-US"/>
          </w:rPr>
          <w:t>www</w:t>
        </w:r>
        <w:r w:rsidRPr="00C83EFC">
          <w:rPr>
            <w:rStyle w:val="Hyperlink"/>
            <w:rFonts w:ascii="Times New Roman" w:hAnsi="Times New Roman"/>
            <w:sz w:val="28"/>
            <w:szCs w:val="28"/>
          </w:rPr>
          <w:t>.</w:t>
        </w:r>
        <w:r w:rsidRPr="00C83EFC">
          <w:rPr>
            <w:rStyle w:val="Hyperlink"/>
            <w:rFonts w:ascii="Times New Roman" w:hAnsi="Times New Roman"/>
            <w:sz w:val="28"/>
            <w:szCs w:val="28"/>
            <w:lang w:val="en-US"/>
          </w:rPr>
          <w:t>agrobiogaz</w:t>
        </w:r>
        <w:r w:rsidRPr="00C83EFC">
          <w:rPr>
            <w:rStyle w:val="Hyperlink"/>
            <w:rFonts w:ascii="Times New Roman" w:hAnsi="Times New Roman"/>
            <w:sz w:val="28"/>
            <w:szCs w:val="28"/>
          </w:rPr>
          <w:t>.</w:t>
        </w:r>
        <w:r w:rsidRPr="00C83EFC">
          <w:rPr>
            <w:rStyle w:val="Hyperlink"/>
            <w:rFonts w:ascii="Times New Roman" w:hAnsi="Times New Roman"/>
            <w:sz w:val="28"/>
            <w:szCs w:val="28"/>
            <w:lang w:val="en-US"/>
          </w:rPr>
          <w:t>ru</w:t>
        </w:r>
        <w:r w:rsidRPr="00C83EFC">
          <w:rPr>
            <w:rStyle w:val="Hyperlink"/>
            <w:rFonts w:ascii="Times New Roman" w:hAnsi="Times New Roman"/>
            <w:sz w:val="28"/>
            <w:szCs w:val="28"/>
          </w:rPr>
          <w:t>/</w:t>
        </w:r>
        <w:r w:rsidRPr="00C83EFC">
          <w:rPr>
            <w:rStyle w:val="Hyperlink"/>
            <w:rFonts w:ascii="Times New Roman" w:hAnsi="Times New Roman"/>
            <w:sz w:val="28"/>
            <w:szCs w:val="28"/>
            <w:lang w:val="en-US"/>
          </w:rPr>
          <w:t>price</w:t>
        </w:r>
        <w:r w:rsidRPr="00C83EFC">
          <w:rPr>
            <w:rStyle w:val="Hyperlink"/>
            <w:rFonts w:ascii="Times New Roman" w:hAnsi="Times New Roman"/>
            <w:sz w:val="28"/>
            <w:szCs w:val="28"/>
          </w:rPr>
          <w:t>.</w:t>
        </w:r>
        <w:r w:rsidRPr="00C83EFC">
          <w:rPr>
            <w:rStyle w:val="Hyperlink"/>
            <w:rFonts w:ascii="Times New Roman" w:hAnsi="Times New Roman"/>
            <w:sz w:val="28"/>
            <w:szCs w:val="28"/>
            <w:lang w:val="en-US"/>
          </w:rPr>
          <w:t>php</w:t>
        </w:r>
      </w:hyperlink>
      <w:r>
        <w:rPr>
          <w:rStyle w:val="Hyperlink"/>
          <w:rFonts w:ascii="Times New Roman" w:hAnsi="Times New Roman"/>
          <w:sz w:val="28"/>
          <w:szCs w:val="28"/>
        </w:rPr>
        <w:t>).</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Себестоимость выработки электроэнергии при использовании биогаза составляет около 0,9 руб. за 1 кВт час</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t>Экономический эффект от использования биогазовых установок для переработки отходов животноводства заключается в коротком сроке окупаемости (1,5 года) за счет использования более дешевой альтернативной электроэнергии и возможностью ее реализации (продажи) в общую энергосистему регионов. Одновременно с этим    решаются экологические проблемы за счет сокращения выброса в атмосферу парниковых газов.</w:t>
      </w:r>
    </w:p>
    <w:p w:rsidR="00907DD1" w:rsidRDefault="00907DD1" w:rsidP="001E4E81">
      <w:pPr>
        <w:spacing w:after="0" w:line="360" w:lineRule="auto"/>
        <w:jc w:val="both"/>
        <w:rPr>
          <w:rFonts w:ascii="Times New Roman" w:hAnsi="Times New Roman"/>
          <w:sz w:val="28"/>
          <w:szCs w:val="28"/>
        </w:rPr>
      </w:pPr>
      <w:r>
        <w:rPr>
          <w:rFonts w:ascii="Times New Roman" w:hAnsi="Times New Roman"/>
          <w:sz w:val="28"/>
          <w:szCs w:val="28"/>
        </w:rPr>
        <w:tab/>
        <w:t>Другим способом, снижающим негативное воздействие, является</w:t>
      </w:r>
      <w:r w:rsidRPr="00473EB6">
        <w:t xml:space="preserve"> </w:t>
      </w:r>
      <w:r>
        <w:rPr>
          <w:rFonts w:ascii="Times New Roman" w:hAnsi="Times New Roman"/>
          <w:sz w:val="28"/>
          <w:szCs w:val="28"/>
        </w:rPr>
        <w:t>и</w:t>
      </w:r>
      <w:r w:rsidRPr="00473EB6">
        <w:rPr>
          <w:rFonts w:ascii="Times New Roman" w:hAnsi="Times New Roman"/>
          <w:sz w:val="28"/>
          <w:szCs w:val="28"/>
        </w:rPr>
        <w:t>с</w:t>
      </w:r>
      <w:r>
        <w:rPr>
          <w:rFonts w:ascii="Times New Roman" w:hAnsi="Times New Roman"/>
          <w:sz w:val="28"/>
          <w:szCs w:val="28"/>
        </w:rPr>
        <w:t xml:space="preserve">пользование </w:t>
      </w:r>
      <w:r w:rsidRPr="00473EB6">
        <w:rPr>
          <w:rFonts w:ascii="Times New Roman" w:hAnsi="Times New Roman"/>
          <w:sz w:val="28"/>
          <w:szCs w:val="28"/>
        </w:rPr>
        <w:t>высокорентабельного способа реутилизации отходов — вермитехнологи</w:t>
      </w:r>
      <w:r>
        <w:rPr>
          <w:rFonts w:ascii="Times New Roman" w:hAnsi="Times New Roman"/>
          <w:sz w:val="28"/>
          <w:szCs w:val="28"/>
        </w:rPr>
        <w:t>я</w:t>
      </w:r>
      <w:r w:rsidRPr="00473EB6">
        <w:rPr>
          <w:rFonts w:ascii="Times New Roman" w:hAnsi="Times New Roman"/>
          <w:sz w:val="28"/>
          <w:szCs w:val="28"/>
        </w:rPr>
        <w:t>.</w:t>
      </w:r>
      <w:r>
        <w:rPr>
          <w:rFonts w:ascii="Times New Roman" w:hAnsi="Times New Roman"/>
          <w:sz w:val="28"/>
          <w:szCs w:val="28"/>
        </w:rPr>
        <w:t xml:space="preserve"> И</w:t>
      </w:r>
      <w:r w:rsidRPr="00473EB6">
        <w:rPr>
          <w:rFonts w:ascii="Times New Roman" w:hAnsi="Times New Roman"/>
          <w:sz w:val="28"/>
          <w:szCs w:val="28"/>
        </w:rPr>
        <w:t>спользование биогумуса в качестве эффективного органического удобрения снизит затраты при их внесении и повысит урожайность сельскохозяйственных культур.</w:t>
      </w:r>
    </w:p>
    <w:p w:rsidR="00907DD1" w:rsidRPr="00023E2C"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Говоря о</w:t>
      </w:r>
      <w:r>
        <w:rPr>
          <w:rFonts w:ascii="Times New Roman" w:hAnsi="Times New Roman"/>
          <w:sz w:val="28"/>
          <w:szCs w:val="28"/>
        </w:rPr>
        <w:t>б</w:t>
      </w:r>
      <w:r w:rsidRPr="00023E2C">
        <w:rPr>
          <w:rFonts w:ascii="Times New Roman" w:hAnsi="Times New Roman"/>
          <w:sz w:val="28"/>
          <w:szCs w:val="28"/>
        </w:rPr>
        <w:t xml:space="preserve"> экологическом благополучии, особо следует остановиться на экологичности самой продукции.</w:t>
      </w:r>
      <w:r>
        <w:rPr>
          <w:rFonts w:ascii="Times New Roman" w:hAnsi="Times New Roman"/>
          <w:sz w:val="28"/>
          <w:szCs w:val="28"/>
        </w:rPr>
        <w:t xml:space="preserve"> </w:t>
      </w:r>
      <w:r w:rsidRPr="00023E2C">
        <w:rPr>
          <w:rFonts w:ascii="Times New Roman" w:hAnsi="Times New Roman"/>
          <w:sz w:val="28"/>
          <w:szCs w:val="28"/>
        </w:rPr>
        <w:t>Одно из ведущих мест в обеспечении получения качественно</w:t>
      </w:r>
      <w:r>
        <w:rPr>
          <w:rFonts w:ascii="Times New Roman" w:hAnsi="Times New Roman"/>
          <w:sz w:val="28"/>
          <w:szCs w:val="28"/>
        </w:rPr>
        <w:t>го</w:t>
      </w:r>
      <w:r w:rsidRPr="00023E2C">
        <w:rPr>
          <w:rFonts w:ascii="Times New Roman" w:hAnsi="Times New Roman"/>
          <w:sz w:val="28"/>
          <w:szCs w:val="28"/>
        </w:rPr>
        <w:t xml:space="preserve"> </w:t>
      </w:r>
      <w:r>
        <w:rPr>
          <w:rFonts w:ascii="Times New Roman" w:hAnsi="Times New Roman"/>
          <w:sz w:val="28"/>
          <w:szCs w:val="28"/>
        </w:rPr>
        <w:t>мяса</w:t>
      </w:r>
      <w:r w:rsidRPr="00023E2C">
        <w:rPr>
          <w:rFonts w:ascii="Times New Roman" w:hAnsi="Times New Roman"/>
          <w:sz w:val="28"/>
          <w:szCs w:val="28"/>
        </w:rPr>
        <w:t xml:space="preserve"> принадлежит кормам.</w:t>
      </w:r>
      <w:r>
        <w:rPr>
          <w:rFonts w:ascii="Times New Roman" w:hAnsi="Times New Roman"/>
          <w:sz w:val="28"/>
          <w:szCs w:val="28"/>
        </w:rPr>
        <w:t xml:space="preserve"> Организм животных является своеобразным биологическим фильтром на пути проникновения токсических соединений  во внутреннюю среду организма и продукты животноводства. </w:t>
      </w:r>
      <w:r w:rsidRPr="00473EB6">
        <w:rPr>
          <w:rFonts w:ascii="Times New Roman" w:hAnsi="Times New Roman"/>
          <w:sz w:val="28"/>
          <w:szCs w:val="28"/>
        </w:rPr>
        <w:t>Поэтому решение задач обеспечения населения экологически безопасными мясопродуктами, при которых содержание токсинов в продукции не будет превышать предельно допустимые концентрации, имеет важное социальное значение</w:t>
      </w:r>
      <w:r>
        <w:rPr>
          <w:rFonts w:ascii="Times New Roman" w:hAnsi="Times New Roman"/>
          <w:sz w:val="28"/>
          <w:szCs w:val="28"/>
        </w:rPr>
        <w:t>. Так, в</w:t>
      </w:r>
      <w:r w:rsidRPr="00023E2C">
        <w:rPr>
          <w:rFonts w:ascii="Times New Roman" w:hAnsi="Times New Roman"/>
          <w:sz w:val="28"/>
          <w:szCs w:val="28"/>
        </w:rPr>
        <w:t>ысокопродуктивное свиноводство требует качественных кормов в широком спектре их показателей  как по  наличию питательных компонентов,  так и  по отсутствию или минимизации вредных и токсических веществ. При этом достаточно известным фактом считается</w:t>
      </w:r>
      <w:r>
        <w:rPr>
          <w:rFonts w:ascii="Times New Roman" w:hAnsi="Times New Roman"/>
          <w:sz w:val="28"/>
          <w:szCs w:val="28"/>
        </w:rPr>
        <w:t xml:space="preserve"> то</w:t>
      </w:r>
      <w:r w:rsidRPr="00023E2C">
        <w:rPr>
          <w:rFonts w:ascii="Times New Roman" w:hAnsi="Times New Roman"/>
          <w:sz w:val="28"/>
          <w:szCs w:val="28"/>
        </w:rPr>
        <w:t>, что, чем выше продуктивность животных (интенсивность роста, многоплодие, молочность ми др.), тем они более чувствительны к наличию микотоксинов в кормах</w:t>
      </w:r>
      <w:r w:rsidRPr="00D21561">
        <w:rPr>
          <w:rFonts w:ascii="Times New Roman" w:hAnsi="Times New Roman"/>
          <w:sz w:val="28"/>
          <w:szCs w:val="28"/>
        </w:rPr>
        <w:t>[</w:t>
      </w:r>
      <w:r>
        <w:rPr>
          <w:rFonts w:ascii="Times New Roman" w:hAnsi="Times New Roman"/>
          <w:sz w:val="28"/>
          <w:szCs w:val="28"/>
        </w:rPr>
        <w:t>15</w:t>
      </w:r>
      <w:r w:rsidRPr="00D21561">
        <w:rPr>
          <w:rFonts w:ascii="Times New Roman" w:hAnsi="Times New Roman"/>
          <w:sz w:val="28"/>
          <w:szCs w:val="28"/>
        </w:rPr>
        <w:t>]</w:t>
      </w:r>
      <w:r w:rsidRPr="00023E2C">
        <w:rPr>
          <w:rFonts w:ascii="Times New Roman" w:hAnsi="Times New Roman"/>
          <w:sz w:val="28"/>
          <w:szCs w:val="28"/>
        </w:rPr>
        <w:t xml:space="preserve">.  </w:t>
      </w:r>
    </w:p>
    <w:p w:rsidR="00907DD1" w:rsidRPr="00023E2C"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 xml:space="preserve"> Важной проблемой в </w:t>
      </w:r>
      <w:r>
        <w:rPr>
          <w:rFonts w:ascii="Times New Roman" w:hAnsi="Times New Roman"/>
          <w:sz w:val="28"/>
          <w:szCs w:val="28"/>
        </w:rPr>
        <w:t>свиноводстве</w:t>
      </w:r>
      <w:r w:rsidRPr="00023E2C">
        <w:rPr>
          <w:rFonts w:ascii="Times New Roman" w:hAnsi="Times New Roman"/>
          <w:sz w:val="28"/>
          <w:szCs w:val="28"/>
        </w:rPr>
        <w:t xml:space="preserve"> является поражение кормов плесневыми грибами, ущерб от которого достигает в мире сотен миллионов долларов в год, и эта цифра имеет тенденцию к росту. Загрязненные микотоксинами корма вызывают у животных заболевания с разной степенью остроты – микотоксикозы</w:t>
      </w:r>
      <w:r>
        <w:rPr>
          <w:rFonts w:ascii="Times New Roman" w:hAnsi="Times New Roman"/>
          <w:sz w:val="28"/>
          <w:szCs w:val="28"/>
        </w:rPr>
        <w:t>, а в</w:t>
      </w:r>
      <w:r w:rsidRPr="00023E2C">
        <w:rPr>
          <w:rFonts w:ascii="Times New Roman" w:hAnsi="Times New Roman"/>
          <w:sz w:val="28"/>
          <w:szCs w:val="28"/>
        </w:rPr>
        <w:t xml:space="preserve"> тяжелых случаях наступает </w:t>
      </w:r>
      <w:r>
        <w:rPr>
          <w:rFonts w:ascii="Times New Roman" w:hAnsi="Times New Roman"/>
          <w:sz w:val="28"/>
          <w:szCs w:val="28"/>
        </w:rPr>
        <w:t>их гибель.</w:t>
      </w:r>
      <w:r w:rsidRPr="00023E2C">
        <w:rPr>
          <w:rFonts w:ascii="Times New Roman" w:hAnsi="Times New Roman"/>
          <w:sz w:val="28"/>
          <w:szCs w:val="28"/>
        </w:rPr>
        <w:t xml:space="preserve">  Наиболее опасны для животных микотоксины, образуемые грибами рода Fusarium, Penicillium, Aspergillus.  Микотоксикозы вызывают повышенный отход животных, снижение продуктивности, ухудшение воспроизводительных качеств, снижение иммунитета, снижение качества продукции</w:t>
      </w:r>
      <w:r>
        <w:rPr>
          <w:rFonts w:ascii="Times New Roman" w:hAnsi="Times New Roman"/>
          <w:sz w:val="28"/>
          <w:szCs w:val="28"/>
        </w:rPr>
        <w:t xml:space="preserve"> </w:t>
      </w:r>
      <w:r w:rsidRPr="00D21561">
        <w:rPr>
          <w:rFonts w:ascii="Times New Roman" w:hAnsi="Times New Roman"/>
          <w:sz w:val="28"/>
          <w:szCs w:val="28"/>
        </w:rPr>
        <w:t>[</w:t>
      </w:r>
      <w:r>
        <w:rPr>
          <w:rFonts w:ascii="Times New Roman" w:hAnsi="Times New Roman"/>
          <w:sz w:val="28"/>
          <w:szCs w:val="28"/>
        </w:rPr>
        <w:t>15</w:t>
      </w:r>
      <w:r w:rsidRPr="00D21561">
        <w:rPr>
          <w:rFonts w:ascii="Times New Roman" w:hAnsi="Times New Roman"/>
          <w:sz w:val="28"/>
          <w:szCs w:val="28"/>
        </w:rPr>
        <w:t>]</w:t>
      </w:r>
      <w:r w:rsidRPr="00023E2C">
        <w:rPr>
          <w:rFonts w:ascii="Times New Roman" w:hAnsi="Times New Roman"/>
          <w:sz w:val="28"/>
          <w:szCs w:val="28"/>
        </w:rPr>
        <w:t xml:space="preserve">.  </w:t>
      </w:r>
    </w:p>
    <w:p w:rsidR="00907DD1" w:rsidRDefault="00907DD1" w:rsidP="00023E2C">
      <w:pPr>
        <w:spacing w:after="0" w:line="360" w:lineRule="auto"/>
        <w:jc w:val="both"/>
        <w:rPr>
          <w:rFonts w:ascii="Times New Roman" w:hAnsi="Times New Roman"/>
          <w:sz w:val="28"/>
          <w:szCs w:val="28"/>
        </w:rPr>
      </w:pPr>
      <w:r w:rsidRPr="00023E2C">
        <w:rPr>
          <w:rFonts w:ascii="Times New Roman" w:hAnsi="Times New Roman"/>
          <w:sz w:val="28"/>
          <w:szCs w:val="28"/>
        </w:rPr>
        <w:t xml:space="preserve"> </w:t>
      </w:r>
      <w:r>
        <w:rPr>
          <w:rFonts w:ascii="Times New Roman" w:hAnsi="Times New Roman"/>
          <w:sz w:val="28"/>
          <w:szCs w:val="28"/>
        </w:rPr>
        <w:tab/>
      </w:r>
      <w:r w:rsidRPr="00023E2C">
        <w:rPr>
          <w:rFonts w:ascii="Times New Roman" w:hAnsi="Times New Roman"/>
          <w:sz w:val="28"/>
          <w:szCs w:val="28"/>
        </w:rPr>
        <w:t xml:space="preserve">Россия является зоной  рискованного земледелия и вероятность поражения кормов плесневыми грибами очень высока. Кажущееся изобилие зерна и его продуктов никого не должно обманывать, поскольку экологической безопасности зерна никто гарантировать не может. По данным FAO, более 25 % производимого в мире зерна подвергается загрязнению микотоксинами.  В основных зернопроизводящих регионах России накоплен громадный инфекционный потенциал токсинообразующих грибов. </w:t>
      </w:r>
    </w:p>
    <w:p w:rsidR="00907DD1" w:rsidRPr="00023E2C"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Для южных регионов  страны эта проблема наиболее актуальна, что связано с природно-климатическими особенностями и интенсивным ведением животноводства и кормопроизводства. Высокоурожайные растения, как и породистые животные, больше подвержены заражению микотоксинами. Отсутствие вентиляции, влажность в хранилищах выше 60%,  травмирование зерна способствуют  быстрому развитию грибов различного происхождения и, как следствие этого, усиливается накопление микотоксинов различного происхождения.</w:t>
      </w:r>
    </w:p>
    <w:p w:rsidR="00907DD1" w:rsidRPr="00023E2C"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t>По сравнению с мелкими фермами, в</w:t>
      </w:r>
      <w:r w:rsidRPr="00023E2C">
        <w:rPr>
          <w:rFonts w:ascii="Times New Roman" w:hAnsi="Times New Roman"/>
          <w:sz w:val="28"/>
          <w:szCs w:val="28"/>
        </w:rPr>
        <w:t>ероятность проявления  токсического действия микотоксинов на крупных свинокомплексах выше в связи с очень большой потребностью в зерне 10-50 тыс.</w:t>
      </w:r>
      <w:r>
        <w:rPr>
          <w:rFonts w:ascii="Times New Roman" w:hAnsi="Times New Roman"/>
          <w:sz w:val="28"/>
          <w:szCs w:val="28"/>
        </w:rPr>
        <w:t xml:space="preserve"> </w:t>
      </w:r>
      <w:r w:rsidRPr="00023E2C">
        <w:rPr>
          <w:rFonts w:ascii="Times New Roman" w:hAnsi="Times New Roman"/>
          <w:sz w:val="28"/>
          <w:szCs w:val="28"/>
        </w:rPr>
        <w:t>тонн</w:t>
      </w:r>
      <w:r>
        <w:rPr>
          <w:rFonts w:ascii="Times New Roman" w:hAnsi="Times New Roman"/>
          <w:sz w:val="28"/>
          <w:szCs w:val="28"/>
        </w:rPr>
        <w:t xml:space="preserve"> в год </w:t>
      </w:r>
      <w:r w:rsidRPr="00023E2C">
        <w:rPr>
          <w:rFonts w:ascii="Times New Roman" w:hAnsi="Times New Roman"/>
          <w:sz w:val="28"/>
          <w:szCs w:val="28"/>
        </w:rPr>
        <w:t xml:space="preserve"> и заготовкой его  из достаточно расширенного ареала происхождения.</w:t>
      </w:r>
      <w:r>
        <w:rPr>
          <w:rFonts w:ascii="Times New Roman" w:hAnsi="Times New Roman"/>
          <w:sz w:val="28"/>
          <w:szCs w:val="28"/>
        </w:rPr>
        <w:t xml:space="preserve"> </w:t>
      </w:r>
      <w:r w:rsidRPr="00023E2C">
        <w:rPr>
          <w:rFonts w:ascii="Times New Roman" w:hAnsi="Times New Roman"/>
          <w:sz w:val="28"/>
          <w:szCs w:val="28"/>
        </w:rPr>
        <w:t xml:space="preserve">При завозе кормов из различных районов происходит невольное  смешивание компонентов, имеющих различную природу происхождения грибов. </w:t>
      </w:r>
      <w:r>
        <w:rPr>
          <w:rFonts w:ascii="Times New Roman" w:hAnsi="Times New Roman"/>
          <w:sz w:val="28"/>
          <w:szCs w:val="28"/>
        </w:rPr>
        <w:tab/>
      </w:r>
      <w:r w:rsidRPr="00023E2C">
        <w:rPr>
          <w:rFonts w:ascii="Times New Roman" w:hAnsi="Times New Roman"/>
          <w:sz w:val="28"/>
          <w:szCs w:val="28"/>
        </w:rPr>
        <w:t>Недоброкачественный корм не только негативно влияет на здоровье животных</w:t>
      </w:r>
      <w:r>
        <w:rPr>
          <w:rFonts w:ascii="Times New Roman" w:hAnsi="Times New Roman"/>
          <w:sz w:val="28"/>
          <w:szCs w:val="28"/>
        </w:rPr>
        <w:t>,</w:t>
      </w:r>
      <w:r w:rsidRPr="00023E2C">
        <w:rPr>
          <w:rFonts w:ascii="Times New Roman" w:hAnsi="Times New Roman"/>
          <w:sz w:val="28"/>
          <w:szCs w:val="28"/>
        </w:rPr>
        <w:t xml:space="preserve"> снижа</w:t>
      </w:r>
      <w:r>
        <w:rPr>
          <w:rFonts w:ascii="Times New Roman" w:hAnsi="Times New Roman"/>
          <w:sz w:val="28"/>
          <w:szCs w:val="28"/>
        </w:rPr>
        <w:t>я</w:t>
      </w:r>
      <w:r w:rsidRPr="00023E2C">
        <w:rPr>
          <w:rFonts w:ascii="Times New Roman" w:hAnsi="Times New Roman"/>
          <w:sz w:val="28"/>
          <w:szCs w:val="28"/>
        </w:rPr>
        <w:t xml:space="preserve"> рентабельность  производства,  но и представляет опасность для людей, так как микотоксины могут накапливаться в мясе. Сегодня уже ясно, что микотоксины представляют серьезную угрозу во всех звеньях пищевой цепочки - от ферм до конечных продуктов питания</w:t>
      </w:r>
      <w:r>
        <w:rPr>
          <w:rFonts w:ascii="Times New Roman" w:hAnsi="Times New Roman"/>
          <w:sz w:val="28"/>
          <w:szCs w:val="28"/>
        </w:rPr>
        <w:t xml:space="preserve"> </w:t>
      </w:r>
      <w:r w:rsidRPr="00D21561">
        <w:rPr>
          <w:rFonts w:ascii="Times New Roman" w:hAnsi="Times New Roman"/>
          <w:sz w:val="28"/>
          <w:szCs w:val="28"/>
        </w:rPr>
        <w:t>[</w:t>
      </w:r>
      <w:r>
        <w:rPr>
          <w:rFonts w:ascii="Times New Roman" w:hAnsi="Times New Roman"/>
          <w:sz w:val="28"/>
          <w:szCs w:val="28"/>
        </w:rPr>
        <w:t>15</w:t>
      </w:r>
      <w:r w:rsidRPr="00D21561">
        <w:rPr>
          <w:rFonts w:ascii="Times New Roman" w:hAnsi="Times New Roman"/>
          <w:sz w:val="28"/>
          <w:szCs w:val="28"/>
        </w:rPr>
        <w:t>]</w:t>
      </w:r>
      <w:r w:rsidRPr="00023E2C">
        <w:rPr>
          <w:rFonts w:ascii="Times New Roman" w:hAnsi="Times New Roman"/>
          <w:sz w:val="28"/>
          <w:szCs w:val="28"/>
        </w:rPr>
        <w:t>.</w:t>
      </w:r>
    </w:p>
    <w:p w:rsidR="00907DD1" w:rsidRPr="00023E2C" w:rsidRDefault="00907DD1" w:rsidP="00023E2C">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На наш взгляд, перспективным и целесообразным является   связывание микотоксинов непосредственно в желудочно-кишечном тракте животных посредством использования  сорбентов, которые связывают вредные вещества, образуя с ними комплексы, выводимые впоследствии из организма. Говоря об экологизации производства, предпочтение следует отдать физическим сорбентам природного происхождения. В связи с этим нами проведены исследования по де</w:t>
      </w:r>
      <w:r>
        <w:rPr>
          <w:rFonts w:ascii="Times New Roman" w:hAnsi="Times New Roman"/>
          <w:sz w:val="28"/>
          <w:szCs w:val="28"/>
        </w:rPr>
        <w:t>ко</w:t>
      </w:r>
      <w:r w:rsidRPr="00023E2C">
        <w:rPr>
          <w:rFonts w:ascii="Times New Roman" w:hAnsi="Times New Roman"/>
          <w:sz w:val="28"/>
          <w:szCs w:val="28"/>
        </w:rPr>
        <w:t>нтаминации корма при  выращивании свиней без использования химических веществ, а на основе природных компонентов.  Для этого предлагается использовать бентонитовые глины, природные залежи которых имеются в</w:t>
      </w:r>
      <w:r>
        <w:rPr>
          <w:rFonts w:ascii="Times New Roman" w:hAnsi="Times New Roman"/>
          <w:sz w:val="28"/>
          <w:szCs w:val="28"/>
        </w:rPr>
        <w:t xml:space="preserve"> южном регионе</w:t>
      </w:r>
      <w:r w:rsidRPr="00023E2C">
        <w:rPr>
          <w:rFonts w:ascii="Times New Roman" w:hAnsi="Times New Roman"/>
          <w:sz w:val="28"/>
          <w:szCs w:val="28"/>
        </w:rPr>
        <w:t>.  Введение бентонита в количестве от 1 до 2% сухого вещества рациона оказывает стимулирующее действие на рост и развитие поросят как в подсосный, так и  в послеотъемный периоды. При этом наблюдается снижение затрат кормов до 10-12%.</w:t>
      </w:r>
      <w:r>
        <w:rPr>
          <w:rFonts w:ascii="Times New Roman" w:hAnsi="Times New Roman"/>
          <w:sz w:val="28"/>
          <w:szCs w:val="28"/>
        </w:rPr>
        <w:t xml:space="preserve"> </w:t>
      </w:r>
      <w:r w:rsidRPr="00023E2C">
        <w:rPr>
          <w:rFonts w:ascii="Times New Roman" w:hAnsi="Times New Roman"/>
          <w:sz w:val="28"/>
          <w:szCs w:val="28"/>
        </w:rPr>
        <w:t>Установлено положительное влияние бентонита на показатели белкового обмена и стабилизацию его фракционного состава. Выявлена высокая эффективность применения природных бентонитов для коррекции минерального обмена. Наряду с этим  повышается естественная резистентность.</w:t>
      </w:r>
    </w:p>
    <w:p w:rsidR="00907DD1" w:rsidRPr="00DE1E2F" w:rsidRDefault="00907DD1" w:rsidP="00DE1E2F">
      <w:pPr>
        <w:spacing w:after="0" w:line="360" w:lineRule="auto"/>
        <w:jc w:val="both"/>
        <w:rPr>
          <w:rFonts w:ascii="Times New Roman" w:hAnsi="Times New Roman"/>
          <w:sz w:val="28"/>
          <w:szCs w:val="28"/>
        </w:rPr>
      </w:pPr>
      <w:r>
        <w:rPr>
          <w:rFonts w:ascii="Times New Roman" w:hAnsi="Times New Roman"/>
          <w:sz w:val="28"/>
          <w:szCs w:val="28"/>
        </w:rPr>
        <w:tab/>
      </w:r>
      <w:r w:rsidRPr="00023E2C">
        <w:rPr>
          <w:rFonts w:ascii="Times New Roman" w:hAnsi="Times New Roman"/>
          <w:sz w:val="28"/>
          <w:szCs w:val="28"/>
        </w:rPr>
        <w:t>Следует отметить</w:t>
      </w:r>
      <w:r>
        <w:rPr>
          <w:rFonts w:ascii="Times New Roman" w:hAnsi="Times New Roman"/>
          <w:sz w:val="28"/>
          <w:szCs w:val="28"/>
        </w:rPr>
        <w:t>,</w:t>
      </w:r>
      <w:r w:rsidRPr="00023E2C">
        <w:rPr>
          <w:rFonts w:ascii="Times New Roman" w:hAnsi="Times New Roman"/>
          <w:sz w:val="28"/>
          <w:szCs w:val="28"/>
        </w:rPr>
        <w:t xml:space="preserve"> что вступление России в ВТО  означает, что хозяйства с традиционным содержанием свиней не смогут конкурировать с мировыми производителями свинины по целому ряду показателей, в том числе и по экологическим. Все это требует от ученых и практиков поиска новых альтернативных систем содержания, органично сочетающих охрану окружающей среды,  бл</w:t>
      </w:r>
      <w:r>
        <w:rPr>
          <w:rFonts w:ascii="Times New Roman" w:hAnsi="Times New Roman"/>
          <w:sz w:val="28"/>
          <w:szCs w:val="28"/>
        </w:rPr>
        <w:t>а</w:t>
      </w:r>
      <w:r w:rsidRPr="00023E2C">
        <w:rPr>
          <w:rFonts w:ascii="Times New Roman" w:hAnsi="Times New Roman"/>
          <w:sz w:val="28"/>
          <w:szCs w:val="28"/>
        </w:rPr>
        <w:t xml:space="preserve">гополучие и естественное поведение  животных  и безопасность продукции свиноводства. </w:t>
      </w:r>
      <w:r w:rsidRPr="00DE1E2F">
        <w:rPr>
          <w:rFonts w:ascii="Times New Roman" w:hAnsi="Times New Roman"/>
          <w:sz w:val="28"/>
          <w:szCs w:val="28"/>
        </w:rPr>
        <w:t xml:space="preserve">Те страны, которые первыми начали осуществлять индустриализацию и интенсификацию сельского хозяйства, на собственном опыте ощутили проблемы, вызываемые применением интенсивных технологий в сельском хозяйстве. Возникла необходимость в экологически безопасных и экономически эффективных способах хозяйствования. В связи с этим в мире получило распространение экологическое агропроизводство . </w:t>
      </w:r>
    </w:p>
    <w:p w:rsidR="00907DD1" w:rsidRPr="00DE1E2F" w:rsidRDefault="00907DD1" w:rsidP="00DE1E2F">
      <w:pPr>
        <w:spacing w:after="0" w:line="360" w:lineRule="auto"/>
        <w:jc w:val="both"/>
        <w:rPr>
          <w:rFonts w:ascii="Times New Roman" w:hAnsi="Times New Roman"/>
          <w:sz w:val="28"/>
          <w:szCs w:val="28"/>
        </w:rPr>
      </w:pPr>
      <w:r>
        <w:rPr>
          <w:rFonts w:ascii="Times New Roman" w:hAnsi="Times New Roman"/>
          <w:sz w:val="28"/>
          <w:szCs w:val="28"/>
        </w:rPr>
        <w:tab/>
      </w:r>
      <w:r w:rsidRPr="00DE1E2F">
        <w:rPr>
          <w:rFonts w:ascii="Times New Roman" w:hAnsi="Times New Roman"/>
          <w:sz w:val="28"/>
          <w:szCs w:val="28"/>
        </w:rPr>
        <w:t xml:space="preserve">Объем мирового рынка экологической продукции к  2020 году может  увеличиться  до  200—250 млрд. </w:t>
      </w:r>
      <w:r w:rsidRPr="00C62D9B">
        <w:rPr>
          <w:rFonts w:ascii="Times New Roman" w:hAnsi="Times New Roman"/>
          <w:sz w:val="28"/>
          <w:szCs w:val="28"/>
        </w:rPr>
        <w:t>$</w:t>
      </w:r>
      <w:r>
        <w:rPr>
          <w:rFonts w:ascii="Times New Roman" w:hAnsi="Times New Roman"/>
          <w:sz w:val="28"/>
          <w:szCs w:val="28"/>
        </w:rPr>
        <w:t xml:space="preserve"> </w:t>
      </w:r>
      <w:r w:rsidRPr="00DE1E2F">
        <w:rPr>
          <w:rFonts w:ascii="Times New Roman" w:hAnsi="Times New Roman"/>
          <w:sz w:val="28"/>
          <w:szCs w:val="28"/>
        </w:rPr>
        <w:t xml:space="preserve">в год. </w:t>
      </w:r>
      <w:r>
        <w:rPr>
          <w:rFonts w:ascii="Times New Roman" w:hAnsi="Times New Roman"/>
          <w:sz w:val="28"/>
          <w:szCs w:val="28"/>
        </w:rPr>
        <w:t xml:space="preserve">Такие </w:t>
      </w:r>
      <w:r w:rsidRPr="00DE1E2F">
        <w:rPr>
          <w:rFonts w:ascii="Times New Roman" w:hAnsi="Times New Roman"/>
          <w:sz w:val="28"/>
          <w:szCs w:val="28"/>
        </w:rPr>
        <w:t>продукты максимально сохраняют натуральные свойства,  не содержат токсические элементы</w:t>
      </w:r>
      <w:r>
        <w:rPr>
          <w:rFonts w:ascii="Times New Roman" w:hAnsi="Times New Roman"/>
          <w:sz w:val="28"/>
          <w:szCs w:val="28"/>
        </w:rPr>
        <w:t xml:space="preserve"> (</w:t>
      </w:r>
      <w:r w:rsidRPr="00DE1E2F">
        <w:rPr>
          <w:rFonts w:ascii="Times New Roman" w:hAnsi="Times New Roman"/>
          <w:sz w:val="28"/>
          <w:szCs w:val="28"/>
        </w:rPr>
        <w:t xml:space="preserve"> пестициды, антибиотики, гормоны, радионуклиды</w:t>
      </w:r>
      <w:r>
        <w:rPr>
          <w:rFonts w:ascii="Times New Roman" w:hAnsi="Times New Roman"/>
          <w:sz w:val="28"/>
          <w:szCs w:val="28"/>
        </w:rPr>
        <w:t>)</w:t>
      </w:r>
      <w:r w:rsidRPr="00DE1E2F">
        <w:rPr>
          <w:rFonts w:ascii="Times New Roman" w:hAnsi="Times New Roman"/>
          <w:sz w:val="28"/>
          <w:szCs w:val="28"/>
        </w:rPr>
        <w:t xml:space="preserve"> в количествах, превышающих нормативы,  не подвергаются специальной обработке с добавлением различных пищевых аналогов  и т.д.</w:t>
      </w:r>
      <w:r>
        <w:rPr>
          <w:rFonts w:ascii="Times New Roman" w:hAnsi="Times New Roman"/>
          <w:sz w:val="28"/>
          <w:szCs w:val="28"/>
        </w:rPr>
        <w:t xml:space="preserve"> Тем</w:t>
      </w:r>
      <w:r w:rsidRPr="00DE1E2F">
        <w:rPr>
          <w:rFonts w:ascii="Times New Roman" w:hAnsi="Times New Roman"/>
          <w:sz w:val="28"/>
          <w:szCs w:val="28"/>
        </w:rPr>
        <w:t xml:space="preserve"> самым </w:t>
      </w:r>
      <w:r>
        <w:rPr>
          <w:rFonts w:ascii="Times New Roman" w:hAnsi="Times New Roman"/>
          <w:sz w:val="28"/>
          <w:szCs w:val="28"/>
        </w:rPr>
        <w:t xml:space="preserve">в них </w:t>
      </w:r>
      <w:r w:rsidRPr="00DE1E2F">
        <w:rPr>
          <w:rFonts w:ascii="Times New Roman" w:hAnsi="Times New Roman"/>
          <w:sz w:val="28"/>
          <w:szCs w:val="28"/>
        </w:rPr>
        <w:t>сохраня</w:t>
      </w:r>
      <w:r>
        <w:rPr>
          <w:rFonts w:ascii="Times New Roman" w:hAnsi="Times New Roman"/>
          <w:sz w:val="28"/>
          <w:szCs w:val="28"/>
        </w:rPr>
        <w:t>ется</w:t>
      </w:r>
      <w:r w:rsidRPr="00DE1E2F">
        <w:rPr>
          <w:rFonts w:ascii="Times New Roman" w:hAnsi="Times New Roman"/>
          <w:sz w:val="28"/>
          <w:szCs w:val="28"/>
        </w:rPr>
        <w:t xml:space="preserve"> природн</w:t>
      </w:r>
      <w:r>
        <w:rPr>
          <w:rFonts w:ascii="Times New Roman" w:hAnsi="Times New Roman"/>
          <w:sz w:val="28"/>
          <w:szCs w:val="28"/>
        </w:rPr>
        <w:t>ая</w:t>
      </w:r>
      <w:r w:rsidRPr="00DE1E2F">
        <w:rPr>
          <w:rFonts w:ascii="Times New Roman" w:hAnsi="Times New Roman"/>
          <w:sz w:val="28"/>
          <w:szCs w:val="28"/>
        </w:rPr>
        <w:t xml:space="preserve"> биологическ</w:t>
      </w:r>
      <w:r>
        <w:rPr>
          <w:rFonts w:ascii="Times New Roman" w:hAnsi="Times New Roman"/>
          <w:sz w:val="28"/>
          <w:szCs w:val="28"/>
        </w:rPr>
        <w:t xml:space="preserve">ая активность. В них содержатся </w:t>
      </w:r>
      <w:r w:rsidRPr="00DE1E2F">
        <w:rPr>
          <w:rFonts w:ascii="Times New Roman" w:hAnsi="Times New Roman"/>
          <w:sz w:val="28"/>
          <w:szCs w:val="28"/>
        </w:rPr>
        <w:t xml:space="preserve">природные витамины, микроэлементы и другие биологически активные вещества в количествах, соответствующих биохимической и ботанической характеристике данного продукта. </w:t>
      </w:r>
    </w:p>
    <w:p w:rsidR="00907DD1" w:rsidRPr="00DE1E2F" w:rsidRDefault="00907DD1" w:rsidP="00DE1E2F">
      <w:pPr>
        <w:spacing w:after="0" w:line="360" w:lineRule="auto"/>
        <w:jc w:val="both"/>
        <w:rPr>
          <w:rFonts w:ascii="Times New Roman" w:hAnsi="Times New Roman"/>
          <w:sz w:val="28"/>
          <w:szCs w:val="28"/>
        </w:rPr>
      </w:pPr>
      <w:r>
        <w:rPr>
          <w:rFonts w:ascii="Times New Roman" w:hAnsi="Times New Roman"/>
          <w:sz w:val="28"/>
          <w:szCs w:val="28"/>
        </w:rPr>
        <w:tab/>
      </w:r>
      <w:r w:rsidRPr="00DE1E2F">
        <w:rPr>
          <w:rFonts w:ascii="Times New Roman" w:hAnsi="Times New Roman"/>
          <w:sz w:val="28"/>
          <w:szCs w:val="28"/>
        </w:rPr>
        <w:t>В основу экологического сельского хозяйства положен природозащитный подход, основанный на сокращении или полном отказе от применения минеральных удобрений и средств химизации при максимальном использовании биологических факторов, не оказывающих негативного воздействия на состояние природной среды, но улучшающих условия формирования урожая. В Европе уже никто не удивляется стоимости 1 кг экологического мяса по 15 евро, или 1 л молока по 2-3 евро.</w:t>
      </w:r>
      <w:r w:rsidRPr="00DE1E2F">
        <w:rPr>
          <w:rFonts w:ascii="Times New Roman" w:hAnsi="Times New Roman"/>
          <w:sz w:val="28"/>
          <w:szCs w:val="28"/>
        </w:rPr>
        <w:tab/>
        <w:t>Действительно, в настоящее время производство  экологически чистой, так называемой натуральной продукции обходится дороже, чем при обычных способах. Например, в той же Германии эко-свинина выращивается в специальных домиках для каждого гнезда свиней ( свиноматка с поросятами) на площади 0,1-0,2 га при добавочном кормлении  ( ячмень,</w:t>
      </w:r>
      <w:r>
        <w:rPr>
          <w:rFonts w:ascii="Times New Roman" w:hAnsi="Times New Roman"/>
          <w:sz w:val="28"/>
          <w:szCs w:val="28"/>
        </w:rPr>
        <w:t xml:space="preserve"> </w:t>
      </w:r>
      <w:r w:rsidRPr="00DE1E2F">
        <w:rPr>
          <w:rFonts w:ascii="Times New Roman" w:hAnsi="Times New Roman"/>
          <w:sz w:val="28"/>
          <w:szCs w:val="28"/>
        </w:rPr>
        <w:t>пшеница, кукуруза, выращенных без использования химикатов.). Для производства 1л молока по органическому производству требуется 1,35 га специально обработанных полей, тогда как при традиционной технологии – 1 га.</w:t>
      </w:r>
    </w:p>
    <w:p w:rsidR="00907DD1" w:rsidRDefault="00907DD1" w:rsidP="00DE1E2F">
      <w:pPr>
        <w:spacing w:after="0" w:line="360" w:lineRule="auto"/>
        <w:jc w:val="both"/>
        <w:rPr>
          <w:rFonts w:ascii="Times New Roman" w:hAnsi="Times New Roman"/>
          <w:sz w:val="28"/>
          <w:szCs w:val="28"/>
        </w:rPr>
      </w:pPr>
      <w:r>
        <w:rPr>
          <w:rFonts w:ascii="Times New Roman" w:hAnsi="Times New Roman"/>
          <w:sz w:val="28"/>
          <w:szCs w:val="28"/>
        </w:rPr>
        <w:tab/>
      </w:r>
      <w:r w:rsidRPr="00DE1E2F">
        <w:rPr>
          <w:rFonts w:ascii="Times New Roman" w:hAnsi="Times New Roman"/>
          <w:sz w:val="28"/>
          <w:szCs w:val="28"/>
        </w:rPr>
        <w:t xml:space="preserve">Экологическое сельское хозяйство начинает развиваться и  в России. Востребованность экопродукции  возрастает,  в том числе, из-за увеличения числа людей, страдающих аллергическими заболеваниями, а также потому, что степень воздействия на окружающую среду животноводческой  отрасли сельского хозяйства является весьма внушительной. </w:t>
      </w:r>
    </w:p>
    <w:p w:rsidR="00907DD1" w:rsidRDefault="00907DD1" w:rsidP="00DE1E2F">
      <w:pPr>
        <w:spacing w:after="0" w:line="360" w:lineRule="auto"/>
        <w:jc w:val="both"/>
        <w:rPr>
          <w:rFonts w:ascii="Times New Roman" w:hAnsi="Times New Roman"/>
          <w:sz w:val="28"/>
          <w:szCs w:val="28"/>
        </w:rPr>
      </w:pPr>
      <w:r>
        <w:rPr>
          <w:rFonts w:ascii="Times New Roman" w:hAnsi="Times New Roman"/>
          <w:sz w:val="28"/>
          <w:szCs w:val="28"/>
        </w:rPr>
        <w:tab/>
      </w:r>
      <w:r w:rsidRPr="00FF31C0">
        <w:rPr>
          <w:rFonts w:ascii="Times New Roman" w:hAnsi="Times New Roman"/>
          <w:sz w:val="28"/>
          <w:szCs w:val="28"/>
        </w:rPr>
        <w:t>За последние 6-7 лет в России появился позитивный  опыт работы небольших свиноводческих ферм на 150-300 свиноматок ( нужно сказать, что по европейским меркам, это</w:t>
      </w:r>
      <w:r w:rsidRPr="00D21561">
        <w:rPr>
          <w:rFonts w:ascii="Times New Roman" w:hAnsi="Times New Roman"/>
          <w:sz w:val="28"/>
          <w:szCs w:val="28"/>
        </w:rPr>
        <w:t xml:space="preserve"> </w:t>
      </w:r>
      <w:r w:rsidRPr="00FF31C0">
        <w:rPr>
          <w:rFonts w:ascii="Times New Roman" w:hAnsi="Times New Roman"/>
          <w:sz w:val="28"/>
          <w:szCs w:val="28"/>
        </w:rPr>
        <w:t>- не маленькие,, а средне- крупные фермы) с экономическими  и  производственными показателями, превосходящими аналогичные характеристики крупных ферм.  Получение 24-27 деловых поросят от свиноматки в год при достижении сдаточных  кондиций 105-110 кг к возрасту 165-170 дней с затратами корма на 1 кг прироста 2,7-3,0 кг к.</w:t>
      </w:r>
      <w:r w:rsidRPr="00D21561">
        <w:rPr>
          <w:rFonts w:ascii="Times New Roman" w:hAnsi="Times New Roman"/>
          <w:sz w:val="28"/>
          <w:szCs w:val="28"/>
        </w:rPr>
        <w:t xml:space="preserve"> </w:t>
      </w:r>
      <w:r w:rsidRPr="00FF31C0">
        <w:rPr>
          <w:rFonts w:ascii="Times New Roman" w:hAnsi="Times New Roman"/>
          <w:sz w:val="28"/>
          <w:szCs w:val="28"/>
        </w:rPr>
        <w:t xml:space="preserve">ед., являются основными показателями индустриального и успешного ведения отрасли. На таких фермах нет большого скопления навоза, так как в теплый период года с марта по октябрь его вносят в виде удобрения на примыкающие поля из расчета 20-25 тонн на гектар. Хозяева, они же работники, получают достойную оплату труда, в том числе, с капитализацией производства, и заботятся о благоустройстве фермы. </w:t>
      </w:r>
      <w:r>
        <w:rPr>
          <w:rFonts w:ascii="Times New Roman" w:hAnsi="Times New Roman"/>
          <w:sz w:val="28"/>
          <w:szCs w:val="28"/>
        </w:rPr>
        <w:t>На</w:t>
      </w:r>
      <w:r w:rsidRPr="00FF31C0">
        <w:rPr>
          <w:rFonts w:ascii="Times New Roman" w:hAnsi="Times New Roman"/>
          <w:sz w:val="28"/>
          <w:szCs w:val="28"/>
        </w:rPr>
        <w:t xml:space="preserve"> таких фермах есть все условия для производства эко-свинины, спрос на которую во всем  мире чрезвычайно высок. Конечно, эти фермы должны использовать современные технологии производства с высокой степенью механизации при одновременном  соответствии  физиологическим потребностям животных.  Крупные и мелкие семейные фермы по европейскому типу с высокой продуктивностью животных могут и должны развиваться в АПК России. Это будет способствовать поддержанию культурных, национальных традиций, которые имеют национальные корни, более полному и интенсивному развитию аграрной инфраструктуры и, наконец, насыщению рынка продукцией.</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Улучшение экологической обстановки можно обеспечить как организационно-экономическими мерами, так и путем контроля за соблюдением технологии выращивания животных. Главным требованием природоохранного законодательства является постоянное снижение воздействия на окружающую среду на основе внедрения экологически  чистых наилучших доступных технологий (НТД). Немаловажную роль в этом играют ресурсосберегающие технологии производства и высокоэффективные системы очистки и обеззараживания вытяжного воздуха.</w:t>
      </w:r>
    </w:p>
    <w:p w:rsidR="00907DD1" w:rsidRDefault="00907DD1" w:rsidP="00B06227">
      <w:pPr>
        <w:spacing w:after="0" w:line="360" w:lineRule="auto"/>
        <w:jc w:val="both"/>
        <w:rPr>
          <w:rFonts w:ascii="Times New Roman" w:hAnsi="Times New Roman"/>
          <w:sz w:val="28"/>
          <w:szCs w:val="28"/>
        </w:rPr>
      </w:pPr>
      <w:r>
        <w:rPr>
          <w:rFonts w:ascii="Times New Roman" w:hAnsi="Times New Roman"/>
          <w:sz w:val="28"/>
          <w:szCs w:val="28"/>
        </w:rPr>
        <w:tab/>
        <w:t>В современных условиях  экологический ущерб следует рассматривать  как один из факторов снижения эффективности производства. Учет экологического фактора повышает конкуренто-способность производства. И, несмотря на то, что соблюдение всех экологических требований повышает себестоимость продукции на 20-30%, бизнес рассматривает  экологически ориентированное производство как сферу перспективного развития, приносящего прибыль.</w:t>
      </w:r>
    </w:p>
    <w:p w:rsidR="00907DD1" w:rsidRPr="00D07D37" w:rsidRDefault="00907DD1" w:rsidP="00B06227">
      <w:pPr>
        <w:spacing w:after="0" w:line="360" w:lineRule="auto"/>
        <w:jc w:val="both"/>
        <w:rPr>
          <w:rFonts w:ascii="Times New Roman" w:hAnsi="Times New Roman"/>
          <w:sz w:val="28"/>
          <w:szCs w:val="28"/>
        </w:rPr>
      </w:pPr>
      <w:r w:rsidRPr="00751ACA">
        <w:rPr>
          <w:rFonts w:ascii="Times New Roman" w:hAnsi="Times New Roman"/>
          <w:b/>
          <w:sz w:val="28"/>
          <w:szCs w:val="28"/>
        </w:rPr>
        <w:t>Выводы.</w:t>
      </w:r>
      <w:r>
        <w:rPr>
          <w:rFonts w:ascii="Times New Roman" w:hAnsi="Times New Roman"/>
          <w:sz w:val="28"/>
          <w:szCs w:val="28"/>
        </w:rPr>
        <w:t xml:space="preserve"> Существенное изменение российского экологического законодательства в направлении гармонизации  с международными обязательствами требует перехода к инновационным методам хозяйствования, обеспечивающим замкнутый экологический цикл производства. Включение органических отходов в контролируемый биологический круговорот позволит снизить уровень негативного воздействия на агроэкосистему. Более приспособленными для экологического животноводства являются семейные фермы индустриального типа,</w:t>
      </w:r>
      <w:r w:rsidRPr="002641BE">
        <w:t xml:space="preserve"> </w:t>
      </w:r>
      <w:r w:rsidRPr="002641BE">
        <w:rPr>
          <w:rFonts w:ascii="Times New Roman" w:hAnsi="Times New Roman"/>
          <w:sz w:val="28"/>
          <w:szCs w:val="28"/>
        </w:rPr>
        <w:t>в котор</w:t>
      </w:r>
      <w:r>
        <w:rPr>
          <w:rFonts w:ascii="Times New Roman" w:hAnsi="Times New Roman"/>
          <w:sz w:val="28"/>
          <w:szCs w:val="28"/>
        </w:rPr>
        <w:t>ых</w:t>
      </w:r>
      <w:r w:rsidRPr="002641BE">
        <w:rPr>
          <w:rFonts w:ascii="Times New Roman" w:hAnsi="Times New Roman"/>
          <w:sz w:val="28"/>
          <w:szCs w:val="28"/>
        </w:rPr>
        <w:t xml:space="preserve"> техногенная эксплуатация природной среды при получении продукции минимальна</w:t>
      </w:r>
      <w:r>
        <w:rPr>
          <w:rFonts w:ascii="Times New Roman" w:hAnsi="Times New Roman"/>
          <w:sz w:val="28"/>
          <w:szCs w:val="28"/>
        </w:rPr>
        <w:t>. В условиях индустриализации животноводства вектором развития должно стать обязательное оснащение крупных мега-комплексов  навозохранилищами закрытого типа  и биогазовыми установками для переработки навоза.</w:t>
      </w:r>
      <w:r w:rsidRPr="00E206F1">
        <w:t xml:space="preserve"> </w:t>
      </w:r>
      <w:r w:rsidRPr="00E206F1">
        <w:rPr>
          <w:rFonts w:ascii="Times New Roman" w:hAnsi="Times New Roman"/>
          <w:sz w:val="28"/>
          <w:szCs w:val="28"/>
        </w:rPr>
        <w:t xml:space="preserve">Технологии содержания </w:t>
      </w:r>
      <w:r>
        <w:rPr>
          <w:rFonts w:ascii="Times New Roman" w:hAnsi="Times New Roman"/>
          <w:sz w:val="28"/>
          <w:szCs w:val="28"/>
        </w:rPr>
        <w:t xml:space="preserve">животных и птицы </w:t>
      </w:r>
      <w:r w:rsidRPr="00E206F1">
        <w:rPr>
          <w:rFonts w:ascii="Times New Roman" w:hAnsi="Times New Roman"/>
          <w:sz w:val="28"/>
          <w:szCs w:val="28"/>
        </w:rPr>
        <w:t xml:space="preserve">должны быть гуманными по отношению к </w:t>
      </w:r>
      <w:r>
        <w:rPr>
          <w:rFonts w:ascii="Times New Roman" w:hAnsi="Times New Roman"/>
          <w:sz w:val="28"/>
          <w:szCs w:val="28"/>
        </w:rPr>
        <w:t>ним</w:t>
      </w:r>
      <w:r w:rsidRPr="00E206F1">
        <w:rPr>
          <w:rFonts w:ascii="Times New Roman" w:hAnsi="Times New Roman"/>
          <w:sz w:val="28"/>
          <w:szCs w:val="28"/>
        </w:rPr>
        <w:t>, экологически благополучными для экосистемы, экономически выгодными и конкурентоспособными для производителей, безопасными  для потребителей.</w:t>
      </w:r>
    </w:p>
    <w:p w:rsidR="00907DD1" w:rsidRPr="00D07D37" w:rsidRDefault="00907DD1" w:rsidP="00B06227">
      <w:pPr>
        <w:spacing w:after="0" w:line="360" w:lineRule="auto"/>
        <w:jc w:val="both"/>
        <w:rPr>
          <w:rFonts w:ascii="Times New Roman" w:hAnsi="Times New Roman"/>
          <w:sz w:val="28"/>
          <w:szCs w:val="28"/>
        </w:rPr>
      </w:pPr>
    </w:p>
    <w:p w:rsidR="00907DD1" w:rsidRPr="00BC0F4D" w:rsidRDefault="00907DD1" w:rsidP="000605F8">
      <w:pPr>
        <w:tabs>
          <w:tab w:val="left" w:pos="1134"/>
        </w:tabs>
        <w:spacing w:after="0" w:line="240" w:lineRule="auto"/>
        <w:ind w:firstLine="567"/>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BC0F4D">
        <w:rPr>
          <w:rFonts w:ascii="Times New Roman" w:hAnsi="Times New Roman"/>
          <w:b/>
          <w:sz w:val="24"/>
          <w:szCs w:val="24"/>
        </w:rPr>
        <w:t>Список литературы</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w:t>
      </w:r>
      <w:r w:rsidRPr="00BC0F4D">
        <w:rPr>
          <w:rFonts w:ascii="Times New Roman" w:hAnsi="Times New Roman"/>
          <w:sz w:val="24"/>
          <w:szCs w:val="24"/>
        </w:rPr>
        <w:t>Андреев Л.Н. Повышение  экологичности промышленного животноводства.</w:t>
      </w:r>
      <w:r>
        <w:rPr>
          <w:rFonts w:ascii="Times New Roman" w:hAnsi="Times New Roman"/>
          <w:sz w:val="24"/>
          <w:szCs w:val="24"/>
        </w:rPr>
        <w:t>//</w:t>
      </w:r>
      <w:r w:rsidRPr="00BC0F4D">
        <w:rPr>
          <w:rFonts w:ascii="Times New Roman" w:hAnsi="Times New Roman"/>
          <w:sz w:val="24"/>
          <w:szCs w:val="24"/>
        </w:rPr>
        <w:t xml:space="preserve"> Вестник Красноярского ГАУ</w:t>
      </w:r>
      <w:r>
        <w:rPr>
          <w:rFonts w:ascii="Times New Roman" w:hAnsi="Times New Roman"/>
          <w:sz w:val="24"/>
          <w:szCs w:val="24"/>
        </w:rPr>
        <w:t>.</w:t>
      </w:r>
      <w:r w:rsidRPr="00BC0F4D">
        <w:rPr>
          <w:rFonts w:ascii="Times New Roman" w:hAnsi="Times New Roman"/>
          <w:sz w:val="24"/>
          <w:szCs w:val="24"/>
        </w:rPr>
        <w:t>2015</w:t>
      </w:r>
      <w:r>
        <w:rPr>
          <w:rFonts w:ascii="Times New Roman" w:hAnsi="Times New Roman"/>
          <w:sz w:val="24"/>
          <w:szCs w:val="24"/>
        </w:rPr>
        <w:t>. №</w:t>
      </w:r>
      <w:r w:rsidRPr="00BC0F4D">
        <w:rPr>
          <w:rFonts w:ascii="Times New Roman" w:hAnsi="Times New Roman"/>
          <w:sz w:val="24"/>
          <w:szCs w:val="24"/>
        </w:rPr>
        <w:t>11</w:t>
      </w:r>
      <w:r>
        <w:rPr>
          <w:rFonts w:ascii="Times New Roman" w:hAnsi="Times New Roman"/>
          <w:sz w:val="24"/>
          <w:szCs w:val="24"/>
        </w:rPr>
        <w:t>. С.</w:t>
      </w:r>
      <w:r w:rsidRPr="00BC0F4D">
        <w:rPr>
          <w:rFonts w:ascii="Times New Roman" w:hAnsi="Times New Roman"/>
          <w:sz w:val="24"/>
          <w:szCs w:val="24"/>
        </w:rPr>
        <w:t>77-85.</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w:t>
      </w:r>
      <w:r w:rsidRPr="00BC0F4D">
        <w:rPr>
          <w:rFonts w:ascii="Times New Roman" w:hAnsi="Times New Roman"/>
          <w:sz w:val="24"/>
          <w:szCs w:val="24"/>
        </w:rPr>
        <w:t>Афанасьев В.Н., Афанасьев В.А. Снижение негативного влияния машинных технологий в сельском хозяйстве на окружающую среду.</w:t>
      </w:r>
      <w:r>
        <w:rPr>
          <w:rFonts w:ascii="Times New Roman" w:hAnsi="Times New Roman"/>
          <w:sz w:val="24"/>
          <w:szCs w:val="24"/>
        </w:rPr>
        <w:t>//</w:t>
      </w:r>
      <w:r w:rsidRPr="00BC0F4D">
        <w:rPr>
          <w:rFonts w:ascii="Times New Roman" w:hAnsi="Times New Roman"/>
          <w:sz w:val="24"/>
          <w:szCs w:val="24"/>
        </w:rPr>
        <w:t xml:space="preserve"> Технологии и технические средства механизации производства  продукции растениеводства и животноводства</w:t>
      </w:r>
      <w:r>
        <w:rPr>
          <w:rFonts w:ascii="Times New Roman" w:hAnsi="Times New Roman"/>
          <w:sz w:val="24"/>
          <w:szCs w:val="24"/>
        </w:rPr>
        <w:t>.</w:t>
      </w:r>
      <w:r w:rsidRPr="00BC0F4D">
        <w:rPr>
          <w:rFonts w:ascii="Times New Roman" w:hAnsi="Times New Roman"/>
          <w:sz w:val="24"/>
          <w:szCs w:val="24"/>
        </w:rPr>
        <w:t>2013</w:t>
      </w:r>
      <w:r>
        <w:rPr>
          <w:rFonts w:ascii="Times New Roman" w:hAnsi="Times New Roman"/>
          <w:sz w:val="24"/>
          <w:szCs w:val="24"/>
        </w:rPr>
        <w:t>.№</w:t>
      </w:r>
      <w:r w:rsidRPr="00BC0F4D">
        <w:rPr>
          <w:rFonts w:ascii="Times New Roman" w:hAnsi="Times New Roman"/>
          <w:sz w:val="24"/>
          <w:szCs w:val="24"/>
        </w:rPr>
        <w:t>84</w:t>
      </w:r>
      <w:r>
        <w:rPr>
          <w:rFonts w:ascii="Times New Roman" w:hAnsi="Times New Roman"/>
          <w:sz w:val="24"/>
          <w:szCs w:val="24"/>
        </w:rPr>
        <w:t>.С.</w:t>
      </w:r>
      <w:r w:rsidRPr="00BC0F4D">
        <w:rPr>
          <w:rFonts w:ascii="Times New Roman" w:hAnsi="Times New Roman"/>
          <w:sz w:val="24"/>
          <w:szCs w:val="24"/>
        </w:rPr>
        <w:t>131-140</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3.</w:t>
      </w:r>
      <w:r w:rsidRPr="00BC0F4D">
        <w:rPr>
          <w:rFonts w:ascii="Times New Roman" w:hAnsi="Times New Roman"/>
          <w:sz w:val="24"/>
          <w:szCs w:val="24"/>
        </w:rPr>
        <w:t>Васильев А.Н. Решение энерго-экологических проблем животноводческой агроэкосистемы.</w:t>
      </w:r>
      <w:r>
        <w:rPr>
          <w:rFonts w:ascii="Times New Roman" w:hAnsi="Times New Roman"/>
          <w:sz w:val="24"/>
          <w:szCs w:val="24"/>
        </w:rPr>
        <w:t>//</w:t>
      </w:r>
      <w:r w:rsidRPr="00BC0F4D">
        <w:rPr>
          <w:sz w:val="24"/>
          <w:szCs w:val="24"/>
        </w:rPr>
        <w:t xml:space="preserve"> </w:t>
      </w:r>
      <w:r w:rsidRPr="00BC0F4D">
        <w:rPr>
          <w:rFonts w:ascii="Times New Roman" w:hAnsi="Times New Roman"/>
          <w:sz w:val="24"/>
          <w:szCs w:val="24"/>
        </w:rPr>
        <w:t>Технологии и технические средства механизации производства  продукции растениеводства и животноводства2016</w:t>
      </w:r>
      <w:r>
        <w:rPr>
          <w:rFonts w:ascii="Times New Roman" w:hAnsi="Times New Roman"/>
          <w:sz w:val="24"/>
          <w:szCs w:val="24"/>
        </w:rPr>
        <w:t>.№</w:t>
      </w:r>
      <w:r w:rsidRPr="00BC0F4D">
        <w:rPr>
          <w:rFonts w:ascii="Times New Roman" w:hAnsi="Times New Roman"/>
          <w:sz w:val="24"/>
          <w:szCs w:val="24"/>
        </w:rPr>
        <w:t>88</w:t>
      </w:r>
      <w:r>
        <w:rPr>
          <w:rFonts w:ascii="Times New Roman" w:hAnsi="Times New Roman"/>
          <w:sz w:val="24"/>
          <w:szCs w:val="24"/>
        </w:rPr>
        <w:t>. С.</w:t>
      </w:r>
      <w:r w:rsidRPr="00BC0F4D">
        <w:rPr>
          <w:rFonts w:ascii="Times New Roman" w:hAnsi="Times New Roman"/>
          <w:sz w:val="24"/>
          <w:szCs w:val="24"/>
        </w:rPr>
        <w:t>19-25.</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4.</w:t>
      </w:r>
      <w:r w:rsidRPr="00BC0F4D">
        <w:rPr>
          <w:rFonts w:ascii="Times New Roman" w:hAnsi="Times New Roman"/>
          <w:sz w:val="24"/>
          <w:szCs w:val="24"/>
        </w:rPr>
        <w:t>Голу</w:t>
      </w:r>
      <w:r>
        <w:rPr>
          <w:rFonts w:ascii="Times New Roman" w:hAnsi="Times New Roman"/>
          <w:sz w:val="24"/>
          <w:szCs w:val="24"/>
        </w:rPr>
        <w:t>б</w:t>
      </w:r>
      <w:r w:rsidRPr="00BC0F4D">
        <w:rPr>
          <w:rFonts w:ascii="Times New Roman" w:hAnsi="Times New Roman"/>
          <w:sz w:val="24"/>
          <w:szCs w:val="24"/>
        </w:rPr>
        <w:t>ева О.Л.</w:t>
      </w:r>
      <w:r>
        <w:rPr>
          <w:rFonts w:ascii="Times New Roman" w:hAnsi="Times New Roman"/>
          <w:sz w:val="24"/>
          <w:szCs w:val="24"/>
        </w:rPr>
        <w:t xml:space="preserve"> </w:t>
      </w:r>
      <w:r w:rsidRPr="00BC0F4D">
        <w:rPr>
          <w:rFonts w:ascii="Times New Roman" w:hAnsi="Times New Roman"/>
          <w:sz w:val="24"/>
          <w:szCs w:val="24"/>
        </w:rPr>
        <w:t>Формы и методы управления развитием животноводческого комплекса.</w:t>
      </w:r>
      <w:r>
        <w:rPr>
          <w:rFonts w:ascii="Times New Roman" w:hAnsi="Times New Roman"/>
          <w:sz w:val="24"/>
          <w:szCs w:val="24"/>
        </w:rPr>
        <w:t xml:space="preserve"> //</w:t>
      </w:r>
      <w:r w:rsidRPr="00BC0F4D">
        <w:rPr>
          <w:rFonts w:ascii="Times New Roman" w:hAnsi="Times New Roman"/>
          <w:sz w:val="24"/>
          <w:szCs w:val="24"/>
        </w:rPr>
        <w:t>Управление в современных системах</w:t>
      </w:r>
      <w:r>
        <w:rPr>
          <w:rFonts w:ascii="Times New Roman" w:hAnsi="Times New Roman"/>
          <w:sz w:val="24"/>
          <w:szCs w:val="24"/>
        </w:rPr>
        <w:t>.</w:t>
      </w:r>
      <w:r w:rsidRPr="00BC0F4D">
        <w:rPr>
          <w:rFonts w:ascii="Times New Roman" w:hAnsi="Times New Roman"/>
          <w:sz w:val="24"/>
          <w:szCs w:val="24"/>
        </w:rPr>
        <w:t>2015</w:t>
      </w:r>
      <w:r>
        <w:rPr>
          <w:rFonts w:ascii="Times New Roman" w:hAnsi="Times New Roman"/>
          <w:sz w:val="24"/>
          <w:szCs w:val="24"/>
        </w:rPr>
        <w:t>.№</w:t>
      </w:r>
      <w:r w:rsidRPr="00BC0F4D">
        <w:rPr>
          <w:rFonts w:ascii="Times New Roman" w:hAnsi="Times New Roman"/>
          <w:sz w:val="24"/>
          <w:szCs w:val="24"/>
        </w:rPr>
        <w:t>1(15)</w:t>
      </w:r>
      <w:r>
        <w:rPr>
          <w:rFonts w:ascii="Times New Roman" w:hAnsi="Times New Roman"/>
          <w:sz w:val="24"/>
          <w:szCs w:val="24"/>
        </w:rPr>
        <w:t>. С.</w:t>
      </w:r>
      <w:r w:rsidRPr="00BC0F4D">
        <w:rPr>
          <w:rFonts w:ascii="Times New Roman" w:hAnsi="Times New Roman"/>
          <w:sz w:val="24"/>
          <w:szCs w:val="24"/>
        </w:rPr>
        <w:t>46-50,</w:t>
      </w:r>
      <w:r w:rsidRPr="00BC0F4D">
        <w:rPr>
          <w:rFonts w:ascii="Times New Roman" w:hAnsi="Times New Roman"/>
          <w:sz w:val="24"/>
          <w:szCs w:val="24"/>
          <w:lang w:val="en-US"/>
        </w:rPr>
        <w:t>ISSN</w:t>
      </w:r>
      <w:r w:rsidRPr="00BC0F4D">
        <w:rPr>
          <w:rFonts w:ascii="Times New Roman" w:hAnsi="Times New Roman"/>
          <w:sz w:val="24"/>
          <w:szCs w:val="24"/>
        </w:rPr>
        <w:t xml:space="preserve"> 2311-1313.</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BC0F4D">
        <w:rPr>
          <w:rFonts w:ascii="Times New Roman" w:hAnsi="Times New Roman"/>
          <w:sz w:val="24"/>
          <w:szCs w:val="24"/>
        </w:rPr>
        <w:t>Горлов И.Ф.</w:t>
      </w:r>
      <w:r>
        <w:rPr>
          <w:rFonts w:ascii="Times New Roman" w:hAnsi="Times New Roman"/>
          <w:sz w:val="24"/>
          <w:szCs w:val="24"/>
        </w:rPr>
        <w:t xml:space="preserve"> </w:t>
      </w:r>
      <w:r w:rsidRPr="00BC0F4D">
        <w:rPr>
          <w:rFonts w:ascii="Times New Roman" w:hAnsi="Times New Roman"/>
          <w:sz w:val="24"/>
          <w:szCs w:val="24"/>
        </w:rPr>
        <w:t>Инновационные технологии управления живыми системами в производстве высококачественной экологически безопасной продукции животноводства.</w:t>
      </w:r>
      <w:r>
        <w:rPr>
          <w:rFonts w:ascii="Times New Roman" w:hAnsi="Times New Roman"/>
          <w:sz w:val="24"/>
          <w:szCs w:val="24"/>
        </w:rPr>
        <w:t>//</w:t>
      </w:r>
      <w:r w:rsidRPr="00BC0F4D">
        <w:rPr>
          <w:rFonts w:ascii="Times New Roman" w:hAnsi="Times New Roman"/>
          <w:sz w:val="24"/>
          <w:szCs w:val="24"/>
        </w:rPr>
        <w:t xml:space="preserve"> Известия Нижневолжского агроуниверситетского комплекса:</w:t>
      </w:r>
      <w:r>
        <w:rPr>
          <w:rFonts w:ascii="Times New Roman" w:hAnsi="Times New Roman"/>
          <w:sz w:val="24"/>
          <w:szCs w:val="24"/>
        </w:rPr>
        <w:t xml:space="preserve"> </w:t>
      </w:r>
      <w:r w:rsidRPr="00BC0F4D">
        <w:rPr>
          <w:rFonts w:ascii="Times New Roman" w:hAnsi="Times New Roman"/>
          <w:sz w:val="24"/>
          <w:szCs w:val="24"/>
        </w:rPr>
        <w:t>наука и высшее профессиональное образование</w:t>
      </w:r>
      <w:r>
        <w:rPr>
          <w:rFonts w:ascii="Times New Roman" w:hAnsi="Times New Roman"/>
          <w:sz w:val="24"/>
          <w:szCs w:val="24"/>
        </w:rPr>
        <w:t>.</w:t>
      </w:r>
      <w:r w:rsidRPr="00BC0F4D">
        <w:rPr>
          <w:rFonts w:ascii="Times New Roman" w:hAnsi="Times New Roman"/>
          <w:sz w:val="24"/>
          <w:szCs w:val="24"/>
        </w:rPr>
        <w:t>2014</w:t>
      </w:r>
      <w:r>
        <w:rPr>
          <w:rFonts w:ascii="Times New Roman" w:hAnsi="Times New Roman"/>
          <w:sz w:val="24"/>
          <w:szCs w:val="24"/>
        </w:rPr>
        <w:t>№</w:t>
      </w:r>
      <w:r w:rsidRPr="00BC0F4D">
        <w:rPr>
          <w:rFonts w:ascii="Times New Roman" w:hAnsi="Times New Roman"/>
          <w:sz w:val="24"/>
          <w:szCs w:val="24"/>
        </w:rPr>
        <w:t>3(35)</w:t>
      </w:r>
      <w:r>
        <w:rPr>
          <w:rFonts w:ascii="Times New Roman" w:hAnsi="Times New Roman"/>
          <w:sz w:val="24"/>
          <w:szCs w:val="24"/>
        </w:rPr>
        <w:t>.С.</w:t>
      </w:r>
      <w:r w:rsidRPr="00BC0F4D">
        <w:rPr>
          <w:rFonts w:ascii="Times New Roman" w:hAnsi="Times New Roman"/>
          <w:sz w:val="24"/>
          <w:szCs w:val="24"/>
        </w:rPr>
        <w:t>1-12.</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6.</w:t>
      </w:r>
      <w:r w:rsidRPr="00BC0F4D">
        <w:rPr>
          <w:rFonts w:ascii="Times New Roman" w:hAnsi="Times New Roman"/>
          <w:sz w:val="24"/>
          <w:szCs w:val="24"/>
        </w:rPr>
        <w:t>Иванов Ю.А.,Миронов В.В. Экологическое животноводство,</w:t>
      </w:r>
      <w:r>
        <w:rPr>
          <w:rFonts w:ascii="Times New Roman" w:hAnsi="Times New Roman"/>
          <w:sz w:val="24"/>
          <w:szCs w:val="24"/>
        </w:rPr>
        <w:t xml:space="preserve"> </w:t>
      </w:r>
      <w:r w:rsidRPr="00BC0F4D">
        <w:rPr>
          <w:rFonts w:ascii="Times New Roman" w:hAnsi="Times New Roman"/>
          <w:sz w:val="24"/>
          <w:szCs w:val="24"/>
        </w:rPr>
        <w:t>проблемы и вызовы.</w:t>
      </w:r>
      <w:r>
        <w:rPr>
          <w:rFonts w:ascii="Times New Roman" w:hAnsi="Times New Roman"/>
          <w:sz w:val="24"/>
          <w:szCs w:val="24"/>
        </w:rPr>
        <w:t>//</w:t>
      </w:r>
      <w:r w:rsidRPr="00BC0F4D">
        <w:rPr>
          <w:sz w:val="24"/>
          <w:szCs w:val="24"/>
        </w:rPr>
        <w:t xml:space="preserve"> </w:t>
      </w:r>
      <w:r w:rsidRPr="00BC0F4D">
        <w:rPr>
          <w:rFonts w:ascii="Times New Roman" w:hAnsi="Times New Roman"/>
          <w:sz w:val="24"/>
          <w:szCs w:val="24"/>
        </w:rPr>
        <w:t>Технологии и технические средства механизации производства  продукции растениеводства и животноводства</w:t>
      </w:r>
      <w:r>
        <w:rPr>
          <w:rFonts w:ascii="Times New Roman" w:hAnsi="Times New Roman"/>
          <w:sz w:val="24"/>
          <w:szCs w:val="24"/>
        </w:rPr>
        <w:t>.</w:t>
      </w:r>
      <w:r w:rsidRPr="00BC0F4D">
        <w:rPr>
          <w:rFonts w:ascii="Times New Roman" w:hAnsi="Times New Roman"/>
          <w:sz w:val="24"/>
          <w:szCs w:val="24"/>
        </w:rPr>
        <w:t>2015</w:t>
      </w:r>
      <w:r>
        <w:rPr>
          <w:rFonts w:ascii="Times New Roman" w:hAnsi="Times New Roman"/>
          <w:sz w:val="24"/>
          <w:szCs w:val="24"/>
        </w:rPr>
        <w:t>.№</w:t>
      </w:r>
      <w:r w:rsidRPr="00BC0F4D">
        <w:rPr>
          <w:rFonts w:ascii="Times New Roman" w:hAnsi="Times New Roman"/>
          <w:sz w:val="24"/>
          <w:szCs w:val="24"/>
        </w:rPr>
        <w:t>87</w:t>
      </w:r>
      <w:r>
        <w:rPr>
          <w:rFonts w:ascii="Times New Roman" w:hAnsi="Times New Roman"/>
          <w:sz w:val="24"/>
          <w:szCs w:val="24"/>
        </w:rPr>
        <w:t xml:space="preserve">. С. </w:t>
      </w:r>
      <w:r w:rsidRPr="00BC0F4D">
        <w:rPr>
          <w:rFonts w:ascii="Times New Roman" w:hAnsi="Times New Roman"/>
          <w:sz w:val="24"/>
          <w:szCs w:val="24"/>
        </w:rPr>
        <w:t>35-38.</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7.</w:t>
      </w:r>
      <w:r w:rsidRPr="00BC0F4D">
        <w:rPr>
          <w:rFonts w:ascii="Times New Roman" w:hAnsi="Times New Roman"/>
          <w:sz w:val="24"/>
          <w:szCs w:val="24"/>
        </w:rPr>
        <w:t>Карпова А.С. Влияние адаптивности на экологическую и экономическую эффективность животноводства Поволжья.</w:t>
      </w:r>
      <w:r>
        <w:rPr>
          <w:rFonts w:ascii="Times New Roman" w:hAnsi="Times New Roman"/>
          <w:sz w:val="24"/>
          <w:szCs w:val="24"/>
        </w:rPr>
        <w:t>//</w:t>
      </w:r>
      <w:r w:rsidRPr="00BC0F4D">
        <w:rPr>
          <w:rFonts w:ascii="Times New Roman" w:hAnsi="Times New Roman"/>
          <w:sz w:val="24"/>
          <w:szCs w:val="24"/>
        </w:rPr>
        <w:t>Сб.</w:t>
      </w:r>
      <w:r>
        <w:rPr>
          <w:rFonts w:ascii="Times New Roman" w:hAnsi="Times New Roman"/>
          <w:sz w:val="24"/>
          <w:szCs w:val="24"/>
        </w:rPr>
        <w:t xml:space="preserve"> </w:t>
      </w:r>
      <w:r w:rsidRPr="00BC0F4D">
        <w:rPr>
          <w:rFonts w:ascii="Times New Roman" w:hAnsi="Times New Roman"/>
          <w:sz w:val="24"/>
          <w:szCs w:val="24"/>
        </w:rPr>
        <w:t>научных трудов Ставропольского НИИ животноводства и кормопроизводства</w:t>
      </w:r>
      <w:r>
        <w:rPr>
          <w:rFonts w:ascii="Times New Roman" w:hAnsi="Times New Roman"/>
          <w:sz w:val="24"/>
          <w:szCs w:val="24"/>
        </w:rPr>
        <w:t>.</w:t>
      </w:r>
      <w:r w:rsidRPr="00BC0F4D">
        <w:rPr>
          <w:rFonts w:ascii="Times New Roman" w:hAnsi="Times New Roman"/>
          <w:sz w:val="24"/>
          <w:szCs w:val="24"/>
        </w:rPr>
        <w:t>2015</w:t>
      </w:r>
      <w:r>
        <w:rPr>
          <w:rFonts w:ascii="Times New Roman" w:hAnsi="Times New Roman"/>
          <w:sz w:val="24"/>
          <w:szCs w:val="24"/>
        </w:rPr>
        <w:t>№</w:t>
      </w:r>
      <w:r w:rsidRPr="00BC0F4D">
        <w:rPr>
          <w:rFonts w:ascii="Times New Roman" w:hAnsi="Times New Roman"/>
          <w:sz w:val="24"/>
          <w:szCs w:val="24"/>
        </w:rPr>
        <w:t>2</w:t>
      </w:r>
      <w:r>
        <w:rPr>
          <w:rFonts w:ascii="Times New Roman" w:hAnsi="Times New Roman"/>
          <w:sz w:val="24"/>
          <w:szCs w:val="24"/>
        </w:rPr>
        <w:t>С. 15-17.</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8.</w:t>
      </w:r>
      <w:r w:rsidRPr="00BC0F4D">
        <w:rPr>
          <w:rFonts w:ascii="Times New Roman" w:hAnsi="Times New Roman"/>
          <w:sz w:val="24"/>
          <w:szCs w:val="24"/>
        </w:rPr>
        <w:t>Кестусис Н.</w:t>
      </w:r>
      <w:r>
        <w:rPr>
          <w:rFonts w:ascii="Times New Roman" w:hAnsi="Times New Roman"/>
          <w:sz w:val="24"/>
          <w:szCs w:val="24"/>
        </w:rPr>
        <w:t xml:space="preserve"> </w:t>
      </w:r>
      <w:r w:rsidRPr="00BC0F4D">
        <w:rPr>
          <w:rFonts w:ascii="Times New Roman" w:hAnsi="Times New Roman"/>
          <w:sz w:val="24"/>
          <w:szCs w:val="24"/>
        </w:rPr>
        <w:t>Современные технологии переработки навоза:Биогазовые установки.</w:t>
      </w:r>
      <w:r>
        <w:rPr>
          <w:rFonts w:ascii="Times New Roman" w:hAnsi="Times New Roman"/>
          <w:sz w:val="24"/>
          <w:szCs w:val="24"/>
        </w:rPr>
        <w:t>//</w:t>
      </w:r>
      <w:r w:rsidRPr="00BC0F4D">
        <w:rPr>
          <w:rFonts w:ascii="Times New Roman" w:hAnsi="Times New Roman"/>
          <w:sz w:val="24"/>
          <w:szCs w:val="24"/>
        </w:rPr>
        <w:t>Менеджмент свиноводства</w:t>
      </w:r>
      <w:r>
        <w:rPr>
          <w:rFonts w:ascii="Times New Roman" w:hAnsi="Times New Roman"/>
          <w:sz w:val="24"/>
          <w:szCs w:val="24"/>
        </w:rPr>
        <w:t>.</w:t>
      </w:r>
      <w:r w:rsidRPr="00BC0F4D">
        <w:rPr>
          <w:rFonts w:ascii="Times New Roman" w:hAnsi="Times New Roman"/>
          <w:sz w:val="24"/>
          <w:szCs w:val="24"/>
        </w:rPr>
        <w:t>2007</w:t>
      </w:r>
      <w:r>
        <w:rPr>
          <w:rFonts w:ascii="Times New Roman" w:hAnsi="Times New Roman"/>
          <w:sz w:val="24"/>
          <w:szCs w:val="24"/>
        </w:rPr>
        <w:t>.№</w:t>
      </w:r>
      <w:r w:rsidRPr="00BC0F4D">
        <w:rPr>
          <w:rFonts w:ascii="Times New Roman" w:hAnsi="Times New Roman"/>
          <w:sz w:val="24"/>
          <w:szCs w:val="24"/>
        </w:rPr>
        <w:t>2</w:t>
      </w:r>
      <w:r>
        <w:rPr>
          <w:rFonts w:ascii="Times New Roman" w:hAnsi="Times New Roman"/>
          <w:sz w:val="24"/>
          <w:szCs w:val="24"/>
        </w:rPr>
        <w:t>.С.</w:t>
      </w:r>
      <w:r w:rsidRPr="00BC0F4D">
        <w:rPr>
          <w:rFonts w:ascii="Times New Roman" w:hAnsi="Times New Roman"/>
          <w:sz w:val="24"/>
          <w:szCs w:val="24"/>
        </w:rPr>
        <w:t>36-39.</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9.</w:t>
      </w:r>
      <w:r w:rsidRPr="00BC0F4D">
        <w:rPr>
          <w:rFonts w:ascii="Times New Roman" w:hAnsi="Times New Roman"/>
          <w:sz w:val="24"/>
          <w:szCs w:val="24"/>
        </w:rPr>
        <w:t>Ковальчук Н.А. Экологические проблемы животноводства.</w:t>
      </w:r>
      <w:r>
        <w:rPr>
          <w:rFonts w:ascii="Times New Roman" w:hAnsi="Times New Roman"/>
          <w:sz w:val="24"/>
          <w:szCs w:val="24"/>
        </w:rPr>
        <w:t>//</w:t>
      </w:r>
      <w:r w:rsidRPr="00BC0F4D">
        <w:rPr>
          <w:rFonts w:ascii="Times New Roman" w:hAnsi="Times New Roman"/>
          <w:sz w:val="24"/>
          <w:szCs w:val="24"/>
        </w:rPr>
        <w:t xml:space="preserve"> Науковий вiсник Львiвского нацiонального унiверсититу ветеринарноi медицини та бiотехнологiй iменi Гжицького</w:t>
      </w:r>
      <w:r>
        <w:rPr>
          <w:rFonts w:ascii="Times New Roman" w:hAnsi="Times New Roman"/>
          <w:sz w:val="24"/>
          <w:szCs w:val="24"/>
        </w:rPr>
        <w:t>.</w:t>
      </w:r>
      <w:r w:rsidRPr="00BC0F4D">
        <w:rPr>
          <w:rFonts w:ascii="Times New Roman" w:hAnsi="Times New Roman"/>
          <w:sz w:val="24"/>
          <w:szCs w:val="24"/>
        </w:rPr>
        <w:t>2016</w:t>
      </w:r>
      <w:r>
        <w:rPr>
          <w:rFonts w:ascii="Times New Roman" w:hAnsi="Times New Roman"/>
          <w:sz w:val="24"/>
          <w:szCs w:val="24"/>
        </w:rPr>
        <w:t>№</w:t>
      </w:r>
      <w:r w:rsidRPr="00BC0F4D">
        <w:rPr>
          <w:rFonts w:ascii="Times New Roman" w:hAnsi="Times New Roman"/>
          <w:sz w:val="24"/>
          <w:szCs w:val="24"/>
        </w:rPr>
        <w:t>1-3</w:t>
      </w:r>
      <w:r>
        <w:rPr>
          <w:rFonts w:ascii="Times New Roman" w:hAnsi="Times New Roman"/>
          <w:sz w:val="24"/>
          <w:szCs w:val="24"/>
        </w:rPr>
        <w:t>.том</w:t>
      </w:r>
      <w:r w:rsidRPr="00BC0F4D">
        <w:rPr>
          <w:rFonts w:ascii="Times New Roman" w:hAnsi="Times New Roman"/>
          <w:sz w:val="24"/>
          <w:szCs w:val="24"/>
        </w:rPr>
        <w:t xml:space="preserve"> 18</w:t>
      </w:r>
      <w:r>
        <w:rPr>
          <w:rFonts w:ascii="Times New Roman" w:hAnsi="Times New Roman"/>
          <w:sz w:val="24"/>
          <w:szCs w:val="24"/>
        </w:rPr>
        <w:t xml:space="preserve">.С. </w:t>
      </w:r>
      <w:r w:rsidRPr="00BC0F4D">
        <w:rPr>
          <w:rFonts w:ascii="Times New Roman" w:hAnsi="Times New Roman"/>
          <w:sz w:val="24"/>
          <w:szCs w:val="24"/>
        </w:rPr>
        <w:t>199-204, ISSN2413-5550.</w:t>
      </w:r>
    </w:p>
    <w:p w:rsidR="00907DD1"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10.</w:t>
      </w:r>
      <w:r w:rsidRPr="00BC0F4D">
        <w:rPr>
          <w:rFonts w:ascii="Times New Roman" w:hAnsi="Times New Roman"/>
          <w:sz w:val="24"/>
          <w:szCs w:val="24"/>
        </w:rPr>
        <w:t>Кожухова Г.В. Экологические проблемы молочного животноводства и производства молочных продуктов.</w:t>
      </w:r>
      <w:r>
        <w:rPr>
          <w:rFonts w:ascii="Times New Roman" w:hAnsi="Times New Roman"/>
          <w:sz w:val="24"/>
          <w:szCs w:val="24"/>
        </w:rPr>
        <w:t>//</w:t>
      </w:r>
      <w:r w:rsidRPr="00BC0F4D">
        <w:rPr>
          <w:rFonts w:ascii="Times New Roman" w:hAnsi="Times New Roman"/>
          <w:sz w:val="24"/>
          <w:szCs w:val="24"/>
        </w:rPr>
        <w:t xml:space="preserve"> Аграрный вестник Урала</w:t>
      </w:r>
      <w:r>
        <w:rPr>
          <w:rFonts w:ascii="Times New Roman" w:hAnsi="Times New Roman"/>
          <w:sz w:val="24"/>
          <w:szCs w:val="24"/>
        </w:rPr>
        <w:t>.</w:t>
      </w:r>
      <w:r w:rsidRPr="00BC0F4D">
        <w:rPr>
          <w:rFonts w:ascii="Times New Roman" w:hAnsi="Times New Roman"/>
          <w:sz w:val="24"/>
          <w:szCs w:val="24"/>
        </w:rPr>
        <w:t>2005</w:t>
      </w:r>
      <w:r>
        <w:rPr>
          <w:rFonts w:ascii="Times New Roman" w:hAnsi="Times New Roman"/>
          <w:sz w:val="24"/>
          <w:szCs w:val="24"/>
        </w:rPr>
        <w:t>.№</w:t>
      </w:r>
      <w:r w:rsidRPr="00BC0F4D">
        <w:rPr>
          <w:rFonts w:ascii="Times New Roman" w:hAnsi="Times New Roman"/>
          <w:sz w:val="24"/>
          <w:szCs w:val="24"/>
        </w:rPr>
        <w:t>5</w:t>
      </w:r>
      <w:r>
        <w:rPr>
          <w:rFonts w:ascii="Times New Roman" w:hAnsi="Times New Roman"/>
          <w:sz w:val="24"/>
          <w:szCs w:val="24"/>
        </w:rPr>
        <w:t>С.</w:t>
      </w:r>
      <w:r w:rsidRPr="00BC0F4D">
        <w:rPr>
          <w:rFonts w:ascii="Times New Roman" w:hAnsi="Times New Roman"/>
          <w:sz w:val="24"/>
          <w:szCs w:val="24"/>
        </w:rPr>
        <w:t>53-56.</w:t>
      </w:r>
    </w:p>
    <w:p w:rsidR="00907DD1"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11.Комлацкий В.И., Комлацкий Г.В.</w:t>
      </w:r>
      <w:r w:rsidRPr="00CE0416">
        <w:t xml:space="preserve"> </w:t>
      </w:r>
      <w:r w:rsidRPr="00CE0416">
        <w:rPr>
          <w:rFonts w:ascii="Times New Roman" w:hAnsi="Times New Roman"/>
          <w:sz w:val="24"/>
          <w:szCs w:val="24"/>
        </w:rPr>
        <w:t>Органическое животноводство на юге России: состояние и перспективы</w:t>
      </w:r>
      <w:r>
        <w:rPr>
          <w:rFonts w:ascii="Times New Roman" w:hAnsi="Times New Roman"/>
          <w:sz w:val="24"/>
          <w:szCs w:val="24"/>
        </w:rPr>
        <w:t>.//</w:t>
      </w:r>
      <w:r w:rsidRPr="00CE0416">
        <w:rPr>
          <w:rFonts w:ascii="Times New Roman" w:hAnsi="Times New Roman"/>
          <w:sz w:val="24"/>
          <w:szCs w:val="24"/>
        </w:rPr>
        <w:t xml:space="preserve"> </w:t>
      </w:r>
      <w:r w:rsidRPr="00A0679C">
        <w:rPr>
          <w:rFonts w:ascii="Times New Roman" w:hAnsi="Times New Roman"/>
          <w:sz w:val="24"/>
          <w:szCs w:val="24"/>
          <w:lang w:val="en-US"/>
        </w:rPr>
        <w:t>Sciences</w:t>
      </w:r>
      <w:r w:rsidRPr="004D106F">
        <w:rPr>
          <w:rFonts w:ascii="Times New Roman" w:hAnsi="Times New Roman"/>
          <w:sz w:val="24"/>
          <w:szCs w:val="24"/>
        </w:rPr>
        <w:t xml:space="preserve"> </w:t>
      </w:r>
      <w:r w:rsidRPr="00A0679C">
        <w:rPr>
          <w:rFonts w:ascii="Times New Roman" w:hAnsi="Times New Roman"/>
          <w:sz w:val="24"/>
          <w:szCs w:val="24"/>
          <w:lang w:val="en-US"/>
        </w:rPr>
        <w:t>of</w:t>
      </w:r>
      <w:r w:rsidRPr="004D106F">
        <w:rPr>
          <w:rFonts w:ascii="Times New Roman" w:hAnsi="Times New Roman"/>
          <w:sz w:val="24"/>
          <w:szCs w:val="24"/>
        </w:rPr>
        <w:t xml:space="preserve"> </w:t>
      </w:r>
      <w:r w:rsidRPr="00A0679C">
        <w:rPr>
          <w:rFonts w:ascii="Times New Roman" w:hAnsi="Times New Roman"/>
          <w:sz w:val="24"/>
          <w:szCs w:val="24"/>
          <w:lang w:val="en-US"/>
        </w:rPr>
        <w:t>Europe</w:t>
      </w:r>
      <w:r w:rsidRPr="004D106F">
        <w:rPr>
          <w:rFonts w:ascii="Times New Roman" w:hAnsi="Times New Roman"/>
          <w:sz w:val="24"/>
          <w:szCs w:val="24"/>
        </w:rPr>
        <w:t>,</w:t>
      </w:r>
      <w:r w:rsidRPr="00A0679C">
        <w:rPr>
          <w:rFonts w:ascii="Times New Roman" w:hAnsi="Times New Roman"/>
          <w:sz w:val="24"/>
          <w:szCs w:val="24"/>
          <w:lang w:val="en-US"/>
        </w:rPr>
        <w:t>VOL</w:t>
      </w:r>
      <w:r w:rsidRPr="004D106F">
        <w:rPr>
          <w:rFonts w:ascii="Times New Roman" w:hAnsi="Times New Roman"/>
          <w:sz w:val="24"/>
          <w:szCs w:val="24"/>
        </w:rPr>
        <w:t xml:space="preserve"> 4,</w:t>
      </w:r>
      <w:r w:rsidRPr="00A0679C">
        <w:rPr>
          <w:rFonts w:ascii="Times New Roman" w:hAnsi="Times New Roman"/>
          <w:sz w:val="24"/>
          <w:szCs w:val="24"/>
          <w:lang w:val="en-US"/>
        </w:rPr>
        <w:t>No</w:t>
      </w:r>
      <w:r w:rsidRPr="004D106F">
        <w:rPr>
          <w:rFonts w:ascii="Times New Roman" w:hAnsi="Times New Roman"/>
          <w:sz w:val="24"/>
          <w:szCs w:val="24"/>
        </w:rPr>
        <w:t xml:space="preserve"> 6(6) (2016), </w:t>
      </w:r>
      <w:r w:rsidRPr="00A0679C">
        <w:rPr>
          <w:rFonts w:ascii="Times New Roman" w:hAnsi="Times New Roman"/>
          <w:sz w:val="24"/>
          <w:szCs w:val="24"/>
          <w:lang w:val="en-US"/>
        </w:rPr>
        <w:t>Praha</w:t>
      </w:r>
      <w:r w:rsidRPr="004D106F">
        <w:rPr>
          <w:rFonts w:ascii="Times New Roman" w:hAnsi="Times New Roman"/>
          <w:sz w:val="24"/>
          <w:szCs w:val="24"/>
        </w:rPr>
        <w:t xml:space="preserve">, </w:t>
      </w:r>
      <w:r w:rsidRPr="00A0679C">
        <w:rPr>
          <w:rFonts w:ascii="Times New Roman" w:hAnsi="Times New Roman"/>
          <w:sz w:val="24"/>
          <w:szCs w:val="24"/>
          <w:lang w:val="en-US"/>
        </w:rPr>
        <w:t>Czech</w:t>
      </w:r>
      <w:r w:rsidRPr="004D106F">
        <w:rPr>
          <w:rFonts w:ascii="Times New Roman" w:hAnsi="Times New Roman"/>
          <w:sz w:val="24"/>
          <w:szCs w:val="24"/>
        </w:rPr>
        <w:t xml:space="preserve"> </w:t>
      </w:r>
    </w:p>
    <w:p w:rsidR="00907DD1" w:rsidRPr="00A0679C" w:rsidRDefault="00907DD1" w:rsidP="000605F8">
      <w:pPr>
        <w:tabs>
          <w:tab w:val="left" w:pos="1134"/>
        </w:tabs>
        <w:spacing w:after="0" w:line="240" w:lineRule="auto"/>
        <w:ind w:firstLine="567"/>
        <w:jc w:val="both"/>
        <w:rPr>
          <w:rFonts w:ascii="Times New Roman" w:hAnsi="Times New Roman"/>
          <w:sz w:val="24"/>
          <w:szCs w:val="24"/>
        </w:rPr>
      </w:pPr>
      <w:r w:rsidRPr="00A0679C">
        <w:rPr>
          <w:rFonts w:ascii="Times New Roman" w:hAnsi="Times New Roman"/>
          <w:sz w:val="24"/>
          <w:szCs w:val="24"/>
          <w:lang w:val="en-US"/>
        </w:rPr>
        <w:t>Republic</w:t>
      </w:r>
      <w:r w:rsidRPr="00A0679C">
        <w:rPr>
          <w:rFonts w:ascii="Times New Roman" w:hAnsi="Times New Roman"/>
          <w:sz w:val="24"/>
          <w:szCs w:val="24"/>
        </w:rPr>
        <w:t>,</w:t>
      </w:r>
      <w:r w:rsidRPr="00A0679C">
        <w:rPr>
          <w:rFonts w:ascii="Times New Roman" w:hAnsi="Times New Roman"/>
          <w:sz w:val="24"/>
          <w:szCs w:val="24"/>
          <w:lang w:val="en-US"/>
        </w:rPr>
        <w:t>S</w:t>
      </w:r>
      <w:r w:rsidRPr="00A0679C">
        <w:rPr>
          <w:rFonts w:ascii="Times New Roman" w:hAnsi="Times New Roman"/>
          <w:sz w:val="24"/>
          <w:szCs w:val="24"/>
        </w:rPr>
        <w:t>.37-40</w:t>
      </w:r>
      <w:r w:rsidRPr="00A0679C">
        <w:rPr>
          <w:rFonts w:ascii="Times New Roman" w:hAnsi="Times New Roman"/>
          <w:sz w:val="24"/>
          <w:szCs w:val="24"/>
        </w:rPr>
        <w:tab/>
      </w:r>
    </w:p>
    <w:p w:rsidR="00907DD1"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12.</w:t>
      </w:r>
      <w:r w:rsidRPr="00A0679C">
        <w:rPr>
          <w:rFonts w:ascii="Times New Roman" w:hAnsi="Times New Roman"/>
          <w:sz w:val="24"/>
          <w:szCs w:val="24"/>
        </w:rPr>
        <w:t>Комлацкий В.И.,</w:t>
      </w:r>
      <w:r>
        <w:rPr>
          <w:rFonts w:ascii="Times New Roman" w:hAnsi="Times New Roman"/>
          <w:sz w:val="24"/>
          <w:szCs w:val="24"/>
        </w:rPr>
        <w:t xml:space="preserve"> </w:t>
      </w:r>
      <w:r w:rsidRPr="00CE0416">
        <w:rPr>
          <w:rFonts w:ascii="Times New Roman" w:hAnsi="Times New Roman"/>
          <w:sz w:val="24"/>
          <w:szCs w:val="24"/>
        </w:rPr>
        <w:t>Производство свинины в малых формах хозяйствования</w:t>
      </w:r>
      <w:r>
        <w:rPr>
          <w:rFonts w:ascii="Times New Roman" w:hAnsi="Times New Roman"/>
          <w:sz w:val="24"/>
          <w:szCs w:val="24"/>
        </w:rPr>
        <w:t xml:space="preserve">.// </w:t>
      </w:r>
      <w:r w:rsidRPr="00CE0416">
        <w:rPr>
          <w:rFonts w:ascii="Times New Roman" w:hAnsi="Times New Roman"/>
          <w:sz w:val="24"/>
          <w:szCs w:val="24"/>
        </w:rPr>
        <w:t>Актуальные проблемы производства свинины:</w:t>
      </w:r>
      <w:r>
        <w:rPr>
          <w:rFonts w:ascii="Times New Roman" w:hAnsi="Times New Roman"/>
          <w:sz w:val="24"/>
          <w:szCs w:val="24"/>
        </w:rPr>
        <w:t xml:space="preserve"> </w:t>
      </w:r>
      <w:r w:rsidRPr="00CE0416">
        <w:rPr>
          <w:rFonts w:ascii="Times New Roman" w:hAnsi="Times New Roman"/>
          <w:sz w:val="24"/>
          <w:szCs w:val="24"/>
        </w:rPr>
        <w:t>XXIV заседание межвузовского координационного совета по свиноводству</w:t>
      </w:r>
      <w:r>
        <w:rPr>
          <w:rFonts w:ascii="Times New Roman" w:hAnsi="Times New Roman"/>
          <w:sz w:val="24"/>
          <w:szCs w:val="24"/>
        </w:rPr>
        <w:t>.,</w:t>
      </w:r>
      <w:r w:rsidRPr="00CE0416">
        <w:rPr>
          <w:rFonts w:ascii="Times New Roman" w:hAnsi="Times New Roman"/>
          <w:sz w:val="24"/>
          <w:szCs w:val="24"/>
        </w:rPr>
        <w:t xml:space="preserve"> пос. Персиановский</w:t>
      </w:r>
      <w:r>
        <w:rPr>
          <w:rFonts w:ascii="Times New Roman" w:hAnsi="Times New Roman"/>
          <w:sz w:val="24"/>
          <w:szCs w:val="24"/>
        </w:rPr>
        <w:t xml:space="preserve">. 2015. </w:t>
      </w:r>
      <w:r w:rsidRPr="00CE0416">
        <w:rPr>
          <w:rFonts w:ascii="Times New Roman" w:hAnsi="Times New Roman"/>
          <w:sz w:val="24"/>
          <w:szCs w:val="24"/>
        </w:rPr>
        <w:t>С.13-18</w:t>
      </w:r>
      <w:r>
        <w:rPr>
          <w:rFonts w:ascii="Times New Roman" w:hAnsi="Times New Roman"/>
          <w:sz w:val="24"/>
          <w:szCs w:val="24"/>
        </w:rPr>
        <w:t>.</w:t>
      </w:r>
    </w:p>
    <w:p w:rsidR="00907DD1"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13.Комлацкий В.И. Технологические аспекты семейного свиноводства. //Сб. трудов,  посвященный 65-летию зоотехнической науки Беларуси, Жодино.2014. С.329-331.</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14.Комлацкий В.И. Семейные фермы- основа социально-экономической стабилизации села.// Экономика сельскохозяйственных и перерабатывающих предприятий. 2012.№6.С.22-25.</w:t>
      </w:r>
    </w:p>
    <w:p w:rsidR="00907DD1" w:rsidRPr="00E77A2A"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15.</w:t>
      </w:r>
      <w:r w:rsidRPr="00E77A2A">
        <w:t xml:space="preserve"> </w:t>
      </w:r>
      <w:r w:rsidRPr="00E77A2A">
        <w:rPr>
          <w:rFonts w:ascii="Times New Roman" w:hAnsi="Times New Roman"/>
          <w:sz w:val="24"/>
          <w:szCs w:val="24"/>
        </w:rPr>
        <w:t>КомлацкийГ.В</w:t>
      </w:r>
      <w:r>
        <w:t xml:space="preserve">., </w:t>
      </w:r>
      <w:r w:rsidRPr="00E77A2A">
        <w:rPr>
          <w:rFonts w:ascii="Times New Roman" w:hAnsi="Times New Roman"/>
          <w:sz w:val="24"/>
          <w:szCs w:val="24"/>
        </w:rPr>
        <w:t>Буряк В.А.,Костенко С.В.</w:t>
      </w:r>
      <w:r>
        <w:rPr>
          <w:rFonts w:ascii="Times New Roman" w:hAnsi="Times New Roman"/>
          <w:sz w:val="24"/>
          <w:szCs w:val="24"/>
        </w:rPr>
        <w:t xml:space="preserve"> </w:t>
      </w:r>
      <w:r w:rsidRPr="00E77A2A">
        <w:rPr>
          <w:rFonts w:ascii="Times New Roman" w:hAnsi="Times New Roman"/>
          <w:sz w:val="24"/>
          <w:szCs w:val="24"/>
        </w:rPr>
        <w:t>Природные глины в борьбе с микотоксикозами</w:t>
      </w:r>
      <w:r>
        <w:rPr>
          <w:rFonts w:ascii="Times New Roman" w:hAnsi="Times New Roman"/>
          <w:sz w:val="24"/>
          <w:szCs w:val="24"/>
        </w:rPr>
        <w:t>.</w:t>
      </w:r>
      <w:r w:rsidRPr="00E77A2A">
        <w:rPr>
          <w:rFonts w:ascii="Times New Roman" w:hAnsi="Times New Roman"/>
          <w:sz w:val="24"/>
          <w:szCs w:val="24"/>
        </w:rPr>
        <w:t xml:space="preserve"> </w:t>
      </w:r>
      <w:r>
        <w:rPr>
          <w:rFonts w:ascii="Times New Roman" w:hAnsi="Times New Roman"/>
          <w:sz w:val="24"/>
          <w:szCs w:val="24"/>
        </w:rPr>
        <w:t>//</w:t>
      </w:r>
      <w:r w:rsidRPr="00E77A2A">
        <w:rPr>
          <w:rFonts w:ascii="Times New Roman" w:hAnsi="Times New Roman"/>
          <w:sz w:val="24"/>
          <w:szCs w:val="24"/>
        </w:rPr>
        <w:t>Свиноводство</w:t>
      </w:r>
      <w:r>
        <w:rPr>
          <w:rFonts w:ascii="Times New Roman" w:hAnsi="Times New Roman"/>
          <w:sz w:val="24"/>
          <w:szCs w:val="24"/>
        </w:rPr>
        <w:t>.2</w:t>
      </w:r>
      <w:r w:rsidRPr="00E77A2A">
        <w:rPr>
          <w:rFonts w:ascii="Times New Roman" w:hAnsi="Times New Roman"/>
          <w:sz w:val="24"/>
          <w:szCs w:val="24"/>
        </w:rPr>
        <w:t>011</w:t>
      </w:r>
      <w:r>
        <w:rPr>
          <w:rFonts w:ascii="Times New Roman" w:hAnsi="Times New Roman"/>
          <w:sz w:val="24"/>
          <w:szCs w:val="24"/>
        </w:rPr>
        <w:t>.№3</w:t>
      </w:r>
      <w:r w:rsidRPr="00E77A2A">
        <w:rPr>
          <w:rFonts w:ascii="Times New Roman" w:hAnsi="Times New Roman"/>
          <w:sz w:val="24"/>
          <w:szCs w:val="24"/>
        </w:rPr>
        <w:t xml:space="preserve">, </w:t>
      </w:r>
      <w:r>
        <w:rPr>
          <w:rFonts w:ascii="Times New Roman" w:hAnsi="Times New Roman"/>
          <w:sz w:val="24"/>
          <w:szCs w:val="24"/>
        </w:rPr>
        <w:t>С</w:t>
      </w:r>
      <w:r w:rsidRPr="00E77A2A">
        <w:rPr>
          <w:rFonts w:ascii="Times New Roman" w:hAnsi="Times New Roman"/>
          <w:sz w:val="24"/>
          <w:szCs w:val="24"/>
        </w:rPr>
        <w:t>.58-60</w:t>
      </w:r>
      <w:r w:rsidRPr="00E77A2A">
        <w:rPr>
          <w:rFonts w:ascii="Times New Roman" w:hAnsi="Times New Roman"/>
          <w:sz w:val="24"/>
          <w:szCs w:val="24"/>
        </w:rPr>
        <w:tab/>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16.</w:t>
      </w:r>
      <w:r w:rsidRPr="00BC0F4D">
        <w:rPr>
          <w:rFonts w:ascii="Times New Roman" w:hAnsi="Times New Roman"/>
          <w:sz w:val="24"/>
          <w:szCs w:val="24"/>
        </w:rPr>
        <w:t>Лебедько Е.А. Глобальные мега-проекты развития животноводства в мировом производственно-техническом производстве, их экономическая, социально-экологическая оценка и значимость.</w:t>
      </w:r>
      <w:r>
        <w:rPr>
          <w:rFonts w:ascii="Times New Roman" w:hAnsi="Times New Roman"/>
          <w:sz w:val="24"/>
          <w:szCs w:val="24"/>
        </w:rPr>
        <w:t>//</w:t>
      </w:r>
      <w:r w:rsidRPr="00BC0F4D">
        <w:rPr>
          <w:rFonts w:ascii="Times New Roman" w:hAnsi="Times New Roman"/>
          <w:sz w:val="24"/>
          <w:szCs w:val="24"/>
        </w:rPr>
        <w:t xml:space="preserve"> Вестник Брянской государственной сельскохозяйственной ак</w:t>
      </w:r>
      <w:r>
        <w:rPr>
          <w:rFonts w:ascii="Times New Roman" w:hAnsi="Times New Roman"/>
          <w:sz w:val="24"/>
          <w:szCs w:val="24"/>
        </w:rPr>
        <w:t>а</w:t>
      </w:r>
      <w:r w:rsidRPr="00BC0F4D">
        <w:rPr>
          <w:rFonts w:ascii="Times New Roman" w:hAnsi="Times New Roman"/>
          <w:sz w:val="24"/>
          <w:szCs w:val="24"/>
        </w:rPr>
        <w:t>демии</w:t>
      </w:r>
      <w:r>
        <w:rPr>
          <w:rFonts w:ascii="Times New Roman" w:hAnsi="Times New Roman"/>
          <w:sz w:val="24"/>
          <w:szCs w:val="24"/>
        </w:rPr>
        <w:t>.</w:t>
      </w:r>
      <w:r w:rsidRPr="00BC0F4D">
        <w:rPr>
          <w:rFonts w:ascii="Times New Roman" w:hAnsi="Times New Roman"/>
          <w:sz w:val="24"/>
          <w:szCs w:val="24"/>
        </w:rPr>
        <w:t>2015</w:t>
      </w:r>
      <w:r>
        <w:rPr>
          <w:rFonts w:ascii="Times New Roman" w:hAnsi="Times New Roman"/>
          <w:sz w:val="24"/>
          <w:szCs w:val="24"/>
        </w:rPr>
        <w:t>.№</w:t>
      </w:r>
      <w:r w:rsidRPr="00BC0F4D">
        <w:rPr>
          <w:rFonts w:ascii="Times New Roman" w:hAnsi="Times New Roman"/>
          <w:sz w:val="24"/>
          <w:szCs w:val="24"/>
        </w:rPr>
        <w:t>3</w:t>
      </w:r>
      <w:r>
        <w:rPr>
          <w:rFonts w:ascii="Times New Roman" w:hAnsi="Times New Roman"/>
          <w:sz w:val="24"/>
          <w:szCs w:val="24"/>
        </w:rPr>
        <w:t>.С.</w:t>
      </w:r>
      <w:r w:rsidRPr="00BC0F4D">
        <w:rPr>
          <w:rFonts w:ascii="Times New Roman" w:hAnsi="Times New Roman"/>
          <w:sz w:val="24"/>
          <w:szCs w:val="24"/>
        </w:rPr>
        <w:t>14-15.</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17.</w:t>
      </w:r>
      <w:r w:rsidRPr="00BC0F4D">
        <w:rPr>
          <w:rFonts w:ascii="Times New Roman" w:hAnsi="Times New Roman"/>
          <w:sz w:val="24"/>
          <w:szCs w:val="24"/>
        </w:rPr>
        <w:t xml:space="preserve">Лобанова Т.В., Быкова Н.В. Животноводство и окружающая среда Алтайского края: экологический аспект. </w:t>
      </w:r>
      <w:r>
        <w:rPr>
          <w:rFonts w:ascii="Times New Roman" w:hAnsi="Times New Roman"/>
          <w:sz w:val="24"/>
          <w:szCs w:val="24"/>
        </w:rPr>
        <w:t>//</w:t>
      </w:r>
      <w:r w:rsidRPr="00BC0F4D">
        <w:rPr>
          <w:rFonts w:ascii="Times New Roman" w:hAnsi="Times New Roman"/>
          <w:sz w:val="24"/>
          <w:szCs w:val="24"/>
        </w:rPr>
        <w:t>Вестник Алтайского аграрного университета</w:t>
      </w:r>
      <w:r>
        <w:rPr>
          <w:rFonts w:ascii="Times New Roman" w:hAnsi="Times New Roman"/>
          <w:sz w:val="24"/>
          <w:szCs w:val="24"/>
        </w:rPr>
        <w:t>.</w:t>
      </w:r>
      <w:r w:rsidRPr="00BC0F4D">
        <w:rPr>
          <w:rFonts w:ascii="Times New Roman" w:hAnsi="Times New Roman"/>
          <w:sz w:val="24"/>
          <w:szCs w:val="24"/>
        </w:rPr>
        <w:t>2013</w:t>
      </w:r>
      <w:r>
        <w:rPr>
          <w:rFonts w:ascii="Times New Roman" w:hAnsi="Times New Roman"/>
          <w:sz w:val="24"/>
          <w:szCs w:val="24"/>
        </w:rPr>
        <w:t xml:space="preserve">№ </w:t>
      </w:r>
      <w:r w:rsidRPr="00BC0F4D">
        <w:rPr>
          <w:rFonts w:ascii="Times New Roman" w:hAnsi="Times New Roman"/>
          <w:sz w:val="24"/>
          <w:szCs w:val="24"/>
        </w:rPr>
        <w:t>4</w:t>
      </w:r>
      <w:r>
        <w:rPr>
          <w:rFonts w:ascii="Times New Roman" w:hAnsi="Times New Roman"/>
          <w:sz w:val="24"/>
          <w:szCs w:val="24"/>
        </w:rPr>
        <w:t>.С.13-15</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18.</w:t>
      </w:r>
      <w:r w:rsidRPr="00BC0F4D">
        <w:rPr>
          <w:rFonts w:ascii="Times New Roman" w:hAnsi="Times New Roman"/>
          <w:sz w:val="24"/>
          <w:szCs w:val="24"/>
        </w:rPr>
        <w:t>Лысенко В.И. Экономическая оценка экологического ущерба.</w:t>
      </w:r>
      <w:r>
        <w:rPr>
          <w:rFonts w:ascii="Times New Roman" w:hAnsi="Times New Roman"/>
          <w:sz w:val="24"/>
          <w:szCs w:val="24"/>
        </w:rPr>
        <w:t>//</w:t>
      </w:r>
      <w:r w:rsidRPr="00BC0F4D">
        <w:rPr>
          <w:rFonts w:ascii="Times New Roman" w:hAnsi="Times New Roman"/>
          <w:sz w:val="24"/>
          <w:szCs w:val="24"/>
        </w:rPr>
        <w:t xml:space="preserve"> Птицеводство</w:t>
      </w:r>
      <w:r>
        <w:rPr>
          <w:rFonts w:ascii="Times New Roman" w:hAnsi="Times New Roman"/>
          <w:sz w:val="24"/>
          <w:szCs w:val="24"/>
        </w:rPr>
        <w:t>.</w:t>
      </w:r>
      <w:r w:rsidRPr="00BC0F4D">
        <w:rPr>
          <w:rFonts w:ascii="Times New Roman" w:hAnsi="Times New Roman"/>
          <w:sz w:val="24"/>
          <w:szCs w:val="24"/>
        </w:rPr>
        <w:t xml:space="preserve"> 2010</w:t>
      </w:r>
      <w:r>
        <w:rPr>
          <w:rFonts w:ascii="Times New Roman" w:hAnsi="Times New Roman"/>
          <w:sz w:val="24"/>
          <w:szCs w:val="24"/>
        </w:rPr>
        <w:t>.№</w:t>
      </w:r>
      <w:r w:rsidRPr="00BC0F4D">
        <w:rPr>
          <w:rFonts w:ascii="Times New Roman" w:hAnsi="Times New Roman"/>
          <w:sz w:val="24"/>
          <w:szCs w:val="24"/>
        </w:rPr>
        <w:t>12</w:t>
      </w:r>
      <w:r>
        <w:rPr>
          <w:rFonts w:ascii="Times New Roman" w:hAnsi="Times New Roman"/>
          <w:sz w:val="24"/>
          <w:szCs w:val="24"/>
        </w:rPr>
        <w:t>.С 16-17.</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19.</w:t>
      </w:r>
      <w:r w:rsidRPr="00BC0F4D">
        <w:rPr>
          <w:rFonts w:ascii="Times New Roman" w:hAnsi="Times New Roman"/>
          <w:sz w:val="24"/>
          <w:szCs w:val="24"/>
        </w:rPr>
        <w:t xml:space="preserve">Мандра Ю.А. Оценка значимости экологических аспектов деятельности сельскохозяйственных предприятий. </w:t>
      </w:r>
      <w:r>
        <w:rPr>
          <w:rFonts w:ascii="Times New Roman" w:hAnsi="Times New Roman"/>
          <w:sz w:val="24"/>
          <w:szCs w:val="24"/>
        </w:rPr>
        <w:t>//</w:t>
      </w:r>
      <w:r w:rsidRPr="00BC0F4D">
        <w:rPr>
          <w:rFonts w:ascii="Times New Roman" w:hAnsi="Times New Roman"/>
          <w:sz w:val="24"/>
          <w:szCs w:val="24"/>
        </w:rPr>
        <w:t>Вестник АПК Ставрополья</w:t>
      </w:r>
      <w:r>
        <w:rPr>
          <w:rFonts w:ascii="Times New Roman" w:hAnsi="Times New Roman"/>
          <w:sz w:val="24"/>
          <w:szCs w:val="24"/>
        </w:rPr>
        <w:t>.</w:t>
      </w:r>
      <w:r w:rsidRPr="00BC0F4D">
        <w:rPr>
          <w:rFonts w:ascii="Times New Roman" w:hAnsi="Times New Roman"/>
          <w:sz w:val="24"/>
          <w:szCs w:val="24"/>
        </w:rPr>
        <w:t>2014</w:t>
      </w:r>
      <w:r>
        <w:rPr>
          <w:rFonts w:ascii="Times New Roman" w:hAnsi="Times New Roman"/>
          <w:sz w:val="24"/>
          <w:szCs w:val="24"/>
        </w:rPr>
        <w:t>.№</w:t>
      </w:r>
      <w:r w:rsidRPr="00BC0F4D">
        <w:rPr>
          <w:rFonts w:ascii="Times New Roman" w:hAnsi="Times New Roman"/>
          <w:sz w:val="24"/>
          <w:szCs w:val="24"/>
        </w:rPr>
        <w:t>,3(15)</w:t>
      </w:r>
      <w:r>
        <w:rPr>
          <w:rFonts w:ascii="Times New Roman" w:hAnsi="Times New Roman"/>
          <w:sz w:val="24"/>
          <w:szCs w:val="24"/>
        </w:rPr>
        <w:t>. С 12-14.</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20.</w:t>
      </w:r>
      <w:r w:rsidRPr="00BC0F4D">
        <w:rPr>
          <w:rFonts w:ascii="Times New Roman" w:hAnsi="Times New Roman"/>
          <w:sz w:val="24"/>
          <w:szCs w:val="24"/>
        </w:rPr>
        <w:t>Мирзоев Э.Б. Воздействие техногенных факторов на сельскохозяйственных животных при ведении животноводства в экологически неблагополучных регионах.</w:t>
      </w:r>
      <w:r>
        <w:rPr>
          <w:rFonts w:ascii="Times New Roman" w:hAnsi="Times New Roman"/>
          <w:sz w:val="24"/>
          <w:szCs w:val="24"/>
        </w:rPr>
        <w:t>//</w:t>
      </w:r>
      <w:r w:rsidRPr="00BC0F4D">
        <w:rPr>
          <w:rFonts w:ascii="Times New Roman" w:hAnsi="Times New Roman"/>
          <w:sz w:val="24"/>
          <w:szCs w:val="24"/>
        </w:rPr>
        <w:t xml:space="preserve"> Сельскохозяйственная биология</w:t>
      </w:r>
      <w:r>
        <w:rPr>
          <w:rFonts w:ascii="Times New Roman" w:hAnsi="Times New Roman"/>
          <w:sz w:val="24"/>
          <w:szCs w:val="24"/>
        </w:rPr>
        <w:t>.</w:t>
      </w:r>
      <w:r w:rsidRPr="00BC0F4D">
        <w:rPr>
          <w:rFonts w:ascii="Times New Roman" w:hAnsi="Times New Roman"/>
          <w:sz w:val="24"/>
          <w:szCs w:val="24"/>
        </w:rPr>
        <w:t>2007</w:t>
      </w:r>
      <w:r>
        <w:rPr>
          <w:rFonts w:ascii="Times New Roman" w:hAnsi="Times New Roman"/>
          <w:sz w:val="24"/>
          <w:szCs w:val="24"/>
        </w:rPr>
        <w:t>№</w:t>
      </w:r>
      <w:r w:rsidRPr="00BC0F4D">
        <w:rPr>
          <w:rFonts w:ascii="Times New Roman" w:hAnsi="Times New Roman"/>
          <w:sz w:val="24"/>
          <w:szCs w:val="24"/>
        </w:rPr>
        <w:t>2</w:t>
      </w:r>
      <w:r>
        <w:rPr>
          <w:rFonts w:ascii="Times New Roman" w:hAnsi="Times New Roman"/>
          <w:sz w:val="24"/>
          <w:szCs w:val="24"/>
        </w:rPr>
        <w:t>.С.</w:t>
      </w:r>
      <w:r w:rsidRPr="00BC0F4D">
        <w:rPr>
          <w:rFonts w:ascii="Times New Roman" w:hAnsi="Times New Roman"/>
          <w:sz w:val="24"/>
          <w:szCs w:val="24"/>
        </w:rPr>
        <w:t>73-83</w:t>
      </w:r>
      <w:r>
        <w:rPr>
          <w:rFonts w:ascii="Times New Roman" w:hAnsi="Times New Roman"/>
          <w:sz w:val="24"/>
          <w:szCs w:val="24"/>
        </w:rPr>
        <w:t>.</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21.</w:t>
      </w:r>
      <w:r w:rsidRPr="00BC0F4D">
        <w:rPr>
          <w:rFonts w:ascii="Times New Roman" w:hAnsi="Times New Roman"/>
          <w:sz w:val="24"/>
          <w:szCs w:val="24"/>
        </w:rPr>
        <w:t>Никонова Г.Н.,Никитина З.В. Организационно-экономические аспекты экологического сельскохозяйственного производства.</w:t>
      </w:r>
      <w:r>
        <w:rPr>
          <w:rFonts w:ascii="Times New Roman" w:hAnsi="Times New Roman"/>
          <w:sz w:val="24"/>
          <w:szCs w:val="24"/>
        </w:rPr>
        <w:t>//</w:t>
      </w:r>
      <w:r w:rsidRPr="00BC0F4D">
        <w:rPr>
          <w:rFonts w:ascii="Times New Roman" w:hAnsi="Times New Roman"/>
          <w:sz w:val="24"/>
          <w:szCs w:val="24"/>
        </w:rPr>
        <w:t xml:space="preserve"> Аграрный вестник Урала</w:t>
      </w:r>
      <w:r>
        <w:rPr>
          <w:rFonts w:ascii="Times New Roman" w:hAnsi="Times New Roman"/>
          <w:sz w:val="24"/>
          <w:szCs w:val="24"/>
        </w:rPr>
        <w:t>.</w:t>
      </w:r>
      <w:r w:rsidRPr="00BC0F4D">
        <w:rPr>
          <w:rFonts w:ascii="Times New Roman" w:hAnsi="Times New Roman"/>
          <w:sz w:val="24"/>
          <w:szCs w:val="24"/>
        </w:rPr>
        <w:t>2007</w:t>
      </w:r>
      <w:r>
        <w:rPr>
          <w:rFonts w:ascii="Times New Roman" w:hAnsi="Times New Roman"/>
          <w:sz w:val="24"/>
          <w:szCs w:val="24"/>
        </w:rPr>
        <w:t>.№</w:t>
      </w:r>
      <w:r w:rsidRPr="00BC0F4D">
        <w:rPr>
          <w:rFonts w:ascii="Times New Roman" w:hAnsi="Times New Roman"/>
          <w:sz w:val="24"/>
          <w:szCs w:val="24"/>
        </w:rPr>
        <w:t>6</w:t>
      </w:r>
      <w:r>
        <w:rPr>
          <w:rFonts w:ascii="Times New Roman" w:hAnsi="Times New Roman"/>
          <w:sz w:val="24"/>
          <w:szCs w:val="24"/>
        </w:rPr>
        <w:t>.С.</w:t>
      </w:r>
      <w:r w:rsidRPr="00BC0F4D">
        <w:rPr>
          <w:rFonts w:ascii="Times New Roman" w:hAnsi="Times New Roman"/>
          <w:sz w:val="24"/>
          <w:szCs w:val="24"/>
        </w:rPr>
        <w:t xml:space="preserve"> 13-15</w:t>
      </w:r>
      <w:r>
        <w:rPr>
          <w:rFonts w:ascii="Times New Roman" w:hAnsi="Times New Roman"/>
          <w:sz w:val="24"/>
          <w:szCs w:val="24"/>
        </w:rPr>
        <w:t>.</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22.</w:t>
      </w:r>
      <w:r w:rsidRPr="00BC0F4D">
        <w:rPr>
          <w:rFonts w:ascii="Times New Roman" w:hAnsi="Times New Roman"/>
          <w:sz w:val="24"/>
          <w:szCs w:val="24"/>
        </w:rPr>
        <w:t>Погодаев В.А.,Комлацкий Г.В.</w:t>
      </w:r>
      <w:r>
        <w:rPr>
          <w:rFonts w:ascii="Times New Roman" w:hAnsi="Times New Roman"/>
          <w:sz w:val="24"/>
          <w:szCs w:val="24"/>
        </w:rPr>
        <w:t xml:space="preserve"> </w:t>
      </w:r>
      <w:r w:rsidRPr="00BC0F4D">
        <w:rPr>
          <w:rFonts w:ascii="Times New Roman" w:hAnsi="Times New Roman"/>
          <w:sz w:val="24"/>
          <w:szCs w:val="24"/>
        </w:rPr>
        <w:t>Адаптационные способности датских свиней на Кубани.</w:t>
      </w:r>
      <w:r>
        <w:rPr>
          <w:rFonts w:ascii="Times New Roman" w:hAnsi="Times New Roman"/>
          <w:sz w:val="24"/>
          <w:szCs w:val="24"/>
        </w:rPr>
        <w:t>//</w:t>
      </w:r>
      <w:r w:rsidRPr="00BC0F4D">
        <w:rPr>
          <w:rFonts w:ascii="Times New Roman" w:hAnsi="Times New Roman"/>
          <w:sz w:val="24"/>
          <w:szCs w:val="24"/>
        </w:rPr>
        <w:t xml:space="preserve"> Ветеринарная патология</w:t>
      </w:r>
      <w:r>
        <w:rPr>
          <w:rFonts w:ascii="Times New Roman" w:hAnsi="Times New Roman"/>
          <w:sz w:val="24"/>
          <w:szCs w:val="24"/>
        </w:rPr>
        <w:t>.</w:t>
      </w:r>
      <w:r w:rsidRPr="00BC0F4D">
        <w:rPr>
          <w:rFonts w:ascii="Times New Roman" w:hAnsi="Times New Roman"/>
          <w:sz w:val="24"/>
          <w:szCs w:val="24"/>
        </w:rPr>
        <w:t xml:space="preserve"> 2014</w:t>
      </w:r>
      <w:r>
        <w:rPr>
          <w:rFonts w:ascii="Times New Roman" w:hAnsi="Times New Roman"/>
          <w:sz w:val="24"/>
          <w:szCs w:val="24"/>
        </w:rPr>
        <w:t>.№</w:t>
      </w:r>
      <w:r w:rsidRPr="00BC0F4D">
        <w:rPr>
          <w:rFonts w:ascii="Times New Roman" w:hAnsi="Times New Roman"/>
          <w:sz w:val="24"/>
          <w:szCs w:val="24"/>
        </w:rPr>
        <w:t>1</w:t>
      </w:r>
      <w:r>
        <w:rPr>
          <w:rFonts w:ascii="Times New Roman" w:hAnsi="Times New Roman"/>
          <w:sz w:val="24"/>
          <w:szCs w:val="24"/>
        </w:rPr>
        <w:t>.С.</w:t>
      </w:r>
      <w:r w:rsidRPr="00BC0F4D">
        <w:rPr>
          <w:rFonts w:ascii="Times New Roman" w:hAnsi="Times New Roman"/>
          <w:sz w:val="24"/>
          <w:szCs w:val="24"/>
        </w:rPr>
        <w:t>60-66.</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23.</w:t>
      </w:r>
      <w:r w:rsidRPr="00BC0F4D">
        <w:rPr>
          <w:rFonts w:ascii="Times New Roman" w:hAnsi="Times New Roman"/>
          <w:sz w:val="24"/>
          <w:szCs w:val="24"/>
        </w:rPr>
        <w:t>Рева А.Ф.Формализация основных показателей сельского хозяйства с последующей разработкой мини-фермы.</w:t>
      </w:r>
      <w:r>
        <w:rPr>
          <w:rFonts w:ascii="Times New Roman" w:hAnsi="Times New Roman"/>
          <w:sz w:val="24"/>
          <w:szCs w:val="24"/>
        </w:rPr>
        <w:t>//</w:t>
      </w:r>
      <w:r w:rsidRPr="00BC0F4D">
        <w:rPr>
          <w:rFonts w:ascii="Times New Roman" w:hAnsi="Times New Roman"/>
          <w:sz w:val="24"/>
          <w:szCs w:val="24"/>
        </w:rPr>
        <w:t>Вестник аграрной науки Дон</w:t>
      </w:r>
      <w:r>
        <w:rPr>
          <w:rFonts w:ascii="Times New Roman" w:hAnsi="Times New Roman"/>
          <w:sz w:val="24"/>
          <w:szCs w:val="24"/>
        </w:rPr>
        <w:t>а.</w:t>
      </w:r>
      <w:r w:rsidRPr="00BC0F4D">
        <w:rPr>
          <w:rFonts w:ascii="Times New Roman" w:hAnsi="Times New Roman"/>
          <w:sz w:val="24"/>
          <w:szCs w:val="24"/>
        </w:rPr>
        <w:t>2010</w:t>
      </w:r>
      <w:r>
        <w:rPr>
          <w:rFonts w:ascii="Times New Roman" w:hAnsi="Times New Roman"/>
          <w:sz w:val="24"/>
          <w:szCs w:val="24"/>
        </w:rPr>
        <w:t>.№</w:t>
      </w:r>
      <w:r w:rsidRPr="00BC0F4D">
        <w:rPr>
          <w:rFonts w:ascii="Times New Roman" w:hAnsi="Times New Roman"/>
          <w:sz w:val="24"/>
          <w:szCs w:val="24"/>
        </w:rPr>
        <w:t>3</w:t>
      </w:r>
      <w:r>
        <w:rPr>
          <w:rFonts w:ascii="Times New Roman" w:hAnsi="Times New Roman"/>
          <w:sz w:val="24"/>
          <w:szCs w:val="24"/>
        </w:rPr>
        <w:t>.С.</w:t>
      </w:r>
      <w:r w:rsidRPr="00BC0F4D">
        <w:rPr>
          <w:rFonts w:ascii="Times New Roman" w:hAnsi="Times New Roman"/>
          <w:sz w:val="24"/>
          <w:szCs w:val="24"/>
        </w:rPr>
        <w:t>86-98.</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24.</w:t>
      </w:r>
      <w:r w:rsidRPr="00BC0F4D">
        <w:rPr>
          <w:rFonts w:ascii="Times New Roman" w:hAnsi="Times New Roman"/>
          <w:sz w:val="24"/>
          <w:szCs w:val="24"/>
        </w:rPr>
        <w:t>Савкин В.И. Экологическая безопасность как приоритетное направление развития АПК России.</w:t>
      </w:r>
      <w:r>
        <w:rPr>
          <w:rFonts w:ascii="Times New Roman" w:hAnsi="Times New Roman"/>
          <w:sz w:val="24"/>
          <w:szCs w:val="24"/>
        </w:rPr>
        <w:t>//</w:t>
      </w:r>
      <w:r w:rsidRPr="00BC0F4D">
        <w:rPr>
          <w:rFonts w:ascii="Times New Roman" w:hAnsi="Times New Roman"/>
          <w:sz w:val="24"/>
          <w:szCs w:val="24"/>
        </w:rPr>
        <w:t xml:space="preserve"> Национальные интересы: приоритеты и безопасность</w:t>
      </w:r>
      <w:r>
        <w:rPr>
          <w:rFonts w:ascii="Times New Roman" w:hAnsi="Times New Roman"/>
          <w:sz w:val="24"/>
          <w:szCs w:val="24"/>
        </w:rPr>
        <w:t>.</w:t>
      </w:r>
      <w:r w:rsidRPr="00BC0F4D">
        <w:rPr>
          <w:rFonts w:ascii="Times New Roman" w:hAnsi="Times New Roman"/>
          <w:sz w:val="24"/>
          <w:szCs w:val="24"/>
        </w:rPr>
        <w:t>2008</w:t>
      </w:r>
      <w:r>
        <w:rPr>
          <w:rFonts w:ascii="Times New Roman" w:hAnsi="Times New Roman"/>
          <w:sz w:val="24"/>
          <w:szCs w:val="24"/>
        </w:rPr>
        <w:t>.№</w:t>
      </w:r>
      <w:r w:rsidRPr="00BC0F4D">
        <w:rPr>
          <w:rFonts w:ascii="Times New Roman" w:hAnsi="Times New Roman"/>
          <w:sz w:val="24"/>
          <w:szCs w:val="24"/>
        </w:rPr>
        <w:t>10</w:t>
      </w:r>
      <w:r>
        <w:rPr>
          <w:rFonts w:ascii="Times New Roman" w:hAnsi="Times New Roman"/>
          <w:sz w:val="24"/>
          <w:szCs w:val="24"/>
        </w:rPr>
        <w:t xml:space="preserve">.С. </w:t>
      </w:r>
      <w:r w:rsidRPr="00BC0F4D">
        <w:rPr>
          <w:rFonts w:ascii="Times New Roman" w:hAnsi="Times New Roman"/>
          <w:sz w:val="24"/>
          <w:szCs w:val="24"/>
        </w:rPr>
        <w:t>31-35</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25.</w:t>
      </w:r>
      <w:r w:rsidRPr="00BC0F4D">
        <w:rPr>
          <w:rFonts w:ascii="Times New Roman" w:hAnsi="Times New Roman"/>
          <w:sz w:val="24"/>
          <w:szCs w:val="24"/>
        </w:rPr>
        <w:t>Смирнов А.М.,Светочкин В.В.</w:t>
      </w:r>
      <w:r>
        <w:rPr>
          <w:rFonts w:ascii="Times New Roman" w:hAnsi="Times New Roman"/>
          <w:sz w:val="24"/>
          <w:szCs w:val="24"/>
        </w:rPr>
        <w:t xml:space="preserve"> </w:t>
      </w:r>
      <w:r w:rsidRPr="00BC0F4D">
        <w:rPr>
          <w:rFonts w:ascii="Times New Roman" w:hAnsi="Times New Roman"/>
          <w:sz w:val="24"/>
          <w:szCs w:val="24"/>
        </w:rPr>
        <w:t xml:space="preserve">Ветеринарно-санитарная и экологическая безопасность продукции животноводства. </w:t>
      </w:r>
      <w:r>
        <w:rPr>
          <w:rFonts w:ascii="Times New Roman" w:hAnsi="Times New Roman"/>
          <w:sz w:val="24"/>
          <w:szCs w:val="24"/>
        </w:rPr>
        <w:t>//</w:t>
      </w:r>
      <w:r w:rsidRPr="00BC0F4D">
        <w:rPr>
          <w:rFonts w:ascii="Times New Roman" w:hAnsi="Times New Roman"/>
          <w:sz w:val="24"/>
          <w:szCs w:val="24"/>
        </w:rPr>
        <w:t>Аграрный вестник Урала</w:t>
      </w:r>
      <w:r>
        <w:rPr>
          <w:rFonts w:ascii="Times New Roman" w:hAnsi="Times New Roman"/>
          <w:sz w:val="24"/>
          <w:szCs w:val="24"/>
        </w:rPr>
        <w:t>.</w:t>
      </w:r>
      <w:r w:rsidRPr="00BC0F4D">
        <w:rPr>
          <w:rFonts w:ascii="Times New Roman" w:hAnsi="Times New Roman"/>
          <w:sz w:val="24"/>
          <w:szCs w:val="24"/>
        </w:rPr>
        <w:t>2006</w:t>
      </w:r>
      <w:r>
        <w:rPr>
          <w:rFonts w:ascii="Times New Roman" w:hAnsi="Times New Roman"/>
          <w:sz w:val="24"/>
          <w:szCs w:val="24"/>
        </w:rPr>
        <w:t>.№</w:t>
      </w:r>
      <w:r w:rsidRPr="00BC0F4D">
        <w:rPr>
          <w:rFonts w:ascii="Times New Roman" w:hAnsi="Times New Roman"/>
          <w:sz w:val="24"/>
          <w:szCs w:val="24"/>
        </w:rPr>
        <w:t>3</w:t>
      </w:r>
      <w:r>
        <w:rPr>
          <w:rFonts w:ascii="Times New Roman" w:hAnsi="Times New Roman"/>
          <w:sz w:val="24"/>
          <w:szCs w:val="24"/>
        </w:rPr>
        <w:t>.С.</w:t>
      </w:r>
      <w:r w:rsidRPr="00BC0F4D">
        <w:rPr>
          <w:rFonts w:ascii="Times New Roman" w:hAnsi="Times New Roman"/>
          <w:sz w:val="24"/>
          <w:szCs w:val="24"/>
        </w:rPr>
        <w:t>51-56.</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26.</w:t>
      </w:r>
      <w:r w:rsidRPr="00BC0F4D">
        <w:rPr>
          <w:rFonts w:ascii="Times New Roman" w:hAnsi="Times New Roman"/>
          <w:sz w:val="24"/>
          <w:szCs w:val="24"/>
        </w:rPr>
        <w:t>Соляник В.В., Соляник С.В. Система экологического и инженерного скрининга свиноводческих предприятий.</w:t>
      </w:r>
      <w:r>
        <w:rPr>
          <w:rFonts w:ascii="Times New Roman" w:hAnsi="Times New Roman"/>
          <w:sz w:val="24"/>
          <w:szCs w:val="24"/>
        </w:rPr>
        <w:t>//</w:t>
      </w:r>
      <w:r w:rsidRPr="00BC0F4D">
        <w:rPr>
          <w:sz w:val="24"/>
          <w:szCs w:val="24"/>
        </w:rPr>
        <w:t xml:space="preserve"> </w:t>
      </w:r>
      <w:r w:rsidRPr="00BC0F4D">
        <w:rPr>
          <w:rFonts w:ascii="Times New Roman" w:hAnsi="Times New Roman"/>
          <w:sz w:val="24"/>
          <w:szCs w:val="24"/>
        </w:rPr>
        <w:t>Вестник Брянской государственной сельскохозяйственной академии</w:t>
      </w:r>
      <w:r>
        <w:rPr>
          <w:rFonts w:ascii="Times New Roman" w:hAnsi="Times New Roman"/>
          <w:sz w:val="24"/>
          <w:szCs w:val="24"/>
        </w:rPr>
        <w:t>.</w:t>
      </w:r>
      <w:r w:rsidRPr="00BC0F4D">
        <w:rPr>
          <w:rFonts w:ascii="Times New Roman" w:hAnsi="Times New Roman"/>
          <w:sz w:val="24"/>
          <w:szCs w:val="24"/>
        </w:rPr>
        <w:t>2015</w:t>
      </w:r>
      <w:r>
        <w:rPr>
          <w:rFonts w:ascii="Times New Roman" w:hAnsi="Times New Roman"/>
          <w:sz w:val="24"/>
          <w:szCs w:val="24"/>
        </w:rPr>
        <w:t>.№</w:t>
      </w:r>
      <w:r w:rsidRPr="00BC0F4D">
        <w:rPr>
          <w:rFonts w:ascii="Times New Roman" w:hAnsi="Times New Roman"/>
          <w:sz w:val="24"/>
          <w:szCs w:val="24"/>
        </w:rPr>
        <w:t>3</w:t>
      </w:r>
      <w:r>
        <w:rPr>
          <w:rFonts w:ascii="Times New Roman" w:hAnsi="Times New Roman"/>
          <w:sz w:val="24"/>
          <w:szCs w:val="24"/>
        </w:rPr>
        <w:t>.С.</w:t>
      </w:r>
      <w:r w:rsidRPr="00BC0F4D">
        <w:rPr>
          <w:rFonts w:ascii="Times New Roman" w:hAnsi="Times New Roman"/>
          <w:sz w:val="24"/>
          <w:szCs w:val="24"/>
        </w:rPr>
        <w:t>17-19.</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27.</w:t>
      </w:r>
      <w:r w:rsidRPr="00BC0F4D">
        <w:rPr>
          <w:rFonts w:ascii="Times New Roman" w:hAnsi="Times New Roman"/>
          <w:sz w:val="24"/>
          <w:szCs w:val="24"/>
        </w:rPr>
        <w:t>Суровцев В.Н., Никулина Ю.Н. влияние роста требований к экологической безопасности производства продукции на размещение отраслей животноводства.</w:t>
      </w:r>
      <w:r>
        <w:rPr>
          <w:rFonts w:ascii="Times New Roman" w:hAnsi="Times New Roman"/>
          <w:sz w:val="24"/>
          <w:szCs w:val="24"/>
        </w:rPr>
        <w:t>//</w:t>
      </w:r>
      <w:r w:rsidRPr="00BC0F4D">
        <w:rPr>
          <w:rFonts w:ascii="Times New Roman" w:hAnsi="Times New Roman"/>
          <w:sz w:val="24"/>
          <w:szCs w:val="24"/>
        </w:rPr>
        <w:t xml:space="preserve"> Никоновские чтения</w:t>
      </w:r>
      <w:r>
        <w:rPr>
          <w:rFonts w:ascii="Times New Roman" w:hAnsi="Times New Roman"/>
          <w:sz w:val="24"/>
          <w:szCs w:val="24"/>
        </w:rPr>
        <w:t>.</w:t>
      </w:r>
      <w:r w:rsidRPr="00BC0F4D">
        <w:rPr>
          <w:rFonts w:ascii="Times New Roman" w:hAnsi="Times New Roman"/>
          <w:sz w:val="24"/>
          <w:szCs w:val="24"/>
        </w:rPr>
        <w:t xml:space="preserve"> 2011</w:t>
      </w:r>
      <w:r>
        <w:rPr>
          <w:rFonts w:ascii="Times New Roman" w:hAnsi="Times New Roman"/>
          <w:sz w:val="24"/>
          <w:szCs w:val="24"/>
        </w:rPr>
        <w:t>.№</w:t>
      </w:r>
      <w:r w:rsidRPr="00BC0F4D">
        <w:rPr>
          <w:rFonts w:ascii="Times New Roman" w:hAnsi="Times New Roman"/>
          <w:sz w:val="24"/>
          <w:szCs w:val="24"/>
        </w:rPr>
        <w:t>6</w:t>
      </w:r>
      <w:r>
        <w:rPr>
          <w:rFonts w:ascii="Times New Roman" w:hAnsi="Times New Roman"/>
          <w:sz w:val="24"/>
          <w:szCs w:val="24"/>
        </w:rPr>
        <w:t>.С.</w:t>
      </w:r>
      <w:r w:rsidRPr="00BC0F4D">
        <w:rPr>
          <w:rFonts w:ascii="Times New Roman" w:hAnsi="Times New Roman"/>
          <w:sz w:val="24"/>
          <w:szCs w:val="24"/>
        </w:rPr>
        <w:t>227-230.</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28.</w:t>
      </w:r>
      <w:r w:rsidRPr="00BC0F4D">
        <w:rPr>
          <w:rFonts w:ascii="Times New Roman" w:hAnsi="Times New Roman"/>
          <w:sz w:val="24"/>
          <w:szCs w:val="24"/>
        </w:rPr>
        <w:t>Ферару Г.С.Проблемы, тенденции и способы регулирования деятельности по обращению с отходами.</w:t>
      </w:r>
      <w:r>
        <w:rPr>
          <w:rFonts w:ascii="Times New Roman" w:hAnsi="Times New Roman"/>
          <w:sz w:val="24"/>
          <w:szCs w:val="24"/>
        </w:rPr>
        <w:t>//</w:t>
      </w:r>
      <w:r w:rsidRPr="00BC0F4D">
        <w:rPr>
          <w:rFonts w:ascii="Times New Roman" w:hAnsi="Times New Roman"/>
          <w:sz w:val="24"/>
          <w:szCs w:val="24"/>
        </w:rPr>
        <w:t>Научные ведомости БелГУ</w:t>
      </w:r>
      <w:r>
        <w:rPr>
          <w:rFonts w:ascii="Times New Roman" w:hAnsi="Times New Roman"/>
          <w:sz w:val="24"/>
          <w:szCs w:val="24"/>
        </w:rPr>
        <w:t>.</w:t>
      </w:r>
      <w:r w:rsidRPr="00BC0F4D">
        <w:rPr>
          <w:rFonts w:ascii="Times New Roman" w:hAnsi="Times New Roman"/>
          <w:sz w:val="24"/>
          <w:szCs w:val="24"/>
        </w:rPr>
        <w:t>2011</w:t>
      </w:r>
      <w:r>
        <w:rPr>
          <w:rFonts w:ascii="Times New Roman" w:hAnsi="Times New Roman"/>
          <w:sz w:val="24"/>
          <w:szCs w:val="24"/>
        </w:rPr>
        <w:t>.№</w:t>
      </w:r>
      <w:r w:rsidRPr="00BC0F4D">
        <w:rPr>
          <w:rFonts w:ascii="Times New Roman" w:hAnsi="Times New Roman"/>
          <w:sz w:val="24"/>
          <w:szCs w:val="24"/>
        </w:rPr>
        <w:t>7(102)</w:t>
      </w:r>
      <w:r>
        <w:rPr>
          <w:rFonts w:ascii="Times New Roman" w:hAnsi="Times New Roman"/>
          <w:sz w:val="24"/>
          <w:szCs w:val="24"/>
        </w:rPr>
        <w:t>.С.</w:t>
      </w:r>
      <w:r w:rsidRPr="00BC0F4D">
        <w:rPr>
          <w:rFonts w:ascii="Times New Roman" w:hAnsi="Times New Roman"/>
          <w:sz w:val="24"/>
          <w:szCs w:val="24"/>
        </w:rPr>
        <w:t>24-33.</w:t>
      </w:r>
    </w:p>
    <w:p w:rsidR="00907DD1" w:rsidRPr="00BC0F4D" w:rsidRDefault="00907DD1" w:rsidP="000605F8">
      <w:pPr>
        <w:tabs>
          <w:tab w:val="left" w:pos="1134"/>
        </w:tabs>
        <w:spacing w:after="0" w:line="240" w:lineRule="auto"/>
        <w:ind w:firstLine="567"/>
        <w:jc w:val="both"/>
        <w:rPr>
          <w:rFonts w:ascii="Times New Roman" w:hAnsi="Times New Roman"/>
          <w:sz w:val="24"/>
          <w:szCs w:val="24"/>
        </w:rPr>
      </w:pPr>
      <w:r>
        <w:rPr>
          <w:rFonts w:ascii="Times New Roman" w:hAnsi="Times New Roman"/>
          <w:sz w:val="24"/>
          <w:szCs w:val="24"/>
        </w:rPr>
        <w:t>29.</w:t>
      </w:r>
      <w:r w:rsidRPr="00BC0F4D">
        <w:rPr>
          <w:rFonts w:ascii="Times New Roman" w:hAnsi="Times New Roman"/>
          <w:sz w:val="24"/>
          <w:szCs w:val="24"/>
        </w:rPr>
        <w:t>Чередниченко О.А. Неблагоприятное воздействие производства продукции животноводства на окружающую среду как следствие растущего мирового потребления.</w:t>
      </w:r>
      <w:r>
        <w:rPr>
          <w:rFonts w:ascii="Times New Roman" w:hAnsi="Times New Roman"/>
          <w:sz w:val="24"/>
          <w:szCs w:val="24"/>
        </w:rPr>
        <w:t>//</w:t>
      </w:r>
      <w:r w:rsidRPr="00BC0F4D">
        <w:rPr>
          <w:rFonts w:ascii="Times New Roman" w:hAnsi="Times New Roman"/>
          <w:sz w:val="24"/>
          <w:szCs w:val="24"/>
        </w:rPr>
        <w:t xml:space="preserve"> Мир науки, культуры, образования</w:t>
      </w:r>
      <w:r>
        <w:rPr>
          <w:rFonts w:ascii="Times New Roman" w:hAnsi="Times New Roman"/>
          <w:sz w:val="24"/>
          <w:szCs w:val="24"/>
        </w:rPr>
        <w:t>.</w:t>
      </w:r>
      <w:r w:rsidRPr="00BC0F4D">
        <w:rPr>
          <w:rFonts w:ascii="Times New Roman" w:hAnsi="Times New Roman"/>
          <w:sz w:val="24"/>
          <w:szCs w:val="24"/>
        </w:rPr>
        <w:t>2014</w:t>
      </w:r>
      <w:r>
        <w:rPr>
          <w:rFonts w:ascii="Times New Roman" w:hAnsi="Times New Roman"/>
          <w:sz w:val="24"/>
          <w:szCs w:val="24"/>
        </w:rPr>
        <w:t xml:space="preserve">.№ </w:t>
      </w:r>
      <w:r w:rsidRPr="00BC0F4D">
        <w:rPr>
          <w:rFonts w:ascii="Times New Roman" w:hAnsi="Times New Roman"/>
          <w:sz w:val="24"/>
          <w:szCs w:val="24"/>
        </w:rPr>
        <w:t>6(49)</w:t>
      </w:r>
      <w:r>
        <w:rPr>
          <w:rFonts w:ascii="Times New Roman" w:hAnsi="Times New Roman"/>
          <w:sz w:val="24"/>
          <w:szCs w:val="24"/>
        </w:rPr>
        <w:t>.С.</w:t>
      </w:r>
      <w:r w:rsidRPr="00BC0F4D">
        <w:rPr>
          <w:rFonts w:ascii="Times New Roman" w:hAnsi="Times New Roman"/>
          <w:sz w:val="24"/>
          <w:szCs w:val="24"/>
        </w:rPr>
        <w:t>276-278</w:t>
      </w:r>
      <w:r>
        <w:rPr>
          <w:rFonts w:ascii="Times New Roman" w:hAnsi="Times New Roman"/>
          <w:sz w:val="24"/>
          <w:szCs w:val="24"/>
        </w:rPr>
        <w:t>.</w:t>
      </w:r>
    </w:p>
    <w:p w:rsidR="00907DD1" w:rsidRDefault="00907DD1" w:rsidP="000605F8">
      <w:pPr>
        <w:tabs>
          <w:tab w:val="left" w:pos="1134"/>
        </w:tabs>
        <w:spacing w:after="0" w:line="240" w:lineRule="auto"/>
        <w:ind w:firstLine="567"/>
        <w:jc w:val="both"/>
      </w:pPr>
      <w:r>
        <w:rPr>
          <w:rFonts w:ascii="Times New Roman" w:hAnsi="Times New Roman"/>
          <w:sz w:val="24"/>
          <w:szCs w:val="24"/>
        </w:rPr>
        <w:t>30.</w:t>
      </w:r>
      <w:r w:rsidRPr="00BC0F4D">
        <w:rPr>
          <w:rFonts w:ascii="Times New Roman" w:hAnsi="Times New Roman"/>
          <w:sz w:val="24"/>
          <w:szCs w:val="24"/>
        </w:rPr>
        <w:t>Швагер М.Ю., Корсакевич В.А.Биогазовая установка.</w:t>
      </w:r>
      <w:r>
        <w:rPr>
          <w:rFonts w:ascii="Times New Roman" w:hAnsi="Times New Roman"/>
          <w:sz w:val="24"/>
          <w:szCs w:val="24"/>
        </w:rPr>
        <w:t>//</w:t>
      </w:r>
      <w:r w:rsidRPr="00BC0F4D">
        <w:rPr>
          <w:rFonts w:ascii="Times New Roman" w:hAnsi="Times New Roman"/>
          <w:sz w:val="24"/>
          <w:szCs w:val="24"/>
        </w:rPr>
        <w:t>Энергосбережение и водоподготовка</w:t>
      </w:r>
      <w:r>
        <w:rPr>
          <w:rFonts w:ascii="Times New Roman" w:hAnsi="Times New Roman"/>
          <w:sz w:val="24"/>
          <w:szCs w:val="24"/>
        </w:rPr>
        <w:t>.</w:t>
      </w:r>
      <w:r w:rsidRPr="00BC0F4D">
        <w:rPr>
          <w:rFonts w:ascii="Times New Roman" w:hAnsi="Times New Roman"/>
          <w:sz w:val="24"/>
          <w:szCs w:val="24"/>
        </w:rPr>
        <w:t>2008</w:t>
      </w:r>
      <w:r>
        <w:rPr>
          <w:rFonts w:ascii="Times New Roman" w:hAnsi="Times New Roman"/>
          <w:sz w:val="24"/>
          <w:szCs w:val="24"/>
        </w:rPr>
        <w:t>.№</w:t>
      </w:r>
      <w:r w:rsidRPr="00BC0F4D">
        <w:rPr>
          <w:rFonts w:ascii="Times New Roman" w:hAnsi="Times New Roman"/>
          <w:sz w:val="24"/>
          <w:szCs w:val="24"/>
        </w:rPr>
        <w:t>4(54)</w:t>
      </w:r>
      <w:r>
        <w:rPr>
          <w:rFonts w:ascii="Times New Roman" w:hAnsi="Times New Roman"/>
          <w:sz w:val="24"/>
          <w:szCs w:val="24"/>
        </w:rPr>
        <w:t>.С.</w:t>
      </w:r>
      <w:r w:rsidRPr="00BC0F4D">
        <w:rPr>
          <w:rFonts w:ascii="Times New Roman" w:hAnsi="Times New Roman"/>
          <w:sz w:val="24"/>
          <w:szCs w:val="24"/>
        </w:rPr>
        <w:t>25-28.</w:t>
      </w:r>
      <w:r w:rsidRPr="004F045A">
        <w:t xml:space="preserve"> </w:t>
      </w:r>
    </w:p>
    <w:p w:rsidR="00907DD1" w:rsidRPr="0066223F" w:rsidRDefault="00907DD1" w:rsidP="000605F8">
      <w:pPr>
        <w:tabs>
          <w:tab w:val="left" w:pos="1134"/>
        </w:tabs>
        <w:spacing w:after="0" w:line="240" w:lineRule="auto"/>
        <w:ind w:firstLine="567"/>
        <w:jc w:val="both"/>
        <w:rPr>
          <w:rFonts w:ascii="Times New Roman" w:hAnsi="Times New Roman"/>
          <w:sz w:val="24"/>
          <w:szCs w:val="24"/>
          <w:lang w:val="en-US"/>
        </w:rPr>
      </w:pPr>
      <w:r w:rsidRPr="006A5071">
        <w:rPr>
          <w:rFonts w:ascii="Times New Roman" w:hAnsi="Times New Roman"/>
          <w:sz w:val="24"/>
          <w:szCs w:val="24"/>
          <w:lang w:val="en-US"/>
        </w:rPr>
        <w:t>31.</w:t>
      </w:r>
      <w:r w:rsidRPr="0066223F">
        <w:rPr>
          <w:rFonts w:ascii="Times New Roman" w:hAnsi="Times New Roman"/>
          <w:sz w:val="24"/>
          <w:szCs w:val="24"/>
          <w:lang w:val="en-US"/>
        </w:rPr>
        <w:t>Bellarby</w:t>
      </w:r>
      <w:r w:rsidRPr="006A5071">
        <w:rPr>
          <w:rFonts w:ascii="Times New Roman" w:hAnsi="Times New Roman"/>
          <w:sz w:val="24"/>
          <w:szCs w:val="24"/>
          <w:lang w:val="en-US"/>
        </w:rPr>
        <w:t xml:space="preserve">, </w:t>
      </w:r>
      <w:r w:rsidRPr="0066223F">
        <w:rPr>
          <w:rFonts w:ascii="Times New Roman" w:hAnsi="Times New Roman"/>
          <w:sz w:val="24"/>
          <w:szCs w:val="24"/>
          <w:lang w:val="en-US"/>
        </w:rPr>
        <w:t>Jessica</w:t>
      </w:r>
      <w:r w:rsidRPr="006A5071">
        <w:rPr>
          <w:rFonts w:ascii="Times New Roman" w:hAnsi="Times New Roman"/>
          <w:sz w:val="24"/>
          <w:szCs w:val="24"/>
          <w:lang w:val="en-US"/>
        </w:rPr>
        <w:t xml:space="preserve"> </w:t>
      </w:r>
      <w:r w:rsidRPr="0066223F">
        <w:rPr>
          <w:rFonts w:ascii="Times New Roman" w:hAnsi="Times New Roman"/>
          <w:sz w:val="24"/>
          <w:szCs w:val="24"/>
          <w:lang w:val="en-US"/>
        </w:rPr>
        <w:t>Tirado</w:t>
      </w:r>
      <w:r w:rsidRPr="006A5071">
        <w:rPr>
          <w:rFonts w:ascii="Times New Roman" w:hAnsi="Times New Roman"/>
          <w:sz w:val="24"/>
          <w:szCs w:val="24"/>
          <w:lang w:val="en-US"/>
        </w:rPr>
        <w:t xml:space="preserve">, </w:t>
      </w:r>
      <w:r w:rsidRPr="0066223F">
        <w:rPr>
          <w:rFonts w:ascii="Times New Roman" w:hAnsi="Times New Roman"/>
          <w:sz w:val="24"/>
          <w:szCs w:val="24"/>
          <w:lang w:val="en-US"/>
        </w:rPr>
        <w:t>Reyes</w:t>
      </w:r>
      <w:r w:rsidRPr="006A5071">
        <w:rPr>
          <w:rFonts w:ascii="Times New Roman" w:hAnsi="Times New Roman"/>
          <w:sz w:val="24"/>
          <w:szCs w:val="24"/>
          <w:lang w:val="en-US"/>
        </w:rPr>
        <w:t xml:space="preserve"> </w:t>
      </w:r>
      <w:r w:rsidRPr="0066223F">
        <w:rPr>
          <w:rFonts w:ascii="Times New Roman" w:hAnsi="Times New Roman"/>
          <w:sz w:val="24"/>
          <w:szCs w:val="24"/>
          <w:lang w:val="en-US"/>
        </w:rPr>
        <w:t>Leip</w:t>
      </w:r>
      <w:r w:rsidRPr="006A5071">
        <w:rPr>
          <w:rFonts w:ascii="Times New Roman" w:hAnsi="Times New Roman"/>
          <w:sz w:val="24"/>
          <w:szCs w:val="24"/>
          <w:lang w:val="en-US"/>
        </w:rPr>
        <w:t xml:space="preserve">, </w:t>
      </w:r>
      <w:r w:rsidRPr="0066223F">
        <w:rPr>
          <w:rFonts w:ascii="Times New Roman" w:hAnsi="Times New Roman"/>
          <w:sz w:val="24"/>
          <w:szCs w:val="24"/>
          <w:lang w:val="en-US"/>
        </w:rPr>
        <w:t>Adrian</w:t>
      </w:r>
      <w:r w:rsidRPr="006A5071">
        <w:rPr>
          <w:rFonts w:ascii="Times New Roman" w:hAnsi="Times New Roman"/>
          <w:sz w:val="24"/>
          <w:szCs w:val="24"/>
          <w:lang w:val="en-US"/>
        </w:rPr>
        <w:t xml:space="preserve"> </w:t>
      </w:r>
      <w:r w:rsidRPr="0066223F">
        <w:rPr>
          <w:rFonts w:ascii="Times New Roman" w:hAnsi="Times New Roman"/>
          <w:sz w:val="24"/>
          <w:szCs w:val="24"/>
          <w:lang w:val="en-US"/>
        </w:rPr>
        <w:t>Weiss</w:t>
      </w:r>
      <w:r w:rsidRPr="006A5071">
        <w:rPr>
          <w:rFonts w:ascii="Times New Roman" w:hAnsi="Times New Roman"/>
          <w:sz w:val="24"/>
          <w:szCs w:val="24"/>
          <w:lang w:val="en-US"/>
        </w:rPr>
        <w:t xml:space="preserve">, </w:t>
      </w:r>
      <w:r w:rsidRPr="0066223F">
        <w:rPr>
          <w:rFonts w:ascii="Times New Roman" w:hAnsi="Times New Roman"/>
          <w:sz w:val="24"/>
          <w:szCs w:val="24"/>
          <w:lang w:val="en-US"/>
        </w:rPr>
        <w:t>Franz</w:t>
      </w:r>
      <w:r w:rsidRPr="006A5071">
        <w:rPr>
          <w:rFonts w:ascii="Times New Roman" w:hAnsi="Times New Roman"/>
          <w:sz w:val="24"/>
          <w:szCs w:val="24"/>
          <w:lang w:val="en-US"/>
        </w:rPr>
        <w:t xml:space="preserve"> </w:t>
      </w:r>
      <w:r w:rsidRPr="0066223F">
        <w:rPr>
          <w:rFonts w:ascii="Times New Roman" w:hAnsi="Times New Roman"/>
          <w:sz w:val="24"/>
          <w:szCs w:val="24"/>
          <w:lang w:val="en-US"/>
        </w:rPr>
        <w:t>Lesschen</w:t>
      </w:r>
      <w:r w:rsidRPr="006A5071">
        <w:rPr>
          <w:rFonts w:ascii="Times New Roman" w:hAnsi="Times New Roman"/>
          <w:sz w:val="24"/>
          <w:szCs w:val="24"/>
          <w:lang w:val="en-US"/>
        </w:rPr>
        <w:t xml:space="preserve">, </w:t>
      </w:r>
      <w:r w:rsidRPr="0066223F">
        <w:rPr>
          <w:rFonts w:ascii="Times New Roman" w:hAnsi="Times New Roman"/>
          <w:sz w:val="24"/>
          <w:szCs w:val="24"/>
          <w:lang w:val="en-US"/>
        </w:rPr>
        <w:t>Jan</w:t>
      </w:r>
      <w:r w:rsidRPr="006A5071">
        <w:rPr>
          <w:rFonts w:ascii="Times New Roman" w:hAnsi="Times New Roman"/>
          <w:sz w:val="24"/>
          <w:szCs w:val="24"/>
          <w:lang w:val="en-US"/>
        </w:rPr>
        <w:t xml:space="preserve"> </w:t>
      </w:r>
      <w:r w:rsidRPr="0066223F">
        <w:rPr>
          <w:rFonts w:ascii="Times New Roman" w:hAnsi="Times New Roman"/>
          <w:sz w:val="24"/>
          <w:szCs w:val="24"/>
          <w:lang w:val="en-US"/>
        </w:rPr>
        <w:t>Peter</w:t>
      </w:r>
      <w:r w:rsidRPr="006A5071">
        <w:rPr>
          <w:rFonts w:ascii="Times New Roman" w:hAnsi="Times New Roman"/>
          <w:sz w:val="24"/>
          <w:szCs w:val="24"/>
          <w:lang w:val="en-US"/>
        </w:rPr>
        <w:t xml:space="preserve"> </w:t>
      </w:r>
      <w:r w:rsidRPr="0066223F">
        <w:rPr>
          <w:rFonts w:ascii="Times New Roman" w:hAnsi="Times New Roman"/>
          <w:sz w:val="24"/>
          <w:szCs w:val="24"/>
          <w:lang w:val="en-US"/>
        </w:rPr>
        <w:t>Smith</w:t>
      </w:r>
      <w:r w:rsidRPr="006A5071">
        <w:rPr>
          <w:rFonts w:ascii="Times New Roman" w:hAnsi="Times New Roman"/>
          <w:sz w:val="24"/>
          <w:szCs w:val="24"/>
          <w:lang w:val="en-US"/>
        </w:rPr>
        <w:t xml:space="preserve">, </w:t>
      </w:r>
      <w:r w:rsidRPr="0066223F">
        <w:rPr>
          <w:rFonts w:ascii="Times New Roman" w:hAnsi="Times New Roman"/>
          <w:sz w:val="24"/>
          <w:szCs w:val="24"/>
          <w:lang w:val="en-US"/>
        </w:rPr>
        <w:t>Pete</w:t>
      </w:r>
      <w:r w:rsidRPr="006A5071">
        <w:rPr>
          <w:rFonts w:ascii="Times New Roman" w:hAnsi="Times New Roman"/>
          <w:sz w:val="24"/>
          <w:szCs w:val="24"/>
          <w:lang w:val="en-US"/>
        </w:rPr>
        <w:t>.</w:t>
      </w:r>
      <w:r w:rsidRPr="0066223F">
        <w:rPr>
          <w:rFonts w:ascii="Times New Roman" w:hAnsi="Times New Roman"/>
          <w:sz w:val="24"/>
          <w:szCs w:val="24"/>
          <w:lang w:val="en-US"/>
        </w:rPr>
        <w:t>The</w:t>
      </w:r>
      <w:r w:rsidRPr="006A5071">
        <w:rPr>
          <w:rFonts w:ascii="Times New Roman" w:hAnsi="Times New Roman"/>
          <w:sz w:val="24"/>
          <w:szCs w:val="24"/>
          <w:lang w:val="en-US"/>
        </w:rPr>
        <w:t xml:space="preserve"> </w:t>
      </w:r>
      <w:r w:rsidRPr="0066223F">
        <w:rPr>
          <w:rFonts w:ascii="Times New Roman" w:hAnsi="Times New Roman"/>
          <w:sz w:val="24"/>
          <w:szCs w:val="24"/>
          <w:lang w:val="en-US"/>
        </w:rPr>
        <w:t>livestock</w:t>
      </w:r>
      <w:r w:rsidRPr="006A5071">
        <w:rPr>
          <w:rFonts w:ascii="Times New Roman" w:hAnsi="Times New Roman"/>
          <w:sz w:val="24"/>
          <w:szCs w:val="24"/>
          <w:lang w:val="en-US"/>
        </w:rPr>
        <w:t xml:space="preserve"> </w:t>
      </w:r>
      <w:r w:rsidRPr="0066223F">
        <w:rPr>
          <w:rFonts w:ascii="Times New Roman" w:hAnsi="Times New Roman"/>
          <w:sz w:val="24"/>
          <w:szCs w:val="24"/>
          <w:lang w:val="en-US"/>
        </w:rPr>
        <w:t>sector</w:t>
      </w:r>
      <w:r w:rsidRPr="006A5071">
        <w:rPr>
          <w:rFonts w:ascii="Times New Roman" w:hAnsi="Times New Roman"/>
          <w:sz w:val="24"/>
          <w:szCs w:val="24"/>
          <w:lang w:val="en-US"/>
        </w:rPr>
        <w:t xml:space="preserve"> </w:t>
      </w:r>
      <w:r w:rsidRPr="0066223F">
        <w:rPr>
          <w:rFonts w:ascii="Times New Roman" w:hAnsi="Times New Roman"/>
          <w:sz w:val="24"/>
          <w:szCs w:val="24"/>
          <w:lang w:val="en-US"/>
        </w:rPr>
        <w:t>contributes</w:t>
      </w:r>
      <w:r w:rsidRPr="006A5071">
        <w:rPr>
          <w:rFonts w:ascii="Times New Roman" w:hAnsi="Times New Roman"/>
          <w:sz w:val="24"/>
          <w:szCs w:val="24"/>
          <w:lang w:val="en-US"/>
        </w:rPr>
        <w:t xml:space="preserve"> </w:t>
      </w:r>
      <w:r w:rsidRPr="0066223F">
        <w:rPr>
          <w:rFonts w:ascii="Times New Roman" w:hAnsi="Times New Roman"/>
          <w:sz w:val="24"/>
          <w:szCs w:val="24"/>
          <w:lang w:val="en-US"/>
        </w:rPr>
        <w:t xml:space="preserve">considerably to global greenhouse gas emissions (GHG). </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B449C9">
        <w:rPr>
          <w:rFonts w:ascii="Times New Roman" w:hAnsi="Times New Roman"/>
          <w:sz w:val="24"/>
          <w:szCs w:val="24"/>
          <w:lang w:val="en-US"/>
        </w:rPr>
        <w:t>Global change biology,2013,ISSN : 1354-1013</w:t>
      </w:r>
      <w:r w:rsidRPr="00B449C9">
        <w:rPr>
          <w:lang w:val="en-US"/>
        </w:rPr>
        <w:t xml:space="preserve"> </w:t>
      </w:r>
      <w:r w:rsidRPr="00B449C9">
        <w:rPr>
          <w:rFonts w:ascii="Times New Roman" w:hAnsi="Times New Roman"/>
          <w:sz w:val="24"/>
          <w:szCs w:val="24"/>
          <w:lang w:val="en-US"/>
        </w:rPr>
        <w:t>Franzluebbers, A.J. Integrated Crop-Livestock Systems in the Southeastern USA.Agronomy journal,2007,ISSN : 0002-1962</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32.</w:t>
      </w:r>
      <w:r w:rsidRPr="00B449C9">
        <w:rPr>
          <w:rFonts w:ascii="Times New Roman" w:hAnsi="Times New Roman"/>
          <w:sz w:val="24"/>
          <w:szCs w:val="24"/>
          <w:lang w:val="en-US"/>
        </w:rPr>
        <w:t>Havlikova, M. Kroeze, C. Huijbregts, M.A.J. Environmental and health impact by dairy cattle livestock and manure management in the Czech Republic .Science of the total environment,2008, ISSN : 0048-9697</w:t>
      </w:r>
    </w:p>
    <w:p w:rsidR="00907DD1" w:rsidRPr="0067141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33.</w:t>
      </w:r>
      <w:r w:rsidRPr="00671419">
        <w:rPr>
          <w:rFonts w:ascii="Times New Roman" w:hAnsi="Times New Roman"/>
          <w:sz w:val="24"/>
          <w:szCs w:val="24"/>
          <w:lang w:val="en-US"/>
        </w:rPr>
        <w:t>Hishinuma, T.(Rakuno Gakuen Univ., Ebetsu, Hokkaido (Japan) Evaluation of environmental impact on livestock manure treatment and utilization system from life cycle approach.  Rakunō Gakuen Daigaku kiyō. Shizen kagaku-hen, 2008,ISSN : 0388-001X .</w:t>
      </w:r>
    </w:p>
    <w:p w:rsidR="00907DD1" w:rsidRPr="00DE1E2F" w:rsidRDefault="00907DD1" w:rsidP="000605F8">
      <w:pPr>
        <w:tabs>
          <w:tab w:val="left" w:pos="1134"/>
        </w:tabs>
        <w:spacing w:after="0" w:line="240" w:lineRule="auto"/>
        <w:ind w:firstLine="567"/>
        <w:jc w:val="both"/>
        <w:rPr>
          <w:lang w:val="en-US"/>
        </w:rPr>
      </w:pPr>
      <w:r w:rsidRPr="002263D5">
        <w:rPr>
          <w:rFonts w:ascii="Times New Roman" w:hAnsi="Times New Roman"/>
          <w:sz w:val="24"/>
          <w:szCs w:val="24"/>
          <w:lang w:val="en-US"/>
        </w:rPr>
        <w:t>34.</w:t>
      </w:r>
      <w:r w:rsidRPr="0066223F">
        <w:rPr>
          <w:rFonts w:ascii="Times New Roman" w:hAnsi="Times New Roman"/>
          <w:sz w:val="24"/>
          <w:szCs w:val="24"/>
          <w:lang w:val="en-US"/>
        </w:rPr>
        <w:t>Hopkins, Alan Lobley, Matt A Scientific Review of the Impact of UK Ruminant Livestock on Greenhouse Gas Emissions  [2009]</w:t>
      </w:r>
      <w:r w:rsidRPr="00B449C9">
        <w:rPr>
          <w:lang w:val="en-US"/>
        </w:rPr>
        <w:t xml:space="preserve"> </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35.</w:t>
      </w:r>
      <w:r w:rsidRPr="00B449C9">
        <w:rPr>
          <w:rFonts w:ascii="Times New Roman" w:hAnsi="Times New Roman"/>
          <w:sz w:val="24"/>
          <w:szCs w:val="24"/>
          <w:lang w:val="en-US"/>
        </w:rPr>
        <w:t>Gerber, P.J. Vellinga, T.V. Steinfeld, H.Issues and options in addressing the environmental consequences of livestock sector's growth.Meat science.2010</w:t>
      </w:r>
    </w:p>
    <w:p w:rsidR="00907DD1" w:rsidRPr="00DE1E2F" w:rsidRDefault="00907DD1" w:rsidP="000605F8">
      <w:pPr>
        <w:tabs>
          <w:tab w:val="left" w:pos="1134"/>
        </w:tabs>
        <w:spacing w:after="0" w:line="240" w:lineRule="auto"/>
        <w:ind w:firstLine="567"/>
        <w:jc w:val="both"/>
        <w:rPr>
          <w:lang w:val="en-US"/>
        </w:rPr>
      </w:pPr>
      <w:r w:rsidRPr="00650DBF">
        <w:rPr>
          <w:rFonts w:ascii="Times New Roman" w:hAnsi="Times New Roman"/>
          <w:sz w:val="24"/>
          <w:szCs w:val="24"/>
          <w:lang w:val="en-US"/>
        </w:rPr>
        <w:t>36.</w:t>
      </w:r>
      <w:r w:rsidRPr="00671419">
        <w:rPr>
          <w:rFonts w:ascii="Times New Roman" w:hAnsi="Times New Roman"/>
          <w:sz w:val="24"/>
          <w:szCs w:val="24"/>
          <w:lang w:val="en-US"/>
        </w:rPr>
        <w:t>Ilea, Ramona Cristina. Intensive Livestock Farming: Global Trends, Increased Environmental Concerns, and Ethical Solutions. Journal of agricultural and environmental ethics,2009,ISSN : 1187-7863</w:t>
      </w:r>
      <w:r w:rsidRPr="00B449C9">
        <w:rPr>
          <w:lang w:val="en-US"/>
        </w:rPr>
        <w:t xml:space="preserve"> </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37.</w:t>
      </w:r>
      <w:r w:rsidRPr="00B449C9">
        <w:rPr>
          <w:rFonts w:ascii="Times New Roman" w:hAnsi="Times New Roman"/>
          <w:sz w:val="24"/>
          <w:szCs w:val="24"/>
          <w:lang w:val="en-US"/>
        </w:rPr>
        <w:t>Lebacq, Thérésa Baret, Philippe V. Stilmant, DidierSustainability indicators for livestock farming,2013</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38.</w:t>
      </w:r>
      <w:r w:rsidRPr="00B449C9">
        <w:rPr>
          <w:rFonts w:ascii="Times New Roman" w:hAnsi="Times New Roman"/>
          <w:sz w:val="24"/>
          <w:szCs w:val="24"/>
          <w:lang w:val="en-US"/>
        </w:rPr>
        <w:t>Ickowicz , Alexandre (INRA , Montpellier (France). UMR 0868 Elevage des Ruminants en Régions Chaudes) Bah , Alassane (Université Cheikh Anta Diop, Dakar-Fann(Sénégal). Facteurs de transformation des systèmes d’élevage extensifs des territoires : étude comparée des dynamiques locales sur trois continents ,http://www.cahiersagricultures.fr. 2010</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39.Li, X.L. Yuan, Q.H. Wan, L.Q. He, F.Perspectives on livestock production systems in China,2008.</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40.Massé, D.I. Talbot, G. Gilbert, Y.On farm biogas production: A method to reduce GHG emissions and develop more sustainable livestock operations .Animal feed science and technology,2011,ISSN : 0377-8401</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41. Neufeldt, H. Schafer, M.Mitigation strategies for greenhouse gas emissions from agriculture using a regional economic-ecosystem model . Agriculture, ecosystems &amp; environmentх ,2013</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42.Neumann, Kathleen Verburg, Peter H. Elbersen, Berien Stehfest, Elke Woltjer, Geert B. Multi-scale scenarios of spatial-temporal dynamics in the European livestock sector.  Agriculture, ecosystems &amp; environment,2011, ISSN : 0167-8809</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43.Ryschawy, J .; Choisis, N .; Choisis, JP; Joannon, A .; Gibon, А.Mixed crop-livestock systems: an economic and environmental-friendly way of farming. Animal,2012, ISSN: 1751-732-X</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44.Sere, C. Zijpp, A. van der Persley, G. Rege, E.Dynamics of livestock production systems, drivers of change and prospects for animal genetic resources. Animal genetic resources information,2008, ISSN : 1014-2339</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45.Song, W.J., Korea Rural Economic Institute, Seoul, Republic of Korea Kim, Y.H., Korea Rural Economic Institute, Seoul, Republic of Korea Lee, Y.G., Korea Rural Economic Institute, Seoul, Republic of Korea Study on Optimum Distribution and Use of Livestock Manure in Each Region. Nong'eob gyeongyeong  jeongcaeg yeon'gu, 2012,ISSN : 1229-91542012</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 xml:space="preserve">46.Topp, E. Scott, A. Lapen, D.R. Lyautey, E. Duriez, P. Livestock waste treatment systems for reducing environmental exposure to hazardous enteric pathogens: Some considerations,2009  </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 xml:space="preserve">47.de Vries, M. de Boer, I.J.M.Comparing environmental impacts for livestock products: A review of life cycle assessments Livestock science,2010, ISSN : 1871-1413. </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p>
    <w:p w:rsidR="00907DD1" w:rsidRDefault="00907DD1" w:rsidP="000605F8">
      <w:pPr>
        <w:tabs>
          <w:tab w:val="left" w:pos="1134"/>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907DD1" w:rsidRPr="00792618" w:rsidRDefault="00907DD1" w:rsidP="000605F8">
      <w:pPr>
        <w:tabs>
          <w:tab w:val="left" w:pos="1134"/>
        </w:tabs>
        <w:spacing w:after="0" w:line="240" w:lineRule="auto"/>
        <w:ind w:firstLine="567"/>
        <w:jc w:val="both"/>
        <w:rPr>
          <w:rFonts w:ascii="Times New Roman" w:hAnsi="Times New Roman"/>
          <w:b/>
          <w:sz w:val="24"/>
          <w:szCs w:val="24"/>
          <w:lang w:val="en-US"/>
        </w:rPr>
      </w:pP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 xml:space="preserve">1.Andreev L.N. Povyshenie  ehkologichnosti promyshlennogo zhivotnovodstva. </w:t>
      </w:r>
      <w:r w:rsidRPr="000655C6">
        <w:rPr>
          <w:rFonts w:ascii="Times New Roman" w:hAnsi="Times New Roman"/>
          <w:sz w:val="24"/>
          <w:szCs w:val="24"/>
          <w:lang w:val="en-US"/>
        </w:rPr>
        <w:t>//</w:t>
      </w:r>
      <w:r w:rsidRPr="00561147">
        <w:rPr>
          <w:rFonts w:ascii="Times New Roman" w:hAnsi="Times New Roman"/>
          <w:sz w:val="24"/>
          <w:szCs w:val="24"/>
          <w:lang w:val="en-US"/>
        </w:rPr>
        <w:t>Vestnik Krasnoyarskogo GAU</w:t>
      </w:r>
      <w:r w:rsidRPr="000655C6">
        <w:rPr>
          <w:rFonts w:ascii="Times New Roman" w:hAnsi="Times New Roman"/>
          <w:sz w:val="24"/>
          <w:szCs w:val="24"/>
          <w:lang w:val="en-US"/>
        </w:rPr>
        <w:t>.</w:t>
      </w:r>
      <w:r w:rsidRPr="00561147">
        <w:rPr>
          <w:rFonts w:ascii="Times New Roman" w:hAnsi="Times New Roman"/>
          <w:sz w:val="24"/>
          <w:szCs w:val="24"/>
          <w:lang w:val="en-US"/>
        </w:rPr>
        <w:t>2015</w:t>
      </w:r>
      <w:r w:rsidRPr="000655C6">
        <w:rPr>
          <w:rFonts w:ascii="Times New Roman" w:hAnsi="Times New Roman"/>
          <w:sz w:val="24"/>
          <w:szCs w:val="24"/>
          <w:lang w:val="en-US"/>
        </w:rPr>
        <w:t xml:space="preserve">.№ </w:t>
      </w:r>
      <w:r w:rsidRPr="00561147">
        <w:rPr>
          <w:rFonts w:ascii="Times New Roman" w:hAnsi="Times New Roman"/>
          <w:sz w:val="24"/>
          <w:szCs w:val="24"/>
          <w:lang w:val="en-US"/>
        </w:rPr>
        <w:t>11</w:t>
      </w:r>
      <w:r w:rsidRPr="000655C6">
        <w:rPr>
          <w:rFonts w:ascii="Times New Roman" w:hAnsi="Times New Roman"/>
          <w:sz w:val="24"/>
          <w:szCs w:val="24"/>
          <w:lang w:val="en-US"/>
        </w:rPr>
        <w:t>.</w:t>
      </w:r>
      <w:r w:rsidRPr="006A5071">
        <w:rPr>
          <w:lang w:val="en-US"/>
        </w:rPr>
        <w:t xml:space="preserve"> </w:t>
      </w:r>
      <w:r w:rsidRPr="000655C6">
        <w:rPr>
          <w:rFonts w:ascii="Times New Roman" w:hAnsi="Times New Roman"/>
          <w:sz w:val="24"/>
          <w:szCs w:val="24"/>
          <w:lang w:val="en-US"/>
        </w:rPr>
        <w:t xml:space="preserve">S </w:t>
      </w:r>
      <w:r w:rsidRPr="006A5071">
        <w:rPr>
          <w:rFonts w:ascii="Times New Roman" w:hAnsi="Times New Roman"/>
          <w:sz w:val="24"/>
          <w:szCs w:val="24"/>
          <w:lang w:val="en-US"/>
        </w:rPr>
        <w:t>.</w:t>
      </w:r>
      <w:r w:rsidRPr="00561147">
        <w:rPr>
          <w:rFonts w:ascii="Times New Roman" w:hAnsi="Times New Roman"/>
          <w:sz w:val="24"/>
          <w:szCs w:val="24"/>
          <w:lang w:val="en-US"/>
        </w:rPr>
        <w:t>77-85.</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 xml:space="preserve">2.Afanas'ev V.N., Afanas'ev V.A. Snizhenie negativnogo vliyaniya mashinnyh tekhnologij v sel'skom hozyajstve na okruzhayushchuyu sredu. </w:t>
      </w:r>
      <w:r w:rsidRPr="000655C6">
        <w:rPr>
          <w:rFonts w:ascii="Times New Roman" w:hAnsi="Times New Roman"/>
          <w:sz w:val="24"/>
          <w:szCs w:val="24"/>
          <w:lang w:val="en-US"/>
        </w:rPr>
        <w:t>//</w:t>
      </w:r>
      <w:r w:rsidRPr="00561147">
        <w:rPr>
          <w:rFonts w:ascii="Times New Roman" w:hAnsi="Times New Roman"/>
          <w:sz w:val="24"/>
          <w:szCs w:val="24"/>
          <w:lang w:val="en-US"/>
        </w:rPr>
        <w:t>Tekhnologii i tekhnicheskie sredstva mekhanizacii proizvodstva  produkcii rastenievodstva i zhivotnovodstva</w:t>
      </w:r>
      <w:r w:rsidRPr="000655C6">
        <w:rPr>
          <w:rFonts w:ascii="Times New Roman" w:hAnsi="Times New Roman"/>
          <w:sz w:val="24"/>
          <w:szCs w:val="24"/>
          <w:lang w:val="en-US"/>
        </w:rPr>
        <w:t>.</w:t>
      </w:r>
      <w:r w:rsidRPr="00561147">
        <w:rPr>
          <w:rFonts w:ascii="Times New Roman" w:hAnsi="Times New Roman"/>
          <w:sz w:val="24"/>
          <w:szCs w:val="24"/>
          <w:lang w:val="en-US"/>
        </w:rPr>
        <w:t>2013</w:t>
      </w:r>
      <w:r w:rsidRPr="000655C6">
        <w:rPr>
          <w:rFonts w:ascii="Times New Roman" w:hAnsi="Times New Roman"/>
          <w:sz w:val="24"/>
          <w:szCs w:val="24"/>
          <w:lang w:val="en-US"/>
        </w:rPr>
        <w:t>.</w:t>
      </w:r>
      <w:r w:rsidRPr="00561147">
        <w:rPr>
          <w:rFonts w:ascii="Times New Roman" w:hAnsi="Times New Roman"/>
          <w:sz w:val="24"/>
          <w:szCs w:val="24"/>
          <w:lang w:val="en-US"/>
        </w:rPr>
        <w:t>84</w:t>
      </w:r>
      <w:r w:rsidRPr="000655C6">
        <w:rPr>
          <w:rFonts w:ascii="Times New Roman" w:hAnsi="Times New Roman"/>
          <w:sz w:val="24"/>
          <w:szCs w:val="24"/>
          <w:lang w:val="en-US"/>
        </w:rPr>
        <w:t xml:space="preserve">. S </w:t>
      </w:r>
      <w:r w:rsidRPr="00D07D37">
        <w:rPr>
          <w:rFonts w:ascii="Times New Roman" w:hAnsi="Times New Roman"/>
          <w:sz w:val="24"/>
          <w:szCs w:val="24"/>
          <w:lang w:val="en-US"/>
        </w:rPr>
        <w:t>.</w:t>
      </w:r>
      <w:r w:rsidRPr="00561147">
        <w:rPr>
          <w:rFonts w:ascii="Times New Roman" w:hAnsi="Times New Roman"/>
          <w:sz w:val="24"/>
          <w:szCs w:val="24"/>
          <w:lang w:val="en-US"/>
        </w:rPr>
        <w:t>131-140</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3.Vasil'ev A.N. Reshenie ehnergo-ehkologicheskih problem zhivotnovodcheskoj agroehkosistemy.</w:t>
      </w:r>
      <w:r>
        <w:rPr>
          <w:rFonts w:ascii="Times New Roman" w:hAnsi="Times New Roman"/>
          <w:sz w:val="24"/>
          <w:szCs w:val="24"/>
          <w:lang w:val="en-US"/>
        </w:rPr>
        <w:t>//</w:t>
      </w:r>
      <w:r w:rsidRPr="00561147">
        <w:rPr>
          <w:rFonts w:ascii="Times New Roman" w:hAnsi="Times New Roman"/>
          <w:sz w:val="24"/>
          <w:szCs w:val="24"/>
          <w:lang w:val="en-US"/>
        </w:rPr>
        <w:t xml:space="preserve"> Tekhnologii i tekhnicheskie sredstva mekhanizacii proizvodstva  produkcii rastenievodstva i zhivotnovodstva</w:t>
      </w:r>
      <w:r>
        <w:rPr>
          <w:rFonts w:ascii="Times New Roman" w:hAnsi="Times New Roman"/>
          <w:sz w:val="24"/>
          <w:szCs w:val="24"/>
          <w:lang w:val="en-US"/>
        </w:rPr>
        <w:t>.</w:t>
      </w:r>
      <w:r w:rsidRPr="00561147">
        <w:rPr>
          <w:rFonts w:ascii="Times New Roman" w:hAnsi="Times New Roman"/>
          <w:sz w:val="24"/>
          <w:szCs w:val="24"/>
          <w:lang w:val="en-US"/>
        </w:rPr>
        <w:t>2016</w:t>
      </w:r>
      <w:r>
        <w:rPr>
          <w:rFonts w:ascii="Times New Roman" w:hAnsi="Times New Roman"/>
          <w:sz w:val="24"/>
          <w:szCs w:val="24"/>
          <w:lang w:val="en-US"/>
        </w:rPr>
        <w:t>.</w:t>
      </w:r>
      <w:r w:rsidRPr="000655C6">
        <w:rPr>
          <w:rFonts w:ascii="Times New Roman" w:hAnsi="Times New Roman"/>
          <w:sz w:val="24"/>
          <w:szCs w:val="24"/>
          <w:lang w:val="en-US"/>
        </w:rPr>
        <w:t>№</w:t>
      </w:r>
      <w:r w:rsidRPr="00561147">
        <w:rPr>
          <w:rFonts w:ascii="Times New Roman" w:hAnsi="Times New Roman"/>
          <w:sz w:val="24"/>
          <w:szCs w:val="24"/>
          <w:lang w:val="en-US"/>
        </w:rPr>
        <w:t>88</w:t>
      </w:r>
      <w:r w:rsidRPr="000655C6">
        <w:rPr>
          <w:rFonts w:ascii="Times New Roman" w:hAnsi="Times New Roman"/>
          <w:sz w:val="24"/>
          <w:szCs w:val="24"/>
          <w:lang w:val="en-US"/>
        </w:rPr>
        <w:t>.</w:t>
      </w:r>
      <w:r w:rsidRPr="000655C6">
        <w:rPr>
          <w:lang w:val="en-US"/>
        </w:rPr>
        <w:t xml:space="preserve"> </w:t>
      </w:r>
      <w:r w:rsidRPr="000655C6">
        <w:rPr>
          <w:rFonts w:ascii="Times New Roman" w:hAnsi="Times New Roman"/>
          <w:sz w:val="24"/>
          <w:szCs w:val="24"/>
          <w:lang w:val="en-US"/>
        </w:rPr>
        <w:t xml:space="preserve">S </w:t>
      </w:r>
      <w:r w:rsidRPr="006A5071">
        <w:rPr>
          <w:rFonts w:ascii="Times New Roman" w:hAnsi="Times New Roman"/>
          <w:sz w:val="24"/>
          <w:szCs w:val="24"/>
          <w:lang w:val="en-US"/>
        </w:rPr>
        <w:t>.</w:t>
      </w:r>
      <w:r w:rsidRPr="00561147">
        <w:rPr>
          <w:rFonts w:ascii="Times New Roman" w:hAnsi="Times New Roman"/>
          <w:sz w:val="24"/>
          <w:szCs w:val="24"/>
          <w:lang w:val="en-US"/>
        </w:rPr>
        <w:t>19-25.</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4.Golubeva O.L. Formy i metody upravleniya razvitiem zhivotnovodcheskogo kompleksa.</w:t>
      </w:r>
      <w:r w:rsidRPr="000655C6">
        <w:rPr>
          <w:rFonts w:ascii="Times New Roman" w:hAnsi="Times New Roman"/>
          <w:sz w:val="24"/>
          <w:szCs w:val="24"/>
          <w:lang w:val="en-US"/>
        </w:rPr>
        <w:t>//</w:t>
      </w:r>
      <w:r w:rsidRPr="00561147">
        <w:rPr>
          <w:rFonts w:ascii="Times New Roman" w:hAnsi="Times New Roman"/>
          <w:sz w:val="24"/>
          <w:szCs w:val="24"/>
          <w:lang w:val="en-US"/>
        </w:rPr>
        <w:t xml:space="preserve"> Upravlenie v sovremennyh sistemah</w:t>
      </w:r>
      <w:r w:rsidRPr="000655C6">
        <w:rPr>
          <w:rFonts w:ascii="Times New Roman" w:hAnsi="Times New Roman"/>
          <w:sz w:val="24"/>
          <w:szCs w:val="24"/>
          <w:lang w:val="en-US"/>
        </w:rPr>
        <w:t>.</w:t>
      </w:r>
      <w:r w:rsidRPr="00561147">
        <w:rPr>
          <w:rFonts w:ascii="Times New Roman" w:hAnsi="Times New Roman"/>
          <w:sz w:val="24"/>
          <w:szCs w:val="24"/>
          <w:lang w:val="en-US"/>
        </w:rPr>
        <w:t>2015,</w:t>
      </w:r>
      <w:r w:rsidRPr="000655C6">
        <w:rPr>
          <w:rFonts w:ascii="Times New Roman" w:hAnsi="Times New Roman"/>
          <w:sz w:val="24"/>
          <w:szCs w:val="24"/>
          <w:lang w:val="en-US"/>
        </w:rPr>
        <w:t>№</w:t>
      </w:r>
      <w:r w:rsidRPr="00561147">
        <w:rPr>
          <w:rFonts w:ascii="Times New Roman" w:hAnsi="Times New Roman"/>
          <w:sz w:val="24"/>
          <w:szCs w:val="24"/>
          <w:lang w:val="en-US"/>
        </w:rPr>
        <w:t>1(15)</w:t>
      </w:r>
      <w:r w:rsidRPr="00D07D37">
        <w:rPr>
          <w:lang w:val="en-US"/>
        </w:rPr>
        <w:t xml:space="preserve"> </w:t>
      </w:r>
      <w:r w:rsidRPr="000655C6">
        <w:rPr>
          <w:rFonts w:ascii="Times New Roman" w:hAnsi="Times New Roman"/>
          <w:sz w:val="24"/>
          <w:szCs w:val="24"/>
          <w:lang w:val="en-US"/>
        </w:rPr>
        <w:t>S</w:t>
      </w:r>
      <w:r w:rsidRPr="00D07D37">
        <w:rPr>
          <w:rFonts w:ascii="Times New Roman" w:hAnsi="Times New Roman"/>
          <w:sz w:val="24"/>
          <w:szCs w:val="24"/>
          <w:lang w:val="en-US"/>
        </w:rPr>
        <w:t>.</w:t>
      </w:r>
      <w:r w:rsidRPr="00561147">
        <w:rPr>
          <w:rFonts w:ascii="Times New Roman" w:hAnsi="Times New Roman"/>
          <w:sz w:val="24"/>
          <w:szCs w:val="24"/>
          <w:lang w:val="en-US"/>
        </w:rPr>
        <w:t>46-50,ISSN 2311-1313.</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5.Gorlov I.F. Innovacionnye tekhnologii</w:t>
      </w:r>
      <w:r w:rsidRPr="000655C6">
        <w:rPr>
          <w:rFonts w:ascii="Times New Roman" w:hAnsi="Times New Roman"/>
          <w:sz w:val="24"/>
          <w:szCs w:val="24"/>
          <w:lang w:val="en-US"/>
        </w:rPr>
        <w:t>.</w:t>
      </w:r>
      <w:r w:rsidRPr="00561147">
        <w:rPr>
          <w:rFonts w:ascii="Times New Roman" w:hAnsi="Times New Roman"/>
          <w:sz w:val="24"/>
          <w:szCs w:val="24"/>
          <w:lang w:val="en-US"/>
        </w:rPr>
        <w:t xml:space="preserve"> upravleniya zhivymi sistemami v proizvodstve vysokokachestvennoj ehkologicheski bezopasnoj produkcii zhivotnovodstva.</w:t>
      </w:r>
      <w:r w:rsidRPr="000655C6">
        <w:rPr>
          <w:rFonts w:ascii="Times New Roman" w:hAnsi="Times New Roman"/>
          <w:sz w:val="24"/>
          <w:szCs w:val="24"/>
          <w:lang w:val="en-US"/>
        </w:rPr>
        <w:t>//</w:t>
      </w:r>
      <w:r w:rsidRPr="00561147">
        <w:rPr>
          <w:rFonts w:ascii="Times New Roman" w:hAnsi="Times New Roman"/>
          <w:sz w:val="24"/>
          <w:szCs w:val="24"/>
          <w:lang w:val="en-US"/>
        </w:rPr>
        <w:t xml:space="preserve"> Izvestiya Nizhnevolzhskogo agrouniversitetskogo kompleksa: nauka i vysshee professional'noe obrazovanie</w:t>
      </w:r>
      <w:r w:rsidRPr="000655C6">
        <w:rPr>
          <w:rFonts w:ascii="Times New Roman" w:hAnsi="Times New Roman"/>
          <w:sz w:val="24"/>
          <w:szCs w:val="24"/>
          <w:lang w:val="en-US"/>
        </w:rPr>
        <w:t>.</w:t>
      </w:r>
      <w:r w:rsidRPr="00561147">
        <w:rPr>
          <w:rFonts w:ascii="Times New Roman" w:hAnsi="Times New Roman"/>
          <w:sz w:val="24"/>
          <w:szCs w:val="24"/>
          <w:lang w:val="en-US"/>
        </w:rPr>
        <w:t>2014</w:t>
      </w:r>
      <w:r w:rsidRPr="000655C6">
        <w:rPr>
          <w:rFonts w:ascii="Times New Roman" w:hAnsi="Times New Roman"/>
          <w:sz w:val="24"/>
          <w:szCs w:val="24"/>
          <w:lang w:val="en-US"/>
        </w:rPr>
        <w:t>.№</w:t>
      </w:r>
      <w:r w:rsidRPr="00561147">
        <w:rPr>
          <w:rFonts w:ascii="Times New Roman" w:hAnsi="Times New Roman"/>
          <w:sz w:val="24"/>
          <w:szCs w:val="24"/>
          <w:lang w:val="en-US"/>
        </w:rPr>
        <w:t>3(35)</w:t>
      </w:r>
      <w:r w:rsidRPr="000655C6">
        <w:rPr>
          <w:rFonts w:ascii="Times New Roman" w:hAnsi="Times New Roman"/>
          <w:sz w:val="24"/>
          <w:szCs w:val="24"/>
          <w:lang w:val="en-US"/>
        </w:rPr>
        <w:t>.</w:t>
      </w:r>
      <w:r w:rsidRPr="000655C6">
        <w:rPr>
          <w:lang w:val="en-US"/>
        </w:rPr>
        <w:t xml:space="preserve"> </w:t>
      </w:r>
      <w:r w:rsidRPr="000655C6">
        <w:rPr>
          <w:rFonts w:ascii="Times New Roman" w:hAnsi="Times New Roman"/>
          <w:sz w:val="24"/>
          <w:szCs w:val="24"/>
          <w:lang w:val="en-US"/>
        </w:rPr>
        <w:t xml:space="preserve">S </w:t>
      </w:r>
      <w:r w:rsidRPr="00561147">
        <w:rPr>
          <w:rFonts w:ascii="Times New Roman" w:hAnsi="Times New Roman"/>
          <w:sz w:val="24"/>
          <w:szCs w:val="24"/>
          <w:lang w:val="en-US"/>
        </w:rPr>
        <w:t>1-12.</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6.Ivanov YU.A.,Mironov V.V. EHkologicheskoe zhivotnovodstvo, problemy i vyzovy.</w:t>
      </w:r>
      <w:r w:rsidRPr="000655C6">
        <w:rPr>
          <w:rFonts w:ascii="Times New Roman" w:hAnsi="Times New Roman"/>
          <w:sz w:val="24"/>
          <w:szCs w:val="24"/>
          <w:lang w:val="en-US"/>
        </w:rPr>
        <w:t>//</w:t>
      </w:r>
      <w:r w:rsidRPr="00561147">
        <w:rPr>
          <w:rFonts w:ascii="Times New Roman" w:hAnsi="Times New Roman"/>
          <w:sz w:val="24"/>
          <w:szCs w:val="24"/>
          <w:lang w:val="en-US"/>
        </w:rPr>
        <w:t xml:space="preserve"> Tekhnologii i tekhnicheskie sredstva mekhanizacii proizvodstva  produkcii rastenievodstva i zhivotnovodstva</w:t>
      </w:r>
      <w:r w:rsidRPr="000655C6">
        <w:rPr>
          <w:rFonts w:ascii="Times New Roman" w:hAnsi="Times New Roman"/>
          <w:sz w:val="24"/>
          <w:szCs w:val="24"/>
          <w:lang w:val="en-US"/>
        </w:rPr>
        <w:t>.</w:t>
      </w:r>
      <w:r w:rsidRPr="00561147">
        <w:rPr>
          <w:rFonts w:ascii="Times New Roman" w:hAnsi="Times New Roman"/>
          <w:sz w:val="24"/>
          <w:szCs w:val="24"/>
          <w:lang w:val="en-US"/>
        </w:rPr>
        <w:t>2015</w:t>
      </w:r>
      <w:r w:rsidRPr="000655C6">
        <w:rPr>
          <w:rFonts w:ascii="Times New Roman" w:hAnsi="Times New Roman"/>
          <w:sz w:val="24"/>
          <w:szCs w:val="24"/>
          <w:lang w:val="en-US"/>
        </w:rPr>
        <w:t xml:space="preserve">.№ </w:t>
      </w:r>
      <w:r w:rsidRPr="00561147">
        <w:rPr>
          <w:rFonts w:ascii="Times New Roman" w:hAnsi="Times New Roman"/>
          <w:sz w:val="24"/>
          <w:szCs w:val="24"/>
          <w:lang w:val="en-US"/>
        </w:rPr>
        <w:t>87</w:t>
      </w:r>
      <w:r w:rsidRPr="000655C6">
        <w:rPr>
          <w:rFonts w:ascii="Times New Roman" w:hAnsi="Times New Roman"/>
          <w:sz w:val="24"/>
          <w:szCs w:val="24"/>
          <w:lang w:val="en-US"/>
        </w:rPr>
        <w:t>.</w:t>
      </w:r>
      <w:r w:rsidRPr="006A5071">
        <w:rPr>
          <w:lang w:val="en-US"/>
        </w:rPr>
        <w:t xml:space="preserve"> </w:t>
      </w:r>
      <w:r w:rsidRPr="000655C6">
        <w:rPr>
          <w:rFonts w:ascii="Times New Roman" w:hAnsi="Times New Roman"/>
          <w:sz w:val="24"/>
          <w:szCs w:val="24"/>
          <w:lang w:val="en-US"/>
        </w:rPr>
        <w:t xml:space="preserve">S </w:t>
      </w:r>
      <w:r w:rsidRPr="006A5071">
        <w:rPr>
          <w:rFonts w:ascii="Times New Roman" w:hAnsi="Times New Roman"/>
          <w:sz w:val="24"/>
          <w:szCs w:val="24"/>
          <w:lang w:val="en-US"/>
        </w:rPr>
        <w:t>.</w:t>
      </w:r>
      <w:r w:rsidRPr="00561147">
        <w:rPr>
          <w:rFonts w:ascii="Times New Roman" w:hAnsi="Times New Roman"/>
          <w:sz w:val="24"/>
          <w:szCs w:val="24"/>
          <w:lang w:val="en-US"/>
        </w:rPr>
        <w:t>35-38.</w:t>
      </w:r>
    </w:p>
    <w:p w:rsidR="00907DD1" w:rsidRPr="000655C6"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7.Karpova A.S. Vliyanie adaptivnosti na ehkologicheskuyu i ehkonomicheskuyu ehffektivnost' zhivotnovodstva Povolzh'ya.</w:t>
      </w:r>
      <w:r w:rsidRPr="000655C6">
        <w:rPr>
          <w:rFonts w:ascii="Times New Roman" w:hAnsi="Times New Roman"/>
          <w:sz w:val="24"/>
          <w:szCs w:val="24"/>
          <w:lang w:val="en-US"/>
        </w:rPr>
        <w:t>//</w:t>
      </w:r>
      <w:r w:rsidRPr="00561147">
        <w:rPr>
          <w:rFonts w:ascii="Times New Roman" w:hAnsi="Times New Roman"/>
          <w:sz w:val="24"/>
          <w:szCs w:val="24"/>
          <w:lang w:val="en-US"/>
        </w:rPr>
        <w:t>Sb.nauchnyh trudov Stavropol'skogo NII zhivotnovodstva i kormoproizvodstva</w:t>
      </w:r>
      <w:r w:rsidRPr="000655C6">
        <w:rPr>
          <w:rFonts w:ascii="Times New Roman" w:hAnsi="Times New Roman"/>
          <w:sz w:val="24"/>
          <w:szCs w:val="24"/>
          <w:lang w:val="en-US"/>
        </w:rPr>
        <w:t>.</w:t>
      </w:r>
      <w:r w:rsidRPr="00561147">
        <w:rPr>
          <w:rFonts w:ascii="Times New Roman" w:hAnsi="Times New Roman"/>
          <w:sz w:val="24"/>
          <w:szCs w:val="24"/>
          <w:lang w:val="en-US"/>
        </w:rPr>
        <w:t>2015,2</w:t>
      </w:r>
      <w:r w:rsidRPr="000655C6">
        <w:rPr>
          <w:rFonts w:ascii="Times New Roman" w:hAnsi="Times New Roman"/>
          <w:sz w:val="24"/>
          <w:szCs w:val="24"/>
          <w:lang w:val="en-US"/>
        </w:rPr>
        <w:t>.</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8.Kestusis N.Sovremennye tekhnologii pererabotki navoza:Biogazovye ustanovki.</w:t>
      </w:r>
      <w:r w:rsidRPr="000655C6">
        <w:rPr>
          <w:rFonts w:ascii="Times New Roman" w:hAnsi="Times New Roman"/>
          <w:sz w:val="24"/>
          <w:szCs w:val="24"/>
          <w:lang w:val="en-US"/>
        </w:rPr>
        <w:t>//</w:t>
      </w:r>
      <w:r w:rsidRPr="00561147">
        <w:rPr>
          <w:rFonts w:ascii="Times New Roman" w:hAnsi="Times New Roman"/>
          <w:sz w:val="24"/>
          <w:szCs w:val="24"/>
          <w:lang w:val="en-US"/>
        </w:rPr>
        <w:t>Menedzhment svinovodstva</w:t>
      </w:r>
      <w:r w:rsidRPr="000655C6">
        <w:rPr>
          <w:rFonts w:ascii="Times New Roman" w:hAnsi="Times New Roman"/>
          <w:sz w:val="24"/>
          <w:szCs w:val="24"/>
          <w:lang w:val="en-US"/>
        </w:rPr>
        <w:t>.</w:t>
      </w:r>
      <w:r w:rsidRPr="00561147">
        <w:rPr>
          <w:rFonts w:ascii="Times New Roman" w:hAnsi="Times New Roman"/>
          <w:sz w:val="24"/>
          <w:szCs w:val="24"/>
          <w:lang w:val="en-US"/>
        </w:rPr>
        <w:t>2007</w:t>
      </w:r>
      <w:r w:rsidRPr="000655C6">
        <w:rPr>
          <w:rFonts w:ascii="Times New Roman" w:hAnsi="Times New Roman"/>
          <w:sz w:val="24"/>
          <w:szCs w:val="24"/>
          <w:lang w:val="en-US"/>
        </w:rPr>
        <w:t>.№</w:t>
      </w:r>
      <w:r w:rsidRPr="00561147">
        <w:rPr>
          <w:rFonts w:ascii="Times New Roman" w:hAnsi="Times New Roman"/>
          <w:sz w:val="24"/>
          <w:szCs w:val="24"/>
          <w:lang w:val="en-US"/>
        </w:rPr>
        <w:t>2</w:t>
      </w:r>
      <w:r w:rsidRPr="000655C6">
        <w:rPr>
          <w:rFonts w:ascii="Times New Roman" w:hAnsi="Times New Roman"/>
          <w:sz w:val="24"/>
          <w:szCs w:val="24"/>
          <w:lang w:val="en-US"/>
        </w:rPr>
        <w:t>.</w:t>
      </w:r>
      <w:r w:rsidRPr="000655C6">
        <w:rPr>
          <w:lang w:val="en-US"/>
        </w:rPr>
        <w:t xml:space="preserve"> </w:t>
      </w:r>
      <w:r w:rsidRPr="000655C6">
        <w:rPr>
          <w:rFonts w:ascii="Times New Roman" w:hAnsi="Times New Roman"/>
          <w:sz w:val="24"/>
          <w:szCs w:val="24"/>
          <w:lang w:val="en-US"/>
        </w:rPr>
        <w:t xml:space="preserve">S </w:t>
      </w:r>
      <w:r w:rsidRPr="006A5071">
        <w:rPr>
          <w:rFonts w:ascii="Times New Roman" w:hAnsi="Times New Roman"/>
          <w:sz w:val="24"/>
          <w:szCs w:val="24"/>
          <w:lang w:val="en-US"/>
        </w:rPr>
        <w:t>.</w:t>
      </w:r>
      <w:r w:rsidRPr="00561147">
        <w:rPr>
          <w:rFonts w:ascii="Times New Roman" w:hAnsi="Times New Roman"/>
          <w:sz w:val="24"/>
          <w:szCs w:val="24"/>
          <w:lang w:val="en-US"/>
        </w:rPr>
        <w:t>36-39.</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9.Koval'chuk N.A. EHkologicheskie problemy zhivotnovodstva.</w:t>
      </w:r>
      <w:r w:rsidRPr="000655C6">
        <w:rPr>
          <w:rFonts w:ascii="Times New Roman" w:hAnsi="Times New Roman"/>
          <w:sz w:val="24"/>
          <w:szCs w:val="24"/>
          <w:lang w:val="en-US"/>
        </w:rPr>
        <w:t>//</w:t>
      </w:r>
      <w:r w:rsidRPr="00561147">
        <w:rPr>
          <w:rFonts w:ascii="Times New Roman" w:hAnsi="Times New Roman"/>
          <w:sz w:val="24"/>
          <w:szCs w:val="24"/>
          <w:lang w:val="en-US"/>
        </w:rPr>
        <w:t xml:space="preserve"> Naukovij visnik L'vivskogo nacional'nogo universititu veterinarnoi medicini ta biotekhnologij imeni Gzhic'kogo</w:t>
      </w:r>
      <w:r w:rsidRPr="000655C6">
        <w:rPr>
          <w:rFonts w:ascii="Times New Roman" w:hAnsi="Times New Roman"/>
          <w:sz w:val="24"/>
          <w:szCs w:val="24"/>
          <w:lang w:val="en-US"/>
        </w:rPr>
        <w:t>.</w:t>
      </w:r>
      <w:r w:rsidRPr="00561147">
        <w:rPr>
          <w:rFonts w:ascii="Times New Roman" w:hAnsi="Times New Roman"/>
          <w:sz w:val="24"/>
          <w:szCs w:val="24"/>
          <w:lang w:val="en-US"/>
        </w:rPr>
        <w:t>2016</w:t>
      </w:r>
      <w:r w:rsidRPr="000655C6">
        <w:rPr>
          <w:rFonts w:ascii="Times New Roman" w:hAnsi="Times New Roman"/>
          <w:sz w:val="24"/>
          <w:szCs w:val="24"/>
          <w:lang w:val="en-US"/>
        </w:rPr>
        <w:t>.№</w:t>
      </w:r>
      <w:r w:rsidRPr="00561147">
        <w:rPr>
          <w:rFonts w:ascii="Times New Roman" w:hAnsi="Times New Roman"/>
          <w:sz w:val="24"/>
          <w:szCs w:val="24"/>
          <w:lang w:val="en-US"/>
        </w:rPr>
        <w:t>1-3, 18:</w:t>
      </w:r>
      <w:r w:rsidRPr="000655C6">
        <w:rPr>
          <w:lang w:val="en-US"/>
        </w:rPr>
        <w:t xml:space="preserve"> </w:t>
      </w:r>
      <w:r w:rsidRPr="000655C6">
        <w:rPr>
          <w:rFonts w:ascii="Times New Roman" w:hAnsi="Times New Roman"/>
          <w:sz w:val="24"/>
          <w:szCs w:val="24"/>
          <w:lang w:val="en-US"/>
        </w:rPr>
        <w:t>S .</w:t>
      </w:r>
      <w:r w:rsidRPr="00561147">
        <w:rPr>
          <w:rFonts w:ascii="Times New Roman" w:hAnsi="Times New Roman"/>
          <w:sz w:val="24"/>
          <w:szCs w:val="24"/>
          <w:lang w:val="en-US"/>
        </w:rPr>
        <w:t>199-204, ISSN2413-5550.</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10.Kozhuhova G.V. EHkologicheskie problemy molochnogo zhivotnovodstva i proizvodstva molochnyh produktov.</w:t>
      </w:r>
      <w:r w:rsidRPr="000655C6">
        <w:rPr>
          <w:rFonts w:ascii="Times New Roman" w:hAnsi="Times New Roman"/>
          <w:sz w:val="24"/>
          <w:szCs w:val="24"/>
          <w:lang w:val="en-US"/>
        </w:rPr>
        <w:t>//</w:t>
      </w:r>
      <w:r w:rsidRPr="00561147">
        <w:rPr>
          <w:rFonts w:ascii="Times New Roman" w:hAnsi="Times New Roman"/>
          <w:sz w:val="24"/>
          <w:szCs w:val="24"/>
          <w:lang w:val="en-US"/>
        </w:rPr>
        <w:t xml:space="preserve"> Agrarnyj vestnik Urala</w:t>
      </w:r>
      <w:r w:rsidRPr="000655C6">
        <w:rPr>
          <w:rFonts w:ascii="Times New Roman" w:hAnsi="Times New Roman"/>
          <w:sz w:val="24"/>
          <w:szCs w:val="24"/>
          <w:lang w:val="en-US"/>
        </w:rPr>
        <w:t>.</w:t>
      </w:r>
      <w:r w:rsidRPr="00561147">
        <w:rPr>
          <w:rFonts w:ascii="Times New Roman" w:hAnsi="Times New Roman"/>
          <w:sz w:val="24"/>
          <w:szCs w:val="24"/>
          <w:lang w:val="en-US"/>
        </w:rPr>
        <w:t>2005</w:t>
      </w:r>
      <w:r w:rsidRPr="000655C6">
        <w:rPr>
          <w:rFonts w:ascii="Times New Roman" w:hAnsi="Times New Roman"/>
          <w:sz w:val="24"/>
          <w:szCs w:val="24"/>
          <w:lang w:val="en-US"/>
        </w:rPr>
        <w:t>.№</w:t>
      </w:r>
      <w:r w:rsidRPr="00561147">
        <w:rPr>
          <w:rFonts w:ascii="Times New Roman" w:hAnsi="Times New Roman"/>
          <w:sz w:val="24"/>
          <w:szCs w:val="24"/>
          <w:lang w:val="en-US"/>
        </w:rPr>
        <w:t>5</w:t>
      </w:r>
      <w:r w:rsidRPr="000655C6">
        <w:rPr>
          <w:rFonts w:ascii="Times New Roman" w:hAnsi="Times New Roman"/>
          <w:sz w:val="24"/>
          <w:szCs w:val="24"/>
          <w:lang w:val="en-US"/>
        </w:rPr>
        <w:t>.</w:t>
      </w:r>
      <w:r w:rsidRPr="00D07D37">
        <w:rPr>
          <w:lang w:val="en-US"/>
        </w:rPr>
        <w:t xml:space="preserve"> </w:t>
      </w:r>
      <w:r w:rsidRPr="000655C6">
        <w:rPr>
          <w:rFonts w:ascii="Times New Roman" w:hAnsi="Times New Roman"/>
          <w:sz w:val="24"/>
          <w:szCs w:val="24"/>
          <w:lang w:val="en-US"/>
        </w:rPr>
        <w:t xml:space="preserve">S </w:t>
      </w:r>
      <w:r w:rsidRPr="00561147">
        <w:rPr>
          <w:rFonts w:ascii="Times New Roman" w:hAnsi="Times New Roman"/>
          <w:sz w:val="24"/>
          <w:szCs w:val="24"/>
          <w:lang w:val="en-US"/>
        </w:rPr>
        <w:t>53-56.</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 xml:space="preserve">11.Komlackij V.I., Komlackij G.V. Organicheskoe zhivotnovodstvo na yuge Rossii: sostoyanie i perspektivy. Sciences of Europe,VOL 4,No 6(6) (2016), Praha, Czech </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Republic,S.37-40</w:t>
      </w:r>
      <w:r w:rsidRPr="00561147">
        <w:rPr>
          <w:rFonts w:ascii="Times New Roman" w:hAnsi="Times New Roman"/>
          <w:sz w:val="24"/>
          <w:szCs w:val="24"/>
          <w:lang w:val="en-US"/>
        </w:rPr>
        <w:tab/>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12.Komlackij V.I., Proizvodstvo svininy v malyh formah hozyajstvovaniya.</w:t>
      </w:r>
      <w:r w:rsidRPr="000655C6">
        <w:rPr>
          <w:rFonts w:ascii="Times New Roman" w:hAnsi="Times New Roman"/>
          <w:sz w:val="24"/>
          <w:szCs w:val="24"/>
          <w:lang w:val="en-US"/>
        </w:rPr>
        <w:t>//</w:t>
      </w:r>
      <w:r w:rsidRPr="00561147">
        <w:rPr>
          <w:rFonts w:ascii="Times New Roman" w:hAnsi="Times New Roman"/>
          <w:sz w:val="24"/>
          <w:szCs w:val="24"/>
          <w:lang w:val="en-US"/>
        </w:rPr>
        <w:t xml:space="preserve"> Aktual'nye problemy proizvodstva svininy: XXIV zasedanie mezhvuzovskogo koordinacionnogo soveta po svinovodstvu., pos. Persianovskij 2015</w:t>
      </w:r>
      <w:r w:rsidRPr="006A5071">
        <w:rPr>
          <w:rFonts w:ascii="Times New Roman" w:hAnsi="Times New Roman"/>
          <w:sz w:val="24"/>
          <w:szCs w:val="24"/>
          <w:lang w:val="en-US"/>
        </w:rPr>
        <w:t>.</w:t>
      </w:r>
      <w:r w:rsidRPr="00561147">
        <w:rPr>
          <w:rFonts w:ascii="Times New Roman" w:hAnsi="Times New Roman"/>
          <w:sz w:val="24"/>
          <w:szCs w:val="24"/>
          <w:lang w:val="en-US"/>
        </w:rPr>
        <w:t xml:space="preserve"> S.13-18.</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13.Komlackij V.I. Tekhnologicheskie aspekty semejnogo svinovodstva. Sb. trudov,  posvyashchennyj 65-letiyu zootekhnicheskoj nauki Belarusi, ZHodino,2014,s.329-331.</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14.Komlackij V.I. Semejnye fermy- osnova social'no-ehkonomicheskoj stabilizacii sela. EHkonomika sel'skohozyajstvennyh i pererabatyvayushchih predpriyatij, 2012,№6,</w:t>
      </w:r>
      <w:r w:rsidRPr="000655C6">
        <w:rPr>
          <w:lang w:val="en-US"/>
        </w:rPr>
        <w:t xml:space="preserve"> </w:t>
      </w:r>
      <w:r w:rsidRPr="000655C6">
        <w:rPr>
          <w:rFonts w:ascii="Times New Roman" w:hAnsi="Times New Roman"/>
          <w:sz w:val="24"/>
          <w:szCs w:val="24"/>
          <w:lang w:val="en-US"/>
        </w:rPr>
        <w:t xml:space="preserve">S </w:t>
      </w:r>
      <w:r w:rsidRPr="00561147">
        <w:rPr>
          <w:rFonts w:ascii="Times New Roman" w:hAnsi="Times New Roman"/>
          <w:sz w:val="24"/>
          <w:szCs w:val="24"/>
          <w:lang w:val="en-US"/>
        </w:rPr>
        <w:t>.22-25.</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15. KomlackijG.V., Buryak V.A.,Kostenko S.V.Prirodnye gliny v bor'be s mikotoksikozami.</w:t>
      </w:r>
      <w:r w:rsidRPr="000655C6">
        <w:rPr>
          <w:rFonts w:ascii="Times New Roman" w:hAnsi="Times New Roman"/>
          <w:sz w:val="24"/>
          <w:szCs w:val="24"/>
          <w:lang w:val="en-US"/>
        </w:rPr>
        <w:t>//</w:t>
      </w:r>
      <w:r w:rsidRPr="00561147">
        <w:rPr>
          <w:rFonts w:ascii="Times New Roman" w:hAnsi="Times New Roman"/>
          <w:sz w:val="24"/>
          <w:szCs w:val="24"/>
          <w:lang w:val="en-US"/>
        </w:rPr>
        <w:t xml:space="preserve"> Svinovodstvo</w:t>
      </w:r>
      <w:r w:rsidRPr="000655C6">
        <w:rPr>
          <w:rFonts w:ascii="Times New Roman" w:hAnsi="Times New Roman"/>
          <w:sz w:val="24"/>
          <w:szCs w:val="24"/>
          <w:lang w:val="en-US"/>
        </w:rPr>
        <w:t>.</w:t>
      </w:r>
      <w:r w:rsidRPr="00561147">
        <w:rPr>
          <w:rFonts w:ascii="Times New Roman" w:hAnsi="Times New Roman"/>
          <w:sz w:val="24"/>
          <w:szCs w:val="24"/>
          <w:lang w:val="en-US"/>
        </w:rPr>
        <w:t>2011</w:t>
      </w:r>
      <w:r w:rsidRPr="000655C6">
        <w:rPr>
          <w:rFonts w:ascii="Times New Roman" w:hAnsi="Times New Roman"/>
          <w:sz w:val="24"/>
          <w:szCs w:val="24"/>
          <w:lang w:val="en-US"/>
        </w:rPr>
        <w:t>.№</w:t>
      </w:r>
      <w:r w:rsidRPr="00561147">
        <w:rPr>
          <w:rFonts w:ascii="Times New Roman" w:hAnsi="Times New Roman"/>
          <w:sz w:val="24"/>
          <w:szCs w:val="24"/>
          <w:lang w:val="en-US"/>
        </w:rPr>
        <w:t xml:space="preserve">3, </w:t>
      </w:r>
      <w:r w:rsidRPr="000655C6">
        <w:rPr>
          <w:rFonts w:ascii="Times New Roman" w:hAnsi="Times New Roman"/>
          <w:sz w:val="24"/>
          <w:szCs w:val="24"/>
          <w:lang w:val="en-US"/>
        </w:rPr>
        <w:t xml:space="preserve">S </w:t>
      </w:r>
      <w:r w:rsidRPr="00561147">
        <w:rPr>
          <w:rFonts w:ascii="Times New Roman" w:hAnsi="Times New Roman"/>
          <w:sz w:val="24"/>
          <w:szCs w:val="24"/>
          <w:lang w:val="en-US"/>
        </w:rPr>
        <w:t>.58-60</w:t>
      </w:r>
      <w:r w:rsidRPr="00561147">
        <w:rPr>
          <w:rFonts w:ascii="Times New Roman" w:hAnsi="Times New Roman"/>
          <w:sz w:val="24"/>
          <w:szCs w:val="24"/>
          <w:lang w:val="en-US"/>
        </w:rPr>
        <w:tab/>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16.Lebed'ko E.A. Global'nye mega-proekty razvitiya zhivotnovodstva v mirovom proizvodstvenno-tekhnicheskom proizvodstve, ih ehkonomicheskaya, social'no-ehkologicheskaya ocenka i znachimost'.</w:t>
      </w:r>
      <w:r w:rsidRPr="000655C6">
        <w:rPr>
          <w:rFonts w:ascii="Times New Roman" w:hAnsi="Times New Roman"/>
          <w:sz w:val="24"/>
          <w:szCs w:val="24"/>
          <w:lang w:val="en-US"/>
        </w:rPr>
        <w:t>//</w:t>
      </w:r>
      <w:r w:rsidRPr="00561147">
        <w:rPr>
          <w:rFonts w:ascii="Times New Roman" w:hAnsi="Times New Roman"/>
          <w:sz w:val="24"/>
          <w:szCs w:val="24"/>
          <w:lang w:val="en-US"/>
        </w:rPr>
        <w:t xml:space="preserve"> Vestnik Bryanskoj gosudarstvennoj sel'skohozyajstvennoj akademii</w:t>
      </w:r>
      <w:r w:rsidRPr="000655C6">
        <w:rPr>
          <w:rFonts w:ascii="Times New Roman" w:hAnsi="Times New Roman"/>
          <w:sz w:val="24"/>
          <w:szCs w:val="24"/>
          <w:lang w:val="en-US"/>
        </w:rPr>
        <w:t>.</w:t>
      </w:r>
      <w:r w:rsidRPr="00561147">
        <w:rPr>
          <w:rFonts w:ascii="Times New Roman" w:hAnsi="Times New Roman"/>
          <w:sz w:val="24"/>
          <w:szCs w:val="24"/>
          <w:lang w:val="en-US"/>
        </w:rPr>
        <w:t>2015</w:t>
      </w:r>
      <w:r w:rsidRPr="000655C6">
        <w:rPr>
          <w:rFonts w:ascii="Times New Roman" w:hAnsi="Times New Roman"/>
          <w:sz w:val="24"/>
          <w:szCs w:val="24"/>
          <w:lang w:val="en-US"/>
        </w:rPr>
        <w:t>.№</w:t>
      </w:r>
      <w:r w:rsidRPr="00561147">
        <w:rPr>
          <w:rFonts w:ascii="Times New Roman" w:hAnsi="Times New Roman"/>
          <w:sz w:val="24"/>
          <w:szCs w:val="24"/>
          <w:lang w:val="en-US"/>
        </w:rPr>
        <w:t>3</w:t>
      </w:r>
      <w:r w:rsidRPr="000655C6">
        <w:rPr>
          <w:rFonts w:ascii="Times New Roman" w:hAnsi="Times New Roman"/>
          <w:sz w:val="24"/>
          <w:szCs w:val="24"/>
          <w:lang w:val="en-US"/>
        </w:rPr>
        <w:t>.</w:t>
      </w:r>
      <w:r w:rsidRPr="000655C6">
        <w:rPr>
          <w:lang w:val="en-US"/>
        </w:rPr>
        <w:t xml:space="preserve"> </w:t>
      </w:r>
      <w:r w:rsidRPr="000655C6">
        <w:rPr>
          <w:rFonts w:ascii="Times New Roman" w:hAnsi="Times New Roman"/>
          <w:sz w:val="24"/>
          <w:szCs w:val="24"/>
          <w:lang w:val="en-US"/>
        </w:rPr>
        <w:t>S.</w:t>
      </w:r>
      <w:r w:rsidRPr="00561147">
        <w:rPr>
          <w:rFonts w:ascii="Times New Roman" w:hAnsi="Times New Roman"/>
          <w:sz w:val="24"/>
          <w:szCs w:val="24"/>
          <w:lang w:val="en-US"/>
        </w:rPr>
        <w:t>14-15.</w:t>
      </w:r>
    </w:p>
    <w:p w:rsidR="00907DD1" w:rsidRPr="000655C6"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17.Lobanova T.V., Bykova N.V. ZHivotnovodstvo i okruzhayushchaya sreda Altajskogo kraya: ehkologicheskij aspekt.</w:t>
      </w:r>
      <w:r w:rsidRPr="000655C6">
        <w:rPr>
          <w:rFonts w:ascii="Times New Roman" w:hAnsi="Times New Roman"/>
          <w:sz w:val="24"/>
          <w:szCs w:val="24"/>
          <w:lang w:val="en-US"/>
        </w:rPr>
        <w:t>//</w:t>
      </w:r>
      <w:r w:rsidRPr="00561147">
        <w:rPr>
          <w:rFonts w:ascii="Times New Roman" w:hAnsi="Times New Roman"/>
          <w:sz w:val="24"/>
          <w:szCs w:val="24"/>
          <w:lang w:val="en-US"/>
        </w:rPr>
        <w:t xml:space="preserve"> Vestnik Altajskogo agrarnogo universiteta</w:t>
      </w:r>
      <w:r w:rsidRPr="000655C6">
        <w:rPr>
          <w:rFonts w:ascii="Times New Roman" w:hAnsi="Times New Roman"/>
          <w:sz w:val="24"/>
          <w:szCs w:val="24"/>
          <w:lang w:val="en-US"/>
        </w:rPr>
        <w:t>.</w:t>
      </w:r>
      <w:r w:rsidRPr="00561147">
        <w:rPr>
          <w:rFonts w:ascii="Times New Roman" w:hAnsi="Times New Roman"/>
          <w:sz w:val="24"/>
          <w:szCs w:val="24"/>
          <w:lang w:val="en-US"/>
        </w:rPr>
        <w:t>2013</w:t>
      </w:r>
      <w:r w:rsidRPr="000655C6">
        <w:rPr>
          <w:rFonts w:ascii="Times New Roman" w:hAnsi="Times New Roman"/>
          <w:sz w:val="24"/>
          <w:szCs w:val="24"/>
          <w:lang w:val="en-US"/>
        </w:rPr>
        <w:t>.№</w:t>
      </w:r>
      <w:r w:rsidRPr="00561147">
        <w:rPr>
          <w:rFonts w:ascii="Times New Roman" w:hAnsi="Times New Roman"/>
          <w:sz w:val="24"/>
          <w:szCs w:val="24"/>
          <w:lang w:val="en-US"/>
        </w:rPr>
        <w:t>4</w:t>
      </w:r>
      <w:r w:rsidRPr="000655C6">
        <w:rPr>
          <w:rFonts w:ascii="Times New Roman" w:hAnsi="Times New Roman"/>
          <w:sz w:val="24"/>
          <w:szCs w:val="24"/>
          <w:lang w:val="en-US"/>
        </w:rPr>
        <w:t>.</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18.Lysenko V.I. EHkonomicheskaya ocenka ehkologicheskogo ushcherba.</w:t>
      </w:r>
      <w:r w:rsidRPr="000655C6">
        <w:rPr>
          <w:rFonts w:ascii="Times New Roman" w:hAnsi="Times New Roman"/>
          <w:sz w:val="24"/>
          <w:szCs w:val="24"/>
          <w:lang w:val="en-US"/>
        </w:rPr>
        <w:t>//</w:t>
      </w:r>
      <w:r w:rsidRPr="00561147">
        <w:rPr>
          <w:rFonts w:ascii="Times New Roman" w:hAnsi="Times New Roman"/>
          <w:sz w:val="24"/>
          <w:szCs w:val="24"/>
          <w:lang w:val="en-US"/>
        </w:rPr>
        <w:t xml:space="preserve"> Pticevodstvo, 2010</w:t>
      </w:r>
      <w:r w:rsidRPr="000655C6">
        <w:rPr>
          <w:rFonts w:ascii="Times New Roman" w:hAnsi="Times New Roman"/>
          <w:sz w:val="24"/>
          <w:szCs w:val="24"/>
          <w:lang w:val="en-US"/>
        </w:rPr>
        <w:t>.</w:t>
      </w:r>
      <w:r w:rsidRPr="00561147">
        <w:rPr>
          <w:rFonts w:ascii="Times New Roman" w:hAnsi="Times New Roman"/>
          <w:sz w:val="24"/>
          <w:szCs w:val="24"/>
          <w:lang w:val="en-US"/>
        </w:rPr>
        <w:t>,12</w:t>
      </w:r>
      <w:r w:rsidRPr="000655C6">
        <w:rPr>
          <w:rFonts w:ascii="Times New Roman" w:hAnsi="Times New Roman"/>
          <w:sz w:val="24"/>
          <w:szCs w:val="24"/>
          <w:lang w:val="en-US"/>
        </w:rPr>
        <w:t>.</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19.Mandra YU.A. Ocenka znachimosti ehkologicheskih aspektov deyatel'nosti sel'skohozyajstvennyh predpriyatij.</w:t>
      </w:r>
      <w:r w:rsidRPr="000655C6">
        <w:rPr>
          <w:rFonts w:ascii="Times New Roman" w:hAnsi="Times New Roman"/>
          <w:sz w:val="24"/>
          <w:szCs w:val="24"/>
          <w:lang w:val="en-US"/>
        </w:rPr>
        <w:t>//</w:t>
      </w:r>
      <w:r w:rsidRPr="00561147">
        <w:rPr>
          <w:rFonts w:ascii="Times New Roman" w:hAnsi="Times New Roman"/>
          <w:sz w:val="24"/>
          <w:szCs w:val="24"/>
          <w:lang w:val="en-US"/>
        </w:rPr>
        <w:t xml:space="preserve"> Vestnik APK Stavropol'ya</w:t>
      </w:r>
      <w:r w:rsidRPr="000655C6">
        <w:rPr>
          <w:rFonts w:ascii="Times New Roman" w:hAnsi="Times New Roman"/>
          <w:sz w:val="24"/>
          <w:szCs w:val="24"/>
          <w:lang w:val="en-US"/>
        </w:rPr>
        <w:t>.</w:t>
      </w:r>
      <w:r w:rsidRPr="00561147">
        <w:rPr>
          <w:rFonts w:ascii="Times New Roman" w:hAnsi="Times New Roman"/>
          <w:sz w:val="24"/>
          <w:szCs w:val="24"/>
          <w:lang w:val="en-US"/>
        </w:rPr>
        <w:t>,2014</w:t>
      </w:r>
      <w:r w:rsidRPr="000655C6">
        <w:rPr>
          <w:rFonts w:ascii="Times New Roman" w:hAnsi="Times New Roman"/>
          <w:sz w:val="24"/>
          <w:szCs w:val="24"/>
          <w:lang w:val="en-US"/>
        </w:rPr>
        <w:t>.№</w:t>
      </w:r>
      <w:r w:rsidRPr="00561147">
        <w:rPr>
          <w:rFonts w:ascii="Times New Roman" w:hAnsi="Times New Roman"/>
          <w:sz w:val="24"/>
          <w:szCs w:val="24"/>
          <w:lang w:val="en-US"/>
        </w:rPr>
        <w:t>3(15)</w:t>
      </w:r>
      <w:r w:rsidRPr="000655C6">
        <w:rPr>
          <w:rFonts w:ascii="Times New Roman" w:hAnsi="Times New Roman"/>
          <w:sz w:val="24"/>
          <w:szCs w:val="24"/>
          <w:lang w:val="en-US"/>
        </w:rPr>
        <w:t>.</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20.Mirzoev EH.B. Vozdejstvie tekhnogennyh faktorov na sel'skohozyajstvennyh zhivotnyh pri vedenii zhivotnovodstva v ehkologicheski neblagopoluchnyh regionah.</w:t>
      </w:r>
      <w:r w:rsidRPr="000655C6">
        <w:rPr>
          <w:rFonts w:ascii="Times New Roman" w:hAnsi="Times New Roman"/>
          <w:sz w:val="24"/>
          <w:szCs w:val="24"/>
          <w:lang w:val="en-US"/>
        </w:rPr>
        <w:t>//</w:t>
      </w:r>
      <w:r w:rsidRPr="00561147">
        <w:rPr>
          <w:rFonts w:ascii="Times New Roman" w:hAnsi="Times New Roman"/>
          <w:sz w:val="24"/>
          <w:szCs w:val="24"/>
          <w:lang w:val="en-US"/>
        </w:rPr>
        <w:t xml:space="preserve"> Sel'skohozyajstvennaya biologiya</w:t>
      </w:r>
      <w:r w:rsidRPr="000655C6">
        <w:rPr>
          <w:rFonts w:ascii="Times New Roman" w:hAnsi="Times New Roman"/>
          <w:sz w:val="24"/>
          <w:szCs w:val="24"/>
          <w:lang w:val="en-US"/>
        </w:rPr>
        <w:t>.</w:t>
      </w:r>
      <w:r w:rsidRPr="00561147">
        <w:rPr>
          <w:rFonts w:ascii="Times New Roman" w:hAnsi="Times New Roman"/>
          <w:sz w:val="24"/>
          <w:szCs w:val="24"/>
          <w:lang w:val="en-US"/>
        </w:rPr>
        <w:t>2007</w:t>
      </w:r>
      <w:r w:rsidRPr="000655C6">
        <w:rPr>
          <w:rFonts w:ascii="Times New Roman" w:hAnsi="Times New Roman"/>
          <w:sz w:val="24"/>
          <w:szCs w:val="24"/>
          <w:lang w:val="en-US"/>
        </w:rPr>
        <w:t>.№</w:t>
      </w:r>
      <w:r w:rsidRPr="00561147">
        <w:rPr>
          <w:rFonts w:ascii="Times New Roman" w:hAnsi="Times New Roman"/>
          <w:sz w:val="24"/>
          <w:szCs w:val="24"/>
          <w:lang w:val="en-US"/>
        </w:rPr>
        <w:t>2</w:t>
      </w:r>
      <w:r w:rsidRPr="000655C6">
        <w:rPr>
          <w:rFonts w:ascii="Times New Roman" w:hAnsi="Times New Roman"/>
          <w:sz w:val="24"/>
          <w:szCs w:val="24"/>
          <w:lang w:val="en-US"/>
        </w:rPr>
        <w:t>.</w:t>
      </w:r>
      <w:r w:rsidRPr="00514AC9">
        <w:rPr>
          <w:lang w:val="en-US"/>
        </w:rPr>
        <w:t xml:space="preserve"> </w:t>
      </w:r>
      <w:r w:rsidRPr="000655C6">
        <w:rPr>
          <w:rFonts w:ascii="Times New Roman" w:hAnsi="Times New Roman"/>
          <w:sz w:val="24"/>
          <w:szCs w:val="24"/>
          <w:lang w:val="en-US"/>
        </w:rPr>
        <w:t>S</w:t>
      </w:r>
      <w:r w:rsidRPr="00514AC9">
        <w:rPr>
          <w:rFonts w:ascii="Times New Roman" w:hAnsi="Times New Roman"/>
          <w:sz w:val="24"/>
          <w:szCs w:val="24"/>
          <w:lang w:val="en-US"/>
        </w:rPr>
        <w:t>.</w:t>
      </w:r>
      <w:r w:rsidRPr="00561147">
        <w:rPr>
          <w:rFonts w:ascii="Times New Roman" w:hAnsi="Times New Roman"/>
          <w:sz w:val="24"/>
          <w:szCs w:val="24"/>
          <w:lang w:val="en-US"/>
        </w:rPr>
        <w:t>73-83</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21.Nikonova G.N.,Nikitina Z.V. Organizacionno-ehkonomicheskie aspekty ehkologicheskogo sel'skohozyajstvennogo proizvodstva.</w:t>
      </w:r>
      <w:r w:rsidRPr="00514AC9">
        <w:rPr>
          <w:rFonts w:ascii="Times New Roman" w:hAnsi="Times New Roman"/>
          <w:sz w:val="24"/>
          <w:szCs w:val="24"/>
          <w:lang w:val="en-US"/>
        </w:rPr>
        <w:t>//</w:t>
      </w:r>
      <w:r w:rsidRPr="00561147">
        <w:rPr>
          <w:rFonts w:ascii="Times New Roman" w:hAnsi="Times New Roman"/>
          <w:sz w:val="24"/>
          <w:szCs w:val="24"/>
          <w:lang w:val="en-US"/>
        </w:rPr>
        <w:t xml:space="preserve"> Agrarnyj vestnik Urala</w:t>
      </w:r>
      <w:r w:rsidRPr="00514AC9">
        <w:rPr>
          <w:rFonts w:ascii="Times New Roman" w:hAnsi="Times New Roman"/>
          <w:sz w:val="24"/>
          <w:szCs w:val="24"/>
          <w:lang w:val="en-US"/>
        </w:rPr>
        <w:t>.</w:t>
      </w:r>
      <w:r w:rsidRPr="00561147">
        <w:rPr>
          <w:rFonts w:ascii="Times New Roman" w:hAnsi="Times New Roman"/>
          <w:sz w:val="24"/>
          <w:szCs w:val="24"/>
          <w:lang w:val="en-US"/>
        </w:rPr>
        <w:t>2007</w:t>
      </w:r>
      <w:r w:rsidRPr="00514AC9">
        <w:rPr>
          <w:rFonts w:ascii="Times New Roman" w:hAnsi="Times New Roman"/>
          <w:sz w:val="24"/>
          <w:szCs w:val="24"/>
          <w:lang w:val="en-US"/>
        </w:rPr>
        <w:t>.№</w:t>
      </w:r>
      <w:r w:rsidRPr="00561147">
        <w:rPr>
          <w:rFonts w:ascii="Times New Roman" w:hAnsi="Times New Roman"/>
          <w:sz w:val="24"/>
          <w:szCs w:val="24"/>
          <w:lang w:val="en-US"/>
        </w:rPr>
        <w:t>6</w:t>
      </w:r>
      <w:r w:rsidRPr="00514AC9">
        <w:rPr>
          <w:rFonts w:ascii="Times New Roman" w:hAnsi="Times New Roman"/>
          <w:sz w:val="24"/>
          <w:szCs w:val="24"/>
          <w:lang w:val="en-US"/>
        </w:rPr>
        <w:t>.</w:t>
      </w:r>
      <w:r w:rsidRPr="00561147">
        <w:rPr>
          <w:rFonts w:ascii="Times New Roman" w:hAnsi="Times New Roman"/>
          <w:sz w:val="24"/>
          <w:szCs w:val="24"/>
          <w:lang w:val="en-US"/>
        </w:rPr>
        <w:t xml:space="preserve"> </w:t>
      </w:r>
      <w:r w:rsidRPr="00514AC9">
        <w:rPr>
          <w:rFonts w:ascii="Times New Roman" w:hAnsi="Times New Roman"/>
          <w:sz w:val="24"/>
          <w:szCs w:val="24"/>
          <w:lang w:val="en-US"/>
        </w:rPr>
        <w:t xml:space="preserve">S. </w:t>
      </w:r>
      <w:r w:rsidRPr="00561147">
        <w:rPr>
          <w:rFonts w:ascii="Times New Roman" w:hAnsi="Times New Roman"/>
          <w:sz w:val="24"/>
          <w:szCs w:val="24"/>
          <w:lang w:val="en-US"/>
        </w:rPr>
        <w:t>13-15</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22.Pogodaev V.A.,Komlackij G.V.Adaptacionnye sposobnosti datskih svinej na Kubani.</w:t>
      </w:r>
      <w:r w:rsidRPr="00514AC9">
        <w:rPr>
          <w:rFonts w:ascii="Times New Roman" w:hAnsi="Times New Roman"/>
          <w:sz w:val="24"/>
          <w:szCs w:val="24"/>
          <w:lang w:val="en-US"/>
        </w:rPr>
        <w:t>//</w:t>
      </w:r>
      <w:r w:rsidRPr="00561147">
        <w:rPr>
          <w:rFonts w:ascii="Times New Roman" w:hAnsi="Times New Roman"/>
          <w:sz w:val="24"/>
          <w:szCs w:val="24"/>
          <w:lang w:val="en-US"/>
        </w:rPr>
        <w:t xml:space="preserve"> Veterinarnaya patologiya</w:t>
      </w:r>
      <w:r w:rsidRPr="00514AC9">
        <w:rPr>
          <w:rFonts w:ascii="Times New Roman" w:hAnsi="Times New Roman"/>
          <w:sz w:val="24"/>
          <w:szCs w:val="24"/>
          <w:lang w:val="en-US"/>
        </w:rPr>
        <w:t>.</w:t>
      </w:r>
      <w:r w:rsidRPr="00561147">
        <w:rPr>
          <w:rFonts w:ascii="Times New Roman" w:hAnsi="Times New Roman"/>
          <w:sz w:val="24"/>
          <w:szCs w:val="24"/>
          <w:lang w:val="en-US"/>
        </w:rPr>
        <w:t xml:space="preserve"> 2014</w:t>
      </w:r>
      <w:r w:rsidRPr="00514AC9">
        <w:rPr>
          <w:rFonts w:ascii="Times New Roman" w:hAnsi="Times New Roman"/>
          <w:sz w:val="24"/>
          <w:szCs w:val="24"/>
          <w:lang w:val="en-US"/>
        </w:rPr>
        <w:t>.№</w:t>
      </w:r>
      <w:r w:rsidRPr="00561147">
        <w:rPr>
          <w:rFonts w:ascii="Times New Roman" w:hAnsi="Times New Roman"/>
          <w:sz w:val="24"/>
          <w:szCs w:val="24"/>
          <w:lang w:val="en-US"/>
        </w:rPr>
        <w:t>1</w:t>
      </w:r>
      <w:r w:rsidRPr="00514AC9">
        <w:rPr>
          <w:rFonts w:ascii="Times New Roman" w:hAnsi="Times New Roman"/>
          <w:sz w:val="24"/>
          <w:szCs w:val="24"/>
          <w:lang w:val="en-US"/>
        </w:rPr>
        <w:t>.</w:t>
      </w:r>
      <w:r w:rsidRPr="00514AC9">
        <w:rPr>
          <w:lang w:val="en-US"/>
        </w:rPr>
        <w:t xml:space="preserve"> </w:t>
      </w:r>
      <w:r w:rsidRPr="00514AC9">
        <w:rPr>
          <w:rFonts w:ascii="Times New Roman" w:hAnsi="Times New Roman"/>
          <w:sz w:val="24"/>
          <w:szCs w:val="24"/>
          <w:lang w:val="en-US"/>
        </w:rPr>
        <w:t xml:space="preserve">S. </w:t>
      </w:r>
      <w:r w:rsidRPr="00561147">
        <w:rPr>
          <w:rFonts w:ascii="Times New Roman" w:hAnsi="Times New Roman"/>
          <w:sz w:val="24"/>
          <w:szCs w:val="24"/>
          <w:lang w:val="en-US"/>
        </w:rPr>
        <w:t>60-66.</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23.Reva A.F.Formalizaciya osnovnyh pokazatelej sel'skogo hozyajstva s posleduyushchej razrabotkoj mini-fermy.</w:t>
      </w:r>
      <w:r w:rsidRPr="00514AC9">
        <w:rPr>
          <w:rFonts w:ascii="Times New Roman" w:hAnsi="Times New Roman"/>
          <w:sz w:val="24"/>
          <w:szCs w:val="24"/>
          <w:lang w:val="en-US"/>
        </w:rPr>
        <w:t>//</w:t>
      </w:r>
      <w:r w:rsidRPr="00561147">
        <w:rPr>
          <w:rFonts w:ascii="Times New Roman" w:hAnsi="Times New Roman"/>
          <w:sz w:val="24"/>
          <w:szCs w:val="24"/>
          <w:lang w:val="en-US"/>
        </w:rPr>
        <w:t>Vestnik agrarnoj nauki Dona</w:t>
      </w:r>
      <w:r w:rsidRPr="00514AC9">
        <w:rPr>
          <w:rFonts w:ascii="Times New Roman" w:hAnsi="Times New Roman"/>
          <w:sz w:val="24"/>
          <w:szCs w:val="24"/>
          <w:lang w:val="en-US"/>
        </w:rPr>
        <w:t>.</w:t>
      </w:r>
      <w:r w:rsidRPr="00561147">
        <w:rPr>
          <w:rFonts w:ascii="Times New Roman" w:hAnsi="Times New Roman"/>
          <w:sz w:val="24"/>
          <w:szCs w:val="24"/>
          <w:lang w:val="en-US"/>
        </w:rPr>
        <w:t>2010</w:t>
      </w:r>
      <w:r w:rsidRPr="00514AC9">
        <w:rPr>
          <w:rFonts w:ascii="Times New Roman" w:hAnsi="Times New Roman"/>
          <w:sz w:val="24"/>
          <w:szCs w:val="24"/>
          <w:lang w:val="en-US"/>
        </w:rPr>
        <w:t>.№</w:t>
      </w:r>
      <w:r w:rsidRPr="00561147">
        <w:rPr>
          <w:rFonts w:ascii="Times New Roman" w:hAnsi="Times New Roman"/>
          <w:sz w:val="24"/>
          <w:szCs w:val="24"/>
          <w:lang w:val="en-US"/>
        </w:rPr>
        <w:t>3</w:t>
      </w:r>
      <w:r w:rsidRPr="00514AC9">
        <w:rPr>
          <w:rFonts w:ascii="Times New Roman" w:hAnsi="Times New Roman"/>
          <w:sz w:val="24"/>
          <w:szCs w:val="24"/>
          <w:lang w:val="en-US"/>
        </w:rPr>
        <w:t>.</w:t>
      </w:r>
      <w:r w:rsidRPr="00561147">
        <w:rPr>
          <w:rFonts w:ascii="Times New Roman" w:hAnsi="Times New Roman"/>
          <w:sz w:val="24"/>
          <w:szCs w:val="24"/>
          <w:lang w:val="en-US"/>
        </w:rPr>
        <w:t>8</w:t>
      </w:r>
      <w:r w:rsidRPr="00514AC9">
        <w:rPr>
          <w:lang w:val="en-US"/>
        </w:rPr>
        <w:t xml:space="preserve"> </w:t>
      </w:r>
      <w:r w:rsidRPr="00514AC9">
        <w:rPr>
          <w:rFonts w:ascii="Times New Roman" w:hAnsi="Times New Roman"/>
          <w:sz w:val="24"/>
          <w:szCs w:val="24"/>
          <w:lang w:val="en-US"/>
        </w:rPr>
        <w:t>S .</w:t>
      </w:r>
      <w:r w:rsidRPr="00561147">
        <w:rPr>
          <w:rFonts w:ascii="Times New Roman" w:hAnsi="Times New Roman"/>
          <w:sz w:val="24"/>
          <w:szCs w:val="24"/>
          <w:lang w:val="en-US"/>
        </w:rPr>
        <w:t>6-98.</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 xml:space="preserve">24.Savkin V.I. EHkologicheskaya bezopasnost' kak prioritetnoe napravlenie razvitiya APK Rossii. </w:t>
      </w:r>
      <w:r w:rsidRPr="00514AC9">
        <w:rPr>
          <w:rFonts w:ascii="Times New Roman" w:hAnsi="Times New Roman"/>
          <w:sz w:val="24"/>
          <w:szCs w:val="24"/>
          <w:lang w:val="en-US"/>
        </w:rPr>
        <w:t>//</w:t>
      </w:r>
      <w:r w:rsidRPr="00561147">
        <w:rPr>
          <w:rFonts w:ascii="Times New Roman" w:hAnsi="Times New Roman"/>
          <w:sz w:val="24"/>
          <w:szCs w:val="24"/>
          <w:lang w:val="en-US"/>
        </w:rPr>
        <w:t>Nacional'nye interesy: prioritety i bezopasnost'</w:t>
      </w:r>
      <w:r w:rsidRPr="00514AC9">
        <w:rPr>
          <w:rFonts w:ascii="Times New Roman" w:hAnsi="Times New Roman"/>
          <w:sz w:val="24"/>
          <w:szCs w:val="24"/>
          <w:lang w:val="en-US"/>
        </w:rPr>
        <w:t>.</w:t>
      </w:r>
      <w:r w:rsidRPr="00561147">
        <w:rPr>
          <w:rFonts w:ascii="Times New Roman" w:hAnsi="Times New Roman"/>
          <w:sz w:val="24"/>
          <w:szCs w:val="24"/>
          <w:lang w:val="en-US"/>
        </w:rPr>
        <w:t>2008</w:t>
      </w:r>
      <w:r w:rsidRPr="00514AC9">
        <w:rPr>
          <w:rFonts w:ascii="Times New Roman" w:hAnsi="Times New Roman"/>
          <w:sz w:val="24"/>
          <w:szCs w:val="24"/>
          <w:lang w:val="en-US"/>
        </w:rPr>
        <w:t>.№</w:t>
      </w:r>
      <w:r w:rsidRPr="00561147">
        <w:rPr>
          <w:rFonts w:ascii="Times New Roman" w:hAnsi="Times New Roman"/>
          <w:sz w:val="24"/>
          <w:szCs w:val="24"/>
          <w:lang w:val="en-US"/>
        </w:rPr>
        <w:t>10</w:t>
      </w:r>
      <w:r w:rsidRPr="00514AC9">
        <w:rPr>
          <w:rFonts w:ascii="Times New Roman" w:hAnsi="Times New Roman"/>
          <w:sz w:val="24"/>
          <w:szCs w:val="24"/>
          <w:lang w:val="en-US"/>
        </w:rPr>
        <w:t>.</w:t>
      </w:r>
      <w:r w:rsidRPr="00514AC9">
        <w:rPr>
          <w:lang w:val="en-US"/>
        </w:rPr>
        <w:t xml:space="preserve"> </w:t>
      </w:r>
      <w:r w:rsidRPr="00514AC9">
        <w:rPr>
          <w:rFonts w:ascii="Times New Roman" w:hAnsi="Times New Roman"/>
          <w:sz w:val="24"/>
          <w:szCs w:val="24"/>
          <w:lang w:val="en-US"/>
        </w:rPr>
        <w:t xml:space="preserve">S. </w:t>
      </w:r>
      <w:r w:rsidRPr="00561147">
        <w:rPr>
          <w:rFonts w:ascii="Times New Roman" w:hAnsi="Times New Roman"/>
          <w:sz w:val="24"/>
          <w:szCs w:val="24"/>
          <w:lang w:val="en-US"/>
        </w:rPr>
        <w:t>31-35</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25.Smirnov A.M.,Svetochkin V.V.Veterinarno-sanitarnaya i ehkologicheskaya bezopasnost' produkcii zhivotnovodstva.</w:t>
      </w:r>
      <w:r w:rsidRPr="00514AC9">
        <w:rPr>
          <w:rFonts w:ascii="Times New Roman" w:hAnsi="Times New Roman"/>
          <w:sz w:val="24"/>
          <w:szCs w:val="24"/>
          <w:lang w:val="en-US"/>
        </w:rPr>
        <w:t>//</w:t>
      </w:r>
      <w:r w:rsidRPr="00561147">
        <w:rPr>
          <w:rFonts w:ascii="Times New Roman" w:hAnsi="Times New Roman"/>
          <w:sz w:val="24"/>
          <w:szCs w:val="24"/>
          <w:lang w:val="en-US"/>
        </w:rPr>
        <w:t xml:space="preserve"> Agrarnyj vestnik Urala</w:t>
      </w:r>
      <w:r w:rsidRPr="00514AC9">
        <w:rPr>
          <w:rFonts w:ascii="Times New Roman" w:hAnsi="Times New Roman"/>
          <w:sz w:val="24"/>
          <w:szCs w:val="24"/>
          <w:lang w:val="en-US"/>
        </w:rPr>
        <w:t>.</w:t>
      </w:r>
      <w:r w:rsidRPr="00561147">
        <w:rPr>
          <w:rFonts w:ascii="Times New Roman" w:hAnsi="Times New Roman"/>
          <w:sz w:val="24"/>
          <w:szCs w:val="24"/>
          <w:lang w:val="en-US"/>
        </w:rPr>
        <w:t>2006</w:t>
      </w:r>
      <w:r w:rsidRPr="00514AC9">
        <w:rPr>
          <w:rFonts w:ascii="Times New Roman" w:hAnsi="Times New Roman"/>
          <w:sz w:val="24"/>
          <w:szCs w:val="24"/>
          <w:lang w:val="en-US"/>
        </w:rPr>
        <w:t>.№</w:t>
      </w:r>
      <w:r w:rsidRPr="00561147">
        <w:rPr>
          <w:rFonts w:ascii="Times New Roman" w:hAnsi="Times New Roman"/>
          <w:sz w:val="24"/>
          <w:szCs w:val="24"/>
          <w:lang w:val="en-US"/>
        </w:rPr>
        <w:t>3</w:t>
      </w:r>
      <w:r w:rsidRPr="00514AC9">
        <w:rPr>
          <w:rFonts w:ascii="Times New Roman" w:hAnsi="Times New Roman"/>
          <w:sz w:val="24"/>
          <w:szCs w:val="24"/>
          <w:lang w:val="en-US"/>
        </w:rPr>
        <w:t>.</w:t>
      </w:r>
      <w:r w:rsidRPr="00514AC9">
        <w:rPr>
          <w:lang w:val="en-US"/>
        </w:rPr>
        <w:t xml:space="preserve"> </w:t>
      </w:r>
      <w:r w:rsidRPr="00514AC9">
        <w:rPr>
          <w:rFonts w:ascii="Times New Roman" w:hAnsi="Times New Roman"/>
          <w:sz w:val="24"/>
          <w:szCs w:val="24"/>
          <w:lang w:val="en-US"/>
        </w:rPr>
        <w:t xml:space="preserve">S. </w:t>
      </w:r>
      <w:r w:rsidRPr="00561147">
        <w:rPr>
          <w:rFonts w:ascii="Times New Roman" w:hAnsi="Times New Roman"/>
          <w:sz w:val="24"/>
          <w:szCs w:val="24"/>
          <w:lang w:val="en-US"/>
        </w:rPr>
        <w:t>51-56.</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26.Solyanik V.V., Solyanik S.V. Sistema ehkologicheskogo i inzhenernogo skrininga svinovodcheskih predpriyatij.</w:t>
      </w:r>
      <w:r w:rsidRPr="00514AC9">
        <w:rPr>
          <w:rFonts w:ascii="Times New Roman" w:hAnsi="Times New Roman"/>
          <w:sz w:val="24"/>
          <w:szCs w:val="24"/>
          <w:lang w:val="en-US"/>
        </w:rPr>
        <w:t>//</w:t>
      </w:r>
      <w:r w:rsidRPr="00561147">
        <w:rPr>
          <w:rFonts w:ascii="Times New Roman" w:hAnsi="Times New Roman"/>
          <w:sz w:val="24"/>
          <w:szCs w:val="24"/>
          <w:lang w:val="en-US"/>
        </w:rPr>
        <w:t xml:space="preserve"> Vestnik Bryanskoj gosudarstvennoj sel'skohozyajstvennoj akademii</w:t>
      </w:r>
      <w:r w:rsidRPr="00514AC9">
        <w:rPr>
          <w:rFonts w:ascii="Times New Roman" w:hAnsi="Times New Roman"/>
          <w:sz w:val="24"/>
          <w:szCs w:val="24"/>
          <w:lang w:val="en-US"/>
        </w:rPr>
        <w:t>.</w:t>
      </w:r>
      <w:r w:rsidRPr="00561147">
        <w:rPr>
          <w:rFonts w:ascii="Times New Roman" w:hAnsi="Times New Roman"/>
          <w:sz w:val="24"/>
          <w:szCs w:val="24"/>
          <w:lang w:val="en-US"/>
        </w:rPr>
        <w:t>2015</w:t>
      </w:r>
      <w:r w:rsidRPr="00514AC9">
        <w:rPr>
          <w:rFonts w:ascii="Times New Roman" w:hAnsi="Times New Roman"/>
          <w:sz w:val="24"/>
          <w:szCs w:val="24"/>
          <w:lang w:val="en-US"/>
        </w:rPr>
        <w:t>.№</w:t>
      </w:r>
      <w:r w:rsidRPr="00561147">
        <w:rPr>
          <w:rFonts w:ascii="Times New Roman" w:hAnsi="Times New Roman"/>
          <w:sz w:val="24"/>
          <w:szCs w:val="24"/>
          <w:lang w:val="en-US"/>
        </w:rPr>
        <w:t>3</w:t>
      </w:r>
      <w:r w:rsidRPr="00514AC9">
        <w:rPr>
          <w:rFonts w:ascii="Times New Roman" w:hAnsi="Times New Roman"/>
          <w:sz w:val="24"/>
          <w:szCs w:val="24"/>
          <w:lang w:val="en-US"/>
        </w:rPr>
        <w:t>.</w:t>
      </w:r>
      <w:r w:rsidRPr="00514AC9">
        <w:rPr>
          <w:lang w:val="en-US"/>
        </w:rPr>
        <w:t xml:space="preserve"> </w:t>
      </w:r>
      <w:r w:rsidRPr="00514AC9">
        <w:rPr>
          <w:rFonts w:ascii="Times New Roman" w:hAnsi="Times New Roman"/>
          <w:sz w:val="24"/>
          <w:szCs w:val="24"/>
          <w:lang w:val="en-US"/>
        </w:rPr>
        <w:t xml:space="preserve">S. </w:t>
      </w:r>
      <w:r w:rsidRPr="00561147">
        <w:rPr>
          <w:rFonts w:ascii="Times New Roman" w:hAnsi="Times New Roman"/>
          <w:sz w:val="24"/>
          <w:szCs w:val="24"/>
          <w:lang w:val="en-US"/>
        </w:rPr>
        <w:t>17-19.</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27.Surovcev V.N., Nikulina YU.N. vliyanie rosta trebovanij k ehkologicheskoj bezopasnosti proizvodstva produkcii na razmeshchenie otraslej zhivotnovodstva.</w:t>
      </w:r>
      <w:r w:rsidRPr="00514AC9">
        <w:rPr>
          <w:rFonts w:ascii="Times New Roman" w:hAnsi="Times New Roman"/>
          <w:sz w:val="24"/>
          <w:szCs w:val="24"/>
          <w:lang w:val="en-US"/>
        </w:rPr>
        <w:t>//</w:t>
      </w:r>
      <w:r w:rsidRPr="00561147">
        <w:rPr>
          <w:rFonts w:ascii="Times New Roman" w:hAnsi="Times New Roman"/>
          <w:sz w:val="24"/>
          <w:szCs w:val="24"/>
          <w:lang w:val="en-US"/>
        </w:rPr>
        <w:t xml:space="preserve"> Nikonovskie chteniya, 2011</w:t>
      </w:r>
      <w:r w:rsidRPr="00514AC9">
        <w:rPr>
          <w:rFonts w:ascii="Times New Roman" w:hAnsi="Times New Roman"/>
          <w:sz w:val="24"/>
          <w:szCs w:val="24"/>
          <w:lang w:val="en-US"/>
        </w:rPr>
        <w:t>.№</w:t>
      </w:r>
      <w:r w:rsidRPr="00561147">
        <w:rPr>
          <w:rFonts w:ascii="Times New Roman" w:hAnsi="Times New Roman"/>
          <w:sz w:val="24"/>
          <w:szCs w:val="24"/>
          <w:lang w:val="en-US"/>
        </w:rPr>
        <w:t>16</w:t>
      </w:r>
      <w:r w:rsidRPr="00514AC9">
        <w:rPr>
          <w:rFonts w:ascii="Times New Roman" w:hAnsi="Times New Roman"/>
          <w:sz w:val="24"/>
          <w:szCs w:val="24"/>
          <w:lang w:val="en-US"/>
        </w:rPr>
        <w:t>.</w:t>
      </w:r>
      <w:r w:rsidRPr="00514AC9">
        <w:rPr>
          <w:lang w:val="en-US"/>
        </w:rPr>
        <w:t xml:space="preserve"> </w:t>
      </w:r>
      <w:r w:rsidRPr="00514AC9">
        <w:rPr>
          <w:rFonts w:ascii="Times New Roman" w:hAnsi="Times New Roman"/>
          <w:sz w:val="24"/>
          <w:szCs w:val="24"/>
          <w:lang w:val="en-US"/>
        </w:rPr>
        <w:t>S .</w:t>
      </w:r>
      <w:r w:rsidRPr="00561147">
        <w:rPr>
          <w:rFonts w:ascii="Times New Roman" w:hAnsi="Times New Roman"/>
          <w:sz w:val="24"/>
          <w:szCs w:val="24"/>
          <w:lang w:val="en-US"/>
        </w:rPr>
        <w:t>227-230.</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28.Feraru G.S.Problemy, tendencii i sposoby regulirovaniya deyatel'nosti po obrashcheniyu s othodami.</w:t>
      </w:r>
      <w:r w:rsidRPr="00514AC9">
        <w:rPr>
          <w:rFonts w:ascii="Times New Roman" w:hAnsi="Times New Roman"/>
          <w:sz w:val="24"/>
          <w:szCs w:val="24"/>
          <w:lang w:val="en-US"/>
        </w:rPr>
        <w:t>//</w:t>
      </w:r>
      <w:r w:rsidRPr="00561147">
        <w:rPr>
          <w:rFonts w:ascii="Times New Roman" w:hAnsi="Times New Roman"/>
          <w:sz w:val="24"/>
          <w:szCs w:val="24"/>
          <w:lang w:val="en-US"/>
        </w:rPr>
        <w:t>Nauchnye vedomosti BelGU</w:t>
      </w:r>
      <w:r w:rsidRPr="00514AC9">
        <w:rPr>
          <w:rFonts w:ascii="Times New Roman" w:hAnsi="Times New Roman"/>
          <w:sz w:val="24"/>
          <w:szCs w:val="24"/>
          <w:lang w:val="en-US"/>
        </w:rPr>
        <w:t>.</w:t>
      </w:r>
      <w:r w:rsidRPr="00561147">
        <w:rPr>
          <w:rFonts w:ascii="Times New Roman" w:hAnsi="Times New Roman"/>
          <w:sz w:val="24"/>
          <w:szCs w:val="24"/>
          <w:lang w:val="en-US"/>
        </w:rPr>
        <w:t>2011</w:t>
      </w:r>
      <w:r w:rsidRPr="00514AC9">
        <w:rPr>
          <w:rFonts w:ascii="Times New Roman" w:hAnsi="Times New Roman"/>
          <w:sz w:val="24"/>
          <w:szCs w:val="24"/>
          <w:lang w:val="en-US"/>
        </w:rPr>
        <w:t>.№</w:t>
      </w:r>
      <w:r w:rsidRPr="00561147">
        <w:rPr>
          <w:rFonts w:ascii="Times New Roman" w:hAnsi="Times New Roman"/>
          <w:sz w:val="24"/>
          <w:szCs w:val="24"/>
          <w:lang w:val="en-US"/>
        </w:rPr>
        <w:t>7(102)</w:t>
      </w:r>
      <w:r w:rsidRPr="00514AC9">
        <w:rPr>
          <w:rFonts w:ascii="Times New Roman" w:hAnsi="Times New Roman"/>
          <w:sz w:val="24"/>
          <w:szCs w:val="24"/>
          <w:lang w:val="en-US"/>
        </w:rPr>
        <w:t>.</w:t>
      </w:r>
      <w:r w:rsidRPr="00561147">
        <w:rPr>
          <w:rFonts w:ascii="Times New Roman" w:hAnsi="Times New Roman"/>
          <w:sz w:val="24"/>
          <w:szCs w:val="24"/>
          <w:lang w:val="en-US"/>
        </w:rPr>
        <w:t>:</w:t>
      </w:r>
      <w:r w:rsidRPr="00514AC9">
        <w:rPr>
          <w:lang w:val="en-US"/>
        </w:rPr>
        <w:t xml:space="preserve"> </w:t>
      </w:r>
      <w:r w:rsidRPr="00514AC9">
        <w:rPr>
          <w:rFonts w:ascii="Times New Roman" w:hAnsi="Times New Roman"/>
          <w:sz w:val="24"/>
          <w:szCs w:val="24"/>
          <w:lang w:val="en-US"/>
        </w:rPr>
        <w:t xml:space="preserve">S. </w:t>
      </w:r>
      <w:r w:rsidRPr="00561147">
        <w:rPr>
          <w:rFonts w:ascii="Times New Roman" w:hAnsi="Times New Roman"/>
          <w:sz w:val="24"/>
          <w:szCs w:val="24"/>
          <w:lang w:val="en-US"/>
        </w:rPr>
        <w:t>24-33.</w:t>
      </w:r>
    </w:p>
    <w:p w:rsidR="00907DD1" w:rsidRPr="00561147" w:rsidRDefault="00907DD1" w:rsidP="000605F8">
      <w:pPr>
        <w:tabs>
          <w:tab w:val="left" w:pos="1134"/>
        </w:tabs>
        <w:spacing w:after="0" w:line="240" w:lineRule="auto"/>
        <w:ind w:firstLine="567"/>
        <w:jc w:val="both"/>
        <w:rPr>
          <w:rFonts w:ascii="Times New Roman" w:hAnsi="Times New Roman"/>
          <w:sz w:val="24"/>
          <w:szCs w:val="24"/>
          <w:lang w:val="en-US"/>
        </w:rPr>
      </w:pPr>
      <w:r w:rsidRPr="00561147">
        <w:rPr>
          <w:rFonts w:ascii="Times New Roman" w:hAnsi="Times New Roman"/>
          <w:sz w:val="24"/>
          <w:szCs w:val="24"/>
          <w:lang w:val="en-US"/>
        </w:rPr>
        <w:t>29.CHerednichenko O.A. Neblagopriyatnoe vozdejstvie proizvodstva produkcii zhivotnovodstva na okruzhayushchuyu sredu kak sledstvie rastushchego mirovogo potrebleniya. Mir nauki, kul'tury, obrazovaniya,2014,6(49):276-278</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30.SHvager M.YU., Korsakevich V.A.Biogazovaya ustanovka.EHnergosberezhenie i vodopodgotovka,2008,4(54):25-28.</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 xml:space="preserve"> 31.Bellarby, Jessica Tirado, Reyes Leip, Adrian Weiss, Franz Lesschen, Jan Peter Smith, Pete.The livestock sector contributes considerably to global greenhouse gas emissions (GHG). </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Global change biology,2013,ISSN : 1354-1013 Franzluebbers, A.J. Integrated Crop-Livestock Systems in the Southeastern USA.Agronomy journal,2007,ISSN : 0002-1962</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32.Havlikova, M. Kroeze, C. Huijbregts, M.A.J. Environmental and health impact by dairy cattle livestock and manure management in the Czech Republic .Science of the total environment,2008, ISSN : 0048-9697</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33.Hishinuma, T.(Rakuno Gakuen Univ., Ebetsu, Hokkaido (Japan) Evaluation of environmental impact on livestock manure treatment and utilization system from life cycle approach.  Rakunō Gakuen Daigaku kiyō. Shizen kagaku-hen, 2008,ISSN : 0388-001X .</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 xml:space="preserve">34.Hopkins, Alan Lobley, Matt A Scientific Review of the Impact of UK Ruminant Livestock on Greenhouse Gas Emissions  [2009] </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35.Gerber, P.J. Vellinga, T.V. Steinfeld, H.Issues and options in addressing the environmental consequences of livestock sector's growth.Meat science.2010</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 xml:space="preserve">36.Ilea, Ramona Cristina. Intensive Livestock Farming: Global Trends, Increased Environmental Concerns, and Ethical Solutions. Journal of agricultural and environmental ethics,2009,ISSN : 1187-7863 </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37.Lebacq, Thérésa Baret, Philippe V. Stilmant, DidierSustainability indicators for livestock farming,2013</w:t>
      </w:r>
    </w:p>
    <w:p w:rsidR="00907DD1" w:rsidRPr="00C80D36" w:rsidRDefault="00907DD1" w:rsidP="000605F8">
      <w:pPr>
        <w:tabs>
          <w:tab w:val="left" w:pos="1134"/>
        </w:tabs>
        <w:spacing w:after="0" w:line="240" w:lineRule="auto"/>
        <w:ind w:firstLine="567"/>
        <w:jc w:val="both"/>
        <w:rPr>
          <w:rFonts w:ascii="Times New Roman" w:hAnsi="Times New Roman"/>
          <w:sz w:val="24"/>
          <w:szCs w:val="24"/>
          <w:lang w:val="en-US"/>
        </w:rPr>
      </w:pPr>
      <w:r w:rsidRPr="00C80D36">
        <w:rPr>
          <w:rFonts w:ascii="Times New Roman" w:hAnsi="Times New Roman"/>
          <w:sz w:val="24"/>
          <w:szCs w:val="24"/>
          <w:lang w:val="en-US"/>
        </w:rPr>
        <w:t>38.Ickowicz , Alexandre (INRA , Montpellier (France). UMR 0868 Elevage des Ruminants en Régions Chaudes) Bah , Alassane (Université Cheikh Anta Diop, Dakar-Fann(Sénégal). Facteurs de transformation des systèmes d’élevage extensifs des territoires : étude comparée des dynamiques locales sur trois continents ,http://www.cahiersagricultures.fr. 2010</w:t>
      </w:r>
    </w:p>
    <w:p w:rsidR="00907DD1" w:rsidRPr="009403E0"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39.</w:t>
      </w:r>
      <w:r w:rsidRPr="004F045A">
        <w:rPr>
          <w:rFonts w:ascii="Times New Roman" w:hAnsi="Times New Roman"/>
          <w:sz w:val="24"/>
          <w:szCs w:val="24"/>
          <w:lang w:val="en-US"/>
        </w:rPr>
        <w:t>Li, X.L. Yuan, Q.H. Wan, L.Q. He, F.Perspectives on livestock production systems in China</w:t>
      </w:r>
      <w:r w:rsidRPr="009403E0">
        <w:rPr>
          <w:rFonts w:ascii="Times New Roman" w:hAnsi="Times New Roman"/>
          <w:sz w:val="24"/>
          <w:szCs w:val="24"/>
          <w:lang w:val="en-US"/>
        </w:rPr>
        <w:t>,2008.</w:t>
      </w:r>
    </w:p>
    <w:p w:rsidR="00907DD1" w:rsidRPr="00DE1E2F"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40.</w:t>
      </w:r>
      <w:r w:rsidRPr="00B449C9">
        <w:rPr>
          <w:rFonts w:ascii="Times New Roman" w:hAnsi="Times New Roman"/>
          <w:sz w:val="24"/>
          <w:szCs w:val="24"/>
          <w:lang w:val="en-US"/>
        </w:rPr>
        <w:t>Massé, D.I. Talbot, G. Gilbert, Y.On farm biogas production: A method to reduce GHG emissions and develop more sustainable livestock operations .Animal feed science and technology,2011,ISSN : 0377-8401</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41.</w:t>
      </w:r>
      <w:r w:rsidRPr="00B449C9">
        <w:rPr>
          <w:rFonts w:ascii="Times New Roman" w:hAnsi="Times New Roman"/>
          <w:sz w:val="24"/>
          <w:szCs w:val="24"/>
          <w:lang w:val="en-US"/>
        </w:rPr>
        <w:t xml:space="preserve"> Neufeldt, H. Schafer, M.Mitigation strategies for greenhouse gas emissions from agriculture using a regional economic-ecosystem model . Agriculture, ecosystems &amp; environmentх ,2013</w:t>
      </w:r>
    </w:p>
    <w:p w:rsidR="00907DD1" w:rsidRPr="00D43221"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42.</w:t>
      </w:r>
      <w:r w:rsidRPr="00D43221">
        <w:rPr>
          <w:rFonts w:ascii="Times New Roman" w:hAnsi="Times New Roman"/>
          <w:sz w:val="24"/>
          <w:szCs w:val="24"/>
          <w:lang w:val="en-US"/>
        </w:rPr>
        <w:t>Neumann, Kathleen Verburg, Peter H. Elbersen, Berien Stehfest, Elke Woltjer, Geert B. Multi-scale scenarios of spatial-temporal dynamics in the European livestock sector.  Agriculture, ecosystems &amp; environment,2011,</w:t>
      </w:r>
      <w:r w:rsidRPr="0066223F">
        <w:rPr>
          <w:rFonts w:ascii="Times New Roman" w:hAnsi="Times New Roman"/>
          <w:sz w:val="24"/>
          <w:szCs w:val="24"/>
          <w:lang w:val="en-US"/>
        </w:rPr>
        <w:t xml:space="preserve"> </w:t>
      </w:r>
      <w:r w:rsidRPr="00D43221">
        <w:rPr>
          <w:rFonts w:ascii="Times New Roman" w:hAnsi="Times New Roman"/>
          <w:sz w:val="24"/>
          <w:szCs w:val="24"/>
          <w:lang w:val="en-US"/>
        </w:rPr>
        <w:t>ISSN : 0167-8809</w:t>
      </w:r>
    </w:p>
    <w:p w:rsidR="00907DD1" w:rsidRPr="0066223F"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43.</w:t>
      </w:r>
      <w:r w:rsidRPr="0066223F">
        <w:rPr>
          <w:rFonts w:ascii="Times New Roman" w:hAnsi="Times New Roman"/>
          <w:sz w:val="24"/>
          <w:szCs w:val="24"/>
          <w:lang w:val="en-US"/>
        </w:rPr>
        <w:t>Ryschawy, J .; Choisis, N .; Choisis, JP; Joannon, A .; Gibon, А.Mixed crop-livestock systems: an economic and environmental-friendly way of farming. Animal,2012, ISSN: 1751-732-X</w:t>
      </w:r>
    </w:p>
    <w:p w:rsidR="00907DD1" w:rsidRPr="004B267E"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44.</w:t>
      </w:r>
      <w:r w:rsidRPr="004B267E">
        <w:rPr>
          <w:rFonts w:ascii="Times New Roman" w:hAnsi="Times New Roman"/>
          <w:sz w:val="24"/>
          <w:szCs w:val="24"/>
          <w:lang w:val="en-US"/>
        </w:rPr>
        <w:t>Sere, C. Zijpp, A. van der Persley, G. Rege, E.Dynamics of livestock production systems, drivers of change and prospects for animal genetic resources. Animal genetic resources information,2008, ISSN : 1014-2339</w:t>
      </w:r>
    </w:p>
    <w:p w:rsidR="00907DD1" w:rsidRPr="00650DBF"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45.</w:t>
      </w:r>
      <w:r w:rsidRPr="00671419">
        <w:rPr>
          <w:rFonts w:ascii="Times New Roman" w:hAnsi="Times New Roman"/>
          <w:sz w:val="24"/>
          <w:szCs w:val="24"/>
          <w:lang w:val="en-US"/>
        </w:rPr>
        <w:t>Song, W.J., Korea Rural Economic Institute, Seoul, Republic of Korea Kim, Y.H., Korea Rural Economic Institute, Seoul, Republic of Korea Lee, Y.G., Korea Rural Economic Institute, Seoul, Republic of Korea</w:t>
      </w:r>
      <w:r w:rsidRPr="00671419">
        <w:rPr>
          <w:lang w:val="en-US"/>
        </w:rPr>
        <w:t xml:space="preserve"> </w:t>
      </w:r>
      <w:r w:rsidRPr="00671419">
        <w:rPr>
          <w:rFonts w:ascii="Times New Roman" w:hAnsi="Times New Roman"/>
          <w:sz w:val="24"/>
          <w:szCs w:val="24"/>
          <w:lang w:val="en-US"/>
        </w:rPr>
        <w:t>Study on Optimum Distribution and Use of Livestock Manure in Each Region.</w:t>
      </w:r>
      <w:r w:rsidRPr="00671419">
        <w:rPr>
          <w:lang w:val="en-US"/>
        </w:rPr>
        <w:t xml:space="preserve"> </w:t>
      </w:r>
      <w:r w:rsidRPr="00671419">
        <w:rPr>
          <w:rFonts w:ascii="Times New Roman" w:hAnsi="Times New Roman"/>
          <w:sz w:val="24"/>
          <w:szCs w:val="24"/>
          <w:lang w:val="en-US"/>
        </w:rPr>
        <w:t>Nong'eob gyeongyeong  jeongcaeg yeon'gu, 2012,ISSN : 1229-91542012</w:t>
      </w:r>
    </w:p>
    <w:p w:rsidR="00907DD1" w:rsidRPr="00B449C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46.</w:t>
      </w:r>
      <w:r w:rsidRPr="009403E0">
        <w:rPr>
          <w:rFonts w:ascii="Times New Roman" w:hAnsi="Times New Roman"/>
          <w:sz w:val="24"/>
          <w:szCs w:val="24"/>
          <w:lang w:val="en-US"/>
        </w:rPr>
        <w:t>Topp, E. Scott, A. Lapen, D.R. Lyautey, E. Duriez, P. Livestock waste treatment systems for reducing environmental exposure to hazardous enteric pathogens: Some considerations</w:t>
      </w:r>
      <w:r w:rsidRPr="0066223F">
        <w:rPr>
          <w:rFonts w:ascii="Times New Roman" w:hAnsi="Times New Roman"/>
          <w:sz w:val="24"/>
          <w:szCs w:val="24"/>
          <w:lang w:val="en-US"/>
        </w:rPr>
        <w:t>,2009</w:t>
      </w:r>
      <w:r w:rsidRPr="009403E0">
        <w:rPr>
          <w:rFonts w:ascii="Times New Roman" w:hAnsi="Times New Roman"/>
          <w:sz w:val="24"/>
          <w:szCs w:val="24"/>
          <w:lang w:val="en-US"/>
        </w:rPr>
        <w:t xml:space="preserve">  </w:t>
      </w:r>
    </w:p>
    <w:p w:rsidR="00907DD1" w:rsidRPr="00671419" w:rsidRDefault="00907DD1" w:rsidP="000605F8">
      <w:pPr>
        <w:tabs>
          <w:tab w:val="left" w:pos="1134"/>
        </w:tabs>
        <w:spacing w:after="0" w:line="240" w:lineRule="auto"/>
        <w:ind w:firstLine="567"/>
        <w:jc w:val="both"/>
        <w:rPr>
          <w:rFonts w:ascii="Times New Roman" w:hAnsi="Times New Roman"/>
          <w:sz w:val="24"/>
          <w:szCs w:val="24"/>
          <w:lang w:val="en-US"/>
        </w:rPr>
      </w:pPr>
      <w:r w:rsidRPr="002263D5">
        <w:rPr>
          <w:rFonts w:ascii="Times New Roman" w:hAnsi="Times New Roman"/>
          <w:sz w:val="24"/>
          <w:szCs w:val="24"/>
          <w:lang w:val="en-US"/>
        </w:rPr>
        <w:t>47.</w:t>
      </w:r>
      <w:r w:rsidRPr="0016796E">
        <w:rPr>
          <w:rFonts w:ascii="Times New Roman" w:hAnsi="Times New Roman"/>
          <w:sz w:val="24"/>
          <w:szCs w:val="24"/>
          <w:lang w:val="en-US"/>
        </w:rPr>
        <w:t>de Vries, M. de Boer, I.J.M.</w:t>
      </w:r>
      <w:r w:rsidRPr="00671419">
        <w:rPr>
          <w:rFonts w:ascii="Times New Roman" w:hAnsi="Times New Roman"/>
          <w:sz w:val="24"/>
          <w:szCs w:val="24"/>
          <w:lang w:val="en-US"/>
        </w:rPr>
        <w:t xml:space="preserve">Comparing environmental impacts for livestock products: A review of life cycle assessments </w:t>
      </w:r>
      <w:r w:rsidRPr="009403E0">
        <w:rPr>
          <w:rFonts w:ascii="Times New Roman" w:hAnsi="Times New Roman"/>
          <w:sz w:val="24"/>
          <w:szCs w:val="24"/>
          <w:lang w:val="en-US"/>
        </w:rPr>
        <w:t>Livestock science,2010, ISSN : 1871-1413.</w:t>
      </w:r>
      <w:r w:rsidRPr="00671419">
        <w:rPr>
          <w:rFonts w:ascii="Times New Roman" w:hAnsi="Times New Roman"/>
          <w:sz w:val="24"/>
          <w:szCs w:val="24"/>
          <w:lang w:val="en-US"/>
        </w:rPr>
        <w:t xml:space="preserve"> </w:t>
      </w:r>
    </w:p>
    <w:p w:rsidR="00907DD1" w:rsidRDefault="00907DD1" w:rsidP="00B06227">
      <w:pPr>
        <w:spacing w:after="0" w:line="360" w:lineRule="auto"/>
        <w:rPr>
          <w:rFonts w:ascii="Times New Roman" w:hAnsi="Times New Roman"/>
          <w:sz w:val="24"/>
          <w:szCs w:val="24"/>
          <w:lang w:val="en-US"/>
        </w:rPr>
      </w:pPr>
    </w:p>
    <w:p w:rsidR="00907DD1" w:rsidRPr="00FE2AB1" w:rsidRDefault="00907DD1" w:rsidP="00B06227">
      <w:pPr>
        <w:spacing w:after="0" w:line="360" w:lineRule="auto"/>
        <w:rPr>
          <w:rFonts w:ascii="Times New Roman" w:hAnsi="Times New Roman"/>
          <w:sz w:val="24"/>
          <w:szCs w:val="24"/>
          <w:lang w:val="en-US"/>
        </w:rPr>
      </w:pPr>
    </w:p>
    <w:p w:rsidR="00907DD1" w:rsidRPr="00650DBF" w:rsidRDefault="00907DD1" w:rsidP="00B06227">
      <w:pPr>
        <w:spacing w:after="0" w:line="360" w:lineRule="auto"/>
        <w:rPr>
          <w:rFonts w:ascii="Times New Roman" w:hAnsi="Times New Roman"/>
          <w:sz w:val="24"/>
          <w:szCs w:val="24"/>
          <w:lang w:val="en-US"/>
        </w:rPr>
      </w:pPr>
    </w:p>
    <w:sectPr w:rsidR="00907DD1" w:rsidRPr="00650DBF" w:rsidSect="00801FF1">
      <w:headerReference w:type="even" r:id="rId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DD1" w:rsidRDefault="00907DD1" w:rsidP="001E4E81">
      <w:pPr>
        <w:spacing w:after="0" w:line="240" w:lineRule="auto"/>
      </w:pPr>
      <w:r>
        <w:separator/>
      </w:r>
    </w:p>
  </w:endnote>
  <w:endnote w:type="continuationSeparator" w:id="0">
    <w:p w:rsidR="00907DD1" w:rsidRDefault="00907DD1" w:rsidP="001E4E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DD1" w:rsidRDefault="00907DD1">
    <w:pPr>
      <w:pStyle w:val="Footer"/>
    </w:pPr>
    <w:r w:rsidRPr="006F478C">
      <w:rPr>
        <w:rFonts w:ascii="Times New Roman" w:hAnsi="Times New Roman"/>
        <w:sz w:val="24"/>
        <w:szCs w:val="24"/>
      </w:rPr>
      <w:t>http://ej.kubagro.ru/2017/</w:t>
    </w:r>
    <w:r w:rsidRPr="006F478C">
      <w:rPr>
        <w:rFonts w:ascii="Times New Roman" w:hAnsi="Times New Roman"/>
        <w:sz w:val="24"/>
        <w:szCs w:val="24"/>
        <w:lang w:val="en-US"/>
      </w:rPr>
      <w:t>0</w:t>
    </w:r>
    <w:r w:rsidRPr="006F478C">
      <w:rPr>
        <w:rFonts w:ascii="Times New Roman" w:hAnsi="Times New Roman"/>
        <w:sz w:val="24"/>
        <w:szCs w:val="24"/>
      </w:rPr>
      <w:t>1/pdf/</w:t>
    </w:r>
    <w:r>
      <w:rPr>
        <w:rFonts w:ascii="Times New Roman" w:hAnsi="Times New Roman"/>
        <w:sz w:val="24"/>
        <w:szCs w:val="24"/>
      </w:rPr>
      <w:t>30</w:t>
    </w:r>
    <w:r w:rsidRPr="006F478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DD1" w:rsidRDefault="00907DD1" w:rsidP="001E4E81">
      <w:pPr>
        <w:spacing w:after="0" w:line="240" w:lineRule="auto"/>
      </w:pPr>
      <w:r>
        <w:separator/>
      </w:r>
    </w:p>
  </w:footnote>
  <w:footnote w:type="continuationSeparator" w:id="0">
    <w:p w:rsidR="00907DD1" w:rsidRDefault="00907DD1" w:rsidP="001E4E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DD1" w:rsidRDefault="00907DD1"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7DD1" w:rsidRDefault="00907DD1" w:rsidP="00D07D3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DD1" w:rsidRPr="00D07D37" w:rsidRDefault="00907DD1" w:rsidP="007F160A">
    <w:pPr>
      <w:pStyle w:val="Header"/>
      <w:framePr w:wrap="around" w:vAnchor="text" w:hAnchor="margin" w:xAlign="right" w:y="1"/>
      <w:rPr>
        <w:rStyle w:val="PageNumber"/>
        <w:rFonts w:ascii="Times New Roman" w:hAnsi="Times New Roman"/>
        <w:sz w:val="28"/>
        <w:szCs w:val="28"/>
      </w:rPr>
    </w:pPr>
    <w:r w:rsidRPr="00D07D37">
      <w:rPr>
        <w:rStyle w:val="PageNumber"/>
        <w:rFonts w:ascii="Times New Roman" w:hAnsi="Times New Roman"/>
        <w:sz w:val="28"/>
        <w:szCs w:val="28"/>
      </w:rPr>
      <w:fldChar w:fldCharType="begin"/>
    </w:r>
    <w:r w:rsidRPr="00D07D37">
      <w:rPr>
        <w:rStyle w:val="PageNumber"/>
        <w:rFonts w:ascii="Times New Roman" w:hAnsi="Times New Roman"/>
        <w:sz w:val="28"/>
        <w:szCs w:val="28"/>
      </w:rPr>
      <w:instrText xml:space="preserve">PAGE  </w:instrText>
    </w:r>
    <w:r w:rsidRPr="00D07D37">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D07D37">
      <w:rPr>
        <w:rStyle w:val="PageNumber"/>
        <w:rFonts w:ascii="Times New Roman" w:hAnsi="Times New Roman"/>
        <w:sz w:val="28"/>
        <w:szCs w:val="28"/>
      </w:rPr>
      <w:fldChar w:fldCharType="end"/>
    </w:r>
  </w:p>
  <w:p w:rsidR="00907DD1" w:rsidRDefault="00907DD1" w:rsidP="00D07D37">
    <w:pPr>
      <w:pStyle w:val="Header"/>
      <w:ind w:right="360"/>
    </w:pPr>
    <w:r w:rsidRPr="00043AD4">
      <w:rPr>
        <w:rFonts w:ascii="Times New Roman" w:hAnsi="Times New Roman"/>
        <w:sz w:val="24"/>
        <w:szCs w:val="24"/>
      </w:rPr>
      <w:t>Научный журнал КубГАУ, №125</w:t>
    </w:r>
    <w:r w:rsidRPr="00043AD4">
      <w:rPr>
        <w:rFonts w:ascii="Times New Roman" w:hAnsi="Times New Roman"/>
        <w:sz w:val="24"/>
        <w:szCs w:val="24"/>
        <w:lang w:val="en-US"/>
      </w:rPr>
      <w:t>(0</w:t>
    </w:r>
    <w:r w:rsidRPr="00043AD4">
      <w:rPr>
        <w:rFonts w:ascii="Times New Roman" w:hAnsi="Times New Roman"/>
        <w:sz w:val="24"/>
        <w:szCs w:val="24"/>
      </w:rPr>
      <w:t>1), 2017 года</w:t>
    </w:r>
  </w:p>
  <w:p w:rsidR="00907DD1" w:rsidRDefault="00907DD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2075"/>
    <w:rsid w:val="000018F4"/>
    <w:rsid w:val="00010BE6"/>
    <w:rsid w:val="00011CFA"/>
    <w:rsid w:val="00015BA6"/>
    <w:rsid w:val="00023E2C"/>
    <w:rsid w:val="00043AD4"/>
    <w:rsid w:val="0005061C"/>
    <w:rsid w:val="000605F8"/>
    <w:rsid w:val="000608B2"/>
    <w:rsid w:val="0006255C"/>
    <w:rsid w:val="00062BE6"/>
    <w:rsid w:val="00065092"/>
    <w:rsid w:val="000655C6"/>
    <w:rsid w:val="0009639D"/>
    <w:rsid w:val="000A0FBE"/>
    <w:rsid w:val="000B0C66"/>
    <w:rsid w:val="000F42F6"/>
    <w:rsid w:val="00120A7C"/>
    <w:rsid w:val="001317D7"/>
    <w:rsid w:val="00164B87"/>
    <w:rsid w:val="0016796E"/>
    <w:rsid w:val="00182128"/>
    <w:rsid w:val="001C38EC"/>
    <w:rsid w:val="001D2F23"/>
    <w:rsid w:val="001D6C3B"/>
    <w:rsid w:val="001E4E81"/>
    <w:rsid w:val="001F17DA"/>
    <w:rsid w:val="002006A8"/>
    <w:rsid w:val="00217059"/>
    <w:rsid w:val="002228ED"/>
    <w:rsid w:val="002263CD"/>
    <w:rsid w:val="002263D5"/>
    <w:rsid w:val="002311AB"/>
    <w:rsid w:val="00236872"/>
    <w:rsid w:val="002641BE"/>
    <w:rsid w:val="00264973"/>
    <w:rsid w:val="002C08B0"/>
    <w:rsid w:val="002F5EF4"/>
    <w:rsid w:val="00306858"/>
    <w:rsid w:val="00331A99"/>
    <w:rsid w:val="00334164"/>
    <w:rsid w:val="003656D5"/>
    <w:rsid w:val="0038100C"/>
    <w:rsid w:val="00385A35"/>
    <w:rsid w:val="00385E7C"/>
    <w:rsid w:val="003A3E29"/>
    <w:rsid w:val="003D57B9"/>
    <w:rsid w:val="003E0D7D"/>
    <w:rsid w:val="0040102E"/>
    <w:rsid w:val="0041580B"/>
    <w:rsid w:val="00436DB7"/>
    <w:rsid w:val="00455797"/>
    <w:rsid w:val="0046613B"/>
    <w:rsid w:val="00473EB6"/>
    <w:rsid w:val="00491810"/>
    <w:rsid w:val="00495805"/>
    <w:rsid w:val="004B267E"/>
    <w:rsid w:val="004B59CD"/>
    <w:rsid w:val="004C1B58"/>
    <w:rsid w:val="004D106F"/>
    <w:rsid w:val="004E3083"/>
    <w:rsid w:val="004F045A"/>
    <w:rsid w:val="004F5CC2"/>
    <w:rsid w:val="004F6C84"/>
    <w:rsid w:val="00505306"/>
    <w:rsid w:val="00514AC9"/>
    <w:rsid w:val="00522DF3"/>
    <w:rsid w:val="00525C7E"/>
    <w:rsid w:val="00561147"/>
    <w:rsid w:val="00567C04"/>
    <w:rsid w:val="00590902"/>
    <w:rsid w:val="005D292B"/>
    <w:rsid w:val="00650DBF"/>
    <w:rsid w:val="0066223F"/>
    <w:rsid w:val="006647B0"/>
    <w:rsid w:val="00671419"/>
    <w:rsid w:val="006A5071"/>
    <w:rsid w:val="006B023A"/>
    <w:rsid w:val="006C380A"/>
    <w:rsid w:val="006D6C5B"/>
    <w:rsid w:val="006F478C"/>
    <w:rsid w:val="00712EE2"/>
    <w:rsid w:val="0072358E"/>
    <w:rsid w:val="00724431"/>
    <w:rsid w:val="00751ACA"/>
    <w:rsid w:val="00767389"/>
    <w:rsid w:val="00790C89"/>
    <w:rsid w:val="00792618"/>
    <w:rsid w:val="007A3163"/>
    <w:rsid w:val="007A7BE4"/>
    <w:rsid w:val="007E0057"/>
    <w:rsid w:val="007E37A3"/>
    <w:rsid w:val="007F160A"/>
    <w:rsid w:val="007F20A7"/>
    <w:rsid w:val="007F721A"/>
    <w:rsid w:val="00801FF1"/>
    <w:rsid w:val="00814B49"/>
    <w:rsid w:val="0084207F"/>
    <w:rsid w:val="008500E0"/>
    <w:rsid w:val="00890501"/>
    <w:rsid w:val="008A2075"/>
    <w:rsid w:val="008B2080"/>
    <w:rsid w:val="008F1CF2"/>
    <w:rsid w:val="00907DD1"/>
    <w:rsid w:val="00917EBE"/>
    <w:rsid w:val="009403E0"/>
    <w:rsid w:val="00950851"/>
    <w:rsid w:val="00980408"/>
    <w:rsid w:val="0098750F"/>
    <w:rsid w:val="009A22DF"/>
    <w:rsid w:val="009C136C"/>
    <w:rsid w:val="009C678D"/>
    <w:rsid w:val="009E4622"/>
    <w:rsid w:val="009E602E"/>
    <w:rsid w:val="00A0679C"/>
    <w:rsid w:val="00A42869"/>
    <w:rsid w:val="00A5066A"/>
    <w:rsid w:val="00A74C75"/>
    <w:rsid w:val="00AB5B61"/>
    <w:rsid w:val="00AC41A3"/>
    <w:rsid w:val="00AE7568"/>
    <w:rsid w:val="00B01329"/>
    <w:rsid w:val="00B06227"/>
    <w:rsid w:val="00B14868"/>
    <w:rsid w:val="00B449C9"/>
    <w:rsid w:val="00B63A71"/>
    <w:rsid w:val="00BB7909"/>
    <w:rsid w:val="00BC0F4D"/>
    <w:rsid w:val="00BC54D1"/>
    <w:rsid w:val="00BD2436"/>
    <w:rsid w:val="00BE5ED0"/>
    <w:rsid w:val="00C0256F"/>
    <w:rsid w:val="00C06AF2"/>
    <w:rsid w:val="00C40B62"/>
    <w:rsid w:val="00C47F48"/>
    <w:rsid w:val="00C62D9B"/>
    <w:rsid w:val="00C72ECF"/>
    <w:rsid w:val="00C80D36"/>
    <w:rsid w:val="00C83EFC"/>
    <w:rsid w:val="00C955E2"/>
    <w:rsid w:val="00CC052A"/>
    <w:rsid w:val="00CE0416"/>
    <w:rsid w:val="00CE6DA7"/>
    <w:rsid w:val="00D07CFB"/>
    <w:rsid w:val="00D07D37"/>
    <w:rsid w:val="00D21561"/>
    <w:rsid w:val="00D34606"/>
    <w:rsid w:val="00D43221"/>
    <w:rsid w:val="00D539D0"/>
    <w:rsid w:val="00DA40E5"/>
    <w:rsid w:val="00DC3211"/>
    <w:rsid w:val="00DE1E2F"/>
    <w:rsid w:val="00E05F16"/>
    <w:rsid w:val="00E206F1"/>
    <w:rsid w:val="00E762C7"/>
    <w:rsid w:val="00E77A2A"/>
    <w:rsid w:val="00E8061D"/>
    <w:rsid w:val="00EC6FCC"/>
    <w:rsid w:val="00F00DFB"/>
    <w:rsid w:val="00F62BED"/>
    <w:rsid w:val="00FA469E"/>
    <w:rsid w:val="00FC279A"/>
    <w:rsid w:val="00FC309A"/>
    <w:rsid w:val="00FC703E"/>
    <w:rsid w:val="00FE2AB1"/>
    <w:rsid w:val="00FE598A"/>
    <w:rsid w:val="00FF31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6D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D2436"/>
    <w:rPr>
      <w:rFonts w:cs="Times New Roman"/>
      <w:color w:val="0000FF"/>
      <w:u w:val="single"/>
    </w:rPr>
  </w:style>
  <w:style w:type="table" w:styleId="TableGrid">
    <w:name w:val="Table Grid"/>
    <w:basedOn w:val="TableNormal"/>
    <w:uiPriority w:val="99"/>
    <w:rsid w:val="00015B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E4E8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E4E81"/>
    <w:rPr>
      <w:rFonts w:cs="Times New Roman"/>
    </w:rPr>
  </w:style>
  <w:style w:type="paragraph" w:styleId="Footer">
    <w:name w:val="footer"/>
    <w:basedOn w:val="Normal"/>
    <w:link w:val="FooterChar"/>
    <w:uiPriority w:val="99"/>
    <w:rsid w:val="001E4E8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E4E81"/>
    <w:rPr>
      <w:rFonts w:cs="Times New Roman"/>
    </w:rPr>
  </w:style>
  <w:style w:type="character" w:styleId="PageNumber">
    <w:name w:val="page number"/>
    <w:basedOn w:val="DefaultParagraphFont"/>
    <w:uiPriority w:val="99"/>
    <w:rsid w:val="00D07D37"/>
    <w:rPr>
      <w:rFonts w:cs="Times New Roman"/>
    </w:rPr>
  </w:style>
</w:styles>
</file>

<file path=word/webSettings.xml><?xml version="1.0" encoding="utf-8"?>
<w:webSettings xmlns:r="http://schemas.openxmlformats.org/officeDocument/2006/relationships" xmlns:w="http://schemas.openxmlformats.org/wordprocessingml/2006/main">
  <w:divs>
    <w:div w:id="13448158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grobiogaz.ru/price.ph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21</Pages>
  <Words>6830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Sergey</cp:lastModifiedBy>
  <cp:revision>8</cp:revision>
  <cp:lastPrinted>2016-12-15T16:57:00Z</cp:lastPrinted>
  <dcterms:created xsi:type="dcterms:W3CDTF">2016-12-27T09:49:00Z</dcterms:created>
  <dcterms:modified xsi:type="dcterms:W3CDTF">2017-01-23T15:09:00Z</dcterms:modified>
</cp:coreProperties>
</file>