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58"/>
        <w:gridCol w:w="4628"/>
      </w:tblGrid>
      <w:tr w:rsidR="00846635" w:rsidRPr="001603E5" w:rsidTr="00785F7E">
        <w:tc>
          <w:tcPr>
            <w:tcW w:w="4785" w:type="dxa"/>
          </w:tcPr>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УДК 37.0; 658.562</w:t>
            </w:r>
          </w:p>
          <w:p w:rsidR="00846635" w:rsidRPr="00941ED7" w:rsidRDefault="00846635" w:rsidP="00785F7E">
            <w:pPr>
              <w:jc w:val="left"/>
              <w:rPr>
                <w:rFonts w:ascii="Times New Roman" w:hAnsi="Times New Roman"/>
                <w:sz w:val="20"/>
                <w:szCs w:val="20"/>
              </w:rPr>
            </w:pP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05.00.00 Технические науки</w:t>
            </w:r>
          </w:p>
          <w:p w:rsidR="00846635" w:rsidRPr="00941ED7" w:rsidRDefault="00846635" w:rsidP="00785F7E">
            <w:pPr>
              <w:jc w:val="left"/>
              <w:rPr>
                <w:rFonts w:ascii="Times New Roman" w:hAnsi="Times New Roman"/>
                <w:sz w:val="20"/>
                <w:szCs w:val="20"/>
              </w:rPr>
            </w:pPr>
          </w:p>
          <w:p w:rsidR="00846635" w:rsidRPr="00941ED7" w:rsidRDefault="00846635" w:rsidP="00785F7E">
            <w:pPr>
              <w:widowControl w:val="0"/>
              <w:jc w:val="left"/>
              <w:rPr>
                <w:rFonts w:ascii="Times New Roman" w:hAnsi="Times New Roman"/>
                <w:b/>
                <w:caps/>
                <w:sz w:val="20"/>
                <w:szCs w:val="20"/>
              </w:rPr>
            </w:pPr>
            <w:r w:rsidRPr="00941ED7">
              <w:rPr>
                <w:rFonts w:ascii="Times New Roman" w:hAnsi="Times New Roman"/>
                <w:b/>
                <w:caps/>
                <w:sz w:val="20"/>
                <w:szCs w:val="20"/>
              </w:rPr>
              <w:t xml:space="preserve">Реализация принципов </w:t>
            </w:r>
            <w:r w:rsidRPr="00941ED7">
              <w:rPr>
                <w:rFonts w:ascii="Times New Roman" w:hAnsi="Times New Roman"/>
                <w:b/>
                <w:caps/>
                <w:sz w:val="20"/>
                <w:szCs w:val="20"/>
                <w:lang w:val="en-US"/>
              </w:rPr>
              <w:t>TQM</w:t>
            </w:r>
            <w:r w:rsidRPr="00941ED7">
              <w:rPr>
                <w:rFonts w:ascii="Times New Roman" w:hAnsi="Times New Roman"/>
                <w:b/>
                <w:caps/>
                <w:sz w:val="20"/>
                <w:szCs w:val="20"/>
              </w:rPr>
              <w:t xml:space="preserve"> в целях обеспечения качества подготовки специалистов в региональных многопрофильных университетах</w:t>
            </w:r>
          </w:p>
          <w:p w:rsidR="00846635" w:rsidRPr="00941ED7" w:rsidRDefault="00846635" w:rsidP="00785F7E">
            <w:pPr>
              <w:jc w:val="left"/>
              <w:rPr>
                <w:rFonts w:ascii="Times New Roman" w:hAnsi="Times New Roman"/>
                <w:sz w:val="20"/>
                <w:szCs w:val="20"/>
              </w:rPr>
            </w:pP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Голкина Виктория Александровна</w:t>
            </w: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канд. техн. наук</w:t>
            </w:r>
          </w:p>
          <w:p w:rsidR="00846635" w:rsidRPr="00941ED7" w:rsidRDefault="00846635" w:rsidP="00785F7E">
            <w:pPr>
              <w:jc w:val="left"/>
              <w:rPr>
                <w:rFonts w:ascii="Times New Roman" w:hAnsi="Times New Roman"/>
                <w:i/>
                <w:sz w:val="20"/>
                <w:szCs w:val="20"/>
              </w:rPr>
            </w:pPr>
            <w:r w:rsidRPr="00941ED7">
              <w:rPr>
                <w:rFonts w:ascii="Times New Roman" w:hAnsi="Times New Roman"/>
                <w:i/>
                <w:sz w:val="20"/>
                <w:szCs w:val="20"/>
              </w:rPr>
              <w:t>Ярославский государственный технический университет, г. Ярославль, Россия</w:t>
            </w:r>
          </w:p>
          <w:p w:rsidR="00846635" w:rsidRPr="00941ED7" w:rsidRDefault="00230EAE" w:rsidP="00785F7E">
            <w:pPr>
              <w:widowControl w:val="0"/>
              <w:jc w:val="left"/>
              <w:rPr>
                <w:rFonts w:ascii="Times New Roman" w:hAnsi="Times New Roman"/>
                <w:sz w:val="20"/>
                <w:szCs w:val="20"/>
              </w:rPr>
            </w:pPr>
            <w:hyperlink r:id="rId8" w:history="1">
              <w:r w:rsidR="00846635" w:rsidRPr="00941ED7">
                <w:rPr>
                  <w:rStyle w:val="a4"/>
                  <w:rFonts w:ascii="Times New Roman" w:hAnsi="Times New Roman"/>
                  <w:color w:val="auto"/>
                  <w:sz w:val="20"/>
                  <w:szCs w:val="20"/>
                  <w:u w:val="none"/>
                  <w:lang w:val="en-US"/>
                </w:rPr>
                <w:t>golkina</w:t>
              </w:r>
              <w:r w:rsidR="00846635" w:rsidRPr="00941ED7">
                <w:rPr>
                  <w:rStyle w:val="a4"/>
                  <w:rFonts w:ascii="Times New Roman" w:hAnsi="Times New Roman"/>
                  <w:color w:val="auto"/>
                  <w:sz w:val="20"/>
                  <w:szCs w:val="20"/>
                  <w:u w:val="none"/>
                </w:rPr>
                <w:t>_</w:t>
              </w:r>
              <w:r w:rsidR="00846635" w:rsidRPr="00941ED7">
                <w:rPr>
                  <w:rStyle w:val="a4"/>
                  <w:rFonts w:ascii="Times New Roman" w:hAnsi="Times New Roman"/>
                  <w:color w:val="auto"/>
                  <w:sz w:val="20"/>
                  <w:szCs w:val="20"/>
                  <w:u w:val="none"/>
                  <w:lang w:val="en-US"/>
                </w:rPr>
                <w:t>va</w:t>
              </w:r>
              <w:r w:rsidR="00846635" w:rsidRPr="00941ED7">
                <w:rPr>
                  <w:rStyle w:val="a4"/>
                  <w:rFonts w:ascii="Times New Roman" w:hAnsi="Times New Roman"/>
                  <w:color w:val="auto"/>
                  <w:sz w:val="20"/>
                  <w:szCs w:val="20"/>
                  <w:u w:val="none"/>
                </w:rPr>
                <w:t>@</w:t>
              </w:r>
              <w:r w:rsidR="00846635" w:rsidRPr="00941ED7">
                <w:rPr>
                  <w:rStyle w:val="a4"/>
                  <w:rFonts w:ascii="Times New Roman" w:hAnsi="Times New Roman"/>
                  <w:color w:val="auto"/>
                  <w:sz w:val="20"/>
                  <w:szCs w:val="20"/>
                  <w:u w:val="none"/>
                  <w:lang w:val="en-US"/>
                </w:rPr>
                <w:t>mail</w:t>
              </w:r>
              <w:r w:rsidR="00846635" w:rsidRPr="00941ED7">
                <w:rPr>
                  <w:rStyle w:val="a4"/>
                  <w:rFonts w:ascii="Times New Roman" w:hAnsi="Times New Roman"/>
                  <w:color w:val="auto"/>
                  <w:sz w:val="20"/>
                  <w:szCs w:val="20"/>
                  <w:u w:val="none"/>
                </w:rPr>
                <w:t>.</w:t>
              </w:r>
              <w:r w:rsidR="00846635" w:rsidRPr="00941ED7">
                <w:rPr>
                  <w:rStyle w:val="a4"/>
                  <w:rFonts w:ascii="Times New Roman" w:hAnsi="Times New Roman"/>
                  <w:color w:val="auto"/>
                  <w:sz w:val="20"/>
                  <w:szCs w:val="20"/>
                  <w:u w:val="none"/>
                  <w:lang w:val="en-US"/>
                </w:rPr>
                <w:t>ru</w:t>
              </w:r>
            </w:hyperlink>
          </w:p>
          <w:p w:rsidR="00846635" w:rsidRPr="00941ED7" w:rsidRDefault="00846635" w:rsidP="00785F7E">
            <w:pPr>
              <w:widowControl w:val="0"/>
              <w:jc w:val="left"/>
              <w:rPr>
                <w:rFonts w:ascii="Times New Roman" w:hAnsi="Times New Roman"/>
                <w:sz w:val="20"/>
                <w:szCs w:val="20"/>
              </w:rPr>
            </w:pP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Куликова Татьяна Африкановна</w:t>
            </w: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канд. хим. наук</w:t>
            </w:r>
          </w:p>
          <w:p w:rsidR="00846635" w:rsidRPr="00941ED7" w:rsidRDefault="00846635" w:rsidP="00785F7E">
            <w:pPr>
              <w:jc w:val="left"/>
              <w:rPr>
                <w:rFonts w:ascii="Times New Roman" w:hAnsi="Times New Roman"/>
                <w:i/>
                <w:sz w:val="20"/>
                <w:szCs w:val="20"/>
              </w:rPr>
            </w:pPr>
            <w:r w:rsidRPr="00941ED7">
              <w:rPr>
                <w:rFonts w:ascii="Times New Roman" w:hAnsi="Times New Roman"/>
                <w:i/>
                <w:sz w:val="20"/>
                <w:szCs w:val="20"/>
              </w:rPr>
              <w:t>Краснодарское высшее военное авиационное училище летчиков имени героя Советского союза А.К. Серова, г. Краснодар, Россия</w:t>
            </w: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lang w:val="en-US"/>
              </w:rPr>
              <w:t>takulikova</w:t>
            </w:r>
            <w:r w:rsidRPr="00941ED7">
              <w:rPr>
                <w:rFonts w:ascii="Times New Roman" w:hAnsi="Times New Roman"/>
                <w:sz w:val="20"/>
                <w:szCs w:val="20"/>
              </w:rPr>
              <w:t>@</w:t>
            </w:r>
            <w:r w:rsidRPr="00941ED7">
              <w:rPr>
                <w:rFonts w:ascii="Times New Roman" w:hAnsi="Times New Roman"/>
                <w:sz w:val="20"/>
                <w:szCs w:val="20"/>
                <w:lang w:val="en-US"/>
              </w:rPr>
              <w:t>list</w:t>
            </w:r>
            <w:r w:rsidRPr="00941ED7">
              <w:rPr>
                <w:rFonts w:ascii="Times New Roman" w:hAnsi="Times New Roman"/>
                <w:sz w:val="20"/>
                <w:szCs w:val="20"/>
              </w:rPr>
              <w:t>.</w:t>
            </w:r>
            <w:r w:rsidRPr="00941ED7">
              <w:rPr>
                <w:rFonts w:ascii="Times New Roman" w:hAnsi="Times New Roman"/>
                <w:sz w:val="20"/>
                <w:szCs w:val="20"/>
                <w:lang w:val="en-US"/>
              </w:rPr>
              <w:t>ru</w:t>
            </w:r>
          </w:p>
          <w:p w:rsidR="00846635" w:rsidRPr="00941ED7" w:rsidRDefault="00846635" w:rsidP="00785F7E">
            <w:pPr>
              <w:jc w:val="left"/>
              <w:rPr>
                <w:rFonts w:ascii="Times New Roman" w:hAnsi="Times New Roman"/>
                <w:sz w:val="20"/>
                <w:szCs w:val="20"/>
              </w:rPr>
            </w:pP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Куликов Максим Валерьевич</w:t>
            </w: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канд. техн. наук</w:t>
            </w:r>
          </w:p>
          <w:p w:rsidR="00846635" w:rsidRPr="00941ED7" w:rsidRDefault="00846635" w:rsidP="00785F7E">
            <w:pPr>
              <w:jc w:val="left"/>
              <w:rPr>
                <w:rFonts w:ascii="Times New Roman" w:hAnsi="Times New Roman"/>
                <w:i/>
                <w:sz w:val="20"/>
                <w:szCs w:val="20"/>
              </w:rPr>
            </w:pPr>
            <w:r w:rsidRPr="00941ED7">
              <w:rPr>
                <w:rFonts w:ascii="Times New Roman" w:hAnsi="Times New Roman"/>
                <w:i/>
                <w:sz w:val="20"/>
                <w:szCs w:val="20"/>
              </w:rPr>
              <w:t>Краснодарское высшее военное авиационное училище летчиков имени героя Советского союза А.К. Серова, г. Краснодар, Россия</w:t>
            </w: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lang w:val="en-US"/>
              </w:rPr>
              <w:t>mvkulikov</w:t>
            </w:r>
            <w:r w:rsidRPr="00941ED7">
              <w:rPr>
                <w:rFonts w:ascii="Times New Roman" w:hAnsi="Times New Roman"/>
                <w:sz w:val="20"/>
                <w:szCs w:val="20"/>
              </w:rPr>
              <w:t>@</w:t>
            </w:r>
            <w:r w:rsidRPr="00941ED7">
              <w:rPr>
                <w:rFonts w:ascii="Times New Roman" w:hAnsi="Times New Roman"/>
                <w:sz w:val="20"/>
                <w:szCs w:val="20"/>
                <w:lang w:val="en-US"/>
              </w:rPr>
              <w:t>list</w:t>
            </w:r>
            <w:r w:rsidRPr="00941ED7">
              <w:rPr>
                <w:rFonts w:ascii="Times New Roman" w:hAnsi="Times New Roman"/>
                <w:sz w:val="20"/>
                <w:szCs w:val="20"/>
              </w:rPr>
              <w:t>.</w:t>
            </w:r>
            <w:r w:rsidRPr="00941ED7">
              <w:rPr>
                <w:rFonts w:ascii="Times New Roman" w:hAnsi="Times New Roman"/>
                <w:sz w:val="20"/>
                <w:szCs w:val="20"/>
                <w:lang w:val="en-US"/>
              </w:rPr>
              <w:t>ru</w:t>
            </w:r>
          </w:p>
          <w:p w:rsidR="00846635" w:rsidRPr="00941ED7" w:rsidRDefault="00846635" w:rsidP="00785F7E">
            <w:pPr>
              <w:jc w:val="left"/>
              <w:rPr>
                <w:rFonts w:ascii="Times New Roman" w:hAnsi="Times New Roman"/>
                <w:sz w:val="20"/>
                <w:szCs w:val="20"/>
              </w:rPr>
            </w:pPr>
          </w:p>
          <w:p w:rsidR="00846635" w:rsidRPr="00F72A83" w:rsidRDefault="00846635" w:rsidP="00785F7E">
            <w:pPr>
              <w:pStyle w:val="a5"/>
              <w:widowControl w:val="0"/>
              <w:suppressLineNumbers w:val="0"/>
              <w:spacing w:after="0"/>
              <w:ind w:left="0" w:firstLine="0"/>
              <w:jc w:val="left"/>
              <w:rPr>
                <w:sz w:val="20"/>
              </w:rPr>
            </w:pPr>
            <w:r w:rsidRPr="00941ED7">
              <w:rPr>
                <w:sz w:val="20"/>
              </w:rPr>
              <w:t>В статье рассматриваются различные аспекты подготовки квалифицированных кадров для высокотехнологичных отраслей промышленности. Важность этого вопроса обусловлена реализацией приоритетных проектов в авиационной, электронной отраслях промышленности, оборонно-промышленном комплексе и др.</w:t>
            </w:r>
            <w:r w:rsidRPr="00941ED7">
              <w:rPr>
                <w:color w:val="000000"/>
                <w:sz w:val="20"/>
              </w:rPr>
              <w:t xml:space="preserve"> Основная задача </w:t>
            </w:r>
            <w:r w:rsidRPr="00941ED7">
              <w:rPr>
                <w:sz w:val="20"/>
              </w:rPr>
              <w:t xml:space="preserve">при подготовке кадров сегодня </w:t>
            </w:r>
            <w:r w:rsidRPr="00941ED7">
              <w:rPr>
                <w:color w:val="000000"/>
                <w:sz w:val="20"/>
              </w:rPr>
              <w:t>заключается в том, чтобы повышать квалификацию специалистов, а не их количество.</w:t>
            </w:r>
            <w:r w:rsidRPr="00941ED7">
              <w:rPr>
                <w:sz w:val="20"/>
              </w:rPr>
              <w:t xml:space="preserve"> Решение ее не представляется возможным без разработки и внедрения эффективных систем менеджмента, основанных на принципах </w:t>
            </w:r>
            <w:r w:rsidRPr="00941ED7">
              <w:rPr>
                <w:sz w:val="20"/>
                <w:lang w:val="en-US"/>
              </w:rPr>
              <w:t>TQM</w:t>
            </w:r>
            <w:r w:rsidRPr="00941ED7">
              <w:rPr>
                <w:sz w:val="20"/>
              </w:rPr>
              <w:t xml:space="preserve">. В статье предлагаются основные мероприятия для реализации задач по развитию кадрового потенциала предприятий. Отмечается, что задача формирования эффективной инфраструктуры кадрового обеспечения высокотехнологичных секторов промышленности не может быть решена в рамках одного отдельно взятого предприятия, она требует участия и консолидации усилий многих субъектов. В статье рассмотрены основные задачи современных региональных многопрофильных университетов, которые должны стать основным звеном в системе «Образование – наука – производство», обеспечивать подготовку кадров для опережающего развития отраслей промышленности в регионе, выполнять прикладные исследования совместно с предприятиями и непрерывно способствовать развитию инфраструктуры для эффективной </w:t>
            </w:r>
            <w:r w:rsidRPr="00941ED7">
              <w:rPr>
                <w:sz w:val="20"/>
              </w:rPr>
              <w:lastRenderedPageBreak/>
              <w:t>коммерциализации инноваций. В статье предлагаются меры по развитию кадрового потенциала предприятий на базе региональных многопрофильных университетов как основного элемента инфраструктуры кадрового обеспечения высокотехнологичных секторов промышленности. Авторами статьи определяются наиболее перспективные, с их точки зрения, формы взаимодействия образовательных учреждений с промышленными предприятиям</w:t>
            </w:r>
            <w:r>
              <w:rPr>
                <w:sz w:val="20"/>
              </w:rPr>
              <w:t>и</w:t>
            </w:r>
          </w:p>
          <w:p w:rsidR="00846635" w:rsidRPr="00941ED7" w:rsidRDefault="00846635" w:rsidP="00785F7E">
            <w:pPr>
              <w:jc w:val="left"/>
              <w:rPr>
                <w:rFonts w:ascii="Times New Roman" w:hAnsi="Times New Roman"/>
                <w:sz w:val="20"/>
                <w:szCs w:val="20"/>
              </w:rPr>
            </w:pPr>
          </w:p>
          <w:p w:rsidR="00846635" w:rsidRPr="00941ED7" w:rsidRDefault="00846635" w:rsidP="00785F7E">
            <w:pPr>
              <w:jc w:val="left"/>
              <w:rPr>
                <w:rFonts w:ascii="Times New Roman" w:hAnsi="Times New Roman"/>
                <w:sz w:val="20"/>
                <w:szCs w:val="20"/>
              </w:rPr>
            </w:pPr>
            <w:r w:rsidRPr="00941ED7">
              <w:rPr>
                <w:rFonts w:ascii="Times New Roman" w:hAnsi="Times New Roman"/>
                <w:sz w:val="20"/>
                <w:szCs w:val="20"/>
              </w:rPr>
              <w:t xml:space="preserve">Ключевые слова: КАЧЕСТВО ПОДГОТОВКИ КАДРОВ, РЕГИОНАЛЬНЫЙ МНОГОПРОФИЛЬНЫЙ УНИВЕРСИТЕТ, СИСТЕМЫ МЕНЕДЖМЕНТА, ПРИНЦИПЫ </w:t>
            </w:r>
            <w:r w:rsidRPr="00941ED7">
              <w:rPr>
                <w:rFonts w:ascii="Times New Roman" w:hAnsi="Times New Roman"/>
                <w:sz w:val="20"/>
                <w:szCs w:val="20"/>
                <w:lang w:val="en-US"/>
              </w:rPr>
              <w:t>TQM</w:t>
            </w:r>
            <w:r w:rsidRPr="00941ED7">
              <w:rPr>
                <w:rFonts w:ascii="Times New Roman" w:hAnsi="Times New Roman"/>
                <w:sz w:val="20"/>
                <w:szCs w:val="20"/>
              </w:rPr>
              <w:t>, КАДРОВЫЙ ПОТЕНЦИАЛ, ИНФРАСТРУКТУРА КАДРОВОГО ОБЕСПЕЧЕНИЯ</w:t>
            </w:r>
          </w:p>
          <w:p w:rsidR="00846635" w:rsidRPr="00941ED7" w:rsidRDefault="00846635" w:rsidP="00785F7E">
            <w:pPr>
              <w:jc w:val="left"/>
              <w:rPr>
                <w:rFonts w:ascii="Times New Roman" w:hAnsi="Times New Roman"/>
                <w:sz w:val="20"/>
                <w:szCs w:val="20"/>
              </w:rPr>
            </w:pPr>
          </w:p>
          <w:p w:rsidR="00846635" w:rsidRPr="00F72A83" w:rsidRDefault="00846635" w:rsidP="00785F7E">
            <w:pPr>
              <w:jc w:val="left"/>
              <w:rPr>
                <w:rFonts w:ascii="Arial" w:hAnsi="Arial" w:cs="Arial"/>
                <w:b/>
                <w:sz w:val="20"/>
                <w:szCs w:val="20"/>
                <w:lang w:val="en-US"/>
              </w:rPr>
            </w:pPr>
            <w:r w:rsidRPr="00F72A83">
              <w:rPr>
                <w:rFonts w:ascii="Arial" w:hAnsi="Arial" w:cs="Arial"/>
                <w:b/>
                <w:sz w:val="20"/>
                <w:szCs w:val="20"/>
                <w:lang w:val="en-US"/>
              </w:rPr>
              <w:t xml:space="preserve">Doi: </w:t>
            </w:r>
            <w:r w:rsidRPr="00F72A83">
              <w:rPr>
                <w:rFonts w:ascii="Arial" w:hAnsi="Arial" w:cs="Arial"/>
                <w:b/>
                <w:sz w:val="20"/>
                <w:szCs w:val="20"/>
              </w:rPr>
              <w:t>10.21515/1990-4665-125-012</w:t>
            </w:r>
          </w:p>
        </w:tc>
        <w:tc>
          <w:tcPr>
            <w:tcW w:w="4786" w:type="dxa"/>
          </w:tcPr>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lastRenderedPageBreak/>
              <w:t>UD</w:t>
            </w:r>
            <w:r>
              <w:rPr>
                <w:rFonts w:ascii="Times New Roman" w:hAnsi="Times New Roman"/>
                <w:sz w:val="20"/>
                <w:szCs w:val="20"/>
                <w:lang w:val="en-US"/>
              </w:rPr>
              <w:t>C</w:t>
            </w:r>
            <w:r w:rsidRPr="00941ED7">
              <w:rPr>
                <w:rFonts w:ascii="Times New Roman" w:hAnsi="Times New Roman"/>
                <w:sz w:val="20"/>
                <w:szCs w:val="20"/>
                <w:lang w:val="en-US"/>
              </w:rPr>
              <w:t xml:space="preserve"> 37.0; 658.562</w:t>
            </w:r>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Technical sciences</w:t>
            </w:r>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jc w:val="left"/>
              <w:rPr>
                <w:rFonts w:ascii="Times New Roman" w:hAnsi="Times New Roman"/>
                <w:b/>
                <w:caps/>
                <w:sz w:val="20"/>
                <w:szCs w:val="20"/>
                <w:lang w:val="en-US"/>
              </w:rPr>
            </w:pPr>
            <w:r w:rsidRPr="00941ED7">
              <w:rPr>
                <w:rFonts w:ascii="Times New Roman" w:hAnsi="Times New Roman"/>
                <w:b/>
                <w:caps/>
                <w:sz w:val="20"/>
                <w:szCs w:val="20"/>
                <w:lang w:val="en-US"/>
              </w:rPr>
              <w:t>Fulfillment of TQM principals for purposes of supplying quality preparation of specialists in regional multi-faceted universities</w:t>
            </w:r>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Golkina Victoria</w:t>
            </w:r>
            <w:r>
              <w:rPr>
                <w:rFonts w:ascii="Times New Roman" w:hAnsi="Times New Roman"/>
                <w:sz w:val="20"/>
                <w:szCs w:val="20"/>
                <w:lang w:val="en-US"/>
              </w:rPr>
              <w:t xml:space="preserve"> Aleksandrovna</w:t>
            </w:r>
            <w:r w:rsidRPr="00941ED7">
              <w:rPr>
                <w:rFonts w:ascii="Times New Roman" w:hAnsi="Times New Roman"/>
                <w:sz w:val="20"/>
                <w:szCs w:val="20"/>
                <w:lang w:val="en-US"/>
              </w:rPr>
              <w:t xml:space="preserve"> </w:t>
            </w: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Cand. Tech. Sci.</w:t>
            </w:r>
          </w:p>
          <w:p w:rsidR="00846635" w:rsidRPr="00941ED7" w:rsidRDefault="00846635" w:rsidP="00785F7E">
            <w:pPr>
              <w:jc w:val="left"/>
              <w:rPr>
                <w:rFonts w:ascii="Times New Roman" w:hAnsi="Times New Roman"/>
                <w:i/>
                <w:sz w:val="20"/>
                <w:szCs w:val="20"/>
                <w:lang w:val="en-US"/>
              </w:rPr>
            </w:pPr>
            <w:smartTag w:uri="urn:schemas-microsoft-com:office:smarttags" w:element="PlaceName">
              <w:r w:rsidRPr="00941ED7">
                <w:rPr>
                  <w:rFonts w:ascii="Times New Roman" w:hAnsi="Times New Roman"/>
                  <w:i/>
                  <w:sz w:val="20"/>
                  <w:szCs w:val="20"/>
                  <w:shd w:val="clear" w:color="auto" w:fill="FFFFFF"/>
                  <w:lang w:val="en-US"/>
                </w:rPr>
                <w:t>Yaroslavl</w:t>
              </w:r>
            </w:smartTag>
            <w:r w:rsidRPr="00941ED7">
              <w:rPr>
                <w:rFonts w:ascii="Times New Roman" w:hAnsi="Times New Roman"/>
                <w:i/>
                <w:sz w:val="20"/>
                <w:szCs w:val="20"/>
                <w:shd w:val="clear" w:color="auto" w:fill="FFFFFF"/>
                <w:lang w:val="en-US"/>
              </w:rPr>
              <w:t xml:space="preserve"> </w:t>
            </w:r>
            <w:smartTag w:uri="urn:schemas-microsoft-com:office:smarttags" w:element="PlaceType">
              <w:r w:rsidRPr="00941ED7">
                <w:rPr>
                  <w:rFonts w:ascii="Times New Roman" w:hAnsi="Times New Roman"/>
                  <w:i/>
                  <w:sz w:val="20"/>
                  <w:szCs w:val="20"/>
                  <w:shd w:val="clear" w:color="auto" w:fill="FFFFFF"/>
                  <w:lang w:val="en-US"/>
                </w:rPr>
                <w:t>State</w:t>
              </w:r>
            </w:smartTag>
            <w:r w:rsidRPr="00941ED7">
              <w:rPr>
                <w:rFonts w:ascii="Times New Roman" w:hAnsi="Times New Roman"/>
                <w:i/>
                <w:sz w:val="20"/>
                <w:szCs w:val="20"/>
                <w:shd w:val="clear" w:color="auto" w:fill="FFFFFF"/>
                <w:lang w:val="en-US"/>
              </w:rPr>
              <w:t xml:space="preserve"> </w:t>
            </w:r>
            <w:smartTag w:uri="urn:schemas-microsoft-com:office:smarttags" w:element="PlaceName">
              <w:r w:rsidRPr="00941ED7">
                <w:rPr>
                  <w:rFonts w:ascii="Times New Roman" w:hAnsi="Times New Roman"/>
                  <w:i/>
                  <w:sz w:val="20"/>
                  <w:szCs w:val="20"/>
                  <w:shd w:val="clear" w:color="auto" w:fill="FFFFFF"/>
                  <w:lang w:val="en-US"/>
                </w:rPr>
                <w:t>Technical</w:t>
              </w:r>
            </w:smartTag>
            <w:r w:rsidRPr="00941ED7">
              <w:rPr>
                <w:rFonts w:ascii="Times New Roman" w:hAnsi="Times New Roman"/>
                <w:i/>
                <w:sz w:val="20"/>
                <w:szCs w:val="20"/>
                <w:shd w:val="clear" w:color="auto" w:fill="FFFFFF"/>
                <w:lang w:val="en-US"/>
              </w:rPr>
              <w:t xml:space="preserve"> </w:t>
            </w:r>
            <w:smartTag w:uri="urn:schemas-microsoft-com:office:smarttags" w:element="PlaceType">
              <w:r w:rsidRPr="00941ED7">
                <w:rPr>
                  <w:rFonts w:ascii="Times New Roman" w:hAnsi="Times New Roman"/>
                  <w:i/>
                  <w:sz w:val="20"/>
                  <w:szCs w:val="20"/>
                  <w:shd w:val="clear" w:color="auto" w:fill="FFFFFF"/>
                  <w:lang w:val="en-US"/>
                </w:rPr>
                <w:t>University</w:t>
              </w:r>
            </w:smartTag>
            <w:r w:rsidRPr="00941ED7">
              <w:rPr>
                <w:rFonts w:ascii="Times New Roman" w:hAnsi="Times New Roman"/>
                <w:i/>
                <w:sz w:val="20"/>
                <w:szCs w:val="20"/>
                <w:shd w:val="clear" w:color="auto" w:fill="FFFFFF"/>
                <w:lang w:val="en-US"/>
              </w:rPr>
              <w:t xml:space="preserve">, </w:t>
            </w:r>
            <w:smartTag w:uri="urn:schemas-microsoft-com:office:smarttags" w:element="place">
              <w:smartTag w:uri="urn:schemas-microsoft-com:office:smarttags" w:element="City">
                <w:r w:rsidRPr="00941ED7">
                  <w:rPr>
                    <w:rFonts w:ascii="Times New Roman" w:hAnsi="Times New Roman"/>
                    <w:i/>
                    <w:sz w:val="20"/>
                    <w:szCs w:val="20"/>
                    <w:shd w:val="clear" w:color="auto" w:fill="FFFFFF"/>
                    <w:lang w:val="en-US"/>
                  </w:rPr>
                  <w:t>Yaroslavl</w:t>
                </w:r>
              </w:smartTag>
              <w:r w:rsidRPr="00941ED7">
                <w:rPr>
                  <w:rFonts w:ascii="Times New Roman" w:hAnsi="Times New Roman"/>
                  <w:i/>
                  <w:sz w:val="20"/>
                  <w:szCs w:val="20"/>
                  <w:shd w:val="clear" w:color="auto" w:fill="FFFFFF"/>
                  <w:lang w:val="en-US"/>
                </w:rPr>
                <w:t xml:space="preserve">, </w:t>
              </w:r>
              <w:smartTag w:uri="urn:schemas-microsoft-com:office:smarttags" w:element="country-region">
                <w:r w:rsidRPr="00941ED7">
                  <w:rPr>
                    <w:rFonts w:ascii="Times New Roman" w:hAnsi="Times New Roman"/>
                    <w:i/>
                    <w:sz w:val="20"/>
                    <w:szCs w:val="20"/>
                    <w:shd w:val="clear" w:color="auto" w:fill="FFFFFF"/>
                    <w:lang w:val="en-US"/>
                  </w:rPr>
                  <w:t>Russia</w:t>
                </w:r>
              </w:smartTag>
            </w:smartTag>
          </w:p>
          <w:p w:rsidR="00846635" w:rsidRPr="00941ED7" w:rsidRDefault="00230EAE" w:rsidP="00785F7E">
            <w:pPr>
              <w:widowControl w:val="0"/>
              <w:jc w:val="left"/>
              <w:rPr>
                <w:rFonts w:ascii="Times New Roman" w:hAnsi="Times New Roman"/>
                <w:sz w:val="20"/>
                <w:szCs w:val="20"/>
                <w:lang w:val="en-US"/>
              </w:rPr>
            </w:pPr>
            <w:hyperlink r:id="rId9" w:history="1">
              <w:r w:rsidR="00846635" w:rsidRPr="00941ED7">
                <w:rPr>
                  <w:rStyle w:val="a4"/>
                  <w:rFonts w:ascii="Times New Roman" w:hAnsi="Times New Roman"/>
                  <w:color w:val="auto"/>
                  <w:sz w:val="20"/>
                  <w:szCs w:val="20"/>
                  <w:u w:val="none"/>
                  <w:lang w:val="en-US"/>
                </w:rPr>
                <w:t>golkina_va@mail.ru</w:t>
              </w:r>
            </w:hyperlink>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Kulikova Tatiana</w:t>
            </w:r>
            <w:r>
              <w:rPr>
                <w:rFonts w:ascii="Times New Roman" w:hAnsi="Times New Roman"/>
                <w:sz w:val="20"/>
                <w:szCs w:val="20"/>
                <w:lang w:val="en-US"/>
              </w:rPr>
              <w:t xml:space="preserve"> Afrikanovna</w:t>
            </w: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Cand. Chem. Sci.</w:t>
            </w:r>
          </w:p>
          <w:p w:rsidR="00846635" w:rsidRPr="00941ED7" w:rsidRDefault="00846635" w:rsidP="00785F7E">
            <w:pPr>
              <w:pStyle w:val="ab"/>
              <w:shd w:val="clear" w:color="auto" w:fill="FFFFFF"/>
              <w:spacing w:before="0" w:beforeAutospacing="0" w:after="0" w:afterAutospacing="0"/>
              <w:rPr>
                <w:i/>
                <w:sz w:val="20"/>
                <w:szCs w:val="20"/>
                <w:lang w:val="en-US"/>
              </w:rPr>
            </w:pPr>
            <w:r w:rsidRPr="00941ED7">
              <w:rPr>
                <w:i/>
                <w:sz w:val="20"/>
                <w:szCs w:val="20"/>
                <w:lang w:val="en-US"/>
              </w:rPr>
              <w:t xml:space="preserve">Krasnodar College of Military Pilot Aviation named after a hero of the Soviet Union A.K. Serovs, Krasnodar, </w:t>
            </w:r>
            <w:smartTag w:uri="urn:schemas-microsoft-com:office:smarttags" w:element="place">
              <w:smartTag w:uri="urn:schemas-microsoft-com:office:smarttags" w:element="country-region">
                <w:r w:rsidRPr="00941ED7">
                  <w:rPr>
                    <w:i/>
                    <w:sz w:val="20"/>
                    <w:szCs w:val="20"/>
                    <w:lang w:val="en-US"/>
                  </w:rPr>
                  <w:t>Russia</w:t>
                </w:r>
              </w:smartTag>
            </w:smartTag>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takulikova@list.ru</w:t>
            </w:r>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Kulikov Maksim</w:t>
            </w:r>
            <w:r>
              <w:rPr>
                <w:rFonts w:ascii="Times New Roman" w:hAnsi="Times New Roman"/>
                <w:sz w:val="20"/>
                <w:szCs w:val="20"/>
                <w:lang w:val="en-US"/>
              </w:rPr>
              <w:t xml:space="preserve"> Valerievich</w:t>
            </w:r>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Cand. Tech. Sci.</w:t>
            </w:r>
          </w:p>
          <w:p w:rsidR="00846635" w:rsidRPr="00941ED7" w:rsidRDefault="00846635" w:rsidP="00785F7E">
            <w:pPr>
              <w:pStyle w:val="ab"/>
              <w:shd w:val="clear" w:color="auto" w:fill="FFFFFF"/>
              <w:spacing w:before="0" w:beforeAutospacing="0" w:after="0" w:afterAutospacing="0"/>
              <w:rPr>
                <w:i/>
                <w:sz w:val="20"/>
                <w:szCs w:val="20"/>
                <w:lang w:val="en-US"/>
              </w:rPr>
            </w:pPr>
            <w:r w:rsidRPr="00941ED7">
              <w:rPr>
                <w:i/>
                <w:sz w:val="20"/>
                <w:szCs w:val="20"/>
                <w:lang w:val="en-US"/>
              </w:rPr>
              <w:t xml:space="preserve">Krasnodar College of Military Pilot Aviation named after a hero of the Soviet Union A.K. Serovs, Krasnodar, </w:t>
            </w:r>
            <w:smartTag w:uri="urn:schemas-microsoft-com:office:smarttags" w:element="place">
              <w:smartTag w:uri="urn:schemas-microsoft-com:office:smarttags" w:element="country-region">
                <w:r w:rsidRPr="00941ED7">
                  <w:rPr>
                    <w:i/>
                    <w:sz w:val="20"/>
                    <w:szCs w:val="20"/>
                    <w:lang w:val="en-US"/>
                  </w:rPr>
                  <w:t>Russia</w:t>
                </w:r>
              </w:smartTag>
            </w:smartTag>
          </w:p>
          <w:p w:rsidR="00846635" w:rsidRPr="00941ED7" w:rsidRDefault="00846635" w:rsidP="00785F7E">
            <w:pPr>
              <w:jc w:val="left"/>
              <w:rPr>
                <w:rFonts w:ascii="Times New Roman" w:hAnsi="Times New Roman"/>
                <w:sz w:val="20"/>
                <w:szCs w:val="20"/>
                <w:lang w:val="en-US"/>
              </w:rPr>
            </w:pPr>
            <w:r w:rsidRPr="00941ED7">
              <w:rPr>
                <w:rFonts w:ascii="Times New Roman" w:hAnsi="Times New Roman"/>
                <w:sz w:val="20"/>
                <w:szCs w:val="20"/>
                <w:lang w:val="en-US"/>
              </w:rPr>
              <w:t>mvkulikov@list.ru</w:t>
            </w:r>
          </w:p>
          <w:p w:rsidR="00846635" w:rsidRPr="00941ED7" w:rsidRDefault="00846635" w:rsidP="00785F7E">
            <w:pPr>
              <w:jc w:val="left"/>
              <w:rPr>
                <w:rFonts w:ascii="Times New Roman" w:hAnsi="Times New Roman"/>
                <w:sz w:val="20"/>
                <w:szCs w:val="20"/>
                <w:lang w:val="en-US"/>
              </w:rPr>
            </w:pPr>
          </w:p>
          <w:p w:rsidR="00846635" w:rsidRPr="00941ED7" w:rsidRDefault="00846635" w:rsidP="00785F7E">
            <w:pPr>
              <w:pStyle w:val="ab"/>
              <w:shd w:val="clear" w:color="auto" w:fill="FFFFFF"/>
              <w:spacing w:before="0" w:beforeAutospacing="0" w:after="0" w:afterAutospacing="0"/>
              <w:rPr>
                <w:color w:val="000000"/>
                <w:sz w:val="20"/>
                <w:szCs w:val="20"/>
                <w:lang w:val="en-US"/>
              </w:rPr>
            </w:pPr>
            <w:r w:rsidRPr="00941ED7">
              <w:rPr>
                <w:color w:val="000000"/>
                <w:sz w:val="20"/>
                <w:szCs w:val="20"/>
                <w:lang w:val="en-US"/>
              </w:rPr>
              <w:t>The article examines different aspects of preparing qualified workforce for higher-technology industry. The importance of this issue is centered on accomplishing priority projects in aviation, electronics, defense industries, etc. The main goal of preparing a workforce today is to increase the quality of specialists, not their quantity. This cannot be achieved without a development and implementation of effective management systems that are based on TQM principles. The article proposes main events geared at achieving the goal of developing potentials of the industry workforce. It is noted that the goal of the development of effective infrastructure that will supply staff to higher technology sector cannot be achieved within the limitations of a single given institution, it needs participation and consolidation of efforts of multiple participants.  The article examines the main issues of modern regional multi-profile universities, which must become the main link in the system of “Education – science – production” to ensure workforce training for advanced development industries in the region, employ hands on research jointly with the facilities and seamlessly facilitate the development of the infrastructure for effective commercialization of innovations. The article proposes methods of developing a workforce potential on the grounds of regional multi-faceted universities as the main element of infrastructure of workforce supply of the higher- technology sectors of the industry. The authors of the article determine, they believe, the most promising forms of symbiosis between the educatio</w:t>
            </w:r>
            <w:r>
              <w:rPr>
                <w:color w:val="000000"/>
                <w:sz w:val="20"/>
                <w:szCs w:val="20"/>
                <w:lang w:val="en-US"/>
              </w:rPr>
              <w:t xml:space="preserve">nal </w:t>
            </w:r>
            <w:r>
              <w:rPr>
                <w:color w:val="000000"/>
                <w:sz w:val="20"/>
                <w:szCs w:val="20"/>
                <w:lang w:val="en-US"/>
              </w:rPr>
              <w:lastRenderedPageBreak/>
              <w:t>and industry establishments</w:t>
            </w: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p>
          <w:p w:rsidR="00846635" w:rsidRPr="00941ED7" w:rsidRDefault="00846635" w:rsidP="00785F7E">
            <w:pPr>
              <w:jc w:val="left"/>
              <w:rPr>
                <w:rFonts w:ascii="Times New Roman" w:hAnsi="Times New Roman"/>
                <w:caps/>
                <w:sz w:val="20"/>
                <w:szCs w:val="20"/>
                <w:lang w:val="en-US"/>
              </w:rPr>
            </w:pPr>
            <w:r w:rsidRPr="00941ED7">
              <w:rPr>
                <w:rFonts w:ascii="Times New Roman" w:hAnsi="Times New Roman"/>
                <w:sz w:val="20"/>
                <w:szCs w:val="20"/>
                <w:lang w:val="en-US"/>
              </w:rPr>
              <w:t xml:space="preserve">Keywords: </w:t>
            </w:r>
            <w:r w:rsidRPr="00941ED7">
              <w:rPr>
                <w:rFonts w:ascii="Times New Roman" w:hAnsi="Times New Roman"/>
                <w:caps/>
                <w:color w:val="000000"/>
                <w:sz w:val="20"/>
                <w:szCs w:val="20"/>
                <w:lang w:val="en-US"/>
              </w:rPr>
              <w:t>quality of preparing workforce, regional multi-profile universities, management systems, TQM principles, workforce potential, infrastructure of workforce supply</w:t>
            </w:r>
          </w:p>
        </w:tc>
      </w:tr>
    </w:tbl>
    <w:p w:rsidR="00846635" w:rsidRPr="005D35DA" w:rsidRDefault="00846635">
      <w:pPr>
        <w:rPr>
          <w:rFonts w:ascii="Times New Roman" w:hAnsi="Times New Roman"/>
          <w:sz w:val="28"/>
          <w:szCs w:val="28"/>
          <w:lang w:val="en-US"/>
        </w:rPr>
      </w:pPr>
    </w:p>
    <w:p w:rsidR="00846635" w:rsidRDefault="00846635" w:rsidP="00CB1E69">
      <w:pPr>
        <w:pStyle w:val="a5"/>
        <w:widowControl w:val="0"/>
        <w:suppressLineNumbers w:val="0"/>
        <w:spacing w:after="0" w:line="360" w:lineRule="auto"/>
        <w:ind w:left="0" w:firstLine="720"/>
        <w:rPr>
          <w:szCs w:val="28"/>
        </w:rPr>
      </w:pPr>
      <w:r w:rsidRPr="008F41D3">
        <w:rPr>
          <w:szCs w:val="28"/>
        </w:rPr>
        <w:t>На современном этапе модернизации высокотехнологичных секторов промышленности возрастает значимость проблемы развития кадров</w:t>
      </w:r>
      <w:r>
        <w:rPr>
          <w:szCs w:val="28"/>
        </w:rPr>
        <w:t>ого потенциала предприятий [1–3</w:t>
      </w:r>
      <w:r w:rsidRPr="008F41D3">
        <w:rPr>
          <w:szCs w:val="28"/>
        </w:rPr>
        <w:t xml:space="preserve">]. </w:t>
      </w:r>
      <w:r>
        <w:rPr>
          <w:szCs w:val="28"/>
        </w:rPr>
        <w:t>Кроме того, в</w:t>
      </w:r>
      <w:r w:rsidRPr="0074085D">
        <w:t>ведение</w:t>
      </w:r>
      <w:r>
        <w:t xml:space="preserve"> экономических санкций</w:t>
      </w:r>
      <w:r w:rsidRPr="0074085D">
        <w:t xml:space="preserve"> </w:t>
      </w:r>
      <w:r>
        <w:t>со стороны Запада</w:t>
      </w:r>
      <w:r w:rsidRPr="0074085D">
        <w:t xml:space="preserve">  задевает  чувствительные сферы российской промышленности, включая </w:t>
      </w:r>
      <w:r>
        <w:t xml:space="preserve">военнопромышленный, нефтяной, теплоэнергетический комплексы и банковский сектор экономики. </w:t>
      </w:r>
      <w:r w:rsidRPr="009C4342">
        <w:rPr>
          <w:szCs w:val="28"/>
        </w:rPr>
        <w:t>России необходимо в кратчайшие сроки</w:t>
      </w:r>
      <w:r>
        <w:rPr>
          <w:szCs w:val="28"/>
        </w:rPr>
        <w:t xml:space="preserve"> найти внутри страны такие источники, которые  даду</w:t>
      </w:r>
      <w:r w:rsidRPr="009C4342">
        <w:rPr>
          <w:szCs w:val="28"/>
        </w:rPr>
        <w:t xml:space="preserve">т мощный импульс для использования </w:t>
      </w:r>
      <w:r>
        <w:rPr>
          <w:szCs w:val="28"/>
        </w:rPr>
        <w:t xml:space="preserve">собственных </w:t>
      </w:r>
      <w:r w:rsidRPr="009C4342">
        <w:rPr>
          <w:szCs w:val="28"/>
        </w:rPr>
        <w:t>ресурсов</w:t>
      </w:r>
      <w:r>
        <w:rPr>
          <w:szCs w:val="28"/>
        </w:rPr>
        <w:t>,</w:t>
      </w:r>
      <w:r w:rsidRPr="009C4342">
        <w:rPr>
          <w:szCs w:val="28"/>
        </w:rPr>
        <w:t xml:space="preserve"> для укрепления</w:t>
      </w:r>
      <w:r>
        <w:rPr>
          <w:szCs w:val="28"/>
        </w:rPr>
        <w:t xml:space="preserve"> уже существующей базы</w:t>
      </w:r>
      <w:r w:rsidRPr="009C4342">
        <w:rPr>
          <w:szCs w:val="28"/>
        </w:rPr>
        <w:t xml:space="preserve">, </w:t>
      </w:r>
      <w:r>
        <w:rPr>
          <w:szCs w:val="28"/>
        </w:rPr>
        <w:t>для перехода</w:t>
      </w:r>
      <w:r w:rsidRPr="009C4342">
        <w:rPr>
          <w:szCs w:val="28"/>
        </w:rPr>
        <w:t xml:space="preserve"> к импортозамещению, </w:t>
      </w:r>
      <w:r>
        <w:rPr>
          <w:szCs w:val="28"/>
        </w:rPr>
        <w:t>ресурсосбережению, развитию альтернативных</w:t>
      </w:r>
      <w:r w:rsidRPr="009C4342">
        <w:rPr>
          <w:szCs w:val="28"/>
        </w:rPr>
        <w:t xml:space="preserve"> </w:t>
      </w:r>
      <w:r>
        <w:rPr>
          <w:szCs w:val="28"/>
        </w:rPr>
        <w:t>внешнеэкономических связей</w:t>
      </w:r>
      <w:r w:rsidRPr="009C4342">
        <w:rPr>
          <w:szCs w:val="28"/>
        </w:rPr>
        <w:t>, созданию</w:t>
      </w:r>
      <w:r>
        <w:rPr>
          <w:szCs w:val="28"/>
        </w:rPr>
        <w:t xml:space="preserve"> новых</w:t>
      </w:r>
      <w:r w:rsidRPr="009C4342">
        <w:rPr>
          <w:szCs w:val="28"/>
        </w:rPr>
        <w:t xml:space="preserve"> и </w:t>
      </w:r>
      <w:r>
        <w:rPr>
          <w:szCs w:val="28"/>
        </w:rPr>
        <w:t>развитию</w:t>
      </w:r>
      <w:r w:rsidRPr="009C4342">
        <w:rPr>
          <w:szCs w:val="28"/>
        </w:rPr>
        <w:t xml:space="preserve"> </w:t>
      </w:r>
      <w:r>
        <w:rPr>
          <w:szCs w:val="28"/>
        </w:rPr>
        <w:t xml:space="preserve">существующих </w:t>
      </w:r>
      <w:r w:rsidRPr="009C4342">
        <w:rPr>
          <w:szCs w:val="28"/>
        </w:rPr>
        <w:t xml:space="preserve">российских </w:t>
      </w:r>
      <w:r>
        <w:rPr>
          <w:szCs w:val="28"/>
        </w:rPr>
        <w:t xml:space="preserve">предприятий и </w:t>
      </w:r>
      <w:r w:rsidRPr="009C4342">
        <w:rPr>
          <w:szCs w:val="28"/>
        </w:rPr>
        <w:t>компаний.</w:t>
      </w:r>
      <w:r>
        <w:rPr>
          <w:szCs w:val="28"/>
        </w:rPr>
        <w:t xml:space="preserve"> </w:t>
      </w:r>
      <w:r w:rsidRPr="008F41D3">
        <w:rPr>
          <w:color w:val="000000"/>
          <w:szCs w:val="28"/>
        </w:rPr>
        <w:t xml:space="preserve">Общей для </w:t>
      </w:r>
      <w:r>
        <w:rPr>
          <w:color w:val="000000"/>
          <w:szCs w:val="28"/>
        </w:rPr>
        <w:t>государственных программ</w:t>
      </w:r>
      <w:r>
        <w:rPr>
          <w:rStyle w:val="a9"/>
          <w:color w:val="000000"/>
          <w:szCs w:val="28"/>
        </w:rPr>
        <w:footnoteReference w:id="1"/>
      </w:r>
      <w:r w:rsidRPr="008F41D3">
        <w:rPr>
          <w:color w:val="000000"/>
          <w:szCs w:val="28"/>
        </w:rPr>
        <w:t xml:space="preserve"> развития </w:t>
      </w:r>
      <w:r>
        <w:rPr>
          <w:color w:val="000000"/>
          <w:szCs w:val="28"/>
        </w:rPr>
        <w:t xml:space="preserve">крупных </w:t>
      </w:r>
      <w:r w:rsidRPr="008F41D3">
        <w:rPr>
          <w:color w:val="000000"/>
          <w:szCs w:val="28"/>
        </w:rPr>
        <w:t>отраслей</w:t>
      </w:r>
      <w:r>
        <w:rPr>
          <w:color w:val="000000"/>
          <w:szCs w:val="28"/>
        </w:rPr>
        <w:t xml:space="preserve"> промышленности </w:t>
      </w:r>
      <w:r w:rsidRPr="008F41D3">
        <w:rPr>
          <w:color w:val="000000"/>
          <w:szCs w:val="28"/>
        </w:rPr>
        <w:t>является установка на реал</w:t>
      </w:r>
      <w:r>
        <w:rPr>
          <w:color w:val="000000"/>
          <w:szCs w:val="28"/>
        </w:rPr>
        <w:t>изацию инновационного сценария</w:t>
      </w:r>
      <w:r w:rsidRPr="008F41D3">
        <w:rPr>
          <w:color w:val="000000"/>
          <w:szCs w:val="28"/>
        </w:rPr>
        <w:t xml:space="preserve">. </w:t>
      </w:r>
      <w:r>
        <w:rPr>
          <w:szCs w:val="28"/>
        </w:rPr>
        <w:t>Осуществление</w:t>
      </w:r>
      <w:r w:rsidRPr="004F5227">
        <w:rPr>
          <w:szCs w:val="28"/>
        </w:rPr>
        <w:t xml:space="preserve"> приоритетных проектов в </w:t>
      </w:r>
      <w:r>
        <w:rPr>
          <w:szCs w:val="28"/>
        </w:rPr>
        <w:t>авиационной, электронной и радиоэлектронной промышленности, судостроении, оборонно-промышленном комплексе, ИТ-</w:t>
      </w:r>
      <w:r w:rsidRPr="004F5227">
        <w:rPr>
          <w:szCs w:val="28"/>
        </w:rPr>
        <w:t>отрасл</w:t>
      </w:r>
      <w:r>
        <w:rPr>
          <w:szCs w:val="28"/>
        </w:rPr>
        <w:t xml:space="preserve">и, а также в других отраслях </w:t>
      </w:r>
      <w:r>
        <w:rPr>
          <w:szCs w:val="28"/>
        </w:rPr>
        <w:lastRenderedPageBreak/>
        <w:t xml:space="preserve">промышленного производства </w:t>
      </w:r>
      <w:r w:rsidRPr="004F5227">
        <w:rPr>
          <w:szCs w:val="28"/>
        </w:rPr>
        <w:t xml:space="preserve">требует </w:t>
      </w:r>
      <w:r>
        <w:rPr>
          <w:szCs w:val="28"/>
        </w:rPr>
        <w:t>установления таких</w:t>
      </w:r>
      <w:r w:rsidRPr="004F5227">
        <w:rPr>
          <w:szCs w:val="28"/>
        </w:rPr>
        <w:t xml:space="preserve"> управленческих и инженерно-технических компетенций, которые будут </w:t>
      </w:r>
      <w:r>
        <w:rPr>
          <w:szCs w:val="28"/>
        </w:rPr>
        <w:t xml:space="preserve">наиболее </w:t>
      </w:r>
      <w:r w:rsidRPr="004F5227">
        <w:rPr>
          <w:szCs w:val="28"/>
        </w:rPr>
        <w:t>востребо</w:t>
      </w:r>
      <w:r>
        <w:rPr>
          <w:szCs w:val="28"/>
        </w:rPr>
        <w:t>ваны на предприятиях в ближайшее</w:t>
      </w:r>
      <w:r w:rsidRPr="004F5227">
        <w:rPr>
          <w:szCs w:val="28"/>
        </w:rPr>
        <w:t xml:space="preserve"> </w:t>
      </w:r>
      <w:r>
        <w:rPr>
          <w:szCs w:val="28"/>
        </w:rPr>
        <w:t>время</w:t>
      </w:r>
      <w:r w:rsidRPr="004F5227">
        <w:rPr>
          <w:szCs w:val="28"/>
        </w:rPr>
        <w:t>.</w:t>
      </w:r>
      <w:r>
        <w:rPr>
          <w:szCs w:val="28"/>
        </w:rPr>
        <w:t xml:space="preserve"> </w:t>
      </w:r>
      <w:r w:rsidRPr="008F41D3">
        <w:rPr>
          <w:color w:val="000000"/>
          <w:szCs w:val="28"/>
        </w:rPr>
        <w:t xml:space="preserve">В среднесрочной </w:t>
      </w:r>
      <w:r>
        <w:rPr>
          <w:color w:val="000000"/>
          <w:szCs w:val="28"/>
        </w:rPr>
        <w:t>перспективе предстоит организов</w:t>
      </w:r>
      <w:r w:rsidRPr="008F41D3">
        <w:rPr>
          <w:color w:val="000000"/>
          <w:szCs w:val="28"/>
        </w:rPr>
        <w:t xml:space="preserve">ать выпуск </w:t>
      </w:r>
      <w:r>
        <w:rPr>
          <w:color w:val="000000"/>
          <w:szCs w:val="28"/>
        </w:rPr>
        <w:t xml:space="preserve">гораздо </w:t>
      </w:r>
      <w:r w:rsidRPr="008F41D3">
        <w:rPr>
          <w:color w:val="000000"/>
          <w:szCs w:val="28"/>
        </w:rPr>
        <w:t xml:space="preserve">большего количества конкурентоспособной, востребованной </w:t>
      </w:r>
      <w:r>
        <w:rPr>
          <w:color w:val="000000"/>
          <w:szCs w:val="28"/>
        </w:rPr>
        <w:t xml:space="preserve">рынком и государством продукции </w:t>
      </w:r>
      <w:r w:rsidRPr="008F41D3">
        <w:rPr>
          <w:color w:val="000000"/>
          <w:szCs w:val="28"/>
        </w:rPr>
        <w:t>на принципиально новом</w:t>
      </w:r>
      <w:r>
        <w:rPr>
          <w:color w:val="000000"/>
          <w:szCs w:val="28"/>
        </w:rPr>
        <w:t>,</w:t>
      </w:r>
      <w:r w:rsidRPr="008F41D3">
        <w:rPr>
          <w:color w:val="000000"/>
          <w:szCs w:val="28"/>
        </w:rPr>
        <w:t xml:space="preserve"> современном</w:t>
      </w:r>
      <w:r>
        <w:rPr>
          <w:color w:val="000000"/>
          <w:szCs w:val="28"/>
        </w:rPr>
        <w:t>, высокотехнологичном</w:t>
      </w:r>
      <w:r w:rsidRPr="008F41D3">
        <w:rPr>
          <w:color w:val="000000"/>
          <w:szCs w:val="28"/>
        </w:rPr>
        <w:t xml:space="preserve"> оборудовании</w:t>
      </w:r>
      <w:r>
        <w:rPr>
          <w:color w:val="000000"/>
          <w:szCs w:val="28"/>
        </w:rPr>
        <w:t>. Основная задача заключается в том, чтобы для реализации этих целей повышать квалификацию специалистов, а не их количество.</w:t>
      </w:r>
    </w:p>
    <w:p w:rsidR="00846635" w:rsidRPr="008F41D3" w:rsidRDefault="00846635" w:rsidP="00C032D2">
      <w:pPr>
        <w:pStyle w:val="1"/>
        <w:widowControl w:val="0"/>
        <w:shd w:val="clear" w:color="auto" w:fill="FFFFFF"/>
        <w:spacing w:line="360" w:lineRule="auto"/>
        <w:ind w:left="11" w:firstLine="720"/>
        <w:jc w:val="both"/>
        <w:rPr>
          <w:iCs/>
          <w:sz w:val="28"/>
          <w:szCs w:val="28"/>
        </w:rPr>
      </w:pPr>
      <w:r w:rsidRPr="008F41D3">
        <w:rPr>
          <w:sz w:val="28"/>
          <w:szCs w:val="28"/>
        </w:rPr>
        <w:t xml:space="preserve">Решение </w:t>
      </w:r>
      <w:r>
        <w:rPr>
          <w:sz w:val="28"/>
          <w:szCs w:val="28"/>
        </w:rPr>
        <w:t xml:space="preserve">поставленных </w:t>
      </w:r>
      <w:r w:rsidRPr="008F41D3">
        <w:rPr>
          <w:sz w:val="28"/>
          <w:szCs w:val="28"/>
        </w:rPr>
        <w:t xml:space="preserve">задач не представляется возможным без разработки и внедрения эффективных систем менеджмента, основанных на принципах </w:t>
      </w:r>
      <w:r w:rsidRPr="008F41D3">
        <w:rPr>
          <w:sz w:val="28"/>
          <w:szCs w:val="28"/>
          <w:lang w:val="en-US"/>
        </w:rPr>
        <w:t>TQM</w:t>
      </w:r>
      <w:r w:rsidRPr="008F41D3">
        <w:rPr>
          <w:sz w:val="28"/>
          <w:szCs w:val="28"/>
        </w:rPr>
        <w:t xml:space="preserve">. Анализ </w:t>
      </w:r>
      <w:r w:rsidRPr="003E29D9">
        <w:rPr>
          <w:sz w:val="28"/>
          <w:szCs w:val="28"/>
        </w:rPr>
        <w:t>международных и национальных стандартов на системы менеджмента [4–</w:t>
      </w:r>
      <w:r>
        <w:rPr>
          <w:sz w:val="28"/>
          <w:szCs w:val="28"/>
        </w:rPr>
        <w:t>6</w:t>
      </w:r>
      <w:r w:rsidRPr="003E29D9">
        <w:rPr>
          <w:sz w:val="28"/>
          <w:szCs w:val="28"/>
        </w:rPr>
        <w:t>] показывает, что требования к компетентности, осведомленности</w:t>
      </w:r>
      <w:r w:rsidRPr="008F41D3">
        <w:rPr>
          <w:sz w:val="28"/>
          <w:szCs w:val="28"/>
        </w:rPr>
        <w:t xml:space="preserve">, подготовке и вовлеченности персонала должны быть установлены и являться </w:t>
      </w:r>
      <w:r w:rsidRPr="008D0795">
        <w:rPr>
          <w:color w:val="000000"/>
          <w:sz w:val="28"/>
          <w:szCs w:val="28"/>
        </w:rPr>
        <w:t>входными данными</w:t>
      </w:r>
      <w:r w:rsidRPr="008F41D3">
        <w:rPr>
          <w:sz w:val="28"/>
          <w:szCs w:val="28"/>
        </w:rPr>
        <w:t xml:space="preserve"> </w:t>
      </w:r>
      <w:r>
        <w:rPr>
          <w:sz w:val="28"/>
          <w:szCs w:val="28"/>
        </w:rPr>
        <w:t xml:space="preserve">для </w:t>
      </w:r>
      <w:r w:rsidRPr="008F41D3">
        <w:rPr>
          <w:sz w:val="28"/>
          <w:szCs w:val="28"/>
        </w:rPr>
        <w:t xml:space="preserve">процесса управления персоналом. </w:t>
      </w:r>
      <w:r>
        <w:rPr>
          <w:sz w:val="28"/>
          <w:szCs w:val="28"/>
        </w:rPr>
        <w:t>При этом процесс обучения персонала должен быть ориентирован</w:t>
      </w:r>
      <w:r w:rsidRPr="008F41D3">
        <w:rPr>
          <w:sz w:val="28"/>
          <w:szCs w:val="28"/>
        </w:rPr>
        <w:t xml:space="preserve"> на формирование и развитие компетенций, необходимых сотрудникам для </w:t>
      </w:r>
      <w:r>
        <w:rPr>
          <w:sz w:val="28"/>
          <w:szCs w:val="28"/>
        </w:rPr>
        <w:t xml:space="preserve">наиболее </w:t>
      </w:r>
      <w:r w:rsidRPr="008F41D3">
        <w:rPr>
          <w:sz w:val="28"/>
          <w:szCs w:val="28"/>
        </w:rPr>
        <w:t xml:space="preserve">успешного выполнения задач в профессиональной деятельности с учетом изменяющихся целей </w:t>
      </w:r>
      <w:r>
        <w:rPr>
          <w:sz w:val="28"/>
          <w:szCs w:val="28"/>
        </w:rPr>
        <w:t>организации</w:t>
      </w:r>
      <w:r w:rsidRPr="008F41D3">
        <w:rPr>
          <w:sz w:val="28"/>
          <w:szCs w:val="28"/>
        </w:rPr>
        <w:t>, требований к качеству продукции и процессов.</w:t>
      </w:r>
      <w:r>
        <w:rPr>
          <w:sz w:val="28"/>
          <w:szCs w:val="28"/>
        </w:rPr>
        <w:t xml:space="preserve"> </w:t>
      </w:r>
      <w:r w:rsidRPr="008F41D3">
        <w:rPr>
          <w:sz w:val="28"/>
          <w:szCs w:val="28"/>
        </w:rPr>
        <w:t xml:space="preserve"> Комплексная оптимизация процессов привлечения и обучения персонала </w:t>
      </w:r>
      <w:r>
        <w:rPr>
          <w:sz w:val="28"/>
          <w:szCs w:val="28"/>
        </w:rPr>
        <w:t>в высокотехнологичных секторах</w:t>
      </w:r>
      <w:r w:rsidRPr="008F41D3">
        <w:rPr>
          <w:sz w:val="28"/>
          <w:szCs w:val="28"/>
        </w:rPr>
        <w:t xml:space="preserve"> промышленности должна основываться на </w:t>
      </w:r>
      <w:r>
        <w:rPr>
          <w:sz w:val="28"/>
          <w:szCs w:val="28"/>
        </w:rPr>
        <w:t>статистических</w:t>
      </w:r>
      <w:r w:rsidRPr="008F41D3">
        <w:rPr>
          <w:sz w:val="28"/>
          <w:szCs w:val="28"/>
        </w:rPr>
        <w:t xml:space="preserve"> данных о существующем кадровом потенциале отрасли, </w:t>
      </w:r>
      <w:r>
        <w:rPr>
          <w:sz w:val="28"/>
          <w:szCs w:val="28"/>
        </w:rPr>
        <w:t>о перспективах и потребностях его развития</w:t>
      </w:r>
      <w:r w:rsidRPr="008F41D3">
        <w:rPr>
          <w:sz w:val="28"/>
          <w:szCs w:val="28"/>
        </w:rPr>
        <w:t>.</w:t>
      </w:r>
    </w:p>
    <w:p w:rsidR="00846635" w:rsidRPr="004A0C4F" w:rsidRDefault="00846635" w:rsidP="00C032D2">
      <w:pPr>
        <w:pStyle w:val="a5"/>
        <w:widowControl w:val="0"/>
        <w:suppressLineNumbers w:val="0"/>
        <w:spacing w:after="0" w:line="360" w:lineRule="auto"/>
        <w:ind w:left="0" w:firstLine="720"/>
        <w:rPr>
          <w:szCs w:val="28"/>
        </w:rPr>
      </w:pPr>
      <w:r>
        <w:rPr>
          <w:szCs w:val="28"/>
        </w:rPr>
        <w:t>Основными мероприятиями для реализаци</w:t>
      </w:r>
      <w:bookmarkStart w:id="0" w:name="_GoBack"/>
      <w:bookmarkEnd w:id="0"/>
      <w:r>
        <w:rPr>
          <w:szCs w:val="28"/>
        </w:rPr>
        <w:t>и задач по развитию кадрового потенциала предприятий</w:t>
      </w:r>
      <w:r w:rsidRPr="004A0C4F">
        <w:rPr>
          <w:szCs w:val="28"/>
        </w:rPr>
        <w:t xml:space="preserve"> являются: </w:t>
      </w:r>
    </w:p>
    <w:p w:rsidR="00846635" w:rsidRPr="004A0C4F" w:rsidRDefault="00846635" w:rsidP="00C032D2">
      <w:pPr>
        <w:pStyle w:val="a5"/>
        <w:widowControl w:val="0"/>
        <w:numPr>
          <w:ilvl w:val="0"/>
          <w:numId w:val="2"/>
        </w:numPr>
        <w:spacing w:after="0" w:line="360" w:lineRule="auto"/>
        <w:ind w:left="0" w:firstLine="720"/>
        <w:rPr>
          <w:iCs/>
          <w:szCs w:val="28"/>
        </w:rPr>
      </w:pPr>
      <w:r w:rsidRPr="004A0C4F">
        <w:rPr>
          <w:iCs/>
          <w:szCs w:val="28"/>
        </w:rPr>
        <w:t xml:space="preserve">развитие системы </w:t>
      </w:r>
      <w:r>
        <w:rPr>
          <w:iCs/>
          <w:szCs w:val="28"/>
        </w:rPr>
        <w:t>профессиональной пере</w:t>
      </w:r>
      <w:r w:rsidRPr="004A0C4F">
        <w:rPr>
          <w:iCs/>
          <w:szCs w:val="28"/>
        </w:rPr>
        <w:t>подготовки и повышения квалификации кадров на основе требований профессиональных стандартов;</w:t>
      </w:r>
    </w:p>
    <w:p w:rsidR="00846635" w:rsidRPr="008126CE" w:rsidRDefault="00846635" w:rsidP="00C032D2">
      <w:pPr>
        <w:pStyle w:val="a5"/>
        <w:widowControl w:val="0"/>
        <w:numPr>
          <w:ilvl w:val="0"/>
          <w:numId w:val="2"/>
        </w:numPr>
        <w:spacing w:after="0" w:line="360" w:lineRule="auto"/>
        <w:ind w:left="0" w:firstLine="720"/>
        <w:rPr>
          <w:iCs/>
          <w:szCs w:val="28"/>
        </w:rPr>
      </w:pPr>
      <w:r>
        <w:rPr>
          <w:iCs/>
          <w:szCs w:val="28"/>
        </w:rPr>
        <w:t>р</w:t>
      </w:r>
      <w:r w:rsidRPr="008126CE">
        <w:rPr>
          <w:iCs/>
          <w:szCs w:val="28"/>
        </w:rPr>
        <w:t xml:space="preserve">азработка </w:t>
      </w:r>
      <w:r>
        <w:rPr>
          <w:iCs/>
          <w:szCs w:val="28"/>
        </w:rPr>
        <w:t xml:space="preserve">основных профессиональных </w:t>
      </w:r>
      <w:r w:rsidRPr="008126CE">
        <w:rPr>
          <w:iCs/>
          <w:szCs w:val="28"/>
        </w:rPr>
        <w:t xml:space="preserve">образовательных </w:t>
      </w:r>
      <w:r w:rsidRPr="008126CE">
        <w:rPr>
          <w:iCs/>
          <w:szCs w:val="28"/>
        </w:rPr>
        <w:lastRenderedPageBreak/>
        <w:t xml:space="preserve">программ и программ </w:t>
      </w:r>
      <w:r>
        <w:rPr>
          <w:iCs/>
          <w:szCs w:val="28"/>
        </w:rPr>
        <w:t xml:space="preserve">дополнительного профессионального образования с учетом утвержденных профессиональных стандартов </w:t>
      </w:r>
      <w:r>
        <w:rPr>
          <w:szCs w:val="28"/>
        </w:rPr>
        <w:t>[7</w:t>
      </w:r>
      <w:r w:rsidRPr="008F41D3">
        <w:rPr>
          <w:szCs w:val="28"/>
        </w:rPr>
        <w:t>]</w:t>
      </w:r>
      <w:r>
        <w:rPr>
          <w:iCs/>
          <w:szCs w:val="28"/>
        </w:rPr>
        <w:t>;</w:t>
      </w:r>
    </w:p>
    <w:p w:rsidR="00846635" w:rsidRPr="008126CE" w:rsidRDefault="00846635" w:rsidP="00C032D2">
      <w:pPr>
        <w:pStyle w:val="a5"/>
        <w:widowControl w:val="0"/>
        <w:numPr>
          <w:ilvl w:val="0"/>
          <w:numId w:val="2"/>
        </w:numPr>
        <w:spacing w:after="0" w:line="360" w:lineRule="auto"/>
        <w:ind w:left="0" w:firstLine="720"/>
        <w:rPr>
          <w:iCs/>
          <w:szCs w:val="28"/>
        </w:rPr>
      </w:pPr>
      <w:r>
        <w:rPr>
          <w:iCs/>
          <w:szCs w:val="28"/>
        </w:rPr>
        <w:t>внедрение в практику работы предприятий</w:t>
      </w:r>
      <w:r w:rsidRPr="008126CE">
        <w:rPr>
          <w:iCs/>
          <w:szCs w:val="28"/>
        </w:rPr>
        <w:t xml:space="preserve"> профессиональны</w:t>
      </w:r>
      <w:r>
        <w:rPr>
          <w:iCs/>
          <w:szCs w:val="28"/>
        </w:rPr>
        <w:t>х</w:t>
      </w:r>
      <w:r w:rsidRPr="008126CE">
        <w:rPr>
          <w:iCs/>
          <w:szCs w:val="28"/>
        </w:rPr>
        <w:t xml:space="preserve"> стандарт</w:t>
      </w:r>
      <w:r>
        <w:rPr>
          <w:iCs/>
          <w:szCs w:val="28"/>
        </w:rPr>
        <w:t>ов</w:t>
      </w:r>
      <w:r w:rsidRPr="008126CE">
        <w:rPr>
          <w:iCs/>
          <w:szCs w:val="28"/>
        </w:rPr>
        <w:t xml:space="preserve"> (квалификационны</w:t>
      </w:r>
      <w:r>
        <w:rPr>
          <w:iCs/>
          <w:szCs w:val="28"/>
        </w:rPr>
        <w:t>х</w:t>
      </w:r>
      <w:r w:rsidRPr="008126CE">
        <w:rPr>
          <w:iCs/>
          <w:szCs w:val="28"/>
        </w:rPr>
        <w:t xml:space="preserve"> требовани</w:t>
      </w:r>
      <w:r>
        <w:rPr>
          <w:iCs/>
          <w:szCs w:val="28"/>
        </w:rPr>
        <w:t>й);</w:t>
      </w:r>
    </w:p>
    <w:p w:rsidR="00846635" w:rsidRPr="008126CE" w:rsidRDefault="00846635" w:rsidP="00C032D2">
      <w:pPr>
        <w:pStyle w:val="a5"/>
        <w:widowControl w:val="0"/>
        <w:numPr>
          <w:ilvl w:val="0"/>
          <w:numId w:val="2"/>
        </w:numPr>
        <w:spacing w:after="0" w:line="360" w:lineRule="auto"/>
        <w:ind w:left="0" w:firstLine="720"/>
        <w:rPr>
          <w:iCs/>
          <w:szCs w:val="28"/>
        </w:rPr>
      </w:pPr>
      <w:r>
        <w:rPr>
          <w:iCs/>
          <w:szCs w:val="28"/>
        </w:rPr>
        <w:t>с</w:t>
      </w:r>
      <w:r w:rsidRPr="008126CE">
        <w:rPr>
          <w:iCs/>
          <w:szCs w:val="28"/>
        </w:rPr>
        <w:t>охранение и развит</w:t>
      </w:r>
      <w:r>
        <w:rPr>
          <w:iCs/>
          <w:szCs w:val="28"/>
        </w:rPr>
        <w:t>ие кадрового потенциала,</w:t>
      </w:r>
      <w:r w:rsidRPr="008126CE">
        <w:rPr>
          <w:iCs/>
          <w:szCs w:val="28"/>
        </w:rPr>
        <w:t xml:space="preserve"> </w:t>
      </w:r>
      <w:r>
        <w:rPr>
          <w:iCs/>
          <w:szCs w:val="28"/>
        </w:rPr>
        <w:t>о</w:t>
      </w:r>
      <w:r w:rsidRPr="008126CE">
        <w:rPr>
          <w:iCs/>
          <w:szCs w:val="28"/>
        </w:rPr>
        <w:t>беспечение притока молодых кадров на предприятия</w:t>
      </w:r>
      <w:r>
        <w:rPr>
          <w:iCs/>
          <w:szCs w:val="28"/>
        </w:rPr>
        <w:t>;</w:t>
      </w:r>
    </w:p>
    <w:p w:rsidR="00846635" w:rsidRPr="008126CE" w:rsidRDefault="00846635" w:rsidP="00C032D2">
      <w:pPr>
        <w:pStyle w:val="a5"/>
        <w:widowControl w:val="0"/>
        <w:numPr>
          <w:ilvl w:val="0"/>
          <w:numId w:val="2"/>
        </w:numPr>
        <w:spacing w:after="0" w:line="360" w:lineRule="auto"/>
        <w:ind w:left="0" w:firstLine="720"/>
        <w:rPr>
          <w:iCs/>
          <w:szCs w:val="28"/>
        </w:rPr>
      </w:pPr>
      <w:r>
        <w:rPr>
          <w:iCs/>
          <w:szCs w:val="28"/>
        </w:rPr>
        <w:t>ф</w:t>
      </w:r>
      <w:r w:rsidRPr="008126CE">
        <w:rPr>
          <w:iCs/>
          <w:szCs w:val="28"/>
        </w:rPr>
        <w:t xml:space="preserve">ормирование спроса и стимулирование подготовки </w:t>
      </w:r>
      <w:r>
        <w:rPr>
          <w:iCs/>
          <w:szCs w:val="28"/>
        </w:rPr>
        <w:t>научных</w:t>
      </w:r>
      <w:r w:rsidRPr="008126CE">
        <w:rPr>
          <w:iCs/>
          <w:szCs w:val="28"/>
        </w:rPr>
        <w:t xml:space="preserve"> кадров</w:t>
      </w:r>
      <w:r>
        <w:rPr>
          <w:iCs/>
          <w:szCs w:val="28"/>
        </w:rPr>
        <w:t>, способных выполнять исследования по приоритетным отраслям науки;</w:t>
      </w:r>
    </w:p>
    <w:p w:rsidR="00846635" w:rsidRDefault="00846635" w:rsidP="00C032D2">
      <w:pPr>
        <w:pStyle w:val="a5"/>
        <w:widowControl w:val="0"/>
        <w:numPr>
          <w:ilvl w:val="0"/>
          <w:numId w:val="2"/>
        </w:numPr>
        <w:spacing w:after="0" w:line="360" w:lineRule="auto"/>
        <w:ind w:left="0" w:firstLine="720"/>
        <w:rPr>
          <w:iCs/>
          <w:szCs w:val="28"/>
        </w:rPr>
      </w:pPr>
      <w:r>
        <w:rPr>
          <w:iCs/>
          <w:szCs w:val="28"/>
        </w:rPr>
        <w:t>ф</w:t>
      </w:r>
      <w:r w:rsidRPr="008126CE">
        <w:rPr>
          <w:iCs/>
          <w:szCs w:val="28"/>
        </w:rPr>
        <w:t>ормирование прогнозной потребности в научных, инженерно-технических и рабочих кадрах</w:t>
      </w:r>
      <w:r>
        <w:rPr>
          <w:iCs/>
          <w:szCs w:val="28"/>
        </w:rPr>
        <w:t>.</w:t>
      </w:r>
    </w:p>
    <w:p w:rsidR="00846635" w:rsidRDefault="00846635" w:rsidP="00C032D2">
      <w:pPr>
        <w:pStyle w:val="a5"/>
        <w:widowControl w:val="0"/>
        <w:suppressLineNumbers w:val="0"/>
        <w:spacing w:after="0" w:line="360" w:lineRule="auto"/>
        <w:ind w:left="0" w:firstLine="709"/>
        <w:rPr>
          <w:szCs w:val="28"/>
        </w:rPr>
      </w:pPr>
      <w:r w:rsidRPr="008F41D3">
        <w:rPr>
          <w:szCs w:val="28"/>
        </w:rPr>
        <w:t>Ситуация с</w:t>
      </w:r>
      <w:r w:rsidRPr="004F5227">
        <w:rPr>
          <w:szCs w:val="28"/>
        </w:rPr>
        <w:t xml:space="preserve"> кадровым обеспечением предприятий осложняется отсутствием</w:t>
      </w:r>
      <w:r>
        <w:rPr>
          <w:szCs w:val="28"/>
        </w:rPr>
        <w:t xml:space="preserve"> </w:t>
      </w:r>
      <w:r w:rsidRPr="004F5227">
        <w:rPr>
          <w:szCs w:val="28"/>
        </w:rPr>
        <w:t>эффективных форм взаимодействия системы профессионально</w:t>
      </w:r>
      <w:r>
        <w:rPr>
          <w:szCs w:val="28"/>
        </w:rPr>
        <w:t>го образования и работодателей</w:t>
      </w:r>
      <w:r w:rsidRPr="004F5227">
        <w:rPr>
          <w:szCs w:val="28"/>
        </w:rPr>
        <w:t>. На рынке труда практически отсутствуют</w:t>
      </w:r>
      <w:r>
        <w:rPr>
          <w:szCs w:val="28"/>
        </w:rPr>
        <w:t xml:space="preserve"> эффективные </w:t>
      </w:r>
      <w:r w:rsidRPr="004F5227">
        <w:rPr>
          <w:szCs w:val="28"/>
        </w:rPr>
        <w:t xml:space="preserve">механизмы, обеспечивающие приток новых кадров и молодых специалистов в промышленность. В настоящее время отсутствует </w:t>
      </w:r>
      <w:r>
        <w:rPr>
          <w:szCs w:val="28"/>
        </w:rPr>
        <w:t xml:space="preserve">также </w:t>
      </w:r>
      <w:r w:rsidRPr="004F5227">
        <w:rPr>
          <w:szCs w:val="28"/>
        </w:rPr>
        <w:t>большинство важных элементов инфра</w:t>
      </w:r>
      <w:r>
        <w:rPr>
          <w:szCs w:val="28"/>
        </w:rPr>
        <w:t xml:space="preserve">структуры кадрового обеспечения и </w:t>
      </w:r>
      <w:r w:rsidRPr="004F5227">
        <w:rPr>
          <w:szCs w:val="28"/>
        </w:rPr>
        <w:t>воспроизводства кадрового потенциала промышленных предприятий авиа</w:t>
      </w:r>
      <w:r>
        <w:rPr>
          <w:szCs w:val="28"/>
        </w:rPr>
        <w:t xml:space="preserve">строения, </w:t>
      </w:r>
      <w:r w:rsidRPr="004F5227">
        <w:rPr>
          <w:szCs w:val="28"/>
        </w:rPr>
        <w:t>двигателестроения, ракетостроения, судостроения, приборостроения, автомобилестроения и других наукоемких отраслей</w:t>
      </w:r>
      <w:r>
        <w:rPr>
          <w:szCs w:val="28"/>
        </w:rPr>
        <w:t xml:space="preserve"> [3</w:t>
      </w:r>
      <w:r w:rsidRPr="008F41D3">
        <w:rPr>
          <w:szCs w:val="28"/>
        </w:rPr>
        <w:t>]</w:t>
      </w:r>
      <w:r w:rsidRPr="004F5227">
        <w:rPr>
          <w:szCs w:val="28"/>
        </w:rPr>
        <w:t xml:space="preserve">. </w:t>
      </w:r>
    </w:p>
    <w:p w:rsidR="00846635" w:rsidRDefault="00846635" w:rsidP="00C032D2">
      <w:pPr>
        <w:pStyle w:val="a5"/>
        <w:widowControl w:val="0"/>
        <w:suppressLineNumbers w:val="0"/>
        <w:spacing w:after="0" w:line="360" w:lineRule="auto"/>
        <w:ind w:left="0" w:firstLine="720"/>
        <w:rPr>
          <w:szCs w:val="28"/>
        </w:rPr>
      </w:pPr>
      <w:r w:rsidRPr="00E01343">
        <w:rPr>
          <w:szCs w:val="28"/>
        </w:rPr>
        <w:t>Задача формирования</w:t>
      </w:r>
      <w:r w:rsidRPr="004F5227">
        <w:rPr>
          <w:szCs w:val="28"/>
        </w:rPr>
        <w:t xml:space="preserve"> эффективной инфраструктуры кадрового обеспечения высокотехнологичных секторов промышленности не может быть решена в рамках одного </w:t>
      </w:r>
      <w:r>
        <w:rPr>
          <w:szCs w:val="28"/>
        </w:rPr>
        <w:t xml:space="preserve">отдельно взятого </w:t>
      </w:r>
      <w:r w:rsidRPr="004F5227">
        <w:rPr>
          <w:szCs w:val="28"/>
        </w:rPr>
        <w:t xml:space="preserve">предприятия, она требует участия и консолидации усилий многих субъектов: государственных органов, объединений производителей, </w:t>
      </w:r>
      <w:r>
        <w:rPr>
          <w:szCs w:val="28"/>
        </w:rPr>
        <w:t>образовательных организаций</w:t>
      </w:r>
      <w:r w:rsidRPr="004F5227">
        <w:rPr>
          <w:szCs w:val="28"/>
        </w:rPr>
        <w:t xml:space="preserve">, корпоративных центров подготовки персонала, информационных центров и специализированных агентов рынка труда. </w:t>
      </w:r>
    </w:p>
    <w:p w:rsidR="00846635" w:rsidRDefault="00846635" w:rsidP="00C032D2">
      <w:pPr>
        <w:pStyle w:val="a5"/>
        <w:widowControl w:val="0"/>
        <w:suppressLineNumbers w:val="0"/>
        <w:spacing w:after="0" w:line="360" w:lineRule="auto"/>
        <w:ind w:left="0" w:firstLine="720"/>
        <w:rPr>
          <w:szCs w:val="28"/>
        </w:rPr>
      </w:pPr>
      <w:r w:rsidRPr="004F5227">
        <w:rPr>
          <w:szCs w:val="28"/>
        </w:rPr>
        <w:t xml:space="preserve">Качество </w:t>
      </w:r>
      <w:r>
        <w:rPr>
          <w:szCs w:val="28"/>
        </w:rPr>
        <w:t xml:space="preserve">подготовки инженерных и управленческих кадров для </w:t>
      </w:r>
      <w:r>
        <w:rPr>
          <w:szCs w:val="28"/>
        </w:rPr>
        <w:lastRenderedPageBreak/>
        <w:t xml:space="preserve">реализации инновационных проектов во всех </w:t>
      </w:r>
      <w:r w:rsidRPr="004F5227">
        <w:rPr>
          <w:szCs w:val="28"/>
        </w:rPr>
        <w:t xml:space="preserve">отраслях </w:t>
      </w:r>
      <w:r>
        <w:rPr>
          <w:szCs w:val="28"/>
        </w:rPr>
        <w:t>промышленного производства</w:t>
      </w:r>
      <w:r w:rsidRPr="004F5227">
        <w:rPr>
          <w:szCs w:val="28"/>
        </w:rPr>
        <w:t xml:space="preserve"> </w:t>
      </w:r>
      <w:r>
        <w:rPr>
          <w:szCs w:val="28"/>
        </w:rPr>
        <w:t>напрямую связано с наличием в регионе образовательных организаций, способных, в первую очередь, идентифицировать потребность предприятий в таких кадрах, установить требования к их квалификации и обеспечить ее посредством реализации образовательных программ.</w:t>
      </w:r>
    </w:p>
    <w:p w:rsidR="00846635" w:rsidRDefault="00846635" w:rsidP="00C032D2">
      <w:pPr>
        <w:pStyle w:val="a5"/>
        <w:widowControl w:val="0"/>
        <w:suppressLineNumbers w:val="0"/>
        <w:spacing w:after="0" w:line="360" w:lineRule="auto"/>
        <w:ind w:left="0" w:firstLine="720"/>
        <w:rPr>
          <w:szCs w:val="28"/>
        </w:rPr>
      </w:pPr>
      <w:r>
        <w:rPr>
          <w:szCs w:val="28"/>
        </w:rPr>
        <w:t>Современные региональные многопрофильные университеты должны стать основным звеном в системе «Образование – наука – производство», обеспечивать подготовку кадров для опережающего развития отраслей промышленности в регионе, выполнять прикладные исследования совместно с предприятиями и непрерывно способствовать развитию инфраструктуры для эффективной коммерциализации инноваций.</w:t>
      </w:r>
    </w:p>
    <w:p w:rsidR="00846635" w:rsidRDefault="00846635" w:rsidP="00C032D2">
      <w:pPr>
        <w:pStyle w:val="a5"/>
        <w:widowControl w:val="0"/>
        <w:suppressLineNumbers w:val="0"/>
        <w:spacing w:after="0" w:line="360" w:lineRule="auto"/>
        <w:ind w:left="0" w:firstLine="720"/>
        <w:rPr>
          <w:szCs w:val="28"/>
        </w:rPr>
      </w:pPr>
      <w:r>
        <w:rPr>
          <w:szCs w:val="28"/>
        </w:rPr>
        <w:t>Для достижения этих целей основными задачами</w:t>
      </w:r>
      <w:r w:rsidRPr="009F4608">
        <w:rPr>
          <w:szCs w:val="28"/>
        </w:rPr>
        <w:t xml:space="preserve"> регионального многопрофильного университета</w:t>
      </w:r>
      <w:r>
        <w:rPr>
          <w:szCs w:val="28"/>
        </w:rPr>
        <w:t xml:space="preserve"> в системе «Образование – наука – производство» являются:</w:t>
      </w:r>
    </w:p>
    <w:p w:rsidR="00846635" w:rsidRDefault="00846635" w:rsidP="00C032D2">
      <w:pPr>
        <w:pStyle w:val="aa"/>
        <w:numPr>
          <w:ilvl w:val="0"/>
          <w:numId w:val="5"/>
        </w:numPr>
        <w:tabs>
          <w:tab w:val="left" w:pos="993"/>
        </w:tabs>
        <w:spacing w:line="360" w:lineRule="auto"/>
        <w:ind w:left="0" w:firstLine="567"/>
        <w:jc w:val="both"/>
      </w:pPr>
      <w:r>
        <w:t xml:space="preserve">Развитие Университета как центра </w:t>
      </w:r>
      <w:r>
        <w:rPr>
          <w:color w:val="000000"/>
        </w:rPr>
        <w:t>реализации</w:t>
      </w:r>
      <w:r w:rsidRPr="00E01343">
        <w:rPr>
          <w:color w:val="000000"/>
        </w:rPr>
        <w:t xml:space="preserve"> </w:t>
      </w:r>
      <w:r>
        <w:t>талантов.</w:t>
      </w:r>
    </w:p>
    <w:p w:rsidR="00846635" w:rsidRDefault="00846635" w:rsidP="00C032D2">
      <w:pPr>
        <w:pStyle w:val="aa"/>
        <w:numPr>
          <w:ilvl w:val="0"/>
          <w:numId w:val="6"/>
        </w:numPr>
        <w:tabs>
          <w:tab w:val="left" w:pos="993"/>
        </w:tabs>
        <w:spacing w:line="360" w:lineRule="auto"/>
        <w:ind w:left="0" w:firstLine="567"/>
        <w:jc w:val="both"/>
      </w:pPr>
      <w:r>
        <w:t>формирование инновационных структур для привлечения молодых талантов;</w:t>
      </w:r>
    </w:p>
    <w:p w:rsidR="00846635" w:rsidRDefault="00846635" w:rsidP="00C032D2">
      <w:pPr>
        <w:pStyle w:val="aa"/>
        <w:numPr>
          <w:ilvl w:val="0"/>
          <w:numId w:val="6"/>
        </w:numPr>
        <w:tabs>
          <w:tab w:val="left" w:pos="993"/>
        </w:tabs>
        <w:spacing w:line="360" w:lineRule="auto"/>
        <w:ind w:left="0" w:firstLine="567"/>
        <w:jc w:val="both"/>
      </w:pPr>
      <w:r>
        <w:t>развитие технологий и подготовка кадров для предприятий региона;</w:t>
      </w:r>
    </w:p>
    <w:p w:rsidR="00846635" w:rsidRDefault="00846635" w:rsidP="00C032D2">
      <w:pPr>
        <w:pStyle w:val="aa"/>
        <w:numPr>
          <w:ilvl w:val="0"/>
          <w:numId w:val="6"/>
        </w:numPr>
        <w:tabs>
          <w:tab w:val="left" w:pos="993"/>
        </w:tabs>
        <w:spacing w:line="360" w:lineRule="auto"/>
        <w:ind w:left="0" w:firstLine="567"/>
        <w:jc w:val="both"/>
      </w:pPr>
      <w:r>
        <w:t xml:space="preserve">развитие кооперации и управления знаниями в системе «наука – образование – предприятия – органы власти».  </w:t>
      </w:r>
    </w:p>
    <w:p w:rsidR="00846635" w:rsidRDefault="00846635" w:rsidP="00C032D2">
      <w:pPr>
        <w:pStyle w:val="aa"/>
        <w:numPr>
          <w:ilvl w:val="0"/>
          <w:numId w:val="5"/>
        </w:numPr>
        <w:tabs>
          <w:tab w:val="left" w:pos="993"/>
        </w:tabs>
        <w:spacing w:line="360" w:lineRule="auto"/>
        <w:ind w:left="0" w:firstLine="567"/>
        <w:jc w:val="both"/>
      </w:pPr>
      <w:r>
        <w:t>Развитие Университета как регионального инновационного научно-образовательного и бизнес-центра.</w:t>
      </w:r>
    </w:p>
    <w:p w:rsidR="00846635" w:rsidRDefault="00846635" w:rsidP="00C032D2">
      <w:pPr>
        <w:pStyle w:val="aa"/>
        <w:numPr>
          <w:ilvl w:val="0"/>
          <w:numId w:val="7"/>
        </w:numPr>
        <w:tabs>
          <w:tab w:val="left" w:pos="993"/>
        </w:tabs>
        <w:spacing w:line="360" w:lineRule="auto"/>
        <w:ind w:left="0" w:firstLine="567"/>
        <w:jc w:val="both"/>
      </w:pPr>
      <w:r>
        <w:t>проведение прикладных и фундаментальных научных исследований в соответствии с тематикой инновационных проектов предприятий в различных отраслях региона;</w:t>
      </w:r>
    </w:p>
    <w:p w:rsidR="00846635" w:rsidRDefault="00846635" w:rsidP="00C032D2">
      <w:pPr>
        <w:pStyle w:val="aa"/>
        <w:numPr>
          <w:ilvl w:val="0"/>
          <w:numId w:val="7"/>
        </w:numPr>
        <w:tabs>
          <w:tab w:val="left" w:pos="993"/>
        </w:tabs>
        <w:spacing w:line="360" w:lineRule="auto"/>
        <w:ind w:left="0" w:firstLine="567"/>
        <w:jc w:val="both"/>
      </w:pPr>
      <w:r>
        <w:lastRenderedPageBreak/>
        <w:t>формирование инновационной инфраструктуры (на базе объединения ресурсов образовательных организаций, а также предприятий-партнеров в регионе);</w:t>
      </w:r>
    </w:p>
    <w:p w:rsidR="00846635" w:rsidRDefault="00846635" w:rsidP="00C032D2">
      <w:pPr>
        <w:pStyle w:val="aa"/>
        <w:numPr>
          <w:ilvl w:val="0"/>
          <w:numId w:val="7"/>
        </w:numPr>
        <w:tabs>
          <w:tab w:val="left" w:pos="993"/>
        </w:tabs>
        <w:spacing w:line="360" w:lineRule="auto"/>
        <w:ind w:left="0" w:firstLine="567"/>
        <w:jc w:val="both"/>
      </w:pPr>
      <w:r>
        <w:t>формирование эффективных кооперационных связей в цепочке создания ценности инновационной продукции.</w:t>
      </w:r>
    </w:p>
    <w:p w:rsidR="00846635" w:rsidRDefault="00846635" w:rsidP="00C032D2">
      <w:pPr>
        <w:pStyle w:val="aa"/>
        <w:numPr>
          <w:ilvl w:val="0"/>
          <w:numId w:val="5"/>
        </w:numPr>
        <w:tabs>
          <w:tab w:val="left" w:pos="993"/>
        </w:tabs>
        <w:spacing w:line="360" w:lineRule="auto"/>
        <w:ind w:left="0" w:firstLine="567"/>
        <w:contextualSpacing w:val="0"/>
        <w:jc w:val="both"/>
      </w:pPr>
      <w:r>
        <w:t>Развитие Университета как центра подготовки инженерных и управленческих кадров с предпринимательскими компетенциями, способствующего получению максимальной отдачи от вложений в интеллектуальную собственность,</w:t>
      </w:r>
      <w:r w:rsidRPr="002A030E">
        <w:t xml:space="preserve"> </w:t>
      </w:r>
      <w:r>
        <w:t>формирующего инновационную экосистему региона, и как следствие способствующего повышению качества жизни в регионе.</w:t>
      </w:r>
    </w:p>
    <w:p w:rsidR="00846635" w:rsidRDefault="00846635" w:rsidP="00C032D2">
      <w:pPr>
        <w:pStyle w:val="a5"/>
        <w:widowControl w:val="0"/>
        <w:suppressLineNumbers w:val="0"/>
        <w:spacing w:after="0" w:line="360" w:lineRule="auto"/>
        <w:ind w:left="0" w:firstLine="720"/>
        <w:rPr>
          <w:szCs w:val="28"/>
        </w:rPr>
      </w:pPr>
      <w:r w:rsidRPr="005C71CD">
        <w:rPr>
          <w:szCs w:val="28"/>
        </w:rPr>
        <w:t>Таким образом</w:t>
      </w:r>
      <w:r>
        <w:rPr>
          <w:szCs w:val="28"/>
        </w:rPr>
        <w:t>, в качестве основного элемента</w:t>
      </w:r>
      <w:r w:rsidRPr="004F5227">
        <w:rPr>
          <w:szCs w:val="28"/>
        </w:rPr>
        <w:t xml:space="preserve"> инфраструктур</w:t>
      </w:r>
      <w:r>
        <w:rPr>
          <w:szCs w:val="28"/>
        </w:rPr>
        <w:t xml:space="preserve">ы </w:t>
      </w:r>
      <w:r w:rsidRPr="004F5227">
        <w:rPr>
          <w:szCs w:val="28"/>
        </w:rPr>
        <w:t xml:space="preserve">кадрового обеспечения высокотехнологичных секторов промышленности предлагается рассматривать региональные </w:t>
      </w:r>
      <w:r>
        <w:rPr>
          <w:szCs w:val="28"/>
        </w:rPr>
        <w:t xml:space="preserve">многопрофильные университеты. Учитывая важность сохранения лучших традиций инженерного образования, а также приоритетность развития наукоемких высокотехнологичных отраслей промышленности в этой роли могут выступать  технические университеты. Исходными данными для принятия решения о создании региональной системы подготовки кадров на базе регионального технического университета являются: </w:t>
      </w:r>
    </w:p>
    <w:p w:rsidR="00846635" w:rsidRPr="00D75D93" w:rsidRDefault="00846635" w:rsidP="00C032D2">
      <w:pPr>
        <w:pStyle w:val="a5"/>
        <w:widowControl w:val="0"/>
        <w:numPr>
          <w:ilvl w:val="0"/>
          <w:numId w:val="3"/>
        </w:numPr>
        <w:suppressLineNumbers w:val="0"/>
        <w:tabs>
          <w:tab w:val="clear" w:pos="1440"/>
          <w:tab w:val="num" w:pos="1080"/>
        </w:tabs>
        <w:spacing w:after="0" w:line="360" w:lineRule="auto"/>
        <w:ind w:left="0" w:firstLine="720"/>
        <w:rPr>
          <w:szCs w:val="28"/>
        </w:rPr>
      </w:pPr>
      <w:r>
        <w:rPr>
          <w:szCs w:val="28"/>
        </w:rPr>
        <w:t xml:space="preserve">результаты </w:t>
      </w:r>
      <w:r w:rsidRPr="00D75D93">
        <w:rPr>
          <w:szCs w:val="28"/>
        </w:rPr>
        <w:t>оценк</w:t>
      </w:r>
      <w:r>
        <w:rPr>
          <w:szCs w:val="28"/>
        </w:rPr>
        <w:t>и</w:t>
      </w:r>
      <w:r w:rsidRPr="00D75D93">
        <w:rPr>
          <w:szCs w:val="28"/>
        </w:rPr>
        <w:t xml:space="preserve"> перспектив социально-экономического, научно-технического и инновационного развития </w:t>
      </w:r>
      <w:r>
        <w:rPr>
          <w:szCs w:val="28"/>
        </w:rPr>
        <w:t>предприятий</w:t>
      </w:r>
      <w:r w:rsidRPr="00D75D93">
        <w:rPr>
          <w:szCs w:val="28"/>
        </w:rPr>
        <w:t xml:space="preserve"> и </w:t>
      </w:r>
      <w:r>
        <w:rPr>
          <w:szCs w:val="28"/>
        </w:rPr>
        <w:t>региона в целом;</w:t>
      </w:r>
    </w:p>
    <w:p w:rsidR="00846635" w:rsidRPr="00D75D93" w:rsidRDefault="00846635" w:rsidP="00C032D2">
      <w:pPr>
        <w:pStyle w:val="a5"/>
        <w:widowControl w:val="0"/>
        <w:numPr>
          <w:ilvl w:val="0"/>
          <w:numId w:val="3"/>
        </w:numPr>
        <w:suppressLineNumbers w:val="0"/>
        <w:tabs>
          <w:tab w:val="clear" w:pos="1440"/>
          <w:tab w:val="num" w:pos="1080"/>
        </w:tabs>
        <w:spacing w:after="0" w:line="360" w:lineRule="auto"/>
        <w:ind w:left="0" w:firstLine="720"/>
        <w:rPr>
          <w:szCs w:val="28"/>
        </w:rPr>
      </w:pPr>
      <w:r>
        <w:rPr>
          <w:szCs w:val="28"/>
        </w:rPr>
        <w:t xml:space="preserve">результаты </w:t>
      </w:r>
      <w:r w:rsidRPr="00D75D93">
        <w:rPr>
          <w:szCs w:val="28"/>
        </w:rPr>
        <w:t>оценк</w:t>
      </w:r>
      <w:r>
        <w:rPr>
          <w:szCs w:val="28"/>
        </w:rPr>
        <w:t>и</w:t>
      </w:r>
      <w:r w:rsidRPr="00D75D93">
        <w:rPr>
          <w:szCs w:val="28"/>
        </w:rPr>
        <w:t xml:space="preserve"> соответствия профилизации промышленных предприятий региона </w:t>
      </w:r>
      <w:r>
        <w:rPr>
          <w:szCs w:val="28"/>
        </w:rPr>
        <w:t>направлениям</w:t>
      </w:r>
      <w:r w:rsidRPr="00D75D93">
        <w:rPr>
          <w:szCs w:val="28"/>
        </w:rPr>
        <w:t xml:space="preserve"> подготовки специалистов в образовательных </w:t>
      </w:r>
      <w:r>
        <w:rPr>
          <w:szCs w:val="28"/>
        </w:rPr>
        <w:t>организациях высшего образования;</w:t>
      </w:r>
    </w:p>
    <w:p w:rsidR="00846635" w:rsidRPr="00A83372" w:rsidRDefault="00846635" w:rsidP="00C032D2">
      <w:pPr>
        <w:pStyle w:val="a5"/>
        <w:widowControl w:val="0"/>
        <w:numPr>
          <w:ilvl w:val="0"/>
          <w:numId w:val="3"/>
        </w:numPr>
        <w:suppressLineNumbers w:val="0"/>
        <w:tabs>
          <w:tab w:val="clear" w:pos="1440"/>
          <w:tab w:val="num" w:pos="1080"/>
        </w:tabs>
        <w:spacing w:after="0" w:line="360" w:lineRule="auto"/>
        <w:ind w:left="0" w:firstLine="720"/>
        <w:rPr>
          <w:szCs w:val="28"/>
        </w:rPr>
      </w:pPr>
      <w:r w:rsidRPr="00A83372">
        <w:rPr>
          <w:szCs w:val="28"/>
        </w:rPr>
        <w:t>результаты анализа потребности предприятий в привлечении молодых кадров и развитии кадрового потенциала.</w:t>
      </w:r>
    </w:p>
    <w:p w:rsidR="00846635" w:rsidRPr="00F022B8" w:rsidRDefault="00846635" w:rsidP="00C032D2">
      <w:pPr>
        <w:pStyle w:val="a5"/>
        <w:widowControl w:val="0"/>
        <w:suppressLineNumbers w:val="0"/>
        <w:tabs>
          <w:tab w:val="num" w:pos="1080"/>
        </w:tabs>
        <w:spacing w:after="0" w:line="360" w:lineRule="auto"/>
        <w:ind w:left="0" w:firstLine="720"/>
        <w:rPr>
          <w:bCs/>
          <w:szCs w:val="28"/>
        </w:rPr>
      </w:pPr>
      <w:r w:rsidRPr="00912F31">
        <w:rPr>
          <w:bCs/>
          <w:szCs w:val="28"/>
        </w:rPr>
        <w:t>На основе исходных</w:t>
      </w:r>
      <w:r w:rsidRPr="00A83372">
        <w:rPr>
          <w:bCs/>
          <w:szCs w:val="28"/>
        </w:rPr>
        <w:t xml:space="preserve"> данных осуществляется идентификация </w:t>
      </w:r>
      <w:r w:rsidRPr="00A83372">
        <w:rPr>
          <w:bCs/>
          <w:szCs w:val="28"/>
        </w:rPr>
        <w:lastRenderedPageBreak/>
        <w:t>участников системы, формирование организационно-функциональной структуры управления региональной системой подготовки и привлечения инженерных и управленческих кадров, разработка нормативно-правового обеспечения.</w:t>
      </w:r>
      <w:r w:rsidRPr="00A83372">
        <w:rPr>
          <w:rFonts w:cs="Arial"/>
          <w:color w:val="000000"/>
          <w:szCs w:val="24"/>
        </w:rPr>
        <w:t xml:space="preserve"> </w:t>
      </w:r>
      <w:r>
        <w:rPr>
          <w:rFonts w:cs="Arial"/>
          <w:color w:val="000000"/>
          <w:szCs w:val="24"/>
        </w:rPr>
        <w:t xml:space="preserve">На базе регионального многопрофильного технического университета осуществляется реализация </w:t>
      </w:r>
      <w:r w:rsidRPr="00A83372">
        <w:rPr>
          <w:bCs/>
          <w:szCs w:val="28"/>
        </w:rPr>
        <w:t>комплексных программ развития кадрового потенциала на основе компетентностн</w:t>
      </w:r>
      <w:r>
        <w:rPr>
          <w:bCs/>
          <w:szCs w:val="28"/>
        </w:rPr>
        <w:t>о ориентированн</w:t>
      </w:r>
      <w:r w:rsidRPr="00A83372">
        <w:rPr>
          <w:bCs/>
          <w:szCs w:val="28"/>
        </w:rPr>
        <w:t xml:space="preserve">ых образовательных программ </w:t>
      </w:r>
      <w:r>
        <w:rPr>
          <w:bCs/>
          <w:szCs w:val="28"/>
        </w:rPr>
        <w:t>среднего профессионального, высшего и дополнительного профессионального образования</w:t>
      </w:r>
      <w:r w:rsidRPr="00A83372">
        <w:rPr>
          <w:bCs/>
          <w:szCs w:val="28"/>
        </w:rPr>
        <w:t>;</w:t>
      </w:r>
      <w:r>
        <w:rPr>
          <w:bCs/>
          <w:szCs w:val="28"/>
        </w:rPr>
        <w:t xml:space="preserve"> </w:t>
      </w:r>
      <w:r w:rsidRPr="00A83372">
        <w:rPr>
          <w:bCs/>
          <w:szCs w:val="28"/>
        </w:rPr>
        <w:t xml:space="preserve">систем стажировок </w:t>
      </w:r>
      <w:r w:rsidRPr="00F022B8">
        <w:rPr>
          <w:bCs/>
          <w:szCs w:val="28"/>
        </w:rPr>
        <w:t>специалистов предприятия и научно-педагогических кадров; целевой подготовки молодых специалистов для предприятий отрасли.</w:t>
      </w:r>
    </w:p>
    <w:p w:rsidR="00846635" w:rsidRPr="00F022B8" w:rsidRDefault="00846635" w:rsidP="00C032D2">
      <w:pPr>
        <w:tabs>
          <w:tab w:val="left" w:pos="993"/>
        </w:tabs>
        <w:spacing w:line="360" w:lineRule="auto"/>
        <w:ind w:firstLine="567"/>
        <w:jc w:val="both"/>
        <w:rPr>
          <w:rFonts w:ascii="Times New Roman" w:hAnsi="Times New Roman"/>
          <w:sz w:val="28"/>
          <w:szCs w:val="28"/>
        </w:rPr>
      </w:pPr>
      <w:r w:rsidRPr="00F022B8">
        <w:rPr>
          <w:rFonts w:ascii="Times New Roman" w:hAnsi="Times New Roman"/>
          <w:sz w:val="28"/>
          <w:szCs w:val="28"/>
        </w:rPr>
        <w:t xml:space="preserve">Основными предлагаемыми мерами по развитию </w:t>
      </w:r>
      <w:r>
        <w:rPr>
          <w:rFonts w:ascii="Times New Roman" w:hAnsi="Times New Roman"/>
          <w:sz w:val="28"/>
          <w:szCs w:val="28"/>
        </w:rPr>
        <w:t>кадрового потенциала предприятий</w:t>
      </w:r>
      <w:r w:rsidRPr="00F022B8">
        <w:rPr>
          <w:rFonts w:ascii="Times New Roman" w:hAnsi="Times New Roman"/>
          <w:sz w:val="28"/>
          <w:szCs w:val="28"/>
        </w:rPr>
        <w:t xml:space="preserve"> на базе Университета являются:</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szCs w:val="28"/>
        </w:rPr>
      </w:pPr>
      <w:r w:rsidRPr="00F022B8">
        <w:rPr>
          <w:szCs w:val="28"/>
        </w:rPr>
        <w:t xml:space="preserve">Формирование у молодежи положительной мотивации на </w:t>
      </w:r>
      <w:r>
        <w:rPr>
          <w:szCs w:val="28"/>
        </w:rPr>
        <w:t>профессиональное самоопределение</w:t>
      </w:r>
      <w:r w:rsidRPr="00F022B8">
        <w:rPr>
          <w:szCs w:val="28"/>
        </w:rPr>
        <w:t xml:space="preserve"> и устойчивого интереса к техническим специальностям.</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szCs w:val="28"/>
        </w:rPr>
      </w:pPr>
      <w:r>
        <w:rPr>
          <w:szCs w:val="28"/>
        </w:rPr>
        <w:t>Объединение ресурсов организаций</w:t>
      </w:r>
      <w:r w:rsidRPr="00F022B8">
        <w:rPr>
          <w:szCs w:val="28"/>
        </w:rPr>
        <w:t xml:space="preserve"> выполняющ</w:t>
      </w:r>
      <w:r>
        <w:rPr>
          <w:szCs w:val="28"/>
        </w:rPr>
        <w:t xml:space="preserve">их различные социальные функции </w:t>
      </w:r>
      <w:r w:rsidRPr="00F022B8">
        <w:rPr>
          <w:szCs w:val="28"/>
        </w:rPr>
        <w:t xml:space="preserve"> для создания системы профориентационной работы с учетом направлений </w:t>
      </w:r>
      <w:r w:rsidRPr="004B68FB">
        <w:rPr>
          <w:szCs w:val="28"/>
        </w:rPr>
        <w:t xml:space="preserve">подготовки </w:t>
      </w:r>
      <w:r>
        <w:rPr>
          <w:szCs w:val="28"/>
        </w:rPr>
        <w:t>Университета</w:t>
      </w:r>
      <w:r w:rsidRPr="00F022B8">
        <w:rPr>
          <w:szCs w:val="28"/>
        </w:rPr>
        <w:t>.</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szCs w:val="28"/>
        </w:rPr>
      </w:pPr>
      <w:r w:rsidRPr="00F022B8">
        <w:rPr>
          <w:szCs w:val="28"/>
        </w:rPr>
        <w:t>Использование современных образовательных технологий.</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szCs w:val="28"/>
        </w:rPr>
      </w:pPr>
      <w:r w:rsidRPr="00F022B8">
        <w:rPr>
          <w:bCs/>
          <w:szCs w:val="28"/>
        </w:rPr>
        <w:t>Создание устойчивых связей с существующими структурами общего, среднего и высшего профессионального образования.</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bCs/>
          <w:szCs w:val="28"/>
        </w:rPr>
      </w:pPr>
      <w:r w:rsidRPr="00F022B8">
        <w:rPr>
          <w:bCs/>
          <w:szCs w:val="28"/>
        </w:rPr>
        <w:t xml:space="preserve">Создание сопряженных программ </w:t>
      </w:r>
      <w:r>
        <w:rPr>
          <w:bCs/>
          <w:szCs w:val="28"/>
        </w:rPr>
        <w:t>различных образовательных учреждений</w:t>
      </w:r>
      <w:r w:rsidRPr="00F022B8">
        <w:rPr>
          <w:bCs/>
          <w:szCs w:val="28"/>
        </w:rPr>
        <w:t xml:space="preserve"> с программами высшего профессионального образования без дублирования учебного материала.</w:t>
      </w:r>
    </w:p>
    <w:p w:rsidR="00846635" w:rsidRPr="00F022B8" w:rsidRDefault="00846635" w:rsidP="00C032D2">
      <w:pPr>
        <w:pStyle w:val="aa"/>
        <w:widowControl w:val="0"/>
        <w:numPr>
          <w:ilvl w:val="0"/>
          <w:numId w:val="8"/>
        </w:numPr>
        <w:tabs>
          <w:tab w:val="left" w:pos="993"/>
        </w:tabs>
        <w:spacing w:line="360" w:lineRule="auto"/>
        <w:ind w:left="0" w:firstLine="567"/>
        <w:contextualSpacing w:val="0"/>
        <w:jc w:val="both"/>
        <w:rPr>
          <w:szCs w:val="28"/>
        </w:rPr>
      </w:pPr>
      <w:r w:rsidRPr="00F022B8">
        <w:rPr>
          <w:bCs/>
          <w:szCs w:val="28"/>
        </w:rPr>
        <w:t>Разработка индивидуального плана взаимодействия с предприятиями инженерно-технического профиля.</w:t>
      </w:r>
    </w:p>
    <w:p w:rsidR="00846635" w:rsidRPr="008E43E6" w:rsidRDefault="00846635" w:rsidP="00C032D2">
      <w:pPr>
        <w:pStyle w:val="a5"/>
        <w:widowControl w:val="0"/>
        <w:suppressLineNumbers w:val="0"/>
        <w:spacing w:after="0" w:line="360" w:lineRule="auto"/>
        <w:ind w:left="0" w:firstLine="720"/>
        <w:rPr>
          <w:bCs/>
          <w:szCs w:val="28"/>
        </w:rPr>
      </w:pPr>
      <w:r>
        <w:rPr>
          <w:bCs/>
          <w:szCs w:val="28"/>
        </w:rPr>
        <w:t>Н</w:t>
      </w:r>
      <w:r w:rsidRPr="00F022B8">
        <w:rPr>
          <w:bCs/>
          <w:szCs w:val="28"/>
        </w:rPr>
        <w:t xml:space="preserve">аиболее </w:t>
      </w:r>
      <w:r>
        <w:rPr>
          <w:bCs/>
          <w:szCs w:val="28"/>
        </w:rPr>
        <w:t>перспективными</w:t>
      </w:r>
      <w:r w:rsidRPr="00F022B8">
        <w:rPr>
          <w:bCs/>
          <w:szCs w:val="28"/>
        </w:rPr>
        <w:t xml:space="preserve"> формами взаимодействия образовательных учреждений с</w:t>
      </w:r>
      <w:r>
        <w:rPr>
          <w:bCs/>
          <w:szCs w:val="28"/>
        </w:rPr>
        <w:t xml:space="preserve"> промышленными предприятиями </w:t>
      </w:r>
      <w:r w:rsidRPr="008E43E6">
        <w:rPr>
          <w:bCs/>
          <w:szCs w:val="28"/>
        </w:rPr>
        <w:t>являются:</w:t>
      </w:r>
    </w:p>
    <w:p w:rsidR="00846635" w:rsidRDefault="00846635" w:rsidP="00C032D2">
      <w:pPr>
        <w:pStyle w:val="a5"/>
        <w:widowControl w:val="0"/>
        <w:spacing w:after="0" w:line="360" w:lineRule="auto"/>
        <w:ind w:left="0" w:firstLine="720"/>
        <w:rPr>
          <w:bCs/>
          <w:szCs w:val="28"/>
        </w:rPr>
      </w:pPr>
      <w:r>
        <w:rPr>
          <w:bCs/>
          <w:szCs w:val="28"/>
        </w:rPr>
        <w:lastRenderedPageBreak/>
        <w:t>1. Центры профориентационной подготовки и научно-исследовательских проектов для школьников. Основная задача – подготовка учащихся старших классов общеобразовательных школ, лицеев, колледжей и техникумов на базе инженерных классов при университете к выбору будущей специальности, обеспечение вовлеченности в профессию.</w:t>
      </w:r>
    </w:p>
    <w:p w:rsidR="00846635" w:rsidRPr="008E43E6" w:rsidRDefault="00846635" w:rsidP="00C032D2">
      <w:pPr>
        <w:pStyle w:val="a5"/>
        <w:widowControl w:val="0"/>
        <w:spacing w:after="0" w:line="360" w:lineRule="auto"/>
        <w:ind w:left="0" w:firstLine="720"/>
        <w:rPr>
          <w:bCs/>
          <w:szCs w:val="28"/>
        </w:rPr>
      </w:pPr>
      <w:r>
        <w:rPr>
          <w:bCs/>
          <w:szCs w:val="28"/>
        </w:rPr>
        <w:t>2. Межотраслевые коллективные научно-производственные комплексы. Основная задача</w:t>
      </w:r>
      <w:r w:rsidRPr="008E43E6">
        <w:rPr>
          <w:bCs/>
          <w:szCs w:val="28"/>
        </w:rPr>
        <w:t xml:space="preserve"> – совместное выполнение проектов</w:t>
      </w:r>
      <w:r w:rsidRPr="00C66133">
        <w:rPr>
          <w:bCs/>
          <w:szCs w:val="28"/>
        </w:rPr>
        <w:t xml:space="preserve"> </w:t>
      </w:r>
      <w:r>
        <w:rPr>
          <w:bCs/>
          <w:szCs w:val="28"/>
        </w:rPr>
        <w:t>с работодателями</w:t>
      </w:r>
      <w:r w:rsidRPr="008E43E6">
        <w:rPr>
          <w:bCs/>
          <w:szCs w:val="28"/>
        </w:rPr>
        <w:t>, создание центров коллективного пользования для студентов, входящих в проектные группы</w:t>
      </w:r>
      <w:r>
        <w:rPr>
          <w:bCs/>
          <w:szCs w:val="28"/>
        </w:rPr>
        <w:t xml:space="preserve">. </w:t>
      </w:r>
      <w:r>
        <w:t xml:space="preserve">В основе работы коллективов – технологии проектного менеджмента (в том числе организация работы в виртуальных офисах проектов). </w:t>
      </w:r>
      <w:r>
        <w:rPr>
          <w:bCs/>
          <w:szCs w:val="28"/>
        </w:rPr>
        <w:t>Базовой единицей для вовлечения обучающихся в проектную и научную деятельность становятся студенческие научные объединения (СНО), проекты которых ориентированы на совместное решение производственных задач Университета и предприятий региона.</w:t>
      </w:r>
    </w:p>
    <w:p w:rsidR="00846635" w:rsidRPr="008E43E6" w:rsidRDefault="00846635" w:rsidP="00C032D2">
      <w:pPr>
        <w:pStyle w:val="a5"/>
        <w:widowControl w:val="0"/>
        <w:spacing w:after="0" w:line="360" w:lineRule="auto"/>
        <w:ind w:left="0" w:firstLine="720"/>
        <w:rPr>
          <w:bCs/>
          <w:szCs w:val="28"/>
        </w:rPr>
      </w:pPr>
      <w:r>
        <w:rPr>
          <w:bCs/>
          <w:szCs w:val="28"/>
        </w:rPr>
        <w:t>3. Р</w:t>
      </w:r>
      <w:r w:rsidRPr="008E43E6">
        <w:rPr>
          <w:bCs/>
          <w:szCs w:val="28"/>
        </w:rPr>
        <w:t>аспределенн</w:t>
      </w:r>
      <w:r>
        <w:rPr>
          <w:bCs/>
          <w:szCs w:val="28"/>
        </w:rPr>
        <w:t>ые</w:t>
      </w:r>
      <w:r w:rsidRPr="008E43E6">
        <w:rPr>
          <w:bCs/>
          <w:szCs w:val="28"/>
        </w:rPr>
        <w:t xml:space="preserve"> базов</w:t>
      </w:r>
      <w:r>
        <w:rPr>
          <w:bCs/>
          <w:szCs w:val="28"/>
        </w:rPr>
        <w:t>ые</w:t>
      </w:r>
      <w:r w:rsidRPr="008E43E6">
        <w:rPr>
          <w:bCs/>
          <w:szCs w:val="28"/>
        </w:rPr>
        <w:t xml:space="preserve"> кафедры</w:t>
      </w:r>
      <w:r>
        <w:rPr>
          <w:bCs/>
          <w:szCs w:val="28"/>
        </w:rPr>
        <w:t>. Основная задача</w:t>
      </w:r>
      <w:r w:rsidRPr="008E43E6">
        <w:rPr>
          <w:bCs/>
          <w:szCs w:val="28"/>
        </w:rPr>
        <w:t xml:space="preserve"> – подготовка студентов по ряду направлений с разработкой специальных образовательных программ, интегрированных в общие учебные планы, реализацией которых занимаются межкафедральные колле</w:t>
      </w:r>
      <w:r>
        <w:rPr>
          <w:bCs/>
          <w:szCs w:val="28"/>
        </w:rPr>
        <w:t>ктивы и специалисты предприятий;</w:t>
      </w:r>
      <w:r w:rsidRPr="008E43E6">
        <w:rPr>
          <w:bCs/>
          <w:szCs w:val="28"/>
        </w:rPr>
        <w:t xml:space="preserve"> </w:t>
      </w:r>
      <w:r>
        <w:rPr>
          <w:bCs/>
          <w:szCs w:val="28"/>
        </w:rPr>
        <w:t>ц</w:t>
      </w:r>
      <w:r w:rsidRPr="008E43E6">
        <w:rPr>
          <w:bCs/>
          <w:szCs w:val="28"/>
        </w:rPr>
        <w:t>елевая подготовка групп студентов разных направлений (специальностей) для предприятий – стратегических партнеров.</w:t>
      </w:r>
    </w:p>
    <w:p w:rsidR="00846635" w:rsidRPr="008E43E6" w:rsidRDefault="00846635" w:rsidP="00C032D2">
      <w:pPr>
        <w:pStyle w:val="a5"/>
        <w:widowControl w:val="0"/>
        <w:spacing w:after="0" w:line="360" w:lineRule="auto"/>
        <w:ind w:left="0" w:firstLine="720"/>
        <w:rPr>
          <w:bCs/>
          <w:szCs w:val="28"/>
        </w:rPr>
      </w:pPr>
      <w:r>
        <w:rPr>
          <w:bCs/>
          <w:szCs w:val="28"/>
        </w:rPr>
        <w:t>4. Р</w:t>
      </w:r>
      <w:r w:rsidRPr="008E43E6">
        <w:rPr>
          <w:bCs/>
          <w:szCs w:val="28"/>
        </w:rPr>
        <w:t>егиональн</w:t>
      </w:r>
      <w:r>
        <w:rPr>
          <w:bCs/>
          <w:szCs w:val="28"/>
        </w:rPr>
        <w:t xml:space="preserve">ые старт-ап центры. Основная задача </w:t>
      </w:r>
      <w:r w:rsidRPr="008E43E6">
        <w:rPr>
          <w:bCs/>
          <w:szCs w:val="28"/>
        </w:rPr>
        <w:t>–</w:t>
      </w:r>
      <w:r>
        <w:rPr>
          <w:bCs/>
          <w:szCs w:val="28"/>
        </w:rPr>
        <w:t xml:space="preserve"> оказание административной, методической, информационной и ресурсной поддержки проектов наиболее важных для региона.</w:t>
      </w:r>
    </w:p>
    <w:p w:rsidR="00846635" w:rsidRDefault="00846635" w:rsidP="00C032D2">
      <w:pPr>
        <w:pStyle w:val="a5"/>
        <w:widowControl w:val="0"/>
        <w:suppressLineNumbers w:val="0"/>
        <w:tabs>
          <w:tab w:val="num" w:pos="1080"/>
        </w:tabs>
        <w:spacing w:after="0" w:line="360" w:lineRule="auto"/>
        <w:ind w:left="0" w:firstLine="720"/>
        <w:rPr>
          <w:bCs/>
          <w:szCs w:val="28"/>
        </w:rPr>
      </w:pPr>
      <w:r>
        <w:rPr>
          <w:bCs/>
          <w:szCs w:val="28"/>
        </w:rPr>
        <w:t>Развитие региональных систем подготовки и привлечения молодых кадров в высокотехнологичные сектора промышленности должно быть основано на следующих принципах:</w:t>
      </w:r>
    </w:p>
    <w:p w:rsidR="00846635"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lastRenderedPageBreak/>
        <w:t>внедрение и развитие различных форм интеграции деятельности научно-исследовательских, образовательных, промышленных, сбытовых и прочих предприятий на всех этапах жизненного цикла наукоемкой продукции;</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разработка</w:t>
      </w:r>
      <w:r w:rsidRPr="003C0769">
        <w:rPr>
          <w:bCs/>
          <w:szCs w:val="28"/>
        </w:rPr>
        <w:t xml:space="preserve"> нормативно-правовых и организационных основ функционирования </w:t>
      </w:r>
      <w:r>
        <w:rPr>
          <w:bCs/>
          <w:szCs w:val="28"/>
        </w:rPr>
        <w:t xml:space="preserve">региональной </w:t>
      </w:r>
      <w:r w:rsidRPr="003C0769">
        <w:rPr>
          <w:bCs/>
          <w:szCs w:val="28"/>
        </w:rPr>
        <w:t>системы</w:t>
      </w:r>
      <w:r>
        <w:rPr>
          <w:bCs/>
          <w:szCs w:val="28"/>
        </w:rPr>
        <w:t xml:space="preserve"> подготовки кадров;</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н</w:t>
      </w:r>
      <w:r w:rsidRPr="003C0769">
        <w:rPr>
          <w:bCs/>
          <w:szCs w:val="28"/>
        </w:rPr>
        <w:t xml:space="preserve">аличие </w:t>
      </w:r>
      <w:r>
        <w:rPr>
          <w:bCs/>
          <w:szCs w:val="28"/>
        </w:rPr>
        <w:t xml:space="preserve">общей </w:t>
      </w:r>
      <w:r w:rsidRPr="003C0769">
        <w:rPr>
          <w:bCs/>
          <w:szCs w:val="28"/>
        </w:rPr>
        <w:t>утвержденной главной цели (</w:t>
      </w:r>
      <w:r>
        <w:rPr>
          <w:bCs/>
          <w:szCs w:val="28"/>
        </w:rPr>
        <w:t>М</w:t>
      </w:r>
      <w:r w:rsidRPr="003C0769">
        <w:rPr>
          <w:bCs/>
          <w:szCs w:val="28"/>
        </w:rPr>
        <w:t xml:space="preserve">иссии) и </w:t>
      </w:r>
      <w:r>
        <w:rPr>
          <w:bCs/>
          <w:szCs w:val="28"/>
        </w:rPr>
        <w:t>П</w:t>
      </w:r>
      <w:r w:rsidRPr="003C0769">
        <w:rPr>
          <w:bCs/>
          <w:szCs w:val="28"/>
        </w:rPr>
        <w:t>олитики в области качества</w:t>
      </w:r>
      <w:r>
        <w:rPr>
          <w:bCs/>
          <w:szCs w:val="28"/>
        </w:rPr>
        <w:t xml:space="preserve"> в рамках совместных проектов участников региональной системы подготовки кадров;</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наличие четко сформулированных т</w:t>
      </w:r>
      <w:r w:rsidRPr="003C0769">
        <w:rPr>
          <w:bCs/>
          <w:szCs w:val="28"/>
        </w:rPr>
        <w:t>ребовани</w:t>
      </w:r>
      <w:r>
        <w:rPr>
          <w:bCs/>
          <w:szCs w:val="28"/>
        </w:rPr>
        <w:t>й</w:t>
      </w:r>
      <w:r w:rsidRPr="003C0769">
        <w:rPr>
          <w:bCs/>
          <w:szCs w:val="28"/>
        </w:rPr>
        <w:t xml:space="preserve"> к конечному результату функционирования системы и ее участников</w:t>
      </w:r>
      <w:r>
        <w:rPr>
          <w:bCs/>
          <w:szCs w:val="28"/>
        </w:rPr>
        <w:t>;</w:t>
      </w:r>
    </w:p>
    <w:p w:rsidR="00846635"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р</w:t>
      </w:r>
      <w:r w:rsidRPr="003C0769">
        <w:rPr>
          <w:bCs/>
          <w:szCs w:val="28"/>
        </w:rPr>
        <w:t>есурсная интеграция</w:t>
      </w:r>
      <w:r>
        <w:rPr>
          <w:bCs/>
          <w:szCs w:val="28"/>
        </w:rPr>
        <w:t xml:space="preserve"> участников системы;</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п</w:t>
      </w:r>
      <w:r w:rsidRPr="003C0769">
        <w:rPr>
          <w:bCs/>
          <w:szCs w:val="28"/>
        </w:rPr>
        <w:t>роцессная интеграция</w:t>
      </w:r>
      <w:r>
        <w:rPr>
          <w:bCs/>
          <w:szCs w:val="28"/>
        </w:rPr>
        <w:t xml:space="preserve"> систем менеджмента участников региональной системы подготовки кадров;</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н</w:t>
      </w:r>
      <w:r w:rsidRPr="003C0769">
        <w:rPr>
          <w:bCs/>
          <w:szCs w:val="28"/>
        </w:rPr>
        <w:t xml:space="preserve">аличие системы мониторинга, контроля и оценки результативности и эффективности функционирования системы и </w:t>
      </w:r>
      <w:r>
        <w:rPr>
          <w:bCs/>
          <w:szCs w:val="28"/>
        </w:rPr>
        <w:t xml:space="preserve">ее </w:t>
      </w:r>
      <w:r w:rsidRPr="003C0769">
        <w:rPr>
          <w:bCs/>
          <w:szCs w:val="28"/>
        </w:rPr>
        <w:t>участников</w:t>
      </w:r>
      <w:r>
        <w:rPr>
          <w:bCs/>
          <w:szCs w:val="28"/>
        </w:rPr>
        <w:t>;</w:t>
      </w:r>
    </w:p>
    <w:p w:rsidR="00846635" w:rsidRPr="003C0769" w:rsidRDefault="00846635" w:rsidP="00C032D2">
      <w:pPr>
        <w:pStyle w:val="a5"/>
        <w:widowControl w:val="0"/>
        <w:numPr>
          <w:ilvl w:val="0"/>
          <w:numId w:val="4"/>
        </w:numPr>
        <w:tabs>
          <w:tab w:val="clear" w:pos="1440"/>
          <w:tab w:val="num" w:pos="1080"/>
        </w:tabs>
        <w:spacing w:after="0" w:line="360" w:lineRule="auto"/>
        <w:ind w:left="0" w:firstLine="720"/>
        <w:rPr>
          <w:bCs/>
          <w:szCs w:val="28"/>
        </w:rPr>
      </w:pPr>
      <w:r>
        <w:rPr>
          <w:bCs/>
          <w:szCs w:val="28"/>
        </w:rPr>
        <w:t>у</w:t>
      </w:r>
      <w:r w:rsidRPr="003C0769">
        <w:rPr>
          <w:bCs/>
          <w:szCs w:val="28"/>
        </w:rPr>
        <w:t>правление улучшениями</w:t>
      </w:r>
      <w:r>
        <w:rPr>
          <w:bCs/>
          <w:szCs w:val="28"/>
        </w:rPr>
        <w:t>.</w:t>
      </w:r>
    </w:p>
    <w:p w:rsidR="00846635" w:rsidRPr="00A83372" w:rsidRDefault="00846635" w:rsidP="00C032D2">
      <w:pPr>
        <w:pStyle w:val="a5"/>
        <w:widowControl w:val="0"/>
        <w:suppressLineNumbers w:val="0"/>
        <w:tabs>
          <w:tab w:val="num" w:pos="1080"/>
        </w:tabs>
        <w:spacing w:after="0" w:line="360" w:lineRule="auto"/>
        <w:ind w:left="0" w:firstLine="720"/>
        <w:rPr>
          <w:bCs/>
          <w:szCs w:val="28"/>
        </w:rPr>
      </w:pPr>
      <w:r>
        <w:rPr>
          <w:szCs w:val="28"/>
        </w:rPr>
        <w:t xml:space="preserve">В сентябре 2016 года на совещании по вопросам использования потенциала оборонно-промышленного комплекса В.В. Путин подчеркнул, </w:t>
      </w:r>
      <w:r w:rsidRPr="000E0C04">
        <w:rPr>
          <w:szCs w:val="28"/>
        </w:rPr>
        <w:t xml:space="preserve">что </w:t>
      </w:r>
      <w:r w:rsidRPr="000E0C04">
        <w:rPr>
          <w:color w:val="000000"/>
          <w:szCs w:val="28"/>
        </w:rPr>
        <w:t xml:space="preserve">к 2020 году масштабное перевооружение армии и флота будет завершено, и пик заказов </w:t>
      </w:r>
      <w:r>
        <w:rPr>
          <w:color w:val="000000"/>
          <w:szCs w:val="28"/>
        </w:rPr>
        <w:t>будет</w:t>
      </w:r>
      <w:r w:rsidRPr="000E0C04">
        <w:rPr>
          <w:color w:val="000000"/>
          <w:szCs w:val="28"/>
        </w:rPr>
        <w:t xml:space="preserve"> пройде</w:t>
      </w:r>
      <w:r>
        <w:rPr>
          <w:color w:val="000000"/>
          <w:szCs w:val="28"/>
        </w:rPr>
        <w:t>н</w:t>
      </w:r>
      <w:r w:rsidRPr="000E0C04">
        <w:rPr>
          <w:color w:val="000000"/>
          <w:szCs w:val="28"/>
        </w:rPr>
        <w:t xml:space="preserve">. В этих условиях оборонке неминуемо придется наращивать производство гражданских товаров. При этом, подчеркнул глава государства, речь идет о перспективах развития самых передовых – наукоемких отраслей. «Деньги мы вкладываем в очень сложное оборудование сегодня, дорогостоящее и очень сложное. Выпускать на этом оборудовании сковородки недопустимо, – заявил Путин – Нужно ориентироваться на потребности медицины, энергетики, </w:t>
      </w:r>
      <w:r w:rsidRPr="000E0C04">
        <w:rPr>
          <w:color w:val="000000"/>
          <w:szCs w:val="28"/>
        </w:rPr>
        <w:lastRenderedPageBreak/>
        <w:t>авиа- и судостроения, на космос, информационные технологии и связь»</w:t>
      </w:r>
      <w:r>
        <w:rPr>
          <w:color w:val="000000"/>
          <w:szCs w:val="28"/>
        </w:rPr>
        <w:t xml:space="preserve"> </w:t>
      </w:r>
      <w:r w:rsidRPr="0050494F">
        <w:rPr>
          <w:color w:val="000000"/>
          <w:szCs w:val="28"/>
        </w:rPr>
        <w:t>[8]</w:t>
      </w:r>
      <w:r w:rsidRPr="000E0C04">
        <w:rPr>
          <w:color w:val="000000"/>
          <w:szCs w:val="28"/>
        </w:rPr>
        <w:t>.</w:t>
      </w:r>
      <w:r>
        <w:rPr>
          <w:color w:val="000000"/>
        </w:rPr>
        <w:t xml:space="preserve">  Таким образом, проблема подготовки высококвалифицированных кадров для передовых наукоемких отраслей промышленности выходит за рамки отдельно взятых организаций, а переходит в разряд стратегических задач государства в целом на ближайшее время.</w:t>
      </w:r>
    </w:p>
    <w:p w:rsidR="00846635" w:rsidRPr="00C032D2" w:rsidRDefault="00846635" w:rsidP="001603E5">
      <w:pPr>
        <w:pStyle w:val="a5"/>
        <w:widowControl w:val="0"/>
        <w:suppressLineNumbers w:val="0"/>
        <w:spacing w:after="0"/>
        <w:ind w:left="0" w:firstLine="709"/>
        <w:jc w:val="center"/>
        <w:rPr>
          <w:b/>
          <w:sz w:val="24"/>
          <w:szCs w:val="24"/>
        </w:rPr>
      </w:pPr>
      <w:r w:rsidRPr="00C032D2">
        <w:rPr>
          <w:b/>
          <w:sz w:val="24"/>
          <w:szCs w:val="24"/>
        </w:rPr>
        <w:t>Литература</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bCs/>
          <w:iCs/>
          <w:sz w:val="24"/>
          <w:szCs w:val="24"/>
        </w:rPr>
        <w:t>Концепция долгосрочного социально-экономического развития Российской Федерации на период до 2020 г. (</w:t>
      </w:r>
      <w:r w:rsidRPr="00C032D2">
        <w:rPr>
          <w:iCs/>
          <w:sz w:val="24"/>
          <w:szCs w:val="24"/>
        </w:rPr>
        <w:t>утв. распоряжением Правительства Российской Федерации от 17 ноября 2008 г. № 1662-р.).</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bCs/>
          <w:iCs/>
          <w:sz w:val="24"/>
          <w:szCs w:val="24"/>
        </w:rPr>
        <w:t>Стратегия инновационного развития Российской Федерации на период до 2020 года</w:t>
      </w:r>
      <w:r w:rsidRPr="00C032D2">
        <w:rPr>
          <w:iCs/>
          <w:sz w:val="24"/>
          <w:szCs w:val="24"/>
        </w:rPr>
        <w:t xml:space="preserve"> (утв. распоряжением Правительства Российской Федерации от 08 декабря 2011 г. № 2227-р).</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sz w:val="24"/>
          <w:szCs w:val="24"/>
        </w:rPr>
        <w:t>Методология привлечения молодых инженерных, технических и управленческих кадров в высокотехнологичные сектора промышленности / Полетаев В.А., Кожина Т.Д.. Камакин В.А., Голкина В.А. – Рыбинск: РГАТА, 2009. – 216 с.</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iCs/>
          <w:sz w:val="24"/>
          <w:szCs w:val="24"/>
        </w:rPr>
        <w:t>ГОСТ Р ИСО 9001-2015 Системы менеджмента качества. Требования.</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bCs/>
          <w:iCs/>
          <w:sz w:val="24"/>
          <w:szCs w:val="24"/>
        </w:rPr>
        <w:t xml:space="preserve">ГОСТ Р ИСО 10015-2007 </w:t>
      </w:r>
      <w:r w:rsidRPr="00C032D2">
        <w:rPr>
          <w:iCs/>
          <w:sz w:val="24"/>
          <w:szCs w:val="24"/>
        </w:rPr>
        <w:t>Менеджмент организации. Руководящие указания по обучению.</w:t>
      </w:r>
    </w:p>
    <w:p w:rsidR="00846635" w:rsidRPr="00C032D2" w:rsidRDefault="00846635" w:rsidP="001603E5">
      <w:pPr>
        <w:pStyle w:val="a5"/>
        <w:widowControl w:val="0"/>
        <w:numPr>
          <w:ilvl w:val="0"/>
          <w:numId w:val="1"/>
        </w:numPr>
        <w:tabs>
          <w:tab w:val="clear" w:pos="720"/>
          <w:tab w:val="num" w:pos="1080"/>
        </w:tabs>
        <w:spacing w:after="0"/>
        <w:ind w:left="0" w:firstLine="709"/>
        <w:rPr>
          <w:iCs/>
          <w:sz w:val="24"/>
          <w:szCs w:val="24"/>
        </w:rPr>
      </w:pPr>
      <w:r w:rsidRPr="00C032D2">
        <w:rPr>
          <w:bCs/>
          <w:iCs/>
          <w:sz w:val="24"/>
          <w:szCs w:val="24"/>
        </w:rPr>
        <w:t xml:space="preserve">ГОСТ Р 53892-2010 </w:t>
      </w:r>
      <w:r w:rsidRPr="00C032D2">
        <w:rPr>
          <w:iCs/>
          <w:sz w:val="24"/>
          <w:szCs w:val="24"/>
        </w:rPr>
        <w:t>Руководство по оценке компетентности менеджеров проектов. Области компетентности и критерии профессионального соответствия.</w:t>
      </w:r>
    </w:p>
    <w:p w:rsidR="00846635" w:rsidRPr="0050494F" w:rsidRDefault="00846635" w:rsidP="001603E5">
      <w:pPr>
        <w:pStyle w:val="a5"/>
        <w:widowControl w:val="0"/>
        <w:numPr>
          <w:ilvl w:val="0"/>
          <w:numId w:val="1"/>
        </w:numPr>
        <w:tabs>
          <w:tab w:val="clear" w:pos="720"/>
          <w:tab w:val="num" w:pos="993"/>
        </w:tabs>
        <w:spacing w:after="0"/>
        <w:ind w:left="0" w:firstLine="709"/>
        <w:rPr>
          <w:iCs/>
          <w:sz w:val="24"/>
          <w:szCs w:val="24"/>
        </w:rPr>
      </w:pPr>
      <w:r w:rsidRPr="00C032D2">
        <w:rPr>
          <w:iCs/>
          <w:sz w:val="24"/>
          <w:szCs w:val="24"/>
        </w:rPr>
        <w:t>Обеспечение качества подготовки обучающихся в системе технического профессионального образования / В.А. Голкина, С.И. Моднов //</w:t>
      </w:r>
      <w:r w:rsidRPr="00C032D2">
        <w:rPr>
          <w:bCs/>
          <w:sz w:val="24"/>
          <w:szCs w:val="24"/>
        </w:rPr>
        <w:t xml:space="preserve"> Ярославский педагогический вестник. – 2013. </w:t>
      </w:r>
      <w:r>
        <w:rPr>
          <w:bCs/>
          <w:sz w:val="24"/>
          <w:szCs w:val="24"/>
        </w:rPr>
        <w:t>–</w:t>
      </w:r>
      <w:r w:rsidRPr="00C032D2">
        <w:rPr>
          <w:bCs/>
          <w:sz w:val="24"/>
          <w:szCs w:val="24"/>
        </w:rPr>
        <w:t xml:space="preserve"> № 3. – С. 169 – 174.</w:t>
      </w:r>
    </w:p>
    <w:p w:rsidR="00846635" w:rsidRPr="00C032D2" w:rsidRDefault="00846635" w:rsidP="001603E5">
      <w:pPr>
        <w:pStyle w:val="a5"/>
        <w:widowControl w:val="0"/>
        <w:numPr>
          <w:ilvl w:val="0"/>
          <w:numId w:val="1"/>
        </w:numPr>
        <w:tabs>
          <w:tab w:val="clear" w:pos="720"/>
          <w:tab w:val="num" w:pos="993"/>
        </w:tabs>
        <w:spacing w:after="0"/>
        <w:ind w:left="0" w:firstLine="709"/>
        <w:rPr>
          <w:iCs/>
          <w:sz w:val="24"/>
          <w:szCs w:val="24"/>
        </w:rPr>
      </w:pPr>
      <w:r>
        <w:rPr>
          <w:sz w:val="24"/>
          <w:szCs w:val="24"/>
        </w:rPr>
        <w:t xml:space="preserve">Лемуткина М. </w:t>
      </w:r>
      <w:r w:rsidRPr="008C681A">
        <w:rPr>
          <w:sz w:val="24"/>
          <w:szCs w:val="24"/>
        </w:rPr>
        <w:t>Военно-литературный ро</w:t>
      </w:r>
      <w:r>
        <w:rPr>
          <w:sz w:val="24"/>
          <w:szCs w:val="24"/>
        </w:rPr>
        <w:t>ман / Московский комсомолец. – 2016. – 9 сентября.</w:t>
      </w:r>
    </w:p>
    <w:p w:rsidR="00846635" w:rsidRPr="001603E5" w:rsidRDefault="00846635" w:rsidP="001603E5">
      <w:pPr>
        <w:ind w:firstLine="709"/>
        <w:jc w:val="both"/>
        <w:rPr>
          <w:rFonts w:ascii="Times New Roman" w:hAnsi="Times New Roman"/>
          <w:sz w:val="24"/>
          <w:szCs w:val="24"/>
        </w:rPr>
      </w:pPr>
    </w:p>
    <w:p w:rsidR="00846635" w:rsidRDefault="00846635" w:rsidP="001603E5">
      <w:pPr>
        <w:ind w:firstLine="709"/>
        <w:jc w:val="both"/>
        <w:rPr>
          <w:rFonts w:ascii="Times New Roman" w:hAnsi="Times New Roman"/>
          <w:sz w:val="24"/>
          <w:szCs w:val="24"/>
          <w:lang w:val="en-US"/>
        </w:rPr>
      </w:pPr>
      <w:r>
        <w:rPr>
          <w:rFonts w:ascii="Times New Roman" w:hAnsi="Times New Roman"/>
          <w:sz w:val="24"/>
          <w:szCs w:val="24"/>
          <w:lang w:val="en-US"/>
        </w:rPr>
        <w:t>References</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1.</w:t>
      </w:r>
      <w:r w:rsidRPr="00F72A83">
        <w:rPr>
          <w:rFonts w:ascii="Times New Roman" w:hAnsi="Times New Roman"/>
          <w:sz w:val="24"/>
          <w:szCs w:val="24"/>
          <w:lang w:val="en-US"/>
        </w:rPr>
        <w:tab/>
        <w:t>Koncepcija dolgosrochnogo social'no-jekonomicheskogo razvitija Rossijskoj Federacii na period do 2020 g. (utv. rasporjazheniem Pravitel'stva Rossijskoj Federacii ot 17 nojabrja 2008 g. № 1662-r.).</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2.</w:t>
      </w:r>
      <w:r w:rsidRPr="00F72A83">
        <w:rPr>
          <w:rFonts w:ascii="Times New Roman" w:hAnsi="Times New Roman"/>
          <w:sz w:val="24"/>
          <w:szCs w:val="24"/>
          <w:lang w:val="en-US"/>
        </w:rPr>
        <w:tab/>
        <w:t>Strategija innovacionnogo razvitija Rossijskoj Federacii na period do 2020 goda (utv. rasporjazheniem Pravitel'stva Rossijskoj Federacii ot 08 dekabrja 2011 g. № 2227-r).</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3.</w:t>
      </w:r>
      <w:r w:rsidRPr="00F72A83">
        <w:rPr>
          <w:rFonts w:ascii="Times New Roman" w:hAnsi="Times New Roman"/>
          <w:sz w:val="24"/>
          <w:szCs w:val="24"/>
          <w:lang w:val="en-US"/>
        </w:rPr>
        <w:tab/>
        <w:t>Metodologija privlechenija molodyh inzhenernyh, tehnicheskih i upravlencheskih kadrov v vysokotehnologichnye sektora promyshlennosti / Poletaev V.A., Kozhina T.D.. Kamakin V.A., Golkina V.A. – Rybinsk: RGATA, 2009. – 216 s.</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4.</w:t>
      </w:r>
      <w:r w:rsidRPr="00F72A83">
        <w:rPr>
          <w:rFonts w:ascii="Times New Roman" w:hAnsi="Times New Roman"/>
          <w:sz w:val="24"/>
          <w:szCs w:val="24"/>
          <w:lang w:val="en-US"/>
        </w:rPr>
        <w:tab/>
        <w:t>GOST R ISO 9001-2015 Sistemy menedzhmenta kachestva. Trebovanija.</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5.</w:t>
      </w:r>
      <w:r w:rsidRPr="00F72A83">
        <w:rPr>
          <w:rFonts w:ascii="Times New Roman" w:hAnsi="Times New Roman"/>
          <w:sz w:val="24"/>
          <w:szCs w:val="24"/>
          <w:lang w:val="en-US"/>
        </w:rPr>
        <w:tab/>
        <w:t>GOST R ISO 10015-2007 Menedzhment organizacii. Rukovodjashhie ukazanija po obucheniju.</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6.</w:t>
      </w:r>
      <w:r w:rsidRPr="00F72A83">
        <w:rPr>
          <w:rFonts w:ascii="Times New Roman" w:hAnsi="Times New Roman"/>
          <w:sz w:val="24"/>
          <w:szCs w:val="24"/>
          <w:lang w:val="en-US"/>
        </w:rPr>
        <w:tab/>
        <w:t>GOST R 53892-2010 Rukovodstvo po ocenke kompetentnosti menedzherov proektov. Oblasti kompetentnosti i kriterii professional'nogo sootvetstvija.</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7.</w:t>
      </w:r>
      <w:r w:rsidRPr="00F72A83">
        <w:rPr>
          <w:rFonts w:ascii="Times New Roman" w:hAnsi="Times New Roman"/>
          <w:sz w:val="24"/>
          <w:szCs w:val="24"/>
          <w:lang w:val="en-US"/>
        </w:rPr>
        <w:tab/>
        <w:t>Obespechenie kachestva podgotovki obuchajushhihsja v sisteme tehnicheskogo professional'nogo obrazovanija / V.A. Golkina, S.I. Modnov // Jaroslavskij pedagogicheskij vestnik. – 2013. – № 3. – S. 169 – 174.</w:t>
      </w:r>
    </w:p>
    <w:p w:rsidR="00846635" w:rsidRPr="00F72A83" w:rsidRDefault="00846635" w:rsidP="001603E5">
      <w:pPr>
        <w:ind w:firstLine="709"/>
        <w:jc w:val="both"/>
        <w:rPr>
          <w:rFonts w:ascii="Times New Roman" w:hAnsi="Times New Roman"/>
          <w:sz w:val="24"/>
          <w:szCs w:val="24"/>
          <w:lang w:val="en-US"/>
        </w:rPr>
      </w:pPr>
      <w:r w:rsidRPr="00F72A83">
        <w:rPr>
          <w:rFonts w:ascii="Times New Roman" w:hAnsi="Times New Roman"/>
          <w:sz w:val="24"/>
          <w:szCs w:val="24"/>
          <w:lang w:val="en-US"/>
        </w:rPr>
        <w:t>8.</w:t>
      </w:r>
      <w:r w:rsidRPr="00F72A83">
        <w:rPr>
          <w:rFonts w:ascii="Times New Roman" w:hAnsi="Times New Roman"/>
          <w:sz w:val="24"/>
          <w:szCs w:val="24"/>
          <w:lang w:val="en-US"/>
        </w:rPr>
        <w:tab/>
        <w:t>Lemutkina M. Voenno-literaturnyj roman / Moskovskij komsomolec. – 2016. – 9 sentjabrja.</w:t>
      </w:r>
    </w:p>
    <w:sectPr w:rsidR="00846635" w:rsidRPr="00F72A83" w:rsidSect="001B1988">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EAE" w:rsidRDefault="00230EAE" w:rsidP="00C032D2">
      <w:r>
        <w:separator/>
      </w:r>
    </w:p>
  </w:endnote>
  <w:endnote w:type="continuationSeparator" w:id="0">
    <w:p w:rsidR="00230EAE" w:rsidRDefault="00230EAE" w:rsidP="00C0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35" w:rsidRPr="00941ED7" w:rsidRDefault="00846635" w:rsidP="00941ED7">
    <w:pPr>
      <w:pStyle w:val="ae"/>
      <w:jc w:val="both"/>
      <w:rPr>
        <w:lang w:val="en-US"/>
      </w:rPr>
    </w:pPr>
    <w:r w:rsidRPr="00EE14C0">
      <w:rPr>
        <w:rFonts w:ascii="Times New Roman" w:hAnsi="Times New Roman"/>
        <w:sz w:val="24"/>
        <w:szCs w:val="24"/>
      </w:rPr>
      <w:t>http://ej.kubagro.ru/2017/</w:t>
    </w:r>
    <w:r w:rsidRPr="00EE14C0">
      <w:rPr>
        <w:rFonts w:ascii="Times New Roman" w:hAnsi="Times New Roman"/>
        <w:sz w:val="24"/>
        <w:szCs w:val="24"/>
        <w:lang w:val="en-US"/>
      </w:rPr>
      <w:t>0</w:t>
    </w:r>
    <w:r w:rsidRPr="00EE14C0">
      <w:rPr>
        <w:rFonts w:ascii="Times New Roman" w:hAnsi="Times New Roman"/>
        <w:sz w:val="24"/>
        <w:szCs w:val="24"/>
      </w:rPr>
      <w:t>1/pdf/</w:t>
    </w:r>
    <w:r>
      <w:rPr>
        <w:rFonts w:ascii="Times New Roman" w:hAnsi="Times New Roman"/>
        <w:sz w:val="24"/>
        <w:szCs w:val="24"/>
        <w:lang w:val="en-US"/>
      </w:rPr>
      <w:t>1</w:t>
    </w:r>
    <w:r w:rsidRPr="00EE14C0">
      <w:rPr>
        <w:rFonts w:ascii="Times New Roman" w:hAnsi="Times New Roman"/>
        <w:sz w:val="24"/>
        <w:szCs w:val="24"/>
        <w:lang w:val="en-US"/>
      </w:rPr>
      <w:t>2</w:t>
    </w:r>
    <w:r w:rsidRPr="00EE14C0">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EAE" w:rsidRDefault="00230EAE" w:rsidP="00C032D2">
      <w:r>
        <w:separator/>
      </w:r>
    </w:p>
  </w:footnote>
  <w:footnote w:type="continuationSeparator" w:id="0">
    <w:p w:rsidR="00230EAE" w:rsidRDefault="00230EAE" w:rsidP="00C032D2">
      <w:r>
        <w:continuationSeparator/>
      </w:r>
    </w:p>
  </w:footnote>
  <w:footnote w:id="1">
    <w:p w:rsidR="00846635" w:rsidRDefault="00846635" w:rsidP="00C032D2">
      <w:pPr>
        <w:pStyle w:val="a7"/>
      </w:pPr>
      <w:r>
        <w:rPr>
          <w:rStyle w:val="a9"/>
        </w:rPr>
        <w:footnoteRef/>
      </w:r>
      <w:r>
        <w:t xml:space="preserve"> </w:t>
      </w:r>
      <w:r w:rsidRPr="00361476">
        <w:t>http://minpromtorg.gov.ru/activities/state_programs/list/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35" w:rsidRDefault="00846635" w:rsidP="00C65E7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46635" w:rsidRDefault="00846635" w:rsidP="00941ED7">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35" w:rsidRPr="00941ED7" w:rsidRDefault="00846635" w:rsidP="00C65E76">
    <w:pPr>
      <w:pStyle w:val="ac"/>
      <w:framePr w:wrap="around" w:vAnchor="text" w:hAnchor="margin" w:xAlign="right" w:y="1"/>
      <w:rPr>
        <w:rStyle w:val="af0"/>
        <w:rFonts w:ascii="Times New Roman" w:hAnsi="Times New Roman"/>
        <w:sz w:val="28"/>
        <w:szCs w:val="28"/>
      </w:rPr>
    </w:pPr>
    <w:r w:rsidRPr="00941ED7">
      <w:rPr>
        <w:rStyle w:val="af0"/>
        <w:rFonts w:ascii="Times New Roman" w:hAnsi="Times New Roman"/>
        <w:sz w:val="28"/>
        <w:szCs w:val="28"/>
      </w:rPr>
      <w:fldChar w:fldCharType="begin"/>
    </w:r>
    <w:r w:rsidRPr="00941ED7">
      <w:rPr>
        <w:rStyle w:val="af0"/>
        <w:rFonts w:ascii="Times New Roman" w:hAnsi="Times New Roman"/>
        <w:sz w:val="28"/>
        <w:szCs w:val="28"/>
      </w:rPr>
      <w:instrText xml:space="preserve">PAGE  </w:instrText>
    </w:r>
    <w:r w:rsidRPr="00941ED7">
      <w:rPr>
        <w:rStyle w:val="af0"/>
        <w:rFonts w:ascii="Times New Roman" w:hAnsi="Times New Roman"/>
        <w:sz w:val="28"/>
        <w:szCs w:val="28"/>
      </w:rPr>
      <w:fldChar w:fldCharType="separate"/>
    </w:r>
    <w:r w:rsidR="001603E5">
      <w:rPr>
        <w:rStyle w:val="af0"/>
        <w:rFonts w:ascii="Times New Roman" w:hAnsi="Times New Roman"/>
        <w:noProof/>
        <w:sz w:val="28"/>
        <w:szCs w:val="28"/>
      </w:rPr>
      <w:t>10</w:t>
    </w:r>
    <w:r w:rsidRPr="00941ED7">
      <w:rPr>
        <w:rStyle w:val="af0"/>
        <w:rFonts w:ascii="Times New Roman" w:hAnsi="Times New Roman"/>
        <w:sz w:val="28"/>
        <w:szCs w:val="28"/>
      </w:rPr>
      <w:fldChar w:fldCharType="end"/>
    </w:r>
  </w:p>
  <w:p w:rsidR="00846635" w:rsidRPr="00941ED7" w:rsidRDefault="00846635" w:rsidP="00941ED7">
    <w:pPr>
      <w:pStyle w:val="ac"/>
      <w:ind w:right="360"/>
      <w:jc w:val="both"/>
      <w:rPr>
        <w:lang w:val="en-US"/>
      </w:rPr>
    </w:pPr>
    <w:r w:rsidRPr="00EE14C0">
      <w:rPr>
        <w:rFonts w:ascii="Times New Roman" w:hAnsi="Times New Roman"/>
        <w:sz w:val="24"/>
        <w:szCs w:val="24"/>
      </w:rPr>
      <w:t>Научный журнал КубГАУ, №125</w:t>
    </w:r>
    <w:r w:rsidRPr="00EE14C0">
      <w:rPr>
        <w:rFonts w:ascii="Times New Roman" w:hAnsi="Times New Roman"/>
        <w:sz w:val="24"/>
        <w:szCs w:val="24"/>
        <w:lang w:val="en-US"/>
      </w:rPr>
      <w:t>(0</w:t>
    </w:r>
    <w:r w:rsidRPr="00EE14C0">
      <w:rPr>
        <w:rFonts w:ascii="Times New Roman" w:hAnsi="Times New Roman"/>
        <w:sz w:val="24"/>
        <w:szCs w:val="24"/>
      </w:rPr>
      <w:t>1), 2017 года</w:t>
    </w:r>
  </w:p>
  <w:p w:rsidR="00846635" w:rsidRDefault="0084663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2D54"/>
    <w:multiLevelType w:val="hybridMultilevel"/>
    <w:tmpl w:val="60D648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3B1DC6"/>
    <w:multiLevelType w:val="hybridMultilevel"/>
    <w:tmpl w:val="F7ECD06E"/>
    <w:lvl w:ilvl="0" w:tplc="C43EF1E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
    <w:nsid w:val="073C377C"/>
    <w:multiLevelType w:val="hybridMultilevel"/>
    <w:tmpl w:val="946ED6AC"/>
    <w:lvl w:ilvl="0" w:tplc="C43EF1E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nsid w:val="18B20948"/>
    <w:multiLevelType w:val="hybridMultilevel"/>
    <w:tmpl w:val="958A60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E7E0AE9"/>
    <w:multiLevelType w:val="hybridMultilevel"/>
    <w:tmpl w:val="9EACD8C0"/>
    <w:lvl w:ilvl="0" w:tplc="BC709616">
      <w:start w:val="1"/>
      <w:numFmt w:val="bullet"/>
      <w:lvlText w:val="–"/>
      <w:lvlJc w:val="left"/>
      <w:pPr>
        <w:tabs>
          <w:tab w:val="num" w:pos="1440"/>
        </w:tabs>
        <w:ind w:left="1440" w:hanging="360"/>
      </w:pPr>
      <w:rPr>
        <w:rFonts w:ascii="Verdana" w:hAnsi="Verdana"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421E2BD1"/>
    <w:multiLevelType w:val="hybridMultilevel"/>
    <w:tmpl w:val="49F257C2"/>
    <w:lvl w:ilvl="0" w:tplc="B3D816BE">
      <w:start w:val="1"/>
      <w:numFmt w:val="bullet"/>
      <w:lvlText w:val="–"/>
      <w:lvlJc w:val="left"/>
      <w:pPr>
        <w:tabs>
          <w:tab w:val="num" w:pos="1080"/>
        </w:tabs>
        <w:ind w:left="1080" w:hanging="360"/>
      </w:pPr>
      <w:rPr>
        <w:rFonts w:ascii="Verdana" w:hAnsi="Verdan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438D43BC"/>
    <w:multiLevelType w:val="hybridMultilevel"/>
    <w:tmpl w:val="64B028AE"/>
    <w:lvl w:ilvl="0" w:tplc="EE5E1D1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7C7202D1"/>
    <w:multiLevelType w:val="hybridMultilevel"/>
    <w:tmpl w:val="6FB6F99E"/>
    <w:lvl w:ilvl="0" w:tplc="BC709616">
      <w:start w:val="1"/>
      <w:numFmt w:val="bullet"/>
      <w:lvlText w:val="–"/>
      <w:lvlJc w:val="left"/>
      <w:pPr>
        <w:tabs>
          <w:tab w:val="num" w:pos="1440"/>
        </w:tabs>
        <w:ind w:left="1440" w:hanging="360"/>
      </w:pPr>
      <w:rPr>
        <w:rFonts w:ascii="Verdana" w:hAnsi="Verdana" w:hint="default"/>
      </w:rPr>
    </w:lvl>
    <w:lvl w:ilvl="1" w:tplc="B7CCAC8C" w:tentative="1">
      <w:start w:val="1"/>
      <w:numFmt w:val="bullet"/>
      <w:lvlText w:val=""/>
      <w:lvlJc w:val="left"/>
      <w:pPr>
        <w:tabs>
          <w:tab w:val="num" w:pos="1440"/>
        </w:tabs>
        <w:ind w:left="1440" w:hanging="360"/>
      </w:pPr>
      <w:rPr>
        <w:rFonts w:ascii="Wingdings" w:hAnsi="Wingdings" w:hint="default"/>
      </w:rPr>
    </w:lvl>
    <w:lvl w:ilvl="2" w:tplc="E0DAB280" w:tentative="1">
      <w:start w:val="1"/>
      <w:numFmt w:val="bullet"/>
      <w:lvlText w:val=""/>
      <w:lvlJc w:val="left"/>
      <w:pPr>
        <w:tabs>
          <w:tab w:val="num" w:pos="2160"/>
        </w:tabs>
        <w:ind w:left="2160" w:hanging="360"/>
      </w:pPr>
      <w:rPr>
        <w:rFonts w:ascii="Wingdings" w:hAnsi="Wingdings" w:hint="default"/>
      </w:rPr>
    </w:lvl>
    <w:lvl w:ilvl="3" w:tplc="488CA69C" w:tentative="1">
      <w:start w:val="1"/>
      <w:numFmt w:val="bullet"/>
      <w:lvlText w:val=""/>
      <w:lvlJc w:val="left"/>
      <w:pPr>
        <w:tabs>
          <w:tab w:val="num" w:pos="2880"/>
        </w:tabs>
        <w:ind w:left="2880" w:hanging="360"/>
      </w:pPr>
      <w:rPr>
        <w:rFonts w:ascii="Wingdings" w:hAnsi="Wingdings" w:hint="default"/>
      </w:rPr>
    </w:lvl>
    <w:lvl w:ilvl="4" w:tplc="1750D5C4" w:tentative="1">
      <w:start w:val="1"/>
      <w:numFmt w:val="bullet"/>
      <w:lvlText w:val=""/>
      <w:lvlJc w:val="left"/>
      <w:pPr>
        <w:tabs>
          <w:tab w:val="num" w:pos="3600"/>
        </w:tabs>
        <w:ind w:left="3600" w:hanging="360"/>
      </w:pPr>
      <w:rPr>
        <w:rFonts w:ascii="Wingdings" w:hAnsi="Wingdings" w:hint="default"/>
      </w:rPr>
    </w:lvl>
    <w:lvl w:ilvl="5" w:tplc="7F80B9CE" w:tentative="1">
      <w:start w:val="1"/>
      <w:numFmt w:val="bullet"/>
      <w:lvlText w:val=""/>
      <w:lvlJc w:val="left"/>
      <w:pPr>
        <w:tabs>
          <w:tab w:val="num" w:pos="4320"/>
        </w:tabs>
        <w:ind w:left="4320" w:hanging="360"/>
      </w:pPr>
      <w:rPr>
        <w:rFonts w:ascii="Wingdings" w:hAnsi="Wingdings" w:hint="default"/>
      </w:rPr>
    </w:lvl>
    <w:lvl w:ilvl="6" w:tplc="AC20FCEC" w:tentative="1">
      <w:start w:val="1"/>
      <w:numFmt w:val="bullet"/>
      <w:lvlText w:val=""/>
      <w:lvlJc w:val="left"/>
      <w:pPr>
        <w:tabs>
          <w:tab w:val="num" w:pos="5040"/>
        </w:tabs>
        <w:ind w:left="5040" w:hanging="360"/>
      </w:pPr>
      <w:rPr>
        <w:rFonts w:ascii="Wingdings" w:hAnsi="Wingdings" w:hint="default"/>
      </w:rPr>
    </w:lvl>
    <w:lvl w:ilvl="7" w:tplc="98127EDE" w:tentative="1">
      <w:start w:val="1"/>
      <w:numFmt w:val="bullet"/>
      <w:lvlText w:val=""/>
      <w:lvlJc w:val="left"/>
      <w:pPr>
        <w:tabs>
          <w:tab w:val="num" w:pos="5760"/>
        </w:tabs>
        <w:ind w:left="5760" w:hanging="360"/>
      </w:pPr>
      <w:rPr>
        <w:rFonts w:ascii="Wingdings" w:hAnsi="Wingdings" w:hint="default"/>
      </w:rPr>
    </w:lvl>
    <w:lvl w:ilvl="8" w:tplc="A47E034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7"/>
  </w:num>
  <w:num w:numId="5">
    <w:abstractNumId w:val="6"/>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574"/>
    <w:rsid w:val="000002FC"/>
    <w:rsid w:val="00000960"/>
    <w:rsid w:val="00000B0E"/>
    <w:rsid w:val="00003B36"/>
    <w:rsid w:val="000044F9"/>
    <w:rsid w:val="0000538A"/>
    <w:rsid w:val="000057F9"/>
    <w:rsid w:val="00006054"/>
    <w:rsid w:val="000073EF"/>
    <w:rsid w:val="00007530"/>
    <w:rsid w:val="00007FF3"/>
    <w:rsid w:val="00007FFA"/>
    <w:rsid w:val="0001009B"/>
    <w:rsid w:val="00010A8E"/>
    <w:rsid w:val="00011851"/>
    <w:rsid w:val="00012EF3"/>
    <w:rsid w:val="00013285"/>
    <w:rsid w:val="00013F79"/>
    <w:rsid w:val="00014279"/>
    <w:rsid w:val="000142A6"/>
    <w:rsid w:val="000151E5"/>
    <w:rsid w:val="0001583A"/>
    <w:rsid w:val="00015924"/>
    <w:rsid w:val="00015A29"/>
    <w:rsid w:val="00016818"/>
    <w:rsid w:val="000168ED"/>
    <w:rsid w:val="000209BB"/>
    <w:rsid w:val="00020DBB"/>
    <w:rsid w:val="00021196"/>
    <w:rsid w:val="00021268"/>
    <w:rsid w:val="00021DF2"/>
    <w:rsid w:val="000234F8"/>
    <w:rsid w:val="000242EE"/>
    <w:rsid w:val="00024741"/>
    <w:rsid w:val="00024E49"/>
    <w:rsid w:val="000254BE"/>
    <w:rsid w:val="00026221"/>
    <w:rsid w:val="0002632D"/>
    <w:rsid w:val="000306CE"/>
    <w:rsid w:val="0003189F"/>
    <w:rsid w:val="00032514"/>
    <w:rsid w:val="00032541"/>
    <w:rsid w:val="000333C0"/>
    <w:rsid w:val="00033CAB"/>
    <w:rsid w:val="000350AA"/>
    <w:rsid w:val="00035B52"/>
    <w:rsid w:val="00035D64"/>
    <w:rsid w:val="00035F1B"/>
    <w:rsid w:val="0003610C"/>
    <w:rsid w:val="000372BA"/>
    <w:rsid w:val="00037638"/>
    <w:rsid w:val="0004011F"/>
    <w:rsid w:val="00040A4D"/>
    <w:rsid w:val="00041D63"/>
    <w:rsid w:val="00043477"/>
    <w:rsid w:val="000445A6"/>
    <w:rsid w:val="0004486D"/>
    <w:rsid w:val="00045FB6"/>
    <w:rsid w:val="000466FC"/>
    <w:rsid w:val="000471BF"/>
    <w:rsid w:val="000471DF"/>
    <w:rsid w:val="0004751A"/>
    <w:rsid w:val="00047CB1"/>
    <w:rsid w:val="00050726"/>
    <w:rsid w:val="00050AC0"/>
    <w:rsid w:val="00050C99"/>
    <w:rsid w:val="000517DB"/>
    <w:rsid w:val="000520B8"/>
    <w:rsid w:val="00052C41"/>
    <w:rsid w:val="00054126"/>
    <w:rsid w:val="00054BA2"/>
    <w:rsid w:val="000557BF"/>
    <w:rsid w:val="00055E39"/>
    <w:rsid w:val="00055FCF"/>
    <w:rsid w:val="0005740F"/>
    <w:rsid w:val="000576BA"/>
    <w:rsid w:val="00060295"/>
    <w:rsid w:val="00060713"/>
    <w:rsid w:val="000615F2"/>
    <w:rsid w:val="00061D94"/>
    <w:rsid w:val="00062234"/>
    <w:rsid w:val="000622AA"/>
    <w:rsid w:val="00062C7F"/>
    <w:rsid w:val="00062CC6"/>
    <w:rsid w:val="0006368F"/>
    <w:rsid w:val="0006417D"/>
    <w:rsid w:val="0006483B"/>
    <w:rsid w:val="00065853"/>
    <w:rsid w:val="00066488"/>
    <w:rsid w:val="000666A5"/>
    <w:rsid w:val="00066878"/>
    <w:rsid w:val="00066BB7"/>
    <w:rsid w:val="00070261"/>
    <w:rsid w:val="00070713"/>
    <w:rsid w:val="0007076C"/>
    <w:rsid w:val="00070C23"/>
    <w:rsid w:val="00071054"/>
    <w:rsid w:val="000716D4"/>
    <w:rsid w:val="00073712"/>
    <w:rsid w:val="0007487F"/>
    <w:rsid w:val="00074A53"/>
    <w:rsid w:val="00075386"/>
    <w:rsid w:val="00075432"/>
    <w:rsid w:val="000754C5"/>
    <w:rsid w:val="000755C6"/>
    <w:rsid w:val="000757D1"/>
    <w:rsid w:val="0007586A"/>
    <w:rsid w:val="00075A40"/>
    <w:rsid w:val="00075A6B"/>
    <w:rsid w:val="00075D89"/>
    <w:rsid w:val="000760DF"/>
    <w:rsid w:val="00076C61"/>
    <w:rsid w:val="000776E3"/>
    <w:rsid w:val="0007783E"/>
    <w:rsid w:val="00077AC6"/>
    <w:rsid w:val="00077DDF"/>
    <w:rsid w:val="00080307"/>
    <w:rsid w:val="000808A0"/>
    <w:rsid w:val="00080D0E"/>
    <w:rsid w:val="00080DA2"/>
    <w:rsid w:val="00080F20"/>
    <w:rsid w:val="0008222C"/>
    <w:rsid w:val="0008300B"/>
    <w:rsid w:val="00083344"/>
    <w:rsid w:val="000839FB"/>
    <w:rsid w:val="00084551"/>
    <w:rsid w:val="00084DDE"/>
    <w:rsid w:val="0008545A"/>
    <w:rsid w:val="00085B7A"/>
    <w:rsid w:val="00085BE0"/>
    <w:rsid w:val="00087AA4"/>
    <w:rsid w:val="00090123"/>
    <w:rsid w:val="00090244"/>
    <w:rsid w:val="00090B87"/>
    <w:rsid w:val="00091A0A"/>
    <w:rsid w:val="00092057"/>
    <w:rsid w:val="00092604"/>
    <w:rsid w:val="00092625"/>
    <w:rsid w:val="00092BF5"/>
    <w:rsid w:val="00092E0C"/>
    <w:rsid w:val="0009335E"/>
    <w:rsid w:val="0009385C"/>
    <w:rsid w:val="00093FAC"/>
    <w:rsid w:val="00094D80"/>
    <w:rsid w:val="00094F99"/>
    <w:rsid w:val="000954F0"/>
    <w:rsid w:val="0009590B"/>
    <w:rsid w:val="00096692"/>
    <w:rsid w:val="00097E09"/>
    <w:rsid w:val="000A0170"/>
    <w:rsid w:val="000A085A"/>
    <w:rsid w:val="000A2061"/>
    <w:rsid w:val="000A2851"/>
    <w:rsid w:val="000A2FC5"/>
    <w:rsid w:val="000A31B9"/>
    <w:rsid w:val="000A3666"/>
    <w:rsid w:val="000A3D00"/>
    <w:rsid w:val="000A3E32"/>
    <w:rsid w:val="000A4119"/>
    <w:rsid w:val="000A46C8"/>
    <w:rsid w:val="000A5FF1"/>
    <w:rsid w:val="000A6A3E"/>
    <w:rsid w:val="000A6EC6"/>
    <w:rsid w:val="000A6FD9"/>
    <w:rsid w:val="000A78D7"/>
    <w:rsid w:val="000A7959"/>
    <w:rsid w:val="000A7ADF"/>
    <w:rsid w:val="000B0C3A"/>
    <w:rsid w:val="000B1789"/>
    <w:rsid w:val="000B1A8E"/>
    <w:rsid w:val="000B2586"/>
    <w:rsid w:val="000B28B1"/>
    <w:rsid w:val="000B2A85"/>
    <w:rsid w:val="000B3284"/>
    <w:rsid w:val="000B3714"/>
    <w:rsid w:val="000B4215"/>
    <w:rsid w:val="000B4BBF"/>
    <w:rsid w:val="000B590F"/>
    <w:rsid w:val="000B5BDD"/>
    <w:rsid w:val="000B5C07"/>
    <w:rsid w:val="000B6116"/>
    <w:rsid w:val="000B63BF"/>
    <w:rsid w:val="000B6707"/>
    <w:rsid w:val="000B6C34"/>
    <w:rsid w:val="000C0DD8"/>
    <w:rsid w:val="000C0EA9"/>
    <w:rsid w:val="000C1555"/>
    <w:rsid w:val="000C18CB"/>
    <w:rsid w:val="000C1BC9"/>
    <w:rsid w:val="000C2511"/>
    <w:rsid w:val="000C2A21"/>
    <w:rsid w:val="000C2BF3"/>
    <w:rsid w:val="000C30F0"/>
    <w:rsid w:val="000C314A"/>
    <w:rsid w:val="000C4037"/>
    <w:rsid w:val="000C4096"/>
    <w:rsid w:val="000C459D"/>
    <w:rsid w:val="000C5292"/>
    <w:rsid w:val="000C53F3"/>
    <w:rsid w:val="000C602B"/>
    <w:rsid w:val="000C6393"/>
    <w:rsid w:val="000C6E09"/>
    <w:rsid w:val="000C7210"/>
    <w:rsid w:val="000C7C1B"/>
    <w:rsid w:val="000D1BBF"/>
    <w:rsid w:val="000D1F44"/>
    <w:rsid w:val="000D48A3"/>
    <w:rsid w:val="000D5331"/>
    <w:rsid w:val="000D6DD5"/>
    <w:rsid w:val="000D7955"/>
    <w:rsid w:val="000D7A79"/>
    <w:rsid w:val="000E0C04"/>
    <w:rsid w:val="000E2E97"/>
    <w:rsid w:val="000E41B9"/>
    <w:rsid w:val="000E4440"/>
    <w:rsid w:val="000E4523"/>
    <w:rsid w:val="000E4C83"/>
    <w:rsid w:val="000E6D45"/>
    <w:rsid w:val="000E7686"/>
    <w:rsid w:val="000E7DCC"/>
    <w:rsid w:val="000F0C40"/>
    <w:rsid w:val="000F0C7D"/>
    <w:rsid w:val="000F1AD5"/>
    <w:rsid w:val="000F1E4E"/>
    <w:rsid w:val="000F2C3A"/>
    <w:rsid w:val="000F406E"/>
    <w:rsid w:val="000F4DE8"/>
    <w:rsid w:val="000F536E"/>
    <w:rsid w:val="000F5760"/>
    <w:rsid w:val="000F5BEB"/>
    <w:rsid w:val="000F67A1"/>
    <w:rsid w:val="000F75FC"/>
    <w:rsid w:val="0010049B"/>
    <w:rsid w:val="001020E3"/>
    <w:rsid w:val="0010233D"/>
    <w:rsid w:val="00104099"/>
    <w:rsid w:val="00104549"/>
    <w:rsid w:val="00104A55"/>
    <w:rsid w:val="00106667"/>
    <w:rsid w:val="00106BB4"/>
    <w:rsid w:val="00106E85"/>
    <w:rsid w:val="00106E8C"/>
    <w:rsid w:val="001079CE"/>
    <w:rsid w:val="00107A49"/>
    <w:rsid w:val="001100B0"/>
    <w:rsid w:val="001102B4"/>
    <w:rsid w:val="00110E88"/>
    <w:rsid w:val="00110F1B"/>
    <w:rsid w:val="00111AFD"/>
    <w:rsid w:val="00111F8B"/>
    <w:rsid w:val="00113020"/>
    <w:rsid w:val="001135D3"/>
    <w:rsid w:val="001156FB"/>
    <w:rsid w:val="00116321"/>
    <w:rsid w:val="00116BB6"/>
    <w:rsid w:val="00116DC0"/>
    <w:rsid w:val="001177DE"/>
    <w:rsid w:val="00121D82"/>
    <w:rsid w:val="00121E1F"/>
    <w:rsid w:val="00122879"/>
    <w:rsid w:val="00124581"/>
    <w:rsid w:val="001247A6"/>
    <w:rsid w:val="00127233"/>
    <w:rsid w:val="0013056F"/>
    <w:rsid w:val="001308D5"/>
    <w:rsid w:val="00132779"/>
    <w:rsid w:val="0013291A"/>
    <w:rsid w:val="00133365"/>
    <w:rsid w:val="001338C2"/>
    <w:rsid w:val="001339F5"/>
    <w:rsid w:val="00133B47"/>
    <w:rsid w:val="001343EC"/>
    <w:rsid w:val="00134486"/>
    <w:rsid w:val="00134C04"/>
    <w:rsid w:val="001358D0"/>
    <w:rsid w:val="001369EC"/>
    <w:rsid w:val="001373A2"/>
    <w:rsid w:val="001378F2"/>
    <w:rsid w:val="00144D2B"/>
    <w:rsid w:val="001452BA"/>
    <w:rsid w:val="001458DE"/>
    <w:rsid w:val="00145EB8"/>
    <w:rsid w:val="0014608B"/>
    <w:rsid w:val="001462C0"/>
    <w:rsid w:val="001477B8"/>
    <w:rsid w:val="00147BBD"/>
    <w:rsid w:val="00150624"/>
    <w:rsid w:val="0015078A"/>
    <w:rsid w:val="00151258"/>
    <w:rsid w:val="00153742"/>
    <w:rsid w:val="0015416A"/>
    <w:rsid w:val="00154FF7"/>
    <w:rsid w:val="001558CB"/>
    <w:rsid w:val="00156DF0"/>
    <w:rsid w:val="0015739C"/>
    <w:rsid w:val="001603E5"/>
    <w:rsid w:val="00160922"/>
    <w:rsid w:val="00162955"/>
    <w:rsid w:val="001632BF"/>
    <w:rsid w:val="00163F7F"/>
    <w:rsid w:val="0016439A"/>
    <w:rsid w:val="00164806"/>
    <w:rsid w:val="00164C98"/>
    <w:rsid w:val="001654FE"/>
    <w:rsid w:val="001665E8"/>
    <w:rsid w:val="00166619"/>
    <w:rsid w:val="001679D8"/>
    <w:rsid w:val="00167B88"/>
    <w:rsid w:val="0017027B"/>
    <w:rsid w:val="00170A7C"/>
    <w:rsid w:val="00170E69"/>
    <w:rsid w:val="001712B1"/>
    <w:rsid w:val="001712CE"/>
    <w:rsid w:val="001717A0"/>
    <w:rsid w:val="00171F6C"/>
    <w:rsid w:val="00172574"/>
    <w:rsid w:val="001734E4"/>
    <w:rsid w:val="001743BF"/>
    <w:rsid w:val="0017486E"/>
    <w:rsid w:val="00175091"/>
    <w:rsid w:val="0017578E"/>
    <w:rsid w:val="00175FA4"/>
    <w:rsid w:val="0017688D"/>
    <w:rsid w:val="00176927"/>
    <w:rsid w:val="00176998"/>
    <w:rsid w:val="00177388"/>
    <w:rsid w:val="0017754B"/>
    <w:rsid w:val="00180A05"/>
    <w:rsid w:val="001810EF"/>
    <w:rsid w:val="00181F92"/>
    <w:rsid w:val="00182AC7"/>
    <w:rsid w:val="00183380"/>
    <w:rsid w:val="00183EC3"/>
    <w:rsid w:val="00184472"/>
    <w:rsid w:val="00184CC4"/>
    <w:rsid w:val="0018533C"/>
    <w:rsid w:val="00185985"/>
    <w:rsid w:val="00186011"/>
    <w:rsid w:val="00186ECB"/>
    <w:rsid w:val="00186FD5"/>
    <w:rsid w:val="001876E2"/>
    <w:rsid w:val="00187C4D"/>
    <w:rsid w:val="0019078B"/>
    <w:rsid w:val="001913EF"/>
    <w:rsid w:val="001919F7"/>
    <w:rsid w:val="00191CE1"/>
    <w:rsid w:val="00192C3E"/>
    <w:rsid w:val="0019336E"/>
    <w:rsid w:val="00193BCC"/>
    <w:rsid w:val="00195605"/>
    <w:rsid w:val="001957FD"/>
    <w:rsid w:val="001961AA"/>
    <w:rsid w:val="001965C9"/>
    <w:rsid w:val="0019676C"/>
    <w:rsid w:val="00196E9C"/>
    <w:rsid w:val="00196EFA"/>
    <w:rsid w:val="001A09A1"/>
    <w:rsid w:val="001A0B38"/>
    <w:rsid w:val="001A0B4B"/>
    <w:rsid w:val="001A1016"/>
    <w:rsid w:val="001A143B"/>
    <w:rsid w:val="001A1502"/>
    <w:rsid w:val="001A152B"/>
    <w:rsid w:val="001A1734"/>
    <w:rsid w:val="001A2B4A"/>
    <w:rsid w:val="001A359E"/>
    <w:rsid w:val="001A371B"/>
    <w:rsid w:val="001A3D89"/>
    <w:rsid w:val="001A3F01"/>
    <w:rsid w:val="001A421D"/>
    <w:rsid w:val="001A44CF"/>
    <w:rsid w:val="001A536D"/>
    <w:rsid w:val="001A5B76"/>
    <w:rsid w:val="001A6C6F"/>
    <w:rsid w:val="001A7CB6"/>
    <w:rsid w:val="001B0065"/>
    <w:rsid w:val="001B0B64"/>
    <w:rsid w:val="001B0DD0"/>
    <w:rsid w:val="001B13B3"/>
    <w:rsid w:val="001B1498"/>
    <w:rsid w:val="001B1988"/>
    <w:rsid w:val="001B1C77"/>
    <w:rsid w:val="001B28B9"/>
    <w:rsid w:val="001B2A57"/>
    <w:rsid w:val="001B2AF3"/>
    <w:rsid w:val="001B38D1"/>
    <w:rsid w:val="001B442A"/>
    <w:rsid w:val="001B4FDB"/>
    <w:rsid w:val="001B52FB"/>
    <w:rsid w:val="001B5569"/>
    <w:rsid w:val="001B5FF6"/>
    <w:rsid w:val="001B7126"/>
    <w:rsid w:val="001B7A1D"/>
    <w:rsid w:val="001B7C62"/>
    <w:rsid w:val="001B7CED"/>
    <w:rsid w:val="001C0057"/>
    <w:rsid w:val="001C04D9"/>
    <w:rsid w:val="001C0BE0"/>
    <w:rsid w:val="001C0CAC"/>
    <w:rsid w:val="001C289A"/>
    <w:rsid w:val="001C315D"/>
    <w:rsid w:val="001C3304"/>
    <w:rsid w:val="001C4375"/>
    <w:rsid w:val="001C58ED"/>
    <w:rsid w:val="001C5C30"/>
    <w:rsid w:val="001C5E31"/>
    <w:rsid w:val="001C5FDF"/>
    <w:rsid w:val="001C6577"/>
    <w:rsid w:val="001C6E1F"/>
    <w:rsid w:val="001C6E64"/>
    <w:rsid w:val="001C7AB7"/>
    <w:rsid w:val="001D00C1"/>
    <w:rsid w:val="001D2141"/>
    <w:rsid w:val="001D2332"/>
    <w:rsid w:val="001D2AA3"/>
    <w:rsid w:val="001D31CD"/>
    <w:rsid w:val="001D5E5A"/>
    <w:rsid w:val="001D6C8A"/>
    <w:rsid w:val="001D7F52"/>
    <w:rsid w:val="001E1386"/>
    <w:rsid w:val="001E156A"/>
    <w:rsid w:val="001E16DC"/>
    <w:rsid w:val="001E190F"/>
    <w:rsid w:val="001E1B61"/>
    <w:rsid w:val="001E1BBB"/>
    <w:rsid w:val="001E3E73"/>
    <w:rsid w:val="001E4970"/>
    <w:rsid w:val="001E4AF5"/>
    <w:rsid w:val="001E5321"/>
    <w:rsid w:val="001E581E"/>
    <w:rsid w:val="001E5AE1"/>
    <w:rsid w:val="001E5DAF"/>
    <w:rsid w:val="001E5DF7"/>
    <w:rsid w:val="001E6C99"/>
    <w:rsid w:val="001E7A45"/>
    <w:rsid w:val="001E7D10"/>
    <w:rsid w:val="001E7EBF"/>
    <w:rsid w:val="001F034F"/>
    <w:rsid w:val="001F2223"/>
    <w:rsid w:val="001F2314"/>
    <w:rsid w:val="001F26A6"/>
    <w:rsid w:val="001F33E4"/>
    <w:rsid w:val="001F346E"/>
    <w:rsid w:val="001F4B18"/>
    <w:rsid w:val="001F59AD"/>
    <w:rsid w:val="001F74F7"/>
    <w:rsid w:val="001F768C"/>
    <w:rsid w:val="001F7D62"/>
    <w:rsid w:val="001F7DDD"/>
    <w:rsid w:val="0020000E"/>
    <w:rsid w:val="002010FC"/>
    <w:rsid w:val="0020194D"/>
    <w:rsid w:val="00201C59"/>
    <w:rsid w:val="002029F1"/>
    <w:rsid w:val="002050BE"/>
    <w:rsid w:val="00205250"/>
    <w:rsid w:val="00205553"/>
    <w:rsid w:val="0020629E"/>
    <w:rsid w:val="00206CB2"/>
    <w:rsid w:val="0020708F"/>
    <w:rsid w:val="0021019E"/>
    <w:rsid w:val="00211CBE"/>
    <w:rsid w:val="00212020"/>
    <w:rsid w:val="002123A6"/>
    <w:rsid w:val="0021386B"/>
    <w:rsid w:val="00213E34"/>
    <w:rsid w:val="00213EBE"/>
    <w:rsid w:val="00214516"/>
    <w:rsid w:val="002146E6"/>
    <w:rsid w:val="002154C2"/>
    <w:rsid w:val="002155DD"/>
    <w:rsid w:val="00216824"/>
    <w:rsid w:val="00216B50"/>
    <w:rsid w:val="0021706B"/>
    <w:rsid w:val="0021724B"/>
    <w:rsid w:val="0021777D"/>
    <w:rsid w:val="00217F0D"/>
    <w:rsid w:val="00220ABF"/>
    <w:rsid w:val="0022126C"/>
    <w:rsid w:val="0022206D"/>
    <w:rsid w:val="002226ED"/>
    <w:rsid w:val="00222A2D"/>
    <w:rsid w:val="00222A65"/>
    <w:rsid w:val="00223374"/>
    <w:rsid w:val="00223A9F"/>
    <w:rsid w:val="00223F8C"/>
    <w:rsid w:val="00224B6C"/>
    <w:rsid w:val="00225739"/>
    <w:rsid w:val="00226575"/>
    <w:rsid w:val="00226AF8"/>
    <w:rsid w:val="00230087"/>
    <w:rsid w:val="00230EAE"/>
    <w:rsid w:val="00231CE8"/>
    <w:rsid w:val="00231FE4"/>
    <w:rsid w:val="00232D8B"/>
    <w:rsid w:val="00232FC3"/>
    <w:rsid w:val="00233257"/>
    <w:rsid w:val="002349FA"/>
    <w:rsid w:val="00236F70"/>
    <w:rsid w:val="00237831"/>
    <w:rsid w:val="00237963"/>
    <w:rsid w:val="00237F7F"/>
    <w:rsid w:val="0024028C"/>
    <w:rsid w:val="00240514"/>
    <w:rsid w:val="0024075E"/>
    <w:rsid w:val="00240C2B"/>
    <w:rsid w:val="00240D4E"/>
    <w:rsid w:val="00240F29"/>
    <w:rsid w:val="00242167"/>
    <w:rsid w:val="00243276"/>
    <w:rsid w:val="0024334E"/>
    <w:rsid w:val="002435BE"/>
    <w:rsid w:val="0024399F"/>
    <w:rsid w:val="0024429C"/>
    <w:rsid w:val="002445EF"/>
    <w:rsid w:val="00244B58"/>
    <w:rsid w:val="002451F6"/>
    <w:rsid w:val="0024691D"/>
    <w:rsid w:val="00246DAC"/>
    <w:rsid w:val="002509EC"/>
    <w:rsid w:val="00250A37"/>
    <w:rsid w:val="00251962"/>
    <w:rsid w:val="00252B37"/>
    <w:rsid w:val="00253216"/>
    <w:rsid w:val="00254426"/>
    <w:rsid w:val="00254792"/>
    <w:rsid w:val="00254CCF"/>
    <w:rsid w:val="00254F67"/>
    <w:rsid w:val="002556DA"/>
    <w:rsid w:val="00255A3B"/>
    <w:rsid w:val="00255EE8"/>
    <w:rsid w:val="0025694D"/>
    <w:rsid w:val="00257BC1"/>
    <w:rsid w:val="00257F6F"/>
    <w:rsid w:val="00257FCF"/>
    <w:rsid w:val="002610C0"/>
    <w:rsid w:val="00262283"/>
    <w:rsid w:val="002625A8"/>
    <w:rsid w:val="00263F07"/>
    <w:rsid w:val="00264294"/>
    <w:rsid w:val="00264E71"/>
    <w:rsid w:val="00265747"/>
    <w:rsid w:val="0026666F"/>
    <w:rsid w:val="002707BB"/>
    <w:rsid w:val="0027094D"/>
    <w:rsid w:val="00270B1F"/>
    <w:rsid w:val="002711F9"/>
    <w:rsid w:val="00273333"/>
    <w:rsid w:val="00274345"/>
    <w:rsid w:val="002743DF"/>
    <w:rsid w:val="00275580"/>
    <w:rsid w:val="0027659B"/>
    <w:rsid w:val="002766E0"/>
    <w:rsid w:val="00276B1B"/>
    <w:rsid w:val="002774ED"/>
    <w:rsid w:val="00280454"/>
    <w:rsid w:val="0028109A"/>
    <w:rsid w:val="00281E28"/>
    <w:rsid w:val="002820BB"/>
    <w:rsid w:val="002822B6"/>
    <w:rsid w:val="00283905"/>
    <w:rsid w:val="00283DBC"/>
    <w:rsid w:val="00284008"/>
    <w:rsid w:val="00285427"/>
    <w:rsid w:val="00285DD1"/>
    <w:rsid w:val="00285F29"/>
    <w:rsid w:val="002869D0"/>
    <w:rsid w:val="00286C04"/>
    <w:rsid w:val="00287729"/>
    <w:rsid w:val="00290D63"/>
    <w:rsid w:val="00290DC1"/>
    <w:rsid w:val="0029121B"/>
    <w:rsid w:val="00291B2E"/>
    <w:rsid w:val="00292485"/>
    <w:rsid w:val="0029329B"/>
    <w:rsid w:val="002933AC"/>
    <w:rsid w:val="002939A6"/>
    <w:rsid w:val="00293D6D"/>
    <w:rsid w:val="0029450A"/>
    <w:rsid w:val="00295198"/>
    <w:rsid w:val="00295697"/>
    <w:rsid w:val="002969A4"/>
    <w:rsid w:val="00296DE8"/>
    <w:rsid w:val="00296F0E"/>
    <w:rsid w:val="00296FDC"/>
    <w:rsid w:val="00297BF0"/>
    <w:rsid w:val="00297E09"/>
    <w:rsid w:val="002A00AC"/>
    <w:rsid w:val="002A02C4"/>
    <w:rsid w:val="002A030E"/>
    <w:rsid w:val="002A08E3"/>
    <w:rsid w:val="002A0928"/>
    <w:rsid w:val="002A12B1"/>
    <w:rsid w:val="002A174D"/>
    <w:rsid w:val="002A26D6"/>
    <w:rsid w:val="002A3046"/>
    <w:rsid w:val="002A32CD"/>
    <w:rsid w:val="002A32D1"/>
    <w:rsid w:val="002A3C29"/>
    <w:rsid w:val="002A4357"/>
    <w:rsid w:val="002A44F8"/>
    <w:rsid w:val="002A4BDA"/>
    <w:rsid w:val="002A56F0"/>
    <w:rsid w:val="002A5707"/>
    <w:rsid w:val="002A5EA2"/>
    <w:rsid w:val="002A60B2"/>
    <w:rsid w:val="002A6E1A"/>
    <w:rsid w:val="002A6EBB"/>
    <w:rsid w:val="002A6F85"/>
    <w:rsid w:val="002A782D"/>
    <w:rsid w:val="002B0520"/>
    <w:rsid w:val="002B111F"/>
    <w:rsid w:val="002B1437"/>
    <w:rsid w:val="002B1927"/>
    <w:rsid w:val="002B2273"/>
    <w:rsid w:val="002B3A86"/>
    <w:rsid w:val="002B5A28"/>
    <w:rsid w:val="002B61FB"/>
    <w:rsid w:val="002B676F"/>
    <w:rsid w:val="002B79BB"/>
    <w:rsid w:val="002C01F2"/>
    <w:rsid w:val="002C043F"/>
    <w:rsid w:val="002C1BF9"/>
    <w:rsid w:val="002C2810"/>
    <w:rsid w:val="002C3F5F"/>
    <w:rsid w:val="002C4308"/>
    <w:rsid w:val="002C5834"/>
    <w:rsid w:val="002C6697"/>
    <w:rsid w:val="002C6756"/>
    <w:rsid w:val="002C6EA8"/>
    <w:rsid w:val="002C7A01"/>
    <w:rsid w:val="002C7FF5"/>
    <w:rsid w:val="002D0F8B"/>
    <w:rsid w:val="002D1373"/>
    <w:rsid w:val="002D1F5F"/>
    <w:rsid w:val="002D24A8"/>
    <w:rsid w:val="002D3ACD"/>
    <w:rsid w:val="002D3CD5"/>
    <w:rsid w:val="002D486B"/>
    <w:rsid w:val="002D53F1"/>
    <w:rsid w:val="002D53F5"/>
    <w:rsid w:val="002D5A47"/>
    <w:rsid w:val="002D5DF8"/>
    <w:rsid w:val="002D6139"/>
    <w:rsid w:val="002D61D4"/>
    <w:rsid w:val="002D6376"/>
    <w:rsid w:val="002D694D"/>
    <w:rsid w:val="002D6D17"/>
    <w:rsid w:val="002D7B60"/>
    <w:rsid w:val="002D7DC4"/>
    <w:rsid w:val="002E08C8"/>
    <w:rsid w:val="002E33A7"/>
    <w:rsid w:val="002E4179"/>
    <w:rsid w:val="002E4CFA"/>
    <w:rsid w:val="002E5DFD"/>
    <w:rsid w:val="002E6635"/>
    <w:rsid w:val="002E700C"/>
    <w:rsid w:val="002E73F3"/>
    <w:rsid w:val="002F142B"/>
    <w:rsid w:val="002F1509"/>
    <w:rsid w:val="002F1611"/>
    <w:rsid w:val="002F16C5"/>
    <w:rsid w:val="002F1CCC"/>
    <w:rsid w:val="002F26FA"/>
    <w:rsid w:val="002F33BF"/>
    <w:rsid w:val="002F3C7D"/>
    <w:rsid w:val="002F4330"/>
    <w:rsid w:val="002F489C"/>
    <w:rsid w:val="002F572F"/>
    <w:rsid w:val="002F573B"/>
    <w:rsid w:val="002F580B"/>
    <w:rsid w:val="002F7A2D"/>
    <w:rsid w:val="002F7F36"/>
    <w:rsid w:val="0030011C"/>
    <w:rsid w:val="003002CD"/>
    <w:rsid w:val="00300378"/>
    <w:rsid w:val="00300598"/>
    <w:rsid w:val="00300B07"/>
    <w:rsid w:val="0030283C"/>
    <w:rsid w:val="00303211"/>
    <w:rsid w:val="00303339"/>
    <w:rsid w:val="003043D5"/>
    <w:rsid w:val="003047B6"/>
    <w:rsid w:val="00305D10"/>
    <w:rsid w:val="00306311"/>
    <w:rsid w:val="00307316"/>
    <w:rsid w:val="003075F8"/>
    <w:rsid w:val="00307C9C"/>
    <w:rsid w:val="003110C2"/>
    <w:rsid w:val="003113A0"/>
    <w:rsid w:val="003113B9"/>
    <w:rsid w:val="003115A2"/>
    <w:rsid w:val="00313045"/>
    <w:rsid w:val="0031352D"/>
    <w:rsid w:val="003135CB"/>
    <w:rsid w:val="00313C18"/>
    <w:rsid w:val="00313EE4"/>
    <w:rsid w:val="00313F57"/>
    <w:rsid w:val="00314D68"/>
    <w:rsid w:val="00315BA6"/>
    <w:rsid w:val="00316CAB"/>
    <w:rsid w:val="003176BE"/>
    <w:rsid w:val="0032000A"/>
    <w:rsid w:val="0032037C"/>
    <w:rsid w:val="00320803"/>
    <w:rsid w:val="00320981"/>
    <w:rsid w:val="00320CC4"/>
    <w:rsid w:val="00320EA2"/>
    <w:rsid w:val="00321231"/>
    <w:rsid w:val="00321432"/>
    <w:rsid w:val="003217AF"/>
    <w:rsid w:val="00321D03"/>
    <w:rsid w:val="00321D8C"/>
    <w:rsid w:val="00322564"/>
    <w:rsid w:val="003225B7"/>
    <w:rsid w:val="003226C7"/>
    <w:rsid w:val="0032428D"/>
    <w:rsid w:val="00325B64"/>
    <w:rsid w:val="00326086"/>
    <w:rsid w:val="0032747D"/>
    <w:rsid w:val="003277B8"/>
    <w:rsid w:val="00327C36"/>
    <w:rsid w:val="00327E25"/>
    <w:rsid w:val="003311C7"/>
    <w:rsid w:val="003317B9"/>
    <w:rsid w:val="0033218B"/>
    <w:rsid w:val="0033285F"/>
    <w:rsid w:val="00333210"/>
    <w:rsid w:val="00333300"/>
    <w:rsid w:val="003338F0"/>
    <w:rsid w:val="00333F86"/>
    <w:rsid w:val="0033475E"/>
    <w:rsid w:val="0033552B"/>
    <w:rsid w:val="00335782"/>
    <w:rsid w:val="003365F1"/>
    <w:rsid w:val="00337B3E"/>
    <w:rsid w:val="00340278"/>
    <w:rsid w:val="0034029A"/>
    <w:rsid w:val="003405F7"/>
    <w:rsid w:val="00342A5F"/>
    <w:rsid w:val="003431CA"/>
    <w:rsid w:val="00343F37"/>
    <w:rsid w:val="00344A6E"/>
    <w:rsid w:val="003458DF"/>
    <w:rsid w:val="003462B4"/>
    <w:rsid w:val="00346DD3"/>
    <w:rsid w:val="00346EF7"/>
    <w:rsid w:val="0034703C"/>
    <w:rsid w:val="00347729"/>
    <w:rsid w:val="00347D4A"/>
    <w:rsid w:val="00351FDD"/>
    <w:rsid w:val="003524B9"/>
    <w:rsid w:val="003524D6"/>
    <w:rsid w:val="00353930"/>
    <w:rsid w:val="003539E4"/>
    <w:rsid w:val="00353C36"/>
    <w:rsid w:val="003545AB"/>
    <w:rsid w:val="003560F3"/>
    <w:rsid w:val="00356DCA"/>
    <w:rsid w:val="00357917"/>
    <w:rsid w:val="003601F4"/>
    <w:rsid w:val="00360931"/>
    <w:rsid w:val="003612ED"/>
    <w:rsid w:val="00361476"/>
    <w:rsid w:val="00361559"/>
    <w:rsid w:val="00362870"/>
    <w:rsid w:val="00362DB7"/>
    <w:rsid w:val="003634C3"/>
    <w:rsid w:val="00363E25"/>
    <w:rsid w:val="0036408C"/>
    <w:rsid w:val="00364BD8"/>
    <w:rsid w:val="00365005"/>
    <w:rsid w:val="00365D90"/>
    <w:rsid w:val="00366670"/>
    <w:rsid w:val="0036758C"/>
    <w:rsid w:val="003708D9"/>
    <w:rsid w:val="00370C1A"/>
    <w:rsid w:val="0037140D"/>
    <w:rsid w:val="00371AD6"/>
    <w:rsid w:val="00372EF8"/>
    <w:rsid w:val="00373BE6"/>
    <w:rsid w:val="00374E76"/>
    <w:rsid w:val="0037576D"/>
    <w:rsid w:val="00375AA8"/>
    <w:rsid w:val="0037650A"/>
    <w:rsid w:val="00376901"/>
    <w:rsid w:val="00376F32"/>
    <w:rsid w:val="00377486"/>
    <w:rsid w:val="00377EF3"/>
    <w:rsid w:val="00380258"/>
    <w:rsid w:val="0038047C"/>
    <w:rsid w:val="00381802"/>
    <w:rsid w:val="00381DE9"/>
    <w:rsid w:val="003820C0"/>
    <w:rsid w:val="003821B5"/>
    <w:rsid w:val="00382601"/>
    <w:rsid w:val="003830CA"/>
    <w:rsid w:val="0038421A"/>
    <w:rsid w:val="00384722"/>
    <w:rsid w:val="00384F4A"/>
    <w:rsid w:val="00385DCD"/>
    <w:rsid w:val="003865E0"/>
    <w:rsid w:val="00386DD5"/>
    <w:rsid w:val="003875CA"/>
    <w:rsid w:val="00390BE1"/>
    <w:rsid w:val="003914E4"/>
    <w:rsid w:val="00391A24"/>
    <w:rsid w:val="00391AEA"/>
    <w:rsid w:val="00391CC7"/>
    <w:rsid w:val="00393B25"/>
    <w:rsid w:val="00393FB4"/>
    <w:rsid w:val="0039493D"/>
    <w:rsid w:val="00394E94"/>
    <w:rsid w:val="003959EF"/>
    <w:rsid w:val="00396562"/>
    <w:rsid w:val="003A05F0"/>
    <w:rsid w:val="003A0F3B"/>
    <w:rsid w:val="003A192E"/>
    <w:rsid w:val="003A1A51"/>
    <w:rsid w:val="003A1B7F"/>
    <w:rsid w:val="003A220A"/>
    <w:rsid w:val="003A29CE"/>
    <w:rsid w:val="003A2DD1"/>
    <w:rsid w:val="003A2F9A"/>
    <w:rsid w:val="003A3941"/>
    <w:rsid w:val="003A3EC5"/>
    <w:rsid w:val="003A4242"/>
    <w:rsid w:val="003A5604"/>
    <w:rsid w:val="003A59FB"/>
    <w:rsid w:val="003A6023"/>
    <w:rsid w:val="003A693C"/>
    <w:rsid w:val="003A6F48"/>
    <w:rsid w:val="003A7231"/>
    <w:rsid w:val="003B00D7"/>
    <w:rsid w:val="003B03A0"/>
    <w:rsid w:val="003B0479"/>
    <w:rsid w:val="003B1910"/>
    <w:rsid w:val="003B1D25"/>
    <w:rsid w:val="003B20A2"/>
    <w:rsid w:val="003B287B"/>
    <w:rsid w:val="003B3522"/>
    <w:rsid w:val="003B38D3"/>
    <w:rsid w:val="003B5E34"/>
    <w:rsid w:val="003B60E7"/>
    <w:rsid w:val="003B621D"/>
    <w:rsid w:val="003B6728"/>
    <w:rsid w:val="003B6D88"/>
    <w:rsid w:val="003B7911"/>
    <w:rsid w:val="003C017E"/>
    <w:rsid w:val="003C0769"/>
    <w:rsid w:val="003C08D8"/>
    <w:rsid w:val="003C0A90"/>
    <w:rsid w:val="003C1D38"/>
    <w:rsid w:val="003C30BF"/>
    <w:rsid w:val="003C36D5"/>
    <w:rsid w:val="003C4006"/>
    <w:rsid w:val="003C423A"/>
    <w:rsid w:val="003C4886"/>
    <w:rsid w:val="003C5943"/>
    <w:rsid w:val="003C6799"/>
    <w:rsid w:val="003D0049"/>
    <w:rsid w:val="003D0F87"/>
    <w:rsid w:val="003D1CD2"/>
    <w:rsid w:val="003D2059"/>
    <w:rsid w:val="003D21D5"/>
    <w:rsid w:val="003D2FB4"/>
    <w:rsid w:val="003D3FAD"/>
    <w:rsid w:val="003D49DD"/>
    <w:rsid w:val="003D6BE1"/>
    <w:rsid w:val="003D7563"/>
    <w:rsid w:val="003D7E5B"/>
    <w:rsid w:val="003E1661"/>
    <w:rsid w:val="003E29D9"/>
    <w:rsid w:val="003E2CBA"/>
    <w:rsid w:val="003E300E"/>
    <w:rsid w:val="003E38B6"/>
    <w:rsid w:val="003E3CCA"/>
    <w:rsid w:val="003E3CD1"/>
    <w:rsid w:val="003E515E"/>
    <w:rsid w:val="003E5435"/>
    <w:rsid w:val="003E60E6"/>
    <w:rsid w:val="003E6485"/>
    <w:rsid w:val="003E6862"/>
    <w:rsid w:val="003E6DD9"/>
    <w:rsid w:val="003E7A57"/>
    <w:rsid w:val="003F07E7"/>
    <w:rsid w:val="003F10BE"/>
    <w:rsid w:val="003F11F8"/>
    <w:rsid w:val="003F16A4"/>
    <w:rsid w:val="003F18F5"/>
    <w:rsid w:val="003F25CA"/>
    <w:rsid w:val="003F2871"/>
    <w:rsid w:val="003F2A90"/>
    <w:rsid w:val="003F4709"/>
    <w:rsid w:val="003F49B0"/>
    <w:rsid w:val="003F5394"/>
    <w:rsid w:val="003F56A9"/>
    <w:rsid w:val="003F5D9F"/>
    <w:rsid w:val="003F65BC"/>
    <w:rsid w:val="003F765B"/>
    <w:rsid w:val="003F79B8"/>
    <w:rsid w:val="003F7D6F"/>
    <w:rsid w:val="0040118A"/>
    <w:rsid w:val="004011FA"/>
    <w:rsid w:val="00401727"/>
    <w:rsid w:val="00401A63"/>
    <w:rsid w:val="00401B92"/>
    <w:rsid w:val="004020D8"/>
    <w:rsid w:val="00402B9B"/>
    <w:rsid w:val="0040310A"/>
    <w:rsid w:val="00403C45"/>
    <w:rsid w:val="00404525"/>
    <w:rsid w:val="0040456E"/>
    <w:rsid w:val="00404D8D"/>
    <w:rsid w:val="004051F1"/>
    <w:rsid w:val="00405C40"/>
    <w:rsid w:val="00406AF9"/>
    <w:rsid w:val="00406F6C"/>
    <w:rsid w:val="00410C25"/>
    <w:rsid w:val="00411789"/>
    <w:rsid w:val="00411CE2"/>
    <w:rsid w:val="004128BB"/>
    <w:rsid w:val="0041355F"/>
    <w:rsid w:val="004139B0"/>
    <w:rsid w:val="00413B42"/>
    <w:rsid w:val="004143E5"/>
    <w:rsid w:val="00414972"/>
    <w:rsid w:val="00415B11"/>
    <w:rsid w:val="00415E59"/>
    <w:rsid w:val="00415F67"/>
    <w:rsid w:val="0041711C"/>
    <w:rsid w:val="004171F1"/>
    <w:rsid w:val="00420170"/>
    <w:rsid w:val="00420646"/>
    <w:rsid w:val="00420734"/>
    <w:rsid w:val="00420A90"/>
    <w:rsid w:val="00420AF4"/>
    <w:rsid w:val="00420BDB"/>
    <w:rsid w:val="0042131E"/>
    <w:rsid w:val="00421625"/>
    <w:rsid w:val="00422A2F"/>
    <w:rsid w:val="0042329A"/>
    <w:rsid w:val="004237B0"/>
    <w:rsid w:val="00424243"/>
    <w:rsid w:val="004260FE"/>
    <w:rsid w:val="004263A7"/>
    <w:rsid w:val="00426CA0"/>
    <w:rsid w:val="004276F3"/>
    <w:rsid w:val="00427F9D"/>
    <w:rsid w:val="004306CF"/>
    <w:rsid w:val="00431637"/>
    <w:rsid w:val="00431A4B"/>
    <w:rsid w:val="004323F2"/>
    <w:rsid w:val="0043249F"/>
    <w:rsid w:val="0043297B"/>
    <w:rsid w:val="00433902"/>
    <w:rsid w:val="004350F4"/>
    <w:rsid w:val="00435673"/>
    <w:rsid w:val="004362E1"/>
    <w:rsid w:val="00436E69"/>
    <w:rsid w:val="00436FA3"/>
    <w:rsid w:val="004375A5"/>
    <w:rsid w:val="00437B4A"/>
    <w:rsid w:val="0044175F"/>
    <w:rsid w:val="0044262D"/>
    <w:rsid w:val="00443BAE"/>
    <w:rsid w:val="00443EBD"/>
    <w:rsid w:val="00443F4A"/>
    <w:rsid w:val="00443F5C"/>
    <w:rsid w:val="004440A2"/>
    <w:rsid w:val="004446A3"/>
    <w:rsid w:val="004455EA"/>
    <w:rsid w:val="0044613E"/>
    <w:rsid w:val="0044618D"/>
    <w:rsid w:val="0044682A"/>
    <w:rsid w:val="00446FC7"/>
    <w:rsid w:val="00447DA7"/>
    <w:rsid w:val="004505E7"/>
    <w:rsid w:val="00451114"/>
    <w:rsid w:val="0045233D"/>
    <w:rsid w:val="004531A1"/>
    <w:rsid w:val="00453244"/>
    <w:rsid w:val="004539EC"/>
    <w:rsid w:val="00453DBA"/>
    <w:rsid w:val="00453EE2"/>
    <w:rsid w:val="00455175"/>
    <w:rsid w:val="00456330"/>
    <w:rsid w:val="00456DDA"/>
    <w:rsid w:val="00456F3D"/>
    <w:rsid w:val="00457D19"/>
    <w:rsid w:val="00457E63"/>
    <w:rsid w:val="00460100"/>
    <w:rsid w:val="00460212"/>
    <w:rsid w:val="00460598"/>
    <w:rsid w:val="00460975"/>
    <w:rsid w:val="00460AE3"/>
    <w:rsid w:val="00460E8F"/>
    <w:rsid w:val="00461723"/>
    <w:rsid w:val="00462E6E"/>
    <w:rsid w:val="004631DD"/>
    <w:rsid w:val="00465076"/>
    <w:rsid w:val="00465253"/>
    <w:rsid w:val="00465867"/>
    <w:rsid w:val="00465C2B"/>
    <w:rsid w:val="004660A1"/>
    <w:rsid w:val="004663F0"/>
    <w:rsid w:val="0046667A"/>
    <w:rsid w:val="00466D2C"/>
    <w:rsid w:val="00467039"/>
    <w:rsid w:val="004707F4"/>
    <w:rsid w:val="00470BD6"/>
    <w:rsid w:val="00470EF4"/>
    <w:rsid w:val="00471612"/>
    <w:rsid w:val="00471933"/>
    <w:rsid w:val="0047272F"/>
    <w:rsid w:val="00473574"/>
    <w:rsid w:val="00475262"/>
    <w:rsid w:val="0047582A"/>
    <w:rsid w:val="00476830"/>
    <w:rsid w:val="00477364"/>
    <w:rsid w:val="004774A2"/>
    <w:rsid w:val="0047757B"/>
    <w:rsid w:val="004805A8"/>
    <w:rsid w:val="00481F1D"/>
    <w:rsid w:val="004824DC"/>
    <w:rsid w:val="004828DF"/>
    <w:rsid w:val="00482936"/>
    <w:rsid w:val="004836EC"/>
    <w:rsid w:val="00484FC1"/>
    <w:rsid w:val="004853A1"/>
    <w:rsid w:val="00485430"/>
    <w:rsid w:val="004859E0"/>
    <w:rsid w:val="00487A8E"/>
    <w:rsid w:val="00487A91"/>
    <w:rsid w:val="00490943"/>
    <w:rsid w:val="004910DB"/>
    <w:rsid w:val="004915A3"/>
    <w:rsid w:val="0049170D"/>
    <w:rsid w:val="00491B31"/>
    <w:rsid w:val="00492B5C"/>
    <w:rsid w:val="00492E2F"/>
    <w:rsid w:val="00493B1D"/>
    <w:rsid w:val="00493E09"/>
    <w:rsid w:val="00494B55"/>
    <w:rsid w:val="00496CD4"/>
    <w:rsid w:val="004A0BB5"/>
    <w:rsid w:val="004A0C4F"/>
    <w:rsid w:val="004A0FA3"/>
    <w:rsid w:val="004A19A2"/>
    <w:rsid w:val="004A1CB3"/>
    <w:rsid w:val="004A1E00"/>
    <w:rsid w:val="004A248B"/>
    <w:rsid w:val="004A2496"/>
    <w:rsid w:val="004A2998"/>
    <w:rsid w:val="004A29FC"/>
    <w:rsid w:val="004A2FE6"/>
    <w:rsid w:val="004A359E"/>
    <w:rsid w:val="004A3773"/>
    <w:rsid w:val="004A4853"/>
    <w:rsid w:val="004A48FD"/>
    <w:rsid w:val="004A5461"/>
    <w:rsid w:val="004B0627"/>
    <w:rsid w:val="004B091A"/>
    <w:rsid w:val="004B177E"/>
    <w:rsid w:val="004B23AC"/>
    <w:rsid w:val="004B2B43"/>
    <w:rsid w:val="004B36BD"/>
    <w:rsid w:val="004B42B9"/>
    <w:rsid w:val="004B46BC"/>
    <w:rsid w:val="004B493B"/>
    <w:rsid w:val="004B4A91"/>
    <w:rsid w:val="004B4BBA"/>
    <w:rsid w:val="004B4E08"/>
    <w:rsid w:val="004B529C"/>
    <w:rsid w:val="004B5F39"/>
    <w:rsid w:val="004B632F"/>
    <w:rsid w:val="004B68FB"/>
    <w:rsid w:val="004B6C15"/>
    <w:rsid w:val="004B6D88"/>
    <w:rsid w:val="004B74A1"/>
    <w:rsid w:val="004B7900"/>
    <w:rsid w:val="004B7BF5"/>
    <w:rsid w:val="004C0593"/>
    <w:rsid w:val="004C1AF6"/>
    <w:rsid w:val="004C248B"/>
    <w:rsid w:val="004C2652"/>
    <w:rsid w:val="004C2771"/>
    <w:rsid w:val="004C3DB8"/>
    <w:rsid w:val="004C41C9"/>
    <w:rsid w:val="004C4DCA"/>
    <w:rsid w:val="004C5567"/>
    <w:rsid w:val="004C7045"/>
    <w:rsid w:val="004D0393"/>
    <w:rsid w:val="004D0911"/>
    <w:rsid w:val="004D0944"/>
    <w:rsid w:val="004D0DFE"/>
    <w:rsid w:val="004D1269"/>
    <w:rsid w:val="004D1328"/>
    <w:rsid w:val="004D13F1"/>
    <w:rsid w:val="004D1F3F"/>
    <w:rsid w:val="004D3ABC"/>
    <w:rsid w:val="004D3FD3"/>
    <w:rsid w:val="004D5420"/>
    <w:rsid w:val="004D549E"/>
    <w:rsid w:val="004D6958"/>
    <w:rsid w:val="004D6990"/>
    <w:rsid w:val="004D73CB"/>
    <w:rsid w:val="004D7966"/>
    <w:rsid w:val="004D7A1D"/>
    <w:rsid w:val="004E0EBF"/>
    <w:rsid w:val="004E18F0"/>
    <w:rsid w:val="004E1BB1"/>
    <w:rsid w:val="004E26A4"/>
    <w:rsid w:val="004E32DE"/>
    <w:rsid w:val="004E4AD1"/>
    <w:rsid w:val="004E4E75"/>
    <w:rsid w:val="004E6CA6"/>
    <w:rsid w:val="004E6F8A"/>
    <w:rsid w:val="004E7C25"/>
    <w:rsid w:val="004E7CBE"/>
    <w:rsid w:val="004E7D36"/>
    <w:rsid w:val="004F0595"/>
    <w:rsid w:val="004F0A37"/>
    <w:rsid w:val="004F0EF2"/>
    <w:rsid w:val="004F0FA3"/>
    <w:rsid w:val="004F1052"/>
    <w:rsid w:val="004F201A"/>
    <w:rsid w:val="004F2380"/>
    <w:rsid w:val="004F2F20"/>
    <w:rsid w:val="004F42DD"/>
    <w:rsid w:val="004F4439"/>
    <w:rsid w:val="004F4FC2"/>
    <w:rsid w:val="004F5175"/>
    <w:rsid w:val="004F5227"/>
    <w:rsid w:val="004F5456"/>
    <w:rsid w:val="004F5994"/>
    <w:rsid w:val="004F5E6A"/>
    <w:rsid w:val="004F6B62"/>
    <w:rsid w:val="004F6B7D"/>
    <w:rsid w:val="004F7B7F"/>
    <w:rsid w:val="005001AE"/>
    <w:rsid w:val="00501442"/>
    <w:rsid w:val="00502463"/>
    <w:rsid w:val="00502977"/>
    <w:rsid w:val="005041EA"/>
    <w:rsid w:val="0050494F"/>
    <w:rsid w:val="00504C87"/>
    <w:rsid w:val="00505136"/>
    <w:rsid w:val="00505168"/>
    <w:rsid w:val="0050521E"/>
    <w:rsid w:val="00505446"/>
    <w:rsid w:val="00505664"/>
    <w:rsid w:val="00505AF4"/>
    <w:rsid w:val="005065C6"/>
    <w:rsid w:val="0050697C"/>
    <w:rsid w:val="00506C8E"/>
    <w:rsid w:val="00506D26"/>
    <w:rsid w:val="00507079"/>
    <w:rsid w:val="005079A5"/>
    <w:rsid w:val="00507A25"/>
    <w:rsid w:val="00507A2D"/>
    <w:rsid w:val="005101B7"/>
    <w:rsid w:val="005108F8"/>
    <w:rsid w:val="00510A5F"/>
    <w:rsid w:val="00511E59"/>
    <w:rsid w:val="0051370F"/>
    <w:rsid w:val="005138D3"/>
    <w:rsid w:val="00514207"/>
    <w:rsid w:val="005143B8"/>
    <w:rsid w:val="00514685"/>
    <w:rsid w:val="00514F25"/>
    <w:rsid w:val="005151F8"/>
    <w:rsid w:val="00515E6E"/>
    <w:rsid w:val="00520957"/>
    <w:rsid w:val="00520EA1"/>
    <w:rsid w:val="0052174A"/>
    <w:rsid w:val="00521A3E"/>
    <w:rsid w:val="00521D8D"/>
    <w:rsid w:val="00521E22"/>
    <w:rsid w:val="005222CC"/>
    <w:rsid w:val="0052276D"/>
    <w:rsid w:val="00522E3A"/>
    <w:rsid w:val="00522F8C"/>
    <w:rsid w:val="0052463C"/>
    <w:rsid w:val="00525885"/>
    <w:rsid w:val="0052597E"/>
    <w:rsid w:val="00525E35"/>
    <w:rsid w:val="00527309"/>
    <w:rsid w:val="00527658"/>
    <w:rsid w:val="005301A1"/>
    <w:rsid w:val="00530391"/>
    <w:rsid w:val="00530A89"/>
    <w:rsid w:val="0053112B"/>
    <w:rsid w:val="005315B9"/>
    <w:rsid w:val="00531AB2"/>
    <w:rsid w:val="00531EE0"/>
    <w:rsid w:val="00531F6F"/>
    <w:rsid w:val="0053213F"/>
    <w:rsid w:val="00532748"/>
    <w:rsid w:val="005352E4"/>
    <w:rsid w:val="00536501"/>
    <w:rsid w:val="00536625"/>
    <w:rsid w:val="00536952"/>
    <w:rsid w:val="0053728D"/>
    <w:rsid w:val="005373EB"/>
    <w:rsid w:val="00537D01"/>
    <w:rsid w:val="0054023C"/>
    <w:rsid w:val="0054127B"/>
    <w:rsid w:val="00542171"/>
    <w:rsid w:val="005423B5"/>
    <w:rsid w:val="00542587"/>
    <w:rsid w:val="00543AA2"/>
    <w:rsid w:val="00543C25"/>
    <w:rsid w:val="00544196"/>
    <w:rsid w:val="00544250"/>
    <w:rsid w:val="0054447C"/>
    <w:rsid w:val="005444BB"/>
    <w:rsid w:val="005446CB"/>
    <w:rsid w:val="005448D9"/>
    <w:rsid w:val="005464B7"/>
    <w:rsid w:val="00546B35"/>
    <w:rsid w:val="0054706C"/>
    <w:rsid w:val="005479E1"/>
    <w:rsid w:val="0055102C"/>
    <w:rsid w:val="005521AB"/>
    <w:rsid w:val="005527AB"/>
    <w:rsid w:val="00552B39"/>
    <w:rsid w:val="00553BE9"/>
    <w:rsid w:val="005553B7"/>
    <w:rsid w:val="00555D61"/>
    <w:rsid w:val="00556379"/>
    <w:rsid w:val="00556576"/>
    <w:rsid w:val="005566D4"/>
    <w:rsid w:val="0056313C"/>
    <w:rsid w:val="00563307"/>
    <w:rsid w:val="00563ED1"/>
    <w:rsid w:val="0056407A"/>
    <w:rsid w:val="00564448"/>
    <w:rsid w:val="005658A2"/>
    <w:rsid w:val="00567281"/>
    <w:rsid w:val="005679B4"/>
    <w:rsid w:val="00570125"/>
    <w:rsid w:val="00570DB3"/>
    <w:rsid w:val="005713A4"/>
    <w:rsid w:val="00571423"/>
    <w:rsid w:val="005717A2"/>
    <w:rsid w:val="00571F03"/>
    <w:rsid w:val="00573722"/>
    <w:rsid w:val="00573787"/>
    <w:rsid w:val="0057426E"/>
    <w:rsid w:val="00575885"/>
    <w:rsid w:val="005765BC"/>
    <w:rsid w:val="0057728E"/>
    <w:rsid w:val="00577DF1"/>
    <w:rsid w:val="00577EBB"/>
    <w:rsid w:val="00580817"/>
    <w:rsid w:val="00581ECE"/>
    <w:rsid w:val="00582026"/>
    <w:rsid w:val="00582914"/>
    <w:rsid w:val="00582A19"/>
    <w:rsid w:val="00582C1C"/>
    <w:rsid w:val="00582D62"/>
    <w:rsid w:val="00582D78"/>
    <w:rsid w:val="00583D8B"/>
    <w:rsid w:val="005844F2"/>
    <w:rsid w:val="00585188"/>
    <w:rsid w:val="00585D23"/>
    <w:rsid w:val="00586C7C"/>
    <w:rsid w:val="00590717"/>
    <w:rsid w:val="00590B55"/>
    <w:rsid w:val="00591170"/>
    <w:rsid w:val="00591ED1"/>
    <w:rsid w:val="0059364D"/>
    <w:rsid w:val="00594BEA"/>
    <w:rsid w:val="00594CF7"/>
    <w:rsid w:val="005965A8"/>
    <w:rsid w:val="005A03FB"/>
    <w:rsid w:val="005A076E"/>
    <w:rsid w:val="005A11C2"/>
    <w:rsid w:val="005A2113"/>
    <w:rsid w:val="005A3676"/>
    <w:rsid w:val="005A3696"/>
    <w:rsid w:val="005A3DC5"/>
    <w:rsid w:val="005A42D0"/>
    <w:rsid w:val="005A540F"/>
    <w:rsid w:val="005A5976"/>
    <w:rsid w:val="005A61BA"/>
    <w:rsid w:val="005A6FD7"/>
    <w:rsid w:val="005A7613"/>
    <w:rsid w:val="005A7CB2"/>
    <w:rsid w:val="005B0F43"/>
    <w:rsid w:val="005B13C5"/>
    <w:rsid w:val="005B1B8A"/>
    <w:rsid w:val="005B1DE5"/>
    <w:rsid w:val="005B28B7"/>
    <w:rsid w:val="005B37F3"/>
    <w:rsid w:val="005B48F0"/>
    <w:rsid w:val="005B4989"/>
    <w:rsid w:val="005B5402"/>
    <w:rsid w:val="005B543A"/>
    <w:rsid w:val="005B6028"/>
    <w:rsid w:val="005B6CDA"/>
    <w:rsid w:val="005B7A4A"/>
    <w:rsid w:val="005B7D77"/>
    <w:rsid w:val="005C001C"/>
    <w:rsid w:val="005C01F3"/>
    <w:rsid w:val="005C06E4"/>
    <w:rsid w:val="005C1FEC"/>
    <w:rsid w:val="005C2750"/>
    <w:rsid w:val="005C31CD"/>
    <w:rsid w:val="005C329F"/>
    <w:rsid w:val="005C5FAE"/>
    <w:rsid w:val="005C71CD"/>
    <w:rsid w:val="005D0757"/>
    <w:rsid w:val="005D182D"/>
    <w:rsid w:val="005D1BDF"/>
    <w:rsid w:val="005D35DA"/>
    <w:rsid w:val="005D4573"/>
    <w:rsid w:val="005D5B25"/>
    <w:rsid w:val="005D6210"/>
    <w:rsid w:val="005D78BC"/>
    <w:rsid w:val="005E048B"/>
    <w:rsid w:val="005E07BF"/>
    <w:rsid w:val="005E0E28"/>
    <w:rsid w:val="005E18BE"/>
    <w:rsid w:val="005E2498"/>
    <w:rsid w:val="005E29D6"/>
    <w:rsid w:val="005E34EF"/>
    <w:rsid w:val="005E4C8F"/>
    <w:rsid w:val="005E6BBF"/>
    <w:rsid w:val="005E7267"/>
    <w:rsid w:val="005F0D1E"/>
    <w:rsid w:val="005F31A1"/>
    <w:rsid w:val="005F3621"/>
    <w:rsid w:val="005F3BDB"/>
    <w:rsid w:val="005F4968"/>
    <w:rsid w:val="005F4A13"/>
    <w:rsid w:val="005F555F"/>
    <w:rsid w:val="005F5AFB"/>
    <w:rsid w:val="005F5D3D"/>
    <w:rsid w:val="006003A9"/>
    <w:rsid w:val="00600D6D"/>
    <w:rsid w:val="0060148C"/>
    <w:rsid w:val="0060166A"/>
    <w:rsid w:val="006016A9"/>
    <w:rsid w:val="0060172A"/>
    <w:rsid w:val="006022F1"/>
    <w:rsid w:val="00603029"/>
    <w:rsid w:val="006037DF"/>
    <w:rsid w:val="00604614"/>
    <w:rsid w:val="006046D3"/>
    <w:rsid w:val="00604B5D"/>
    <w:rsid w:val="00604C03"/>
    <w:rsid w:val="00604C63"/>
    <w:rsid w:val="00605C26"/>
    <w:rsid w:val="00606021"/>
    <w:rsid w:val="00606CE5"/>
    <w:rsid w:val="0061026E"/>
    <w:rsid w:val="00610382"/>
    <w:rsid w:val="00610E35"/>
    <w:rsid w:val="006132CC"/>
    <w:rsid w:val="0061340D"/>
    <w:rsid w:val="00613D5D"/>
    <w:rsid w:val="00615046"/>
    <w:rsid w:val="00615783"/>
    <w:rsid w:val="006160C5"/>
    <w:rsid w:val="00616C6A"/>
    <w:rsid w:val="0061733F"/>
    <w:rsid w:val="00617383"/>
    <w:rsid w:val="00617928"/>
    <w:rsid w:val="00617AEF"/>
    <w:rsid w:val="00617DEF"/>
    <w:rsid w:val="00617FD8"/>
    <w:rsid w:val="006208F2"/>
    <w:rsid w:val="00620B5B"/>
    <w:rsid w:val="00620DDB"/>
    <w:rsid w:val="006216ED"/>
    <w:rsid w:val="00622E76"/>
    <w:rsid w:val="00623044"/>
    <w:rsid w:val="0062344F"/>
    <w:rsid w:val="006236BE"/>
    <w:rsid w:val="00623CCF"/>
    <w:rsid w:val="00624557"/>
    <w:rsid w:val="00624673"/>
    <w:rsid w:val="00626B7F"/>
    <w:rsid w:val="0062758F"/>
    <w:rsid w:val="0063099B"/>
    <w:rsid w:val="006312EB"/>
    <w:rsid w:val="006313CD"/>
    <w:rsid w:val="00631C7C"/>
    <w:rsid w:val="006320C7"/>
    <w:rsid w:val="0063222D"/>
    <w:rsid w:val="00632946"/>
    <w:rsid w:val="006335A7"/>
    <w:rsid w:val="00633D01"/>
    <w:rsid w:val="006343A5"/>
    <w:rsid w:val="00634EEE"/>
    <w:rsid w:val="00635BB7"/>
    <w:rsid w:val="006369E8"/>
    <w:rsid w:val="0063735A"/>
    <w:rsid w:val="006379F2"/>
    <w:rsid w:val="00640101"/>
    <w:rsid w:val="00640266"/>
    <w:rsid w:val="0064234A"/>
    <w:rsid w:val="00642386"/>
    <w:rsid w:val="00642899"/>
    <w:rsid w:val="00643D82"/>
    <w:rsid w:val="00644475"/>
    <w:rsid w:val="00645978"/>
    <w:rsid w:val="00645CF7"/>
    <w:rsid w:val="0064744F"/>
    <w:rsid w:val="00650135"/>
    <w:rsid w:val="00650513"/>
    <w:rsid w:val="00650F7B"/>
    <w:rsid w:val="0065139E"/>
    <w:rsid w:val="006513F5"/>
    <w:rsid w:val="00651A3E"/>
    <w:rsid w:val="00651EFB"/>
    <w:rsid w:val="006520BE"/>
    <w:rsid w:val="006520DF"/>
    <w:rsid w:val="00652939"/>
    <w:rsid w:val="00653192"/>
    <w:rsid w:val="00653630"/>
    <w:rsid w:val="006537E2"/>
    <w:rsid w:val="00653857"/>
    <w:rsid w:val="0065412D"/>
    <w:rsid w:val="00654D9F"/>
    <w:rsid w:val="00655186"/>
    <w:rsid w:val="00655AFC"/>
    <w:rsid w:val="00655B73"/>
    <w:rsid w:val="00656A8B"/>
    <w:rsid w:val="0065761F"/>
    <w:rsid w:val="00657646"/>
    <w:rsid w:val="006605BC"/>
    <w:rsid w:val="00660CBA"/>
    <w:rsid w:val="00661FA2"/>
    <w:rsid w:val="00662391"/>
    <w:rsid w:val="00663572"/>
    <w:rsid w:val="00663660"/>
    <w:rsid w:val="006638F8"/>
    <w:rsid w:val="00663D84"/>
    <w:rsid w:val="00664DAA"/>
    <w:rsid w:val="00664E38"/>
    <w:rsid w:val="00664F06"/>
    <w:rsid w:val="006650DA"/>
    <w:rsid w:val="00666053"/>
    <w:rsid w:val="00666F45"/>
    <w:rsid w:val="00667ACC"/>
    <w:rsid w:val="006703BD"/>
    <w:rsid w:val="00670C5A"/>
    <w:rsid w:val="00670E74"/>
    <w:rsid w:val="00671ABE"/>
    <w:rsid w:val="0067244E"/>
    <w:rsid w:val="00673D59"/>
    <w:rsid w:val="006744D7"/>
    <w:rsid w:val="00674B5E"/>
    <w:rsid w:val="00675DE1"/>
    <w:rsid w:val="006769CC"/>
    <w:rsid w:val="00676D21"/>
    <w:rsid w:val="00676DD6"/>
    <w:rsid w:val="006774EF"/>
    <w:rsid w:val="00680441"/>
    <w:rsid w:val="00681503"/>
    <w:rsid w:val="006825F4"/>
    <w:rsid w:val="00683036"/>
    <w:rsid w:val="006832D5"/>
    <w:rsid w:val="0068365B"/>
    <w:rsid w:val="0068561B"/>
    <w:rsid w:val="00685678"/>
    <w:rsid w:val="00685ACE"/>
    <w:rsid w:val="006868B0"/>
    <w:rsid w:val="00687195"/>
    <w:rsid w:val="0068760D"/>
    <w:rsid w:val="00690A70"/>
    <w:rsid w:val="0069142B"/>
    <w:rsid w:val="00693113"/>
    <w:rsid w:val="00693B0A"/>
    <w:rsid w:val="00694235"/>
    <w:rsid w:val="00694AC8"/>
    <w:rsid w:val="006955EB"/>
    <w:rsid w:val="006971F8"/>
    <w:rsid w:val="006972DE"/>
    <w:rsid w:val="0069785B"/>
    <w:rsid w:val="006A048F"/>
    <w:rsid w:val="006A1DEB"/>
    <w:rsid w:val="006A1F66"/>
    <w:rsid w:val="006A2CC1"/>
    <w:rsid w:val="006A3C6C"/>
    <w:rsid w:val="006A5037"/>
    <w:rsid w:val="006A526A"/>
    <w:rsid w:val="006A67BC"/>
    <w:rsid w:val="006A6855"/>
    <w:rsid w:val="006A728E"/>
    <w:rsid w:val="006A7628"/>
    <w:rsid w:val="006B0617"/>
    <w:rsid w:val="006B23E8"/>
    <w:rsid w:val="006B30DE"/>
    <w:rsid w:val="006B3450"/>
    <w:rsid w:val="006B41DF"/>
    <w:rsid w:val="006B587D"/>
    <w:rsid w:val="006B59AE"/>
    <w:rsid w:val="006B5F00"/>
    <w:rsid w:val="006B6531"/>
    <w:rsid w:val="006B6CDA"/>
    <w:rsid w:val="006C1814"/>
    <w:rsid w:val="006C2C13"/>
    <w:rsid w:val="006C3306"/>
    <w:rsid w:val="006C355D"/>
    <w:rsid w:val="006C43F9"/>
    <w:rsid w:val="006C5FCC"/>
    <w:rsid w:val="006C6672"/>
    <w:rsid w:val="006C6A36"/>
    <w:rsid w:val="006C70C7"/>
    <w:rsid w:val="006C75B7"/>
    <w:rsid w:val="006C7663"/>
    <w:rsid w:val="006C7A02"/>
    <w:rsid w:val="006D03C3"/>
    <w:rsid w:val="006D0AC9"/>
    <w:rsid w:val="006D137F"/>
    <w:rsid w:val="006D19A8"/>
    <w:rsid w:val="006D1E4F"/>
    <w:rsid w:val="006D1F6F"/>
    <w:rsid w:val="006D4373"/>
    <w:rsid w:val="006D5148"/>
    <w:rsid w:val="006D59BA"/>
    <w:rsid w:val="006D5D30"/>
    <w:rsid w:val="006D6D99"/>
    <w:rsid w:val="006D7DBB"/>
    <w:rsid w:val="006E0D13"/>
    <w:rsid w:val="006E2418"/>
    <w:rsid w:val="006E3413"/>
    <w:rsid w:val="006E3D2C"/>
    <w:rsid w:val="006E4C56"/>
    <w:rsid w:val="006E545D"/>
    <w:rsid w:val="006E7293"/>
    <w:rsid w:val="006E7483"/>
    <w:rsid w:val="006E7731"/>
    <w:rsid w:val="006E7B32"/>
    <w:rsid w:val="006F01B2"/>
    <w:rsid w:val="006F081F"/>
    <w:rsid w:val="006F084C"/>
    <w:rsid w:val="006F13E0"/>
    <w:rsid w:val="006F163F"/>
    <w:rsid w:val="006F2500"/>
    <w:rsid w:val="006F2BF2"/>
    <w:rsid w:val="006F3459"/>
    <w:rsid w:val="006F4C06"/>
    <w:rsid w:val="006F507A"/>
    <w:rsid w:val="006F77A8"/>
    <w:rsid w:val="00701734"/>
    <w:rsid w:val="00701789"/>
    <w:rsid w:val="00702008"/>
    <w:rsid w:val="00702931"/>
    <w:rsid w:val="00703162"/>
    <w:rsid w:val="007033FE"/>
    <w:rsid w:val="00704643"/>
    <w:rsid w:val="0070466E"/>
    <w:rsid w:val="0070577F"/>
    <w:rsid w:val="00705FFE"/>
    <w:rsid w:val="00706E01"/>
    <w:rsid w:val="00706E1F"/>
    <w:rsid w:val="00707293"/>
    <w:rsid w:val="00707D62"/>
    <w:rsid w:val="0071039E"/>
    <w:rsid w:val="007103A4"/>
    <w:rsid w:val="0071117C"/>
    <w:rsid w:val="007127B8"/>
    <w:rsid w:val="00712A05"/>
    <w:rsid w:val="00713472"/>
    <w:rsid w:val="00713F0F"/>
    <w:rsid w:val="00714EEA"/>
    <w:rsid w:val="007158F5"/>
    <w:rsid w:val="00715BB3"/>
    <w:rsid w:val="00715F31"/>
    <w:rsid w:val="00716239"/>
    <w:rsid w:val="007175AC"/>
    <w:rsid w:val="00720977"/>
    <w:rsid w:val="00722EF3"/>
    <w:rsid w:val="0072337A"/>
    <w:rsid w:val="007233CF"/>
    <w:rsid w:val="00723ACA"/>
    <w:rsid w:val="00726943"/>
    <w:rsid w:val="00726A60"/>
    <w:rsid w:val="007275C5"/>
    <w:rsid w:val="0072788B"/>
    <w:rsid w:val="007304BE"/>
    <w:rsid w:val="00730B98"/>
    <w:rsid w:val="00732322"/>
    <w:rsid w:val="00732EC8"/>
    <w:rsid w:val="007339C4"/>
    <w:rsid w:val="007356BF"/>
    <w:rsid w:val="00735790"/>
    <w:rsid w:val="00736242"/>
    <w:rsid w:val="0073642E"/>
    <w:rsid w:val="00736735"/>
    <w:rsid w:val="00736B7A"/>
    <w:rsid w:val="00736D3D"/>
    <w:rsid w:val="00736E88"/>
    <w:rsid w:val="0074085D"/>
    <w:rsid w:val="00741260"/>
    <w:rsid w:val="007414E0"/>
    <w:rsid w:val="007431D6"/>
    <w:rsid w:val="0074328E"/>
    <w:rsid w:val="007446D2"/>
    <w:rsid w:val="00744AB2"/>
    <w:rsid w:val="00745E99"/>
    <w:rsid w:val="007466DE"/>
    <w:rsid w:val="0074694E"/>
    <w:rsid w:val="007501AA"/>
    <w:rsid w:val="00750201"/>
    <w:rsid w:val="00750E1D"/>
    <w:rsid w:val="00751067"/>
    <w:rsid w:val="00754F28"/>
    <w:rsid w:val="00755CC8"/>
    <w:rsid w:val="007566F1"/>
    <w:rsid w:val="007572D7"/>
    <w:rsid w:val="00757943"/>
    <w:rsid w:val="00757959"/>
    <w:rsid w:val="00757A19"/>
    <w:rsid w:val="00757C2B"/>
    <w:rsid w:val="007600AF"/>
    <w:rsid w:val="00760B64"/>
    <w:rsid w:val="00761305"/>
    <w:rsid w:val="007614DE"/>
    <w:rsid w:val="007615D0"/>
    <w:rsid w:val="00761666"/>
    <w:rsid w:val="007621AD"/>
    <w:rsid w:val="007628BE"/>
    <w:rsid w:val="0076368E"/>
    <w:rsid w:val="00763E35"/>
    <w:rsid w:val="007649D1"/>
    <w:rsid w:val="00767338"/>
    <w:rsid w:val="00767A90"/>
    <w:rsid w:val="00767E58"/>
    <w:rsid w:val="007701B2"/>
    <w:rsid w:val="007704F4"/>
    <w:rsid w:val="0077069F"/>
    <w:rsid w:val="00771B5D"/>
    <w:rsid w:val="00771C7B"/>
    <w:rsid w:val="007724CD"/>
    <w:rsid w:val="00773992"/>
    <w:rsid w:val="00773BFD"/>
    <w:rsid w:val="00774095"/>
    <w:rsid w:val="0077492C"/>
    <w:rsid w:val="00775733"/>
    <w:rsid w:val="0077578D"/>
    <w:rsid w:val="007800D3"/>
    <w:rsid w:val="00780963"/>
    <w:rsid w:val="007823EE"/>
    <w:rsid w:val="00782CF2"/>
    <w:rsid w:val="00783633"/>
    <w:rsid w:val="00783A64"/>
    <w:rsid w:val="00783FD2"/>
    <w:rsid w:val="007840F2"/>
    <w:rsid w:val="007846A3"/>
    <w:rsid w:val="00785F7E"/>
    <w:rsid w:val="00787257"/>
    <w:rsid w:val="00787526"/>
    <w:rsid w:val="00787BAB"/>
    <w:rsid w:val="00790213"/>
    <w:rsid w:val="0079137F"/>
    <w:rsid w:val="00791520"/>
    <w:rsid w:val="007929DF"/>
    <w:rsid w:val="00792B1F"/>
    <w:rsid w:val="00792FAA"/>
    <w:rsid w:val="007933E2"/>
    <w:rsid w:val="00793412"/>
    <w:rsid w:val="00793FCF"/>
    <w:rsid w:val="00794058"/>
    <w:rsid w:val="00794584"/>
    <w:rsid w:val="00794FCC"/>
    <w:rsid w:val="00795E98"/>
    <w:rsid w:val="007966D1"/>
    <w:rsid w:val="00796701"/>
    <w:rsid w:val="00796A8C"/>
    <w:rsid w:val="0079740B"/>
    <w:rsid w:val="00797C38"/>
    <w:rsid w:val="00797DD9"/>
    <w:rsid w:val="007A00A6"/>
    <w:rsid w:val="007A04E1"/>
    <w:rsid w:val="007A1779"/>
    <w:rsid w:val="007A17CC"/>
    <w:rsid w:val="007A410C"/>
    <w:rsid w:val="007A56A1"/>
    <w:rsid w:val="007A56F8"/>
    <w:rsid w:val="007A5B21"/>
    <w:rsid w:val="007A74FE"/>
    <w:rsid w:val="007B009C"/>
    <w:rsid w:val="007B00BE"/>
    <w:rsid w:val="007B00CE"/>
    <w:rsid w:val="007B01D5"/>
    <w:rsid w:val="007B0664"/>
    <w:rsid w:val="007B0870"/>
    <w:rsid w:val="007B1268"/>
    <w:rsid w:val="007B1489"/>
    <w:rsid w:val="007B1BD0"/>
    <w:rsid w:val="007B1F4F"/>
    <w:rsid w:val="007B2AE4"/>
    <w:rsid w:val="007B2E9B"/>
    <w:rsid w:val="007B3971"/>
    <w:rsid w:val="007B41B3"/>
    <w:rsid w:val="007B4C02"/>
    <w:rsid w:val="007B4D58"/>
    <w:rsid w:val="007B519E"/>
    <w:rsid w:val="007B51CC"/>
    <w:rsid w:val="007B67FB"/>
    <w:rsid w:val="007B69C0"/>
    <w:rsid w:val="007C0915"/>
    <w:rsid w:val="007C0FF4"/>
    <w:rsid w:val="007C1323"/>
    <w:rsid w:val="007C2502"/>
    <w:rsid w:val="007C2A0E"/>
    <w:rsid w:val="007C2E53"/>
    <w:rsid w:val="007C3065"/>
    <w:rsid w:val="007C30CD"/>
    <w:rsid w:val="007C3546"/>
    <w:rsid w:val="007C49AC"/>
    <w:rsid w:val="007C54D6"/>
    <w:rsid w:val="007C5E74"/>
    <w:rsid w:val="007C5EE3"/>
    <w:rsid w:val="007C6CC8"/>
    <w:rsid w:val="007C7550"/>
    <w:rsid w:val="007C7A79"/>
    <w:rsid w:val="007D02EF"/>
    <w:rsid w:val="007D128B"/>
    <w:rsid w:val="007D1B09"/>
    <w:rsid w:val="007D1BC9"/>
    <w:rsid w:val="007D2687"/>
    <w:rsid w:val="007D2B19"/>
    <w:rsid w:val="007D3780"/>
    <w:rsid w:val="007D4083"/>
    <w:rsid w:val="007D539C"/>
    <w:rsid w:val="007D5D33"/>
    <w:rsid w:val="007D6697"/>
    <w:rsid w:val="007D67CF"/>
    <w:rsid w:val="007D6A9A"/>
    <w:rsid w:val="007D7D6C"/>
    <w:rsid w:val="007E022B"/>
    <w:rsid w:val="007E02B3"/>
    <w:rsid w:val="007E05EE"/>
    <w:rsid w:val="007E1E74"/>
    <w:rsid w:val="007E30A1"/>
    <w:rsid w:val="007E31A8"/>
    <w:rsid w:val="007E33F6"/>
    <w:rsid w:val="007E3E22"/>
    <w:rsid w:val="007E3E64"/>
    <w:rsid w:val="007E515D"/>
    <w:rsid w:val="007E5608"/>
    <w:rsid w:val="007E57AD"/>
    <w:rsid w:val="007E631D"/>
    <w:rsid w:val="007E68B2"/>
    <w:rsid w:val="007F01B8"/>
    <w:rsid w:val="007F0234"/>
    <w:rsid w:val="007F0D74"/>
    <w:rsid w:val="007F190B"/>
    <w:rsid w:val="007F1ED4"/>
    <w:rsid w:val="007F1F6A"/>
    <w:rsid w:val="007F29EE"/>
    <w:rsid w:val="007F2D81"/>
    <w:rsid w:val="007F3027"/>
    <w:rsid w:val="007F3FDD"/>
    <w:rsid w:val="007F4FCD"/>
    <w:rsid w:val="007F522E"/>
    <w:rsid w:val="007F59FE"/>
    <w:rsid w:val="007F5BE2"/>
    <w:rsid w:val="007F61BA"/>
    <w:rsid w:val="007F6B83"/>
    <w:rsid w:val="007F77D9"/>
    <w:rsid w:val="00800164"/>
    <w:rsid w:val="0080030A"/>
    <w:rsid w:val="00802383"/>
    <w:rsid w:val="0080295F"/>
    <w:rsid w:val="00802E33"/>
    <w:rsid w:val="008044C3"/>
    <w:rsid w:val="00804730"/>
    <w:rsid w:val="00804A95"/>
    <w:rsid w:val="00805EE4"/>
    <w:rsid w:val="008062E2"/>
    <w:rsid w:val="00806801"/>
    <w:rsid w:val="00807161"/>
    <w:rsid w:val="00807723"/>
    <w:rsid w:val="00810AA8"/>
    <w:rsid w:val="00810B7B"/>
    <w:rsid w:val="008110CD"/>
    <w:rsid w:val="00812334"/>
    <w:rsid w:val="00812337"/>
    <w:rsid w:val="008126CE"/>
    <w:rsid w:val="00812A64"/>
    <w:rsid w:val="00812C99"/>
    <w:rsid w:val="00812EC3"/>
    <w:rsid w:val="00813179"/>
    <w:rsid w:val="0081369F"/>
    <w:rsid w:val="00814B26"/>
    <w:rsid w:val="00816045"/>
    <w:rsid w:val="0081767B"/>
    <w:rsid w:val="00817938"/>
    <w:rsid w:val="00820097"/>
    <w:rsid w:val="00820B9E"/>
    <w:rsid w:val="00821245"/>
    <w:rsid w:val="0082198A"/>
    <w:rsid w:val="00821A2F"/>
    <w:rsid w:val="00821A79"/>
    <w:rsid w:val="00821D9F"/>
    <w:rsid w:val="00821F74"/>
    <w:rsid w:val="00822842"/>
    <w:rsid w:val="00823AD8"/>
    <w:rsid w:val="00826DD9"/>
    <w:rsid w:val="00827F23"/>
    <w:rsid w:val="00827F93"/>
    <w:rsid w:val="00831314"/>
    <w:rsid w:val="008321AE"/>
    <w:rsid w:val="00832610"/>
    <w:rsid w:val="0083354D"/>
    <w:rsid w:val="008337DC"/>
    <w:rsid w:val="008339F6"/>
    <w:rsid w:val="0083448A"/>
    <w:rsid w:val="00835E13"/>
    <w:rsid w:val="00835F0E"/>
    <w:rsid w:val="008363EB"/>
    <w:rsid w:val="008373BF"/>
    <w:rsid w:val="00837CCB"/>
    <w:rsid w:val="008407A3"/>
    <w:rsid w:val="008421E3"/>
    <w:rsid w:val="00842B14"/>
    <w:rsid w:val="00842BE7"/>
    <w:rsid w:val="0084368F"/>
    <w:rsid w:val="00843913"/>
    <w:rsid w:val="00844A9E"/>
    <w:rsid w:val="00844D48"/>
    <w:rsid w:val="00844DE0"/>
    <w:rsid w:val="008450A6"/>
    <w:rsid w:val="00845338"/>
    <w:rsid w:val="0084604A"/>
    <w:rsid w:val="00846089"/>
    <w:rsid w:val="008460E9"/>
    <w:rsid w:val="00846635"/>
    <w:rsid w:val="0084670E"/>
    <w:rsid w:val="00847DDA"/>
    <w:rsid w:val="00850629"/>
    <w:rsid w:val="0085174F"/>
    <w:rsid w:val="00851EE8"/>
    <w:rsid w:val="008524ED"/>
    <w:rsid w:val="00852DF8"/>
    <w:rsid w:val="00853037"/>
    <w:rsid w:val="0085407B"/>
    <w:rsid w:val="008540CD"/>
    <w:rsid w:val="0085515C"/>
    <w:rsid w:val="00855AE6"/>
    <w:rsid w:val="00856038"/>
    <w:rsid w:val="008562C1"/>
    <w:rsid w:val="00856880"/>
    <w:rsid w:val="00856BB7"/>
    <w:rsid w:val="008575CC"/>
    <w:rsid w:val="008602DA"/>
    <w:rsid w:val="00861193"/>
    <w:rsid w:val="0086157A"/>
    <w:rsid w:val="00861602"/>
    <w:rsid w:val="008616D2"/>
    <w:rsid w:val="00861991"/>
    <w:rsid w:val="00863096"/>
    <w:rsid w:val="0086310B"/>
    <w:rsid w:val="00863165"/>
    <w:rsid w:val="00863724"/>
    <w:rsid w:val="008638E3"/>
    <w:rsid w:val="00863F75"/>
    <w:rsid w:val="0086471B"/>
    <w:rsid w:val="00864827"/>
    <w:rsid w:val="00864BD6"/>
    <w:rsid w:val="00865DC3"/>
    <w:rsid w:val="0086725A"/>
    <w:rsid w:val="00867F46"/>
    <w:rsid w:val="008706DA"/>
    <w:rsid w:val="00870CBF"/>
    <w:rsid w:val="00871547"/>
    <w:rsid w:val="00871AF2"/>
    <w:rsid w:val="00871F76"/>
    <w:rsid w:val="008720DB"/>
    <w:rsid w:val="0087250E"/>
    <w:rsid w:val="00872511"/>
    <w:rsid w:val="008735B6"/>
    <w:rsid w:val="00873943"/>
    <w:rsid w:val="00876904"/>
    <w:rsid w:val="008770B7"/>
    <w:rsid w:val="008770CB"/>
    <w:rsid w:val="0087757B"/>
    <w:rsid w:val="008776EC"/>
    <w:rsid w:val="00877C1C"/>
    <w:rsid w:val="00877F71"/>
    <w:rsid w:val="008800EE"/>
    <w:rsid w:val="00881EF1"/>
    <w:rsid w:val="0088235B"/>
    <w:rsid w:val="00883271"/>
    <w:rsid w:val="00883369"/>
    <w:rsid w:val="00883D4B"/>
    <w:rsid w:val="008844FF"/>
    <w:rsid w:val="00884CB0"/>
    <w:rsid w:val="00885416"/>
    <w:rsid w:val="00887FDA"/>
    <w:rsid w:val="008903E4"/>
    <w:rsid w:val="00890996"/>
    <w:rsid w:val="00890BFD"/>
    <w:rsid w:val="00890F0B"/>
    <w:rsid w:val="00891680"/>
    <w:rsid w:val="00892B4A"/>
    <w:rsid w:val="0089333A"/>
    <w:rsid w:val="008940E4"/>
    <w:rsid w:val="00894D8B"/>
    <w:rsid w:val="00895BEF"/>
    <w:rsid w:val="00895EF2"/>
    <w:rsid w:val="00895F21"/>
    <w:rsid w:val="00897213"/>
    <w:rsid w:val="00897AFD"/>
    <w:rsid w:val="008A02AD"/>
    <w:rsid w:val="008A0E64"/>
    <w:rsid w:val="008A23C7"/>
    <w:rsid w:val="008A3388"/>
    <w:rsid w:val="008A3D26"/>
    <w:rsid w:val="008A3DBC"/>
    <w:rsid w:val="008A4793"/>
    <w:rsid w:val="008A4A02"/>
    <w:rsid w:val="008A4E8C"/>
    <w:rsid w:val="008A508B"/>
    <w:rsid w:val="008A52EF"/>
    <w:rsid w:val="008A55A8"/>
    <w:rsid w:val="008A5C05"/>
    <w:rsid w:val="008A6057"/>
    <w:rsid w:val="008A744E"/>
    <w:rsid w:val="008B0213"/>
    <w:rsid w:val="008B164A"/>
    <w:rsid w:val="008B31E0"/>
    <w:rsid w:val="008B47CD"/>
    <w:rsid w:val="008B67ED"/>
    <w:rsid w:val="008B68E8"/>
    <w:rsid w:val="008B69AE"/>
    <w:rsid w:val="008B6BF1"/>
    <w:rsid w:val="008B77C1"/>
    <w:rsid w:val="008C01C2"/>
    <w:rsid w:val="008C01FD"/>
    <w:rsid w:val="008C1570"/>
    <w:rsid w:val="008C2AA5"/>
    <w:rsid w:val="008C2E1E"/>
    <w:rsid w:val="008C620D"/>
    <w:rsid w:val="008C681A"/>
    <w:rsid w:val="008C7A03"/>
    <w:rsid w:val="008C7A44"/>
    <w:rsid w:val="008C7B81"/>
    <w:rsid w:val="008C7D91"/>
    <w:rsid w:val="008D02A0"/>
    <w:rsid w:val="008D0670"/>
    <w:rsid w:val="008D0795"/>
    <w:rsid w:val="008D1A44"/>
    <w:rsid w:val="008D1CD6"/>
    <w:rsid w:val="008D3BA3"/>
    <w:rsid w:val="008D3EE5"/>
    <w:rsid w:val="008D4555"/>
    <w:rsid w:val="008D46EF"/>
    <w:rsid w:val="008D4C38"/>
    <w:rsid w:val="008D503A"/>
    <w:rsid w:val="008D5634"/>
    <w:rsid w:val="008D6B3A"/>
    <w:rsid w:val="008D7048"/>
    <w:rsid w:val="008D7D8D"/>
    <w:rsid w:val="008E02C8"/>
    <w:rsid w:val="008E0FC6"/>
    <w:rsid w:val="008E1B88"/>
    <w:rsid w:val="008E1C1D"/>
    <w:rsid w:val="008E2F38"/>
    <w:rsid w:val="008E33C3"/>
    <w:rsid w:val="008E43E6"/>
    <w:rsid w:val="008E44AE"/>
    <w:rsid w:val="008E4C16"/>
    <w:rsid w:val="008E561E"/>
    <w:rsid w:val="008E57A7"/>
    <w:rsid w:val="008E681B"/>
    <w:rsid w:val="008E7823"/>
    <w:rsid w:val="008E78DF"/>
    <w:rsid w:val="008E7BA7"/>
    <w:rsid w:val="008F1827"/>
    <w:rsid w:val="008F2257"/>
    <w:rsid w:val="008F23F0"/>
    <w:rsid w:val="008F2AB4"/>
    <w:rsid w:val="008F37EF"/>
    <w:rsid w:val="008F4072"/>
    <w:rsid w:val="008F41D3"/>
    <w:rsid w:val="008F515F"/>
    <w:rsid w:val="008F542C"/>
    <w:rsid w:val="008F61CE"/>
    <w:rsid w:val="008F683D"/>
    <w:rsid w:val="008F6AB7"/>
    <w:rsid w:val="008F6C7A"/>
    <w:rsid w:val="008F6F42"/>
    <w:rsid w:val="008F6F48"/>
    <w:rsid w:val="009000C9"/>
    <w:rsid w:val="00901662"/>
    <w:rsid w:val="00901F46"/>
    <w:rsid w:val="00902753"/>
    <w:rsid w:val="0090395F"/>
    <w:rsid w:val="00903E37"/>
    <w:rsid w:val="00903FFB"/>
    <w:rsid w:val="0090485E"/>
    <w:rsid w:val="009049D0"/>
    <w:rsid w:val="0090576A"/>
    <w:rsid w:val="009059E7"/>
    <w:rsid w:val="00906826"/>
    <w:rsid w:val="00907609"/>
    <w:rsid w:val="0091005C"/>
    <w:rsid w:val="00910479"/>
    <w:rsid w:val="0091080B"/>
    <w:rsid w:val="00910D03"/>
    <w:rsid w:val="00910D59"/>
    <w:rsid w:val="00911368"/>
    <w:rsid w:val="009121EF"/>
    <w:rsid w:val="00912859"/>
    <w:rsid w:val="00912D0D"/>
    <w:rsid w:val="00912D44"/>
    <w:rsid w:val="00912E2D"/>
    <w:rsid w:val="00912F31"/>
    <w:rsid w:val="00913A08"/>
    <w:rsid w:val="00913A46"/>
    <w:rsid w:val="00913A6D"/>
    <w:rsid w:val="009142C6"/>
    <w:rsid w:val="009148DA"/>
    <w:rsid w:val="00914F6A"/>
    <w:rsid w:val="00915044"/>
    <w:rsid w:val="00917B1F"/>
    <w:rsid w:val="009200FE"/>
    <w:rsid w:val="00920CA0"/>
    <w:rsid w:val="00920D70"/>
    <w:rsid w:val="00920DB5"/>
    <w:rsid w:val="00920F1B"/>
    <w:rsid w:val="0092131E"/>
    <w:rsid w:val="00921864"/>
    <w:rsid w:val="00921E25"/>
    <w:rsid w:val="009227A5"/>
    <w:rsid w:val="00922CFD"/>
    <w:rsid w:val="009232DC"/>
    <w:rsid w:val="00923400"/>
    <w:rsid w:val="00923F01"/>
    <w:rsid w:val="00924175"/>
    <w:rsid w:val="0092557E"/>
    <w:rsid w:val="009259A3"/>
    <w:rsid w:val="0092664C"/>
    <w:rsid w:val="00926D31"/>
    <w:rsid w:val="00927F98"/>
    <w:rsid w:val="009304E2"/>
    <w:rsid w:val="00930976"/>
    <w:rsid w:val="00930A87"/>
    <w:rsid w:val="00931BFB"/>
    <w:rsid w:val="009329A9"/>
    <w:rsid w:val="00932D91"/>
    <w:rsid w:val="00933656"/>
    <w:rsid w:val="00933BB5"/>
    <w:rsid w:val="009348B8"/>
    <w:rsid w:val="0093590C"/>
    <w:rsid w:val="00936B65"/>
    <w:rsid w:val="00937B4F"/>
    <w:rsid w:val="00937F5F"/>
    <w:rsid w:val="00940126"/>
    <w:rsid w:val="00940B1F"/>
    <w:rsid w:val="00940C5E"/>
    <w:rsid w:val="00940D74"/>
    <w:rsid w:val="00941CA9"/>
    <w:rsid w:val="00941ED7"/>
    <w:rsid w:val="00943991"/>
    <w:rsid w:val="009443D3"/>
    <w:rsid w:val="00944B73"/>
    <w:rsid w:val="00944C31"/>
    <w:rsid w:val="0094664F"/>
    <w:rsid w:val="00946DE7"/>
    <w:rsid w:val="009476AB"/>
    <w:rsid w:val="00947797"/>
    <w:rsid w:val="009477BD"/>
    <w:rsid w:val="00947CA4"/>
    <w:rsid w:val="0095010D"/>
    <w:rsid w:val="00950757"/>
    <w:rsid w:val="00950F3E"/>
    <w:rsid w:val="00951268"/>
    <w:rsid w:val="00952E59"/>
    <w:rsid w:val="009532CC"/>
    <w:rsid w:val="00953775"/>
    <w:rsid w:val="00954EA4"/>
    <w:rsid w:val="009565B6"/>
    <w:rsid w:val="00956862"/>
    <w:rsid w:val="0095691B"/>
    <w:rsid w:val="0095726B"/>
    <w:rsid w:val="009601B9"/>
    <w:rsid w:val="009602B9"/>
    <w:rsid w:val="009604E2"/>
    <w:rsid w:val="009606E9"/>
    <w:rsid w:val="00960CE3"/>
    <w:rsid w:val="00961C86"/>
    <w:rsid w:val="00963FCF"/>
    <w:rsid w:val="009658A1"/>
    <w:rsid w:val="00965FC9"/>
    <w:rsid w:val="009660E0"/>
    <w:rsid w:val="0096672C"/>
    <w:rsid w:val="00967599"/>
    <w:rsid w:val="0097062B"/>
    <w:rsid w:val="00970BA4"/>
    <w:rsid w:val="00970F1A"/>
    <w:rsid w:val="0097169E"/>
    <w:rsid w:val="00971D28"/>
    <w:rsid w:val="00972F5A"/>
    <w:rsid w:val="0097390D"/>
    <w:rsid w:val="00975B9F"/>
    <w:rsid w:val="009777B5"/>
    <w:rsid w:val="0098002A"/>
    <w:rsid w:val="00982418"/>
    <w:rsid w:val="0098268D"/>
    <w:rsid w:val="00982FDB"/>
    <w:rsid w:val="0098408C"/>
    <w:rsid w:val="009845C0"/>
    <w:rsid w:val="00984A2A"/>
    <w:rsid w:val="00984A91"/>
    <w:rsid w:val="00984E73"/>
    <w:rsid w:val="0098596A"/>
    <w:rsid w:val="0098600F"/>
    <w:rsid w:val="00987694"/>
    <w:rsid w:val="00987BC0"/>
    <w:rsid w:val="00990442"/>
    <w:rsid w:val="00991290"/>
    <w:rsid w:val="009915C9"/>
    <w:rsid w:val="009926D3"/>
    <w:rsid w:val="009927EC"/>
    <w:rsid w:val="00992997"/>
    <w:rsid w:val="00992DD9"/>
    <w:rsid w:val="009937C7"/>
    <w:rsid w:val="0099387D"/>
    <w:rsid w:val="00993C7B"/>
    <w:rsid w:val="00993D47"/>
    <w:rsid w:val="00994545"/>
    <w:rsid w:val="009946C3"/>
    <w:rsid w:val="00994785"/>
    <w:rsid w:val="00995458"/>
    <w:rsid w:val="009957E5"/>
    <w:rsid w:val="009961E6"/>
    <w:rsid w:val="00996A22"/>
    <w:rsid w:val="009978B5"/>
    <w:rsid w:val="009978E9"/>
    <w:rsid w:val="009A00B5"/>
    <w:rsid w:val="009A2A2E"/>
    <w:rsid w:val="009A3918"/>
    <w:rsid w:val="009A4028"/>
    <w:rsid w:val="009A507D"/>
    <w:rsid w:val="009A514A"/>
    <w:rsid w:val="009A64B5"/>
    <w:rsid w:val="009A7A47"/>
    <w:rsid w:val="009B0ACC"/>
    <w:rsid w:val="009B0CC3"/>
    <w:rsid w:val="009B1555"/>
    <w:rsid w:val="009B186D"/>
    <w:rsid w:val="009B22B9"/>
    <w:rsid w:val="009B2AF3"/>
    <w:rsid w:val="009B3CB3"/>
    <w:rsid w:val="009B4D22"/>
    <w:rsid w:val="009B50DF"/>
    <w:rsid w:val="009B5254"/>
    <w:rsid w:val="009B6700"/>
    <w:rsid w:val="009B6AA2"/>
    <w:rsid w:val="009B6B59"/>
    <w:rsid w:val="009B7445"/>
    <w:rsid w:val="009C0396"/>
    <w:rsid w:val="009C0595"/>
    <w:rsid w:val="009C09FB"/>
    <w:rsid w:val="009C1AB8"/>
    <w:rsid w:val="009C2AFA"/>
    <w:rsid w:val="009C2BFC"/>
    <w:rsid w:val="009C3B92"/>
    <w:rsid w:val="009C4342"/>
    <w:rsid w:val="009C4E69"/>
    <w:rsid w:val="009C5FE5"/>
    <w:rsid w:val="009C6F7A"/>
    <w:rsid w:val="009D16B9"/>
    <w:rsid w:val="009D1880"/>
    <w:rsid w:val="009D2B2C"/>
    <w:rsid w:val="009D30E0"/>
    <w:rsid w:val="009D3D99"/>
    <w:rsid w:val="009D4340"/>
    <w:rsid w:val="009D4502"/>
    <w:rsid w:val="009D53E4"/>
    <w:rsid w:val="009D5C7C"/>
    <w:rsid w:val="009D6448"/>
    <w:rsid w:val="009D6557"/>
    <w:rsid w:val="009D6EF0"/>
    <w:rsid w:val="009D74B9"/>
    <w:rsid w:val="009D75D8"/>
    <w:rsid w:val="009D787F"/>
    <w:rsid w:val="009E004D"/>
    <w:rsid w:val="009E01E7"/>
    <w:rsid w:val="009E0441"/>
    <w:rsid w:val="009E0B7B"/>
    <w:rsid w:val="009E26BC"/>
    <w:rsid w:val="009E2D37"/>
    <w:rsid w:val="009E3751"/>
    <w:rsid w:val="009E37E3"/>
    <w:rsid w:val="009E3E59"/>
    <w:rsid w:val="009E46C4"/>
    <w:rsid w:val="009E49A7"/>
    <w:rsid w:val="009E5543"/>
    <w:rsid w:val="009E55C4"/>
    <w:rsid w:val="009E5797"/>
    <w:rsid w:val="009E6CB5"/>
    <w:rsid w:val="009F0822"/>
    <w:rsid w:val="009F2189"/>
    <w:rsid w:val="009F270C"/>
    <w:rsid w:val="009F316C"/>
    <w:rsid w:val="009F45CB"/>
    <w:rsid w:val="009F4608"/>
    <w:rsid w:val="009F4641"/>
    <w:rsid w:val="009F4EB4"/>
    <w:rsid w:val="009F5098"/>
    <w:rsid w:val="009F50EC"/>
    <w:rsid w:val="009F62AE"/>
    <w:rsid w:val="009F6B1B"/>
    <w:rsid w:val="009F6D7B"/>
    <w:rsid w:val="009F7BC5"/>
    <w:rsid w:val="00A000F4"/>
    <w:rsid w:val="00A001AA"/>
    <w:rsid w:val="00A0084C"/>
    <w:rsid w:val="00A01688"/>
    <w:rsid w:val="00A01CA2"/>
    <w:rsid w:val="00A0240B"/>
    <w:rsid w:val="00A02708"/>
    <w:rsid w:val="00A03762"/>
    <w:rsid w:val="00A03804"/>
    <w:rsid w:val="00A03888"/>
    <w:rsid w:val="00A0436E"/>
    <w:rsid w:val="00A04BE7"/>
    <w:rsid w:val="00A0527D"/>
    <w:rsid w:val="00A0584D"/>
    <w:rsid w:val="00A05EE8"/>
    <w:rsid w:val="00A07899"/>
    <w:rsid w:val="00A079E1"/>
    <w:rsid w:val="00A07BD9"/>
    <w:rsid w:val="00A10157"/>
    <w:rsid w:val="00A110F5"/>
    <w:rsid w:val="00A116F3"/>
    <w:rsid w:val="00A11AEA"/>
    <w:rsid w:val="00A11C44"/>
    <w:rsid w:val="00A124D5"/>
    <w:rsid w:val="00A12C98"/>
    <w:rsid w:val="00A12F70"/>
    <w:rsid w:val="00A13235"/>
    <w:rsid w:val="00A13683"/>
    <w:rsid w:val="00A1434F"/>
    <w:rsid w:val="00A145B7"/>
    <w:rsid w:val="00A14FD8"/>
    <w:rsid w:val="00A15151"/>
    <w:rsid w:val="00A153C0"/>
    <w:rsid w:val="00A15CD1"/>
    <w:rsid w:val="00A162DD"/>
    <w:rsid w:val="00A1702D"/>
    <w:rsid w:val="00A17222"/>
    <w:rsid w:val="00A17DA3"/>
    <w:rsid w:val="00A17E32"/>
    <w:rsid w:val="00A17ED2"/>
    <w:rsid w:val="00A17F4E"/>
    <w:rsid w:val="00A200CA"/>
    <w:rsid w:val="00A2144A"/>
    <w:rsid w:val="00A23A7C"/>
    <w:rsid w:val="00A23C96"/>
    <w:rsid w:val="00A2461C"/>
    <w:rsid w:val="00A251D2"/>
    <w:rsid w:val="00A2644F"/>
    <w:rsid w:val="00A27B8B"/>
    <w:rsid w:val="00A30E6F"/>
    <w:rsid w:val="00A311E3"/>
    <w:rsid w:val="00A316CA"/>
    <w:rsid w:val="00A3179B"/>
    <w:rsid w:val="00A31AB6"/>
    <w:rsid w:val="00A323A2"/>
    <w:rsid w:val="00A32B6E"/>
    <w:rsid w:val="00A337C1"/>
    <w:rsid w:val="00A3450C"/>
    <w:rsid w:val="00A34EB7"/>
    <w:rsid w:val="00A35556"/>
    <w:rsid w:val="00A36370"/>
    <w:rsid w:val="00A36996"/>
    <w:rsid w:val="00A369B3"/>
    <w:rsid w:val="00A3711B"/>
    <w:rsid w:val="00A371B8"/>
    <w:rsid w:val="00A373BF"/>
    <w:rsid w:val="00A400AF"/>
    <w:rsid w:val="00A42B61"/>
    <w:rsid w:val="00A438A6"/>
    <w:rsid w:val="00A43F63"/>
    <w:rsid w:val="00A44CB2"/>
    <w:rsid w:val="00A4755B"/>
    <w:rsid w:val="00A47D41"/>
    <w:rsid w:val="00A504DB"/>
    <w:rsid w:val="00A5179B"/>
    <w:rsid w:val="00A52977"/>
    <w:rsid w:val="00A53251"/>
    <w:rsid w:val="00A5332A"/>
    <w:rsid w:val="00A53AC3"/>
    <w:rsid w:val="00A53F5D"/>
    <w:rsid w:val="00A54279"/>
    <w:rsid w:val="00A546C2"/>
    <w:rsid w:val="00A55070"/>
    <w:rsid w:val="00A55073"/>
    <w:rsid w:val="00A55557"/>
    <w:rsid w:val="00A5574E"/>
    <w:rsid w:val="00A5768D"/>
    <w:rsid w:val="00A57D71"/>
    <w:rsid w:val="00A57FED"/>
    <w:rsid w:val="00A60067"/>
    <w:rsid w:val="00A62A1C"/>
    <w:rsid w:val="00A650C7"/>
    <w:rsid w:val="00A65E96"/>
    <w:rsid w:val="00A66C99"/>
    <w:rsid w:val="00A67D4A"/>
    <w:rsid w:val="00A70188"/>
    <w:rsid w:val="00A70945"/>
    <w:rsid w:val="00A70B6F"/>
    <w:rsid w:val="00A712FC"/>
    <w:rsid w:val="00A71905"/>
    <w:rsid w:val="00A71BEA"/>
    <w:rsid w:val="00A72B34"/>
    <w:rsid w:val="00A72DE9"/>
    <w:rsid w:val="00A73A50"/>
    <w:rsid w:val="00A73D11"/>
    <w:rsid w:val="00A74411"/>
    <w:rsid w:val="00A74BF6"/>
    <w:rsid w:val="00A76F2E"/>
    <w:rsid w:val="00A7708B"/>
    <w:rsid w:val="00A7754F"/>
    <w:rsid w:val="00A82EFA"/>
    <w:rsid w:val="00A83141"/>
    <w:rsid w:val="00A83372"/>
    <w:rsid w:val="00A83442"/>
    <w:rsid w:val="00A840A4"/>
    <w:rsid w:val="00A8584A"/>
    <w:rsid w:val="00A85DFA"/>
    <w:rsid w:val="00A863F5"/>
    <w:rsid w:val="00A867DA"/>
    <w:rsid w:val="00A86B48"/>
    <w:rsid w:val="00A876D7"/>
    <w:rsid w:val="00A879C9"/>
    <w:rsid w:val="00A87A09"/>
    <w:rsid w:val="00A87C3F"/>
    <w:rsid w:val="00A91D15"/>
    <w:rsid w:val="00A9226C"/>
    <w:rsid w:val="00A923AD"/>
    <w:rsid w:val="00A926E1"/>
    <w:rsid w:val="00A92A35"/>
    <w:rsid w:val="00A94BF9"/>
    <w:rsid w:val="00A9594B"/>
    <w:rsid w:val="00A95B0F"/>
    <w:rsid w:val="00A96BAB"/>
    <w:rsid w:val="00A974C2"/>
    <w:rsid w:val="00A974F5"/>
    <w:rsid w:val="00A97E0F"/>
    <w:rsid w:val="00AA0501"/>
    <w:rsid w:val="00AA055C"/>
    <w:rsid w:val="00AA08F5"/>
    <w:rsid w:val="00AA0E94"/>
    <w:rsid w:val="00AA104A"/>
    <w:rsid w:val="00AA156A"/>
    <w:rsid w:val="00AA1F9F"/>
    <w:rsid w:val="00AA29B8"/>
    <w:rsid w:val="00AA3C35"/>
    <w:rsid w:val="00AA4179"/>
    <w:rsid w:val="00AA4D4D"/>
    <w:rsid w:val="00AA5B8F"/>
    <w:rsid w:val="00AA61EA"/>
    <w:rsid w:val="00AA6559"/>
    <w:rsid w:val="00AA683B"/>
    <w:rsid w:val="00AA6C8B"/>
    <w:rsid w:val="00AA72A7"/>
    <w:rsid w:val="00AA73FE"/>
    <w:rsid w:val="00AA7842"/>
    <w:rsid w:val="00AB0644"/>
    <w:rsid w:val="00AB0769"/>
    <w:rsid w:val="00AB0A99"/>
    <w:rsid w:val="00AB1738"/>
    <w:rsid w:val="00AB22A5"/>
    <w:rsid w:val="00AB3341"/>
    <w:rsid w:val="00AB34F5"/>
    <w:rsid w:val="00AB3C20"/>
    <w:rsid w:val="00AB43E4"/>
    <w:rsid w:val="00AB54E2"/>
    <w:rsid w:val="00AB5AC3"/>
    <w:rsid w:val="00AB6317"/>
    <w:rsid w:val="00AB6923"/>
    <w:rsid w:val="00AB6E89"/>
    <w:rsid w:val="00AB7256"/>
    <w:rsid w:val="00AB72E0"/>
    <w:rsid w:val="00AC0DD6"/>
    <w:rsid w:val="00AC115E"/>
    <w:rsid w:val="00AC1553"/>
    <w:rsid w:val="00AC23D7"/>
    <w:rsid w:val="00AC253A"/>
    <w:rsid w:val="00AC3EBB"/>
    <w:rsid w:val="00AC44FB"/>
    <w:rsid w:val="00AC4B69"/>
    <w:rsid w:val="00AC5402"/>
    <w:rsid w:val="00AC5B68"/>
    <w:rsid w:val="00AC6EC3"/>
    <w:rsid w:val="00AC72AD"/>
    <w:rsid w:val="00AC7324"/>
    <w:rsid w:val="00AC7C8D"/>
    <w:rsid w:val="00AD0ECA"/>
    <w:rsid w:val="00AD1256"/>
    <w:rsid w:val="00AD1A2B"/>
    <w:rsid w:val="00AD1A77"/>
    <w:rsid w:val="00AD1E8E"/>
    <w:rsid w:val="00AD3CB4"/>
    <w:rsid w:val="00AD42CD"/>
    <w:rsid w:val="00AD436A"/>
    <w:rsid w:val="00AD4425"/>
    <w:rsid w:val="00AD60CA"/>
    <w:rsid w:val="00AD62C2"/>
    <w:rsid w:val="00AD6A95"/>
    <w:rsid w:val="00AD7A1A"/>
    <w:rsid w:val="00AE0792"/>
    <w:rsid w:val="00AE09D3"/>
    <w:rsid w:val="00AE0EA9"/>
    <w:rsid w:val="00AE1121"/>
    <w:rsid w:val="00AE152F"/>
    <w:rsid w:val="00AE2843"/>
    <w:rsid w:val="00AE2861"/>
    <w:rsid w:val="00AE3A65"/>
    <w:rsid w:val="00AE547F"/>
    <w:rsid w:val="00AE5DF1"/>
    <w:rsid w:val="00AE6959"/>
    <w:rsid w:val="00AE6D07"/>
    <w:rsid w:val="00AE7514"/>
    <w:rsid w:val="00AE7906"/>
    <w:rsid w:val="00AE7CBD"/>
    <w:rsid w:val="00AF0557"/>
    <w:rsid w:val="00AF1022"/>
    <w:rsid w:val="00AF15AC"/>
    <w:rsid w:val="00AF2E95"/>
    <w:rsid w:val="00AF35AA"/>
    <w:rsid w:val="00AF42AE"/>
    <w:rsid w:val="00AF531B"/>
    <w:rsid w:val="00AF57DC"/>
    <w:rsid w:val="00AF5BBC"/>
    <w:rsid w:val="00AF5D4F"/>
    <w:rsid w:val="00AF5F8D"/>
    <w:rsid w:val="00AF7E98"/>
    <w:rsid w:val="00B004B5"/>
    <w:rsid w:val="00B0199F"/>
    <w:rsid w:val="00B028BF"/>
    <w:rsid w:val="00B033B5"/>
    <w:rsid w:val="00B03C26"/>
    <w:rsid w:val="00B03E1A"/>
    <w:rsid w:val="00B03FA4"/>
    <w:rsid w:val="00B040DB"/>
    <w:rsid w:val="00B0438A"/>
    <w:rsid w:val="00B0454D"/>
    <w:rsid w:val="00B04CFC"/>
    <w:rsid w:val="00B06929"/>
    <w:rsid w:val="00B06D3E"/>
    <w:rsid w:val="00B07A1A"/>
    <w:rsid w:val="00B1073C"/>
    <w:rsid w:val="00B118F9"/>
    <w:rsid w:val="00B11A67"/>
    <w:rsid w:val="00B12D7B"/>
    <w:rsid w:val="00B13517"/>
    <w:rsid w:val="00B13C2E"/>
    <w:rsid w:val="00B13E00"/>
    <w:rsid w:val="00B140A2"/>
    <w:rsid w:val="00B14880"/>
    <w:rsid w:val="00B15AC9"/>
    <w:rsid w:val="00B15BAF"/>
    <w:rsid w:val="00B15CF1"/>
    <w:rsid w:val="00B16782"/>
    <w:rsid w:val="00B176A5"/>
    <w:rsid w:val="00B17918"/>
    <w:rsid w:val="00B17EC1"/>
    <w:rsid w:val="00B2165C"/>
    <w:rsid w:val="00B21F18"/>
    <w:rsid w:val="00B21F67"/>
    <w:rsid w:val="00B2296B"/>
    <w:rsid w:val="00B23497"/>
    <w:rsid w:val="00B23B5B"/>
    <w:rsid w:val="00B23C1E"/>
    <w:rsid w:val="00B26D05"/>
    <w:rsid w:val="00B2718F"/>
    <w:rsid w:val="00B30A46"/>
    <w:rsid w:val="00B31531"/>
    <w:rsid w:val="00B31C82"/>
    <w:rsid w:val="00B323FA"/>
    <w:rsid w:val="00B325BA"/>
    <w:rsid w:val="00B3326B"/>
    <w:rsid w:val="00B33D58"/>
    <w:rsid w:val="00B33D72"/>
    <w:rsid w:val="00B33F12"/>
    <w:rsid w:val="00B35454"/>
    <w:rsid w:val="00B359C1"/>
    <w:rsid w:val="00B35C16"/>
    <w:rsid w:val="00B36111"/>
    <w:rsid w:val="00B3627D"/>
    <w:rsid w:val="00B3694A"/>
    <w:rsid w:val="00B3708B"/>
    <w:rsid w:val="00B37CD5"/>
    <w:rsid w:val="00B406C1"/>
    <w:rsid w:val="00B41251"/>
    <w:rsid w:val="00B413A8"/>
    <w:rsid w:val="00B4171C"/>
    <w:rsid w:val="00B42B05"/>
    <w:rsid w:val="00B43F29"/>
    <w:rsid w:val="00B44321"/>
    <w:rsid w:val="00B448E8"/>
    <w:rsid w:val="00B451BC"/>
    <w:rsid w:val="00B45851"/>
    <w:rsid w:val="00B45857"/>
    <w:rsid w:val="00B4629A"/>
    <w:rsid w:val="00B47774"/>
    <w:rsid w:val="00B50B96"/>
    <w:rsid w:val="00B515B3"/>
    <w:rsid w:val="00B52691"/>
    <w:rsid w:val="00B52AC4"/>
    <w:rsid w:val="00B52BA8"/>
    <w:rsid w:val="00B52D4F"/>
    <w:rsid w:val="00B5314F"/>
    <w:rsid w:val="00B53CF9"/>
    <w:rsid w:val="00B53DAE"/>
    <w:rsid w:val="00B53ECC"/>
    <w:rsid w:val="00B555C0"/>
    <w:rsid w:val="00B5588F"/>
    <w:rsid w:val="00B559DE"/>
    <w:rsid w:val="00B5779C"/>
    <w:rsid w:val="00B6057E"/>
    <w:rsid w:val="00B615EF"/>
    <w:rsid w:val="00B61A8C"/>
    <w:rsid w:val="00B62649"/>
    <w:rsid w:val="00B627D1"/>
    <w:rsid w:val="00B62C74"/>
    <w:rsid w:val="00B64108"/>
    <w:rsid w:val="00B64E4F"/>
    <w:rsid w:val="00B66447"/>
    <w:rsid w:val="00B66BC2"/>
    <w:rsid w:val="00B672B5"/>
    <w:rsid w:val="00B677EA"/>
    <w:rsid w:val="00B67CF4"/>
    <w:rsid w:val="00B7098E"/>
    <w:rsid w:val="00B709A1"/>
    <w:rsid w:val="00B73B91"/>
    <w:rsid w:val="00B74F24"/>
    <w:rsid w:val="00B75579"/>
    <w:rsid w:val="00B76322"/>
    <w:rsid w:val="00B76671"/>
    <w:rsid w:val="00B77919"/>
    <w:rsid w:val="00B77DA6"/>
    <w:rsid w:val="00B77F27"/>
    <w:rsid w:val="00B809D5"/>
    <w:rsid w:val="00B82446"/>
    <w:rsid w:val="00B82962"/>
    <w:rsid w:val="00B82C2F"/>
    <w:rsid w:val="00B82F9F"/>
    <w:rsid w:val="00B84285"/>
    <w:rsid w:val="00B852C5"/>
    <w:rsid w:val="00B85555"/>
    <w:rsid w:val="00B85FBF"/>
    <w:rsid w:val="00B865E1"/>
    <w:rsid w:val="00B86865"/>
    <w:rsid w:val="00B879FB"/>
    <w:rsid w:val="00B87B36"/>
    <w:rsid w:val="00B87C79"/>
    <w:rsid w:val="00B90390"/>
    <w:rsid w:val="00B9082E"/>
    <w:rsid w:val="00B92421"/>
    <w:rsid w:val="00B926D3"/>
    <w:rsid w:val="00B933AA"/>
    <w:rsid w:val="00B934EB"/>
    <w:rsid w:val="00B93A08"/>
    <w:rsid w:val="00B93E98"/>
    <w:rsid w:val="00B94773"/>
    <w:rsid w:val="00B9494F"/>
    <w:rsid w:val="00B94DE2"/>
    <w:rsid w:val="00B96732"/>
    <w:rsid w:val="00B96C71"/>
    <w:rsid w:val="00B96EBE"/>
    <w:rsid w:val="00B9720B"/>
    <w:rsid w:val="00B97269"/>
    <w:rsid w:val="00B974CC"/>
    <w:rsid w:val="00B9792A"/>
    <w:rsid w:val="00BA13BD"/>
    <w:rsid w:val="00BA2A20"/>
    <w:rsid w:val="00BA2E8F"/>
    <w:rsid w:val="00BA4E94"/>
    <w:rsid w:val="00BA51CE"/>
    <w:rsid w:val="00BA54E6"/>
    <w:rsid w:val="00BA58D8"/>
    <w:rsid w:val="00BA595D"/>
    <w:rsid w:val="00BA6D56"/>
    <w:rsid w:val="00BA6D5C"/>
    <w:rsid w:val="00BA7B3F"/>
    <w:rsid w:val="00BA7B9E"/>
    <w:rsid w:val="00BA7C62"/>
    <w:rsid w:val="00BB0C39"/>
    <w:rsid w:val="00BB1E9A"/>
    <w:rsid w:val="00BB2451"/>
    <w:rsid w:val="00BB2879"/>
    <w:rsid w:val="00BB3BCB"/>
    <w:rsid w:val="00BB41C0"/>
    <w:rsid w:val="00BB4CEB"/>
    <w:rsid w:val="00BB6189"/>
    <w:rsid w:val="00BB737D"/>
    <w:rsid w:val="00BC03EB"/>
    <w:rsid w:val="00BC0420"/>
    <w:rsid w:val="00BC15CD"/>
    <w:rsid w:val="00BC2223"/>
    <w:rsid w:val="00BC25F9"/>
    <w:rsid w:val="00BC2EDB"/>
    <w:rsid w:val="00BC3D8A"/>
    <w:rsid w:val="00BC4AB1"/>
    <w:rsid w:val="00BC555A"/>
    <w:rsid w:val="00BD0E23"/>
    <w:rsid w:val="00BD132C"/>
    <w:rsid w:val="00BD1557"/>
    <w:rsid w:val="00BD24A1"/>
    <w:rsid w:val="00BD2604"/>
    <w:rsid w:val="00BD2FB0"/>
    <w:rsid w:val="00BD4C75"/>
    <w:rsid w:val="00BD5736"/>
    <w:rsid w:val="00BD613F"/>
    <w:rsid w:val="00BD656B"/>
    <w:rsid w:val="00BD71B3"/>
    <w:rsid w:val="00BD7302"/>
    <w:rsid w:val="00BD799E"/>
    <w:rsid w:val="00BD7D1C"/>
    <w:rsid w:val="00BE01C1"/>
    <w:rsid w:val="00BE0A2F"/>
    <w:rsid w:val="00BE1456"/>
    <w:rsid w:val="00BE2238"/>
    <w:rsid w:val="00BE34ED"/>
    <w:rsid w:val="00BE3DAC"/>
    <w:rsid w:val="00BE3FC3"/>
    <w:rsid w:val="00BE40DF"/>
    <w:rsid w:val="00BE45EC"/>
    <w:rsid w:val="00BE4A51"/>
    <w:rsid w:val="00BE582E"/>
    <w:rsid w:val="00BE61EB"/>
    <w:rsid w:val="00BE61F6"/>
    <w:rsid w:val="00BE6E4F"/>
    <w:rsid w:val="00BE7953"/>
    <w:rsid w:val="00BF0B8D"/>
    <w:rsid w:val="00BF17D0"/>
    <w:rsid w:val="00BF18F9"/>
    <w:rsid w:val="00BF23D8"/>
    <w:rsid w:val="00BF2BBF"/>
    <w:rsid w:val="00BF3129"/>
    <w:rsid w:val="00BF3505"/>
    <w:rsid w:val="00BF3B8D"/>
    <w:rsid w:val="00BF5FB9"/>
    <w:rsid w:val="00BF71E3"/>
    <w:rsid w:val="00C0173C"/>
    <w:rsid w:val="00C02495"/>
    <w:rsid w:val="00C03219"/>
    <w:rsid w:val="00C032D2"/>
    <w:rsid w:val="00C03902"/>
    <w:rsid w:val="00C044BD"/>
    <w:rsid w:val="00C053E5"/>
    <w:rsid w:val="00C056B9"/>
    <w:rsid w:val="00C05ADF"/>
    <w:rsid w:val="00C05DFD"/>
    <w:rsid w:val="00C05E85"/>
    <w:rsid w:val="00C06B1B"/>
    <w:rsid w:val="00C07023"/>
    <w:rsid w:val="00C07423"/>
    <w:rsid w:val="00C07AB5"/>
    <w:rsid w:val="00C07C61"/>
    <w:rsid w:val="00C07D69"/>
    <w:rsid w:val="00C10D1B"/>
    <w:rsid w:val="00C10D96"/>
    <w:rsid w:val="00C127F8"/>
    <w:rsid w:val="00C12939"/>
    <w:rsid w:val="00C12CB5"/>
    <w:rsid w:val="00C13FAD"/>
    <w:rsid w:val="00C149D2"/>
    <w:rsid w:val="00C1504D"/>
    <w:rsid w:val="00C158F1"/>
    <w:rsid w:val="00C175DE"/>
    <w:rsid w:val="00C20DC7"/>
    <w:rsid w:val="00C21AA3"/>
    <w:rsid w:val="00C22FDA"/>
    <w:rsid w:val="00C237EE"/>
    <w:rsid w:val="00C23968"/>
    <w:rsid w:val="00C23C9A"/>
    <w:rsid w:val="00C247E2"/>
    <w:rsid w:val="00C24A1C"/>
    <w:rsid w:val="00C25189"/>
    <w:rsid w:val="00C25DCE"/>
    <w:rsid w:val="00C2728C"/>
    <w:rsid w:val="00C30047"/>
    <w:rsid w:val="00C30603"/>
    <w:rsid w:val="00C30696"/>
    <w:rsid w:val="00C307F1"/>
    <w:rsid w:val="00C3145A"/>
    <w:rsid w:val="00C31861"/>
    <w:rsid w:val="00C32BAB"/>
    <w:rsid w:val="00C32EDF"/>
    <w:rsid w:val="00C32F29"/>
    <w:rsid w:val="00C33509"/>
    <w:rsid w:val="00C33986"/>
    <w:rsid w:val="00C34247"/>
    <w:rsid w:val="00C34DA5"/>
    <w:rsid w:val="00C35F88"/>
    <w:rsid w:val="00C360D5"/>
    <w:rsid w:val="00C3630A"/>
    <w:rsid w:val="00C3630F"/>
    <w:rsid w:val="00C36344"/>
    <w:rsid w:val="00C36390"/>
    <w:rsid w:val="00C3645D"/>
    <w:rsid w:val="00C36B00"/>
    <w:rsid w:val="00C36B8F"/>
    <w:rsid w:val="00C40118"/>
    <w:rsid w:val="00C40C66"/>
    <w:rsid w:val="00C40CDC"/>
    <w:rsid w:val="00C415BE"/>
    <w:rsid w:val="00C42B08"/>
    <w:rsid w:val="00C4311C"/>
    <w:rsid w:val="00C435CF"/>
    <w:rsid w:val="00C4363E"/>
    <w:rsid w:val="00C44090"/>
    <w:rsid w:val="00C444FA"/>
    <w:rsid w:val="00C448CE"/>
    <w:rsid w:val="00C44E39"/>
    <w:rsid w:val="00C44FD9"/>
    <w:rsid w:val="00C457FC"/>
    <w:rsid w:val="00C46481"/>
    <w:rsid w:val="00C46B9E"/>
    <w:rsid w:val="00C4746E"/>
    <w:rsid w:val="00C5097C"/>
    <w:rsid w:val="00C50D5F"/>
    <w:rsid w:val="00C517AD"/>
    <w:rsid w:val="00C52B9D"/>
    <w:rsid w:val="00C52FAE"/>
    <w:rsid w:val="00C53D26"/>
    <w:rsid w:val="00C53E54"/>
    <w:rsid w:val="00C56BF2"/>
    <w:rsid w:val="00C56EB9"/>
    <w:rsid w:val="00C57167"/>
    <w:rsid w:val="00C6022A"/>
    <w:rsid w:val="00C608E8"/>
    <w:rsid w:val="00C609B4"/>
    <w:rsid w:val="00C60A97"/>
    <w:rsid w:val="00C60B7A"/>
    <w:rsid w:val="00C62211"/>
    <w:rsid w:val="00C62514"/>
    <w:rsid w:val="00C62C0D"/>
    <w:rsid w:val="00C62D90"/>
    <w:rsid w:val="00C64263"/>
    <w:rsid w:val="00C64379"/>
    <w:rsid w:val="00C65E76"/>
    <w:rsid w:val="00C66133"/>
    <w:rsid w:val="00C6661C"/>
    <w:rsid w:val="00C67A2E"/>
    <w:rsid w:val="00C70B9D"/>
    <w:rsid w:val="00C70D6B"/>
    <w:rsid w:val="00C712AC"/>
    <w:rsid w:val="00C717D1"/>
    <w:rsid w:val="00C71A8E"/>
    <w:rsid w:val="00C71F3F"/>
    <w:rsid w:val="00C72BCE"/>
    <w:rsid w:val="00C72F13"/>
    <w:rsid w:val="00C72FD1"/>
    <w:rsid w:val="00C73269"/>
    <w:rsid w:val="00C74E83"/>
    <w:rsid w:val="00C7589D"/>
    <w:rsid w:val="00C76641"/>
    <w:rsid w:val="00C76E4E"/>
    <w:rsid w:val="00C776AD"/>
    <w:rsid w:val="00C77DE3"/>
    <w:rsid w:val="00C77F1B"/>
    <w:rsid w:val="00C80B26"/>
    <w:rsid w:val="00C8245B"/>
    <w:rsid w:val="00C827EE"/>
    <w:rsid w:val="00C82DF7"/>
    <w:rsid w:val="00C82E06"/>
    <w:rsid w:val="00C838B1"/>
    <w:rsid w:val="00C83FAE"/>
    <w:rsid w:val="00C842FE"/>
    <w:rsid w:val="00C85B68"/>
    <w:rsid w:val="00C864D9"/>
    <w:rsid w:val="00C87CE5"/>
    <w:rsid w:val="00C90089"/>
    <w:rsid w:val="00C90981"/>
    <w:rsid w:val="00C915A8"/>
    <w:rsid w:val="00C91693"/>
    <w:rsid w:val="00C9228F"/>
    <w:rsid w:val="00C9267D"/>
    <w:rsid w:val="00C935DF"/>
    <w:rsid w:val="00C94137"/>
    <w:rsid w:val="00C94310"/>
    <w:rsid w:val="00C94E98"/>
    <w:rsid w:val="00C95860"/>
    <w:rsid w:val="00C95DEB"/>
    <w:rsid w:val="00C9654C"/>
    <w:rsid w:val="00C965A1"/>
    <w:rsid w:val="00C96DBC"/>
    <w:rsid w:val="00C979AF"/>
    <w:rsid w:val="00CA1C87"/>
    <w:rsid w:val="00CA290B"/>
    <w:rsid w:val="00CA34CD"/>
    <w:rsid w:val="00CA3B73"/>
    <w:rsid w:val="00CA3CC5"/>
    <w:rsid w:val="00CA5079"/>
    <w:rsid w:val="00CA62C5"/>
    <w:rsid w:val="00CA69F1"/>
    <w:rsid w:val="00CA6FDC"/>
    <w:rsid w:val="00CA7EA6"/>
    <w:rsid w:val="00CB1B29"/>
    <w:rsid w:val="00CB1C54"/>
    <w:rsid w:val="00CB1E69"/>
    <w:rsid w:val="00CB24B9"/>
    <w:rsid w:val="00CB2F73"/>
    <w:rsid w:val="00CB3031"/>
    <w:rsid w:val="00CB332C"/>
    <w:rsid w:val="00CB3615"/>
    <w:rsid w:val="00CB4107"/>
    <w:rsid w:val="00CB46AB"/>
    <w:rsid w:val="00CB561C"/>
    <w:rsid w:val="00CB7080"/>
    <w:rsid w:val="00CB7A4A"/>
    <w:rsid w:val="00CC01B3"/>
    <w:rsid w:val="00CC05AA"/>
    <w:rsid w:val="00CC0626"/>
    <w:rsid w:val="00CC0F1F"/>
    <w:rsid w:val="00CC360F"/>
    <w:rsid w:val="00CC39C6"/>
    <w:rsid w:val="00CC4493"/>
    <w:rsid w:val="00CC4AAC"/>
    <w:rsid w:val="00CC55DA"/>
    <w:rsid w:val="00CC570C"/>
    <w:rsid w:val="00CC612D"/>
    <w:rsid w:val="00CC6922"/>
    <w:rsid w:val="00CD104A"/>
    <w:rsid w:val="00CD10AE"/>
    <w:rsid w:val="00CD11DE"/>
    <w:rsid w:val="00CD15D3"/>
    <w:rsid w:val="00CD1C72"/>
    <w:rsid w:val="00CD22D1"/>
    <w:rsid w:val="00CD2B7C"/>
    <w:rsid w:val="00CD362F"/>
    <w:rsid w:val="00CD36C3"/>
    <w:rsid w:val="00CD3AF2"/>
    <w:rsid w:val="00CD451F"/>
    <w:rsid w:val="00CD472D"/>
    <w:rsid w:val="00CD5443"/>
    <w:rsid w:val="00CD62C4"/>
    <w:rsid w:val="00CD65E1"/>
    <w:rsid w:val="00CD661D"/>
    <w:rsid w:val="00CD6CD8"/>
    <w:rsid w:val="00CD76E2"/>
    <w:rsid w:val="00CD7822"/>
    <w:rsid w:val="00CE03E9"/>
    <w:rsid w:val="00CE0484"/>
    <w:rsid w:val="00CE0D8E"/>
    <w:rsid w:val="00CE131C"/>
    <w:rsid w:val="00CE1715"/>
    <w:rsid w:val="00CE2026"/>
    <w:rsid w:val="00CE32B7"/>
    <w:rsid w:val="00CE33D5"/>
    <w:rsid w:val="00CE5695"/>
    <w:rsid w:val="00CE5DBA"/>
    <w:rsid w:val="00CE60FE"/>
    <w:rsid w:val="00CE6208"/>
    <w:rsid w:val="00CE6322"/>
    <w:rsid w:val="00CE719C"/>
    <w:rsid w:val="00CF05C9"/>
    <w:rsid w:val="00CF170D"/>
    <w:rsid w:val="00CF3151"/>
    <w:rsid w:val="00CF36F7"/>
    <w:rsid w:val="00CF3E4A"/>
    <w:rsid w:val="00CF3F22"/>
    <w:rsid w:val="00CF4713"/>
    <w:rsid w:val="00CF5A0E"/>
    <w:rsid w:val="00CF7C29"/>
    <w:rsid w:val="00D01179"/>
    <w:rsid w:val="00D01825"/>
    <w:rsid w:val="00D03EE7"/>
    <w:rsid w:val="00D042F7"/>
    <w:rsid w:val="00D043F0"/>
    <w:rsid w:val="00D04741"/>
    <w:rsid w:val="00D05C71"/>
    <w:rsid w:val="00D06116"/>
    <w:rsid w:val="00D061A9"/>
    <w:rsid w:val="00D069F8"/>
    <w:rsid w:val="00D06D0D"/>
    <w:rsid w:val="00D06E0B"/>
    <w:rsid w:val="00D07C01"/>
    <w:rsid w:val="00D108F5"/>
    <w:rsid w:val="00D10A44"/>
    <w:rsid w:val="00D112D7"/>
    <w:rsid w:val="00D118FC"/>
    <w:rsid w:val="00D12306"/>
    <w:rsid w:val="00D12E59"/>
    <w:rsid w:val="00D140A2"/>
    <w:rsid w:val="00D14AF3"/>
    <w:rsid w:val="00D1595E"/>
    <w:rsid w:val="00D15A3C"/>
    <w:rsid w:val="00D16D2B"/>
    <w:rsid w:val="00D1742B"/>
    <w:rsid w:val="00D1762A"/>
    <w:rsid w:val="00D1797A"/>
    <w:rsid w:val="00D179B5"/>
    <w:rsid w:val="00D17C4B"/>
    <w:rsid w:val="00D202C2"/>
    <w:rsid w:val="00D203AD"/>
    <w:rsid w:val="00D209F3"/>
    <w:rsid w:val="00D220E3"/>
    <w:rsid w:val="00D22447"/>
    <w:rsid w:val="00D25112"/>
    <w:rsid w:val="00D257CF"/>
    <w:rsid w:val="00D25B49"/>
    <w:rsid w:val="00D25F15"/>
    <w:rsid w:val="00D2632B"/>
    <w:rsid w:val="00D26405"/>
    <w:rsid w:val="00D26800"/>
    <w:rsid w:val="00D26B00"/>
    <w:rsid w:val="00D26E75"/>
    <w:rsid w:val="00D27112"/>
    <w:rsid w:val="00D2733C"/>
    <w:rsid w:val="00D27C24"/>
    <w:rsid w:val="00D30186"/>
    <w:rsid w:val="00D302D0"/>
    <w:rsid w:val="00D31A13"/>
    <w:rsid w:val="00D31A7B"/>
    <w:rsid w:val="00D31D6A"/>
    <w:rsid w:val="00D341F0"/>
    <w:rsid w:val="00D349B1"/>
    <w:rsid w:val="00D34AED"/>
    <w:rsid w:val="00D35105"/>
    <w:rsid w:val="00D35592"/>
    <w:rsid w:val="00D358DB"/>
    <w:rsid w:val="00D40463"/>
    <w:rsid w:val="00D404D2"/>
    <w:rsid w:val="00D41010"/>
    <w:rsid w:val="00D41BB7"/>
    <w:rsid w:val="00D43360"/>
    <w:rsid w:val="00D433FC"/>
    <w:rsid w:val="00D43771"/>
    <w:rsid w:val="00D4394F"/>
    <w:rsid w:val="00D43A88"/>
    <w:rsid w:val="00D43BC6"/>
    <w:rsid w:val="00D4482C"/>
    <w:rsid w:val="00D448E9"/>
    <w:rsid w:val="00D45064"/>
    <w:rsid w:val="00D46352"/>
    <w:rsid w:val="00D464E7"/>
    <w:rsid w:val="00D4696A"/>
    <w:rsid w:val="00D4712E"/>
    <w:rsid w:val="00D50A2D"/>
    <w:rsid w:val="00D51497"/>
    <w:rsid w:val="00D51D5C"/>
    <w:rsid w:val="00D52767"/>
    <w:rsid w:val="00D535CA"/>
    <w:rsid w:val="00D538BC"/>
    <w:rsid w:val="00D550ED"/>
    <w:rsid w:val="00D56BCE"/>
    <w:rsid w:val="00D57140"/>
    <w:rsid w:val="00D577F9"/>
    <w:rsid w:val="00D60F0C"/>
    <w:rsid w:val="00D62433"/>
    <w:rsid w:val="00D62553"/>
    <w:rsid w:val="00D630A4"/>
    <w:rsid w:val="00D6375A"/>
    <w:rsid w:val="00D64397"/>
    <w:rsid w:val="00D65DED"/>
    <w:rsid w:val="00D65FA5"/>
    <w:rsid w:val="00D66209"/>
    <w:rsid w:val="00D66AD7"/>
    <w:rsid w:val="00D66D02"/>
    <w:rsid w:val="00D66E5F"/>
    <w:rsid w:val="00D71382"/>
    <w:rsid w:val="00D713BC"/>
    <w:rsid w:val="00D713D0"/>
    <w:rsid w:val="00D71515"/>
    <w:rsid w:val="00D728C5"/>
    <w:rsid w:val="00D72CA1"/>
    <w:rsid w:val="00D72E28"/>
    <w:rsid w:val="00D747B4"/>
    <w:rsid w:val="00D74F10"/>
    <w:rsid w:val="00D75759"/>
    <w:rsid w:val="00D75C81"/>
    <w:rsid w:val="00D75D93"/>
    <w:rsid w:val="00D7625F"/>
    <w:rsid w:val="00D764C3"/>
    <w:rsid w:val="00D77545"/>
    <w:rsid w:val="00D81CC3"/>
    <w:rsid w:val="00D8212B"/>
    <w:rsid w:val="00D829FE"/>
    <w:rsid w:val="00D82BD6"/>
    <w:rsid w:val="00D83196"/>
    <w:rsid w:val="00D83AA4"/>
    <w:rsid w:val="00D84308"/>
    <w:rsid w:val="00D8479C"/>
    <w:rsid w:val="00D84C41"/>
    <w:rsid w:val="00D85D41"/>
    <w:rsid w:val="00D85F65"/>
    <w:rsid w:val="00D85FB1"/>
    <w:rsid w:val="00D8603E"/>
    <w:rsid w:val="00D8679E"/>
    <w:rsid w:val="00D869BB"/>
    <w:rsid w:val="00D87871"/>
    <w:rsid w:val="00D90361"/>
    <w:rsid w:val="00D916D7"/>
    <w:rsid w:val="00D91994"/>
    <w:rsid w:val="00D91E4D"/>
    <w:rsid w:val="00D92AC6"/>
    <w:rsid w:val="00D92C48"/>
    <w:rsid w:val="00D934F8"/>
    <w:rsid w:val="00D93EAD"/>
    <w:rsid w:val="00D93EFC"/>
    <w:rsid w:val="00D943EF"/>
    <w:rsid w:val="00D957B0"/>
    <w:rsid w:val="00D95C75"/>
    <w:rsid w:val="00D96C75"/>
    <w:rsid w:val="00D9766F"/>
    <w:rsid w:val="00D976AA"/>
    <w:rsid w:val="00D97AC7"/>
    <w:rsid w:val="00DA0087"/>
    <w:rsid w:val="00DA0574"/>
    <w:rsid w:val="00DA0FCF"/>
    <w:rsid w:val="00DA24F1"/>
    <w:rsid w:val="00DA46FA"/>
    <w:rsid w:val="00DA5785"/>
    <w:rsid w:val="00DA5DCE"/>
    <w:rsid w:val="00DA6393"/>
    <w:rsid w:val="00DA657E"/>
    <w:rsid w:val="00DA6723"/>
    <w:rsid w:val="00DA690F"/>
    <w:rsid w:val="00DA6B89"/>
    <w:rsid w:val="00DA75F0"/>
    <w:rsid w:val="00DA7C3B"/>
    <w:rsid w:val="00DA7CD8"/>
    <w:rsid w:val="00DB11C7"/>
    <w:rsid w:val="00DB1AC8"/>
    <w:rsid w:val="00DB24D6"/>
    <w:rsid w:val="00DB3591"/>
    <w:rsid w:val="00DB3ED2"/>
    <w:rsid w:val="00DB3F7A"/>
    <w:rsid w:val="00DB4153"/>
    <w:rsid w:val="00DB49D2"/>
    <w:rsid w:val="00DB5A01"/>
    <w:rsid w:val="00DB5A03"/>
    <w:rsid w:val="00DB5A29"/>
    <w:rsid w:val="00DB5D39"/>
    <w:rsid w:val="00DB69BC"/>
    <w:rsid w:val="00DB70A5"/>
    <w:rsid w:val="00DB71EC"/>
    <w:rsid w:val="00DB7D89"/>
    <w:rsid w:val="00DC0A15"/>
    <w:rsid w:val="00DC1059"/>
    <w:rsid w:val="00DC164D"/>
    <w:rsid w:val="00DC193E"/>
    <w:rsid w:val="00DC22CB"/>
    <w:rsid w:val="00DC2C10"/>
    <w:rsid w:val="00DC3C67"/>
    <w:rsid w:val="00DC3DC9"/>
    <w:rsid w:val="00DC45FE"/>
    <w:rsid w:val="00DC4BED"/>
    <w:rsid w:val="00DC50E7"/>
    <w:rsid w:val="00DC6353"/>
    <w:rsid w:val="00DC6B6E"/>
    <w:rsid w:val="00DC6DAF"/>
    <w:rsid w:val="00DC6E74"/>
    <w:rsid w:val="00DC7037"/>
    <w:rsid w:val="00DD137F"/>
    <w:rsid w:val="00DD17F2"/>
    <w:rsid w:val="00DD1AF2"/>
    <w:rsid w:val="00DD2CAA"/>
    <w:rsid w:val="00DD32C6"/>
    <w:rsid w:val="00DD4982"/>
    <w:rsid w:val="00DD504B"/>
    <w:rsid w:val="00DD5A8A"/>
    <w:rsid w:val="00DD72BA"/>
    <w:rsid w:val="00DE0085"/>
    <w:rsid w:val="00DE0452"/>
    <w:rsid w:val="00DE1442"/>
    <w:rsid w:val="00DE28E1"/>
    <w:rsid w:val="00DE2DB3"/>
    <w:rsid w:val="00DE38D5"/>
    <w:rsid w:val="00DE3DA7"/>
    <w:rsid w:val="00DE57F0"/>
    <w:rsid w:val="00DE5F49"/>
    <w:rsid w:val="00DE66FD"/>
    <w:rsid w:val="00DE7A2E"/>
    <w:rsid w:val="00DE7E23"/>
    <w:rsid w:val="00DF0447"/>
    <w:rsid w:val="00DF0E55"/>
    <w:rsid w:val="00DF0F52"/>
    <w:rsid w:val="00DF0FD4"/>
    <w:rsid w:val="00DF1395"/>
    <w:rsid w:val="00DF1E37"/>
    <w:rsid w:val="00DF2C0F"/>
    <w:rsid w:val="00DF2F66"/>
    <w:rsid w:val="00DF2FCC"/>
    <w:rsid w:val="00DF32E3"/>
    <w:rsid w:val="00DF37AD"/>
    <w:rsid w:val="00DF3F46"/>
    <w:rsid w:val="00DF5004"/>
    <w:rsid w:val="00DF5EC2"/>
    <w:rsid w:val="00DF7921"/>
    <w:rsid w:val="00DF7D85"/>
    <w:rsid w:val="00DF7EAE"/>
    <w:rsid w:val="00E00BFB"/>
    <w:rsid w:val="00E01343"/>
    <w:rsid w:val="00E028F3"/>
    <w:rsid w:val="00E02FE6"/>
    <w:rsid w:val="00E04DFC"/>
    <w:rsid w:val="00E05CB8"/>
    <w:rsid w:val="00E061B6"/>
    <w:rsid w:val="00E067ED"/>
    <w:rsid w:val="00E06E2E"/>
    <w:rsid w:val="00E07073"/>
    <w:rsid w:val="00E0709A"/>
    <w:rsid w:val="00E116F6"/>
    <w:rsid w:val="00E122AC"/>
    <w:rsid w:val="00E13876"/>
    <w:rsid w:val="00E13D50"/>
    <w:rsid w:val="00E142B7"/>
    <w:rsid w:val="00E15118"/>
    <w:rsid w:val="00E160A3"/>
    <w:rsid w:val="00E16396"/>
    <w:rsid w:val="00E17A34"/>
    <w:rsid w:val="00E17CDA"/>
    <w:rsid w:val="00E202CB"/>
    <w:rsid w:val="00E20796"/>
    <w:rsid w:val="00E20C36"/>
    <w:rsid w:val="00E22221"/>
    <w:rsid w:val="00E22857"/>
    <w:rsid w:val="00E22860"/>
    <w:rsid w:val="00E22FD8"/>
    <w:rsid w:val="00E23D0C"/>
    <w:rsid w:val="00E24062"/>
    <w:rsid w:val="00E244E6"/>
    <w:rsid w:val="00E2633C"/>
    <w:rsid w:val="00E26A70"/>
    <w:rsid w:val="00E27E94"/>
    <w:rsid w:val="00E27F87"/>
    <w:rsid w:val="00E30D81"/>
    <w:rsid w:val="00E3122B"/>
    <w:rsid w:val="00E31952"/>
    <w:rsid w:val="00E32DF3"/>
    <w:rsid w:val="00E338E4"/>
    <w:rsid w:val="00E34DDD"/>
    <w:rsid w:val="00E350AC"/>
    <w:rsid w:val="00E362A6"/>
    <w:rsid w:val="00E36A9A"/>
    <w:rsid w:val="00E36ABB"/>
    <w:rsid w:val="00E36DA4"/>
    <w:rsid w:val="00E401D6"/>
    <w:rsid w:val="00E405B6"/>
    <w:rsid w:val="00E424D9"/>
    <w:rsid w:val="00E42C1D"/>
    <w:rsid w:val="00E43B42"/>
    <w:rsid w:val="00E44E7C"/>
    <w:rsid w:val="00E450E1"/>
    <w:rsid w:val="00E46496"/>
    <w:rsid w:val="00E46EF0"/>
    <w:rsid w:val="00E4703C"/>
    <w:rsid w:val="00E47290"/>
    <w:rsid w:val="00E50E8F"/>
    <w:rsid w:val="00E50FAC"/>
    <w:rsid w:val="00E51544"/>
    <w:rsid w:val="00E51569"/>
    <w:rsid w:val="00E51AD4"/>
    <w:rsid w:val="00E51EB1"/>
    <w:rsid w:val="00E53158"/>
    <w:rsid w:val="00E53D11"/>
    <w:rsid w:val="00E54641"/>
    <w:rsid w:val="00E563AB"/>
    <w:rsid w:val="00E56BE0"/>
    <w:rsid w:val="00E57F9B"/>
    <w:rsid w:val="00E6017C"/>
    <w:rsid w:val="00E62154"/>
    <w:rsid w:val="00E628B3"/>
    <w:rsid w:val="00E62E74"/>
    <w:rsid w:val="00E62EAB"/>
    <w:rsid w:val="00E62F0F"/>
    <w:rsid w:val="00E63E5D"/>
    <w:rsid w:val="00E6489D"/>
    <w:rsid w:val="00E64A12"/>
    <w:rsid w:val="00E64FD6"/>
    <w:rsid w:val="00E66155"/>
    <w:rsid w:val="00E66CC6"/>
    <w:rsid w:val="00E6753F"/>
    <w:rsid w:val="00E675C9"/>
    <w:rsid w:val="00E675DE"/>
    <w:rsid w:val="00E677EC"/>
    <w:rsid w:val="00E6795F"/>
    <w:rsid w:val="00E67A2F"/>
    <w:rsid w:val="00E67DE6"/>
    <w:rsid w:val="00E714E0"/>
    <w:rsid w:val="00E72828"/>
    <w:rsid w:val="00E73277"/>
    <w:rsid w:val="00E73D67"/>
    <w:rsid w:val="00E744F2"/>
    <w:rsid w:val="00E7499E"/>
    <w:rsid w:val="00E75312"/>
    <w:rsid w:val="00E762DA"/>
    <w:rsid w:val="00E7670C"/>
    <w:rsid w:val="00E77142"/>
    <w:rsid w:val="00E77890"/>
    <w:rsid w:val="00E778AB"/>
    <w:rsid w:val="00E77A52"/>
    <w:rsid w:val="00E77E63"/>
    <w:rsid w:val="00E80146"/>
    <w:rsid w:val="00E80E1E"/>
    <w:rsid w:val="00E81AB3"/>
    <w:rsid w:val="00E8294E"/>
    <w:rsid w:val="00E82AD2"/>
    <w:rsid w:val="00E82BBB"/>
    <w:rsid w:val="00E82FF4"/>
    <w:rsid w:val="00E84E2D"/>
    <w:rsid w:val="00E8657F"/>
    <w:rsid w:val="00E876F6"/>
    <w:rsid w:val="00E90119"/>
    <w:rsid w:val="00E91AE6"/>
    <w:rsid w:val="00E926D9"/>
    <w:rsid w:val="00E941A6"/>
    <w:rsid w:val="00E94369"/>
    <w:rsid w:val="00E94D6E"/>
    <w:rsid w:val="00E96189"/>
    <w:rsid w:val="00E96E04"/>
    <w:rsid w:val="00E97159"/>
    <w:rsid w:val="00E97737"/>
    <w:rsid w:val="00E97A75"/>
    <w:rsid w:val="00E97B52"/>
    <w:rsid w:val="00EA005E"/>
    <w:rsid w:val="00EA02B4"/>
    <w:rsid w:val="00EA1336"/>
    <w:rsid w:val="00EA1586"/>
    <w:rsid w:val="00EA25E8"/>
    <w:rsid w:val="00EA421C"/>
    <w:rsid w:val="00EA47D2"/>
    <w:rsid w:val="00EA57CE"/>
    <w:rsid w:val="00EA5D49"/>
    <w:rsid w:val="00EA6E4F"/>
    <w:rsid w:val="00EA74FD"/>
    <w:rsid w:val="00EA7B77"/>
    <w:rsid w:val="00EA7BD5"/>
    <w:rsid w:val="00EB1C4A"/>
    <w:rsid w:val="00EB2513"/>
    <w:rsid w:val="00EB3CE1"/>
    <w:rsid w:val="00EB4337"/>
    <w:rsid w:val="00EB4B4C"/>
    <w:rsid w:val="00EB6790"/>
    <w:rsid w:val="00EB6D0E"/>
    <w:rsid w:val="00EB783E"/>
    <w:rsid w:val="00EB7902"/>
    <w:rsid w:val="00EB7971"/>
    <w:rsid w:val="00EC1EB9"/>
    <w:rsid w:val="00EC20CA"/>
    <w:rsid w:val="00EC220E"/>
    <w:rsid w:val="00EC2661"/>
    <w:rsid w:val="00EC2A49"/>
    <w:rsid w:val="00EC2E56"/>
    <w:rsid w:val="00EC3974"/>
    <w:rsid w:val="00EC44CE"/>
    <w:rsid w:val="00EC4709"/>
    <w:rsid w:val="00EC4808"/>
    <w:rsid w:val="00EC5BD8"/>
    <w:rsid w:val="00EC667C"/>
    <w:rsid w:val="00EC6CC0"/>
    <w:rsid w:val="00EC7D2F"/>
    <w:rsid w:val="00ED01C3"/>
    <w:rsid w:val="00ED0F21"/>
    <w:rsid w:val="00ED1406"/>
    <w:rsid w:val="00ED1579"/>
    <w:rsid w:val="00ED1EF5"/>
    <w:rsid w:val="00ED1F72"/>
    <w:rsid w:val="00ED35A1"/>
    <w:rsid w:val="00ED3A96"/>
    <w:rsid w:val="00ED3DF2"/>
    <w:rsid w:val="00ED41BD"/>
    <w:rsid w:val="00ED4571"/>
    <w:rsid w:val="00ED4790"/>
    <w:rsid w:val="00ED520F"/>
    <w:rsid w:val="00ED56F4"/>
    <w:rsid w:val="00ED59D4"/>
    <w:rsid w:val="00ED5D7B"/>
    <w:rsid w:val="00ED71FD"/>
    <w:rsid w:val="00EE034C"/>
    <w:rsid w:val="00EE03B4"/>
    <w:rsid w:val="00EE09C5"/>
    <w:rsid w:val="00EE0D1F"/>
    <w:rsid w:val="00EE14C0"/>
    <w:rsid w:val="00EE2227"/>
    <w:rsid w:val="00EE2421"/>
    <w:rsid w:val="00EE2608"/>
    <w:rsid w:val="00EE33B1"/>
    <w:rsid w:val="00EE5ED0"/>
    <w:rsid w:val="00EE6683"/>
    <w:rsid w:val="00EE6BBB"/>
    <w:rsid w:val="00EE6BEF"/>
    <w:rsid w:val="00EE76AE"/>
    <w:rsid w:val="00EE787C"/>
    <w:rsid w:val="00EE7D4F"/>
    <w:rsid w:val="00EF0EB5"/>
    <w:rsid w:val="00EF1461"/>
    <w:rsid w:val="00EF216E"/>
    <w:rsid w:val="00EF2393"/>
    <w:rsid w:val="00EF2AFF"/>
    <w:rsid w:val="00EF2C53"/>
    <w:rsid w:val="00EF3977"/>
    <w:rsid w:val="00EF4A97"/>
    <w:rsid w:val="00EF679B"/>
    <w:rsid w:val="00EF67BE"/>
    <w:rsid w:val="00EF6F64"/>
    <w:rsid w:val="00EF7CC7"/>
    <w:rsid w:val="00EF7FDC"/>
    <w:rsid w:val="00F00090"/>
    <w:rsid w:val="00F019E7"/>
    <w:rsid w:val="00F02116"/>
    <w:rsid w:val="00F022B8"/>
    <w:rsid w:val="00F029C0"/>
    <w:rsid w:val="00F02B17"/>
    <w:rsid w:val="00F03D0D"/>
    <w:rsid w:val="00F03F72"/>
    <w:rsid w:val="00F05D9D"/>
    <w:rsid w:val="00F064EA"/>
    <w:rsid w:val="00F07313"/>
    <w:rsid w:val="00F073B9"/>
    <w:rsid w:val="00F0789C"/>
    <w:rsid w:val="00F07A94"/>
    <w:rsid w:val="00F07B6D"/>
    <w:rsid w:val="00F07EE4"/>
    <w:rsid w:val="00F10875"/>
    <w:rsid w:val="00F10F32"/>
    <w:rsid w:val="00F1198E"/>
    <w:rsid w:val="00F11A16"/>
    <w:rsid w:val="00F11DAD"/>
    <w:rsid w:val="00F126A1"/>
    <w:rsid w:val="00F12A42"/>
    <w:rsid w:val="00F1369B"/>
    <w:rsid w:val="00F13D27"/>
    <w:rsid w:val="00F13DF3"/>
    <w:rsid w:val="00F142F2"/>
    <w:rsid w:val="00F173CD"/>
    <w:rsid w:val="00F17B4F"/>
    <w:rsid w:val="00F206B7"/>
    <w:rsid w:val="00F2074C"/>
    <w:rsid w:val="00F20768"/>
    <w:rsid w:val="00F20E2E"/>
    <w:rsid w:val="00F21022"/>
    <w:rsid w:val="00F21BEE"/>
    <w:rsid w:val="00F25004"/>
    <w:rsid w:val="00F2726B"/>
    <w:rsid w:val="00F31236"/>
    <w:rsid w:val="00F31F74"/>
    <w:rsid w:val="00F32D3F"/>
    <w:rsid w:val="00F3384A"/>
    <w:rsid w:val="00F33CA4"/>
    <w:rsid w:val="00F34FF2"/>
    <w:rsid w:val="00F3606F"/>
    <w:rsid w:val="00F36E1D"/>
    <w:rsid w:val="00F372F2"/>
    <w:rsid w:val="00F376AF"/>
    <w:rsid w:val="00F4010E"/>
    <w:rsid w:val="00F4073F"/>
    <w:rsid w:val="00F411F7"/>
    <w:rsid w:val="00F4173B"/>
    <w:rsid w:val="00F41B54"/>
    <w:rsid w:val="00F422A3"/>
    <w:rsid w:val="00F4303B"/>
    <w:rsid w:val="00F437C4"/>
    <w:rsid w:val="00F4431D"/>
    <w:rsid w:val="00F44694"/>
    <w:rsid w:val="00F4494D"/>
    <w:rsid w:val="00F44F23"/>
    <w:rsid w:val="00F44FEC"/>
    <w:rsid w:val="00F45AB5"/>
    <w:rsid w:val="00F46EC4"/>
    <w:rsid w:val="00F501F8"/>
    <w:rsid w:val="00F50494"/>
    <w:rsid w:val="00F50A2E"/>
    <w:rsid w:val="00F50D8A"/>
    <w:rsid w:val="00F5143D"/>
    <w:rsid w:val="00F51464"/>
    <w:rsid w:val="00F52DDB"/>
    <w:rsid w:val="00F52FAC"/>
    <w:rsid w:val="00F533F5"/>
    <w:rsid w:val="00F547DF"/>
    <w:rsid w:val="00F56B81"/>
    <w:rsid w:val="00F56DD0"/>
    <w:rsid w:val="00F56E4A"/>
    <w:rsid w:val="00F5722E"/>
    <w:rsid w:val="00F57BB2"/>
    <w:rsid w:val="00F60A74"/>
    <w:rsid w:val="00F610E1"/>
    <w:rsid w:val="00F62541"/>
    <w:rsid w:val="00F62675"/>
    <w:rsid w:val="00F62926"/>
    <w:rsid w:val="00F62968"/>
    <w:rsid w:val="00F62F1F"/>
    <w:rsid w:val="00F63015"/>
    <w:rsid w:val="00F63855"/>
    <w:rsid w:val="00F6549A"/>
    <w:rsid w:val="00F654E3"/>
    <w:rsid w:val="00F65828"/>
    <w:rsid w:val="00F65C44"/>
    <w:rsid w:val="00F66CBA"/>
    <w:rsid w:val="00F67EF7"/>
    <w:rsid w:val="00F70FC8"/>
    <w:rsid w:val="00F713F8"/>
    <w:rsid w:val="00F722A7"/>
    <w:rsid w:val="00F72A83"/>
    <w:rsid w:val="00F73145"/>
    <w:rsid w:val="00F7401B"/>
    <w:rsid w:val="00F743A3"/>
    <w:rsid w:val="00F763D8"/>
    <w:rsid w:val="00F777F2"/>
    <w:rsid w:val="00F7783B"/>
    <w:rsid w:val="00F80272"/>
    <w:rsid w:val="00F803E6"/>
    <w:rsid w:val="00F80AD0"/>
    <w:rsid w:val="00F81B3E"/>
    <w:rsid w:val="00F81FEA"/>
    <w:rsid w:val="00F82003"/>
    <w:rsid w:val="00F8246E"/>
    <w:rsid w:val="00F82770"/>
    <w:rsid w:val="00F83860"/>
    <w:rsid w:val="00F83931"/>
    <w:rsid w:val="00F84521"/>
    <w:rsid w:val="00F8543B"/>
    <w:rsid w:val="00F85606"/>
    <w:rsid w:val="00F85658"/>
    <w:rsid w:val="00F85B7F"/>
    <w:rsid w:val="00F86378"/>
    <w:rsid w:val="00F864AE"/>
    <w:rsid w:val="00F87B3A"/>
    <w:rsid w:val="00F91170"/>
    <w:rsid w:val="00F91745"/>
    <w:rsid w:val="00F91E5A"/>
    <w:rsid w:val="00F922ED"/>
    <w:rsid w:val="00F936E4"/>
    <w:rsid w:val="00F9375B"/>
    <w:rsid w:val="00F9483B"/>
    <w:rsid w:val="00F94A72"/>
    <w:rsid w:val="00F9559A"/>
    <w:rsid w:val="00F961EB"/>
    <w:rsid w:val="00F96391"/>
    <w:rsid w:val="00F96711"/>
    <w:rsid w:val="00F970B6"/>
    <w:rsid w:val="00F97D3D"/>
    <w:rsid w:val="00FA159A"/>
    <w:rsid w:val="00FA3A4A"/>
    <w:rsid w:val="00FA4E3B"/>
    <w:rsid w:val="00FA50D1"/>
    <w:rsid w:val="00FA5350"/>
    <w:rsid w:val="00FA79B4"/>
    <w:rsid w:val="00FB0DA0"/>
    <w:rsid w:val="00FB183A"/>
    <w:rsid w:val="00FB21C8"/>
    <w:rsid w:val="00FB3A1B"/>
    <w:rsid w:val="00FB3D42"/>
    <w:rsid w:val="00FB41B7"/>
    <w:rsid w:val="00FB4B3C"/>
    <w:rsid w:val="00FB5188"/>
    <w:rsid w:val="00FB531D"/>
    <w:rsid w:val="00FB56DA"/>
    <w:rsid w:val="00FB5792"/>
    <w:rsid w:val="00FB5B54"/>
    <w:rsid w:val="00FB5EF6"/>
    <w:rsid w:val="00FB67E8"/>
    <w:rsid w:val="00FB7EFB"/>
    <w:rsid w:val="00FC0038"/>
    <w:rsid w:val="00FC0656"/>
    <w:rsid w:val="00FC0916"/>
    <w:rsid w:val="00FC0A64"/>
    <w:rsid w:val="00FC0E58"/>
    <w:rsid w:val="00FC11BF"/>
    <w:rsid w:val="00FC18AA"/>
    <w:rsid w:val="00FC1BC7"/>
    <w:rsid w:val="00FC22B3"/>
    <w:rsid w:val="00FC243E"/>
    <w:rsid w:val="00FC2506"/>
    <w:rsid w:val="00FC28D5"/>
    <w:rsid w:val="00FC2AFC"/>
    <w:rsid w:val="00FC2C6A"/>
    <w:rsid w:val="00FC34C8"/>
    <w:rsid w:val="00FC3679"/>
    <w:rsid w:val="00FC39BF"/>
    <w:rsid w:val="00FC3CD4"/>
    <w:rsid w:val="00FC406C"/>
    <w:rsid w:val="00FC44CF"/>
    <w:rsid w:val="00FC550B"/>
    <w:rsid w:val="00FC64B2"/>
    <w:rsid w:val="00FC7489"/>
    <w:rsid w:val="00FC7A92"/>
    <w:rsid w:val="00FD050B"/>
    <w:rsid w:val="00FD05A6"/>
    <w:rsid w:val="00FD0A8D"/>
    <w:rsid w:val="00FD101A"/>
    <w:rsid w:val="00FD2794"/>
    <w:rsid w:val="00FD2DBB"/>
    <w:rsid w:val="00FD3BBD"/>
    <w:rsid w:val="00FD45CD"/>
    <w:rsid w:val="00FD4961"/>
    <w:rsid w:val="00FD57A7"/>
    <w:rsid w:val="00FD5FD9"/>
    <w:rsid w:val="00FD6D17"/>
    <w:rsid w:val="00FD7373"/>
    <w:rsid w:val="00FD787D"/>
    <w:rsid w:val="00FD78B4"/>
    <w:rsid w:val="00FD79E5"/>
    <w:rsid w:val="00FD7B13"/>
    <w:rsid w:val="00FE0F4F"/>
    <w:rsid w:val="00FE1377"/>
    <w:rsid w:val="00FE19EA"/>
    <w:rsid w:val="00FE2D03"/>
    <w:rsid w:val="00FE3AB5"/>
    <w:rsid w:val="00FE3D90"/>
    <w:rsid w:val="00FE6802"/>
    <w:rsid w:val="00FE73BB"/>
    <w:rsid w:val="00FF081E"/>
    <w:rsid w:val="00FF10FA"/>
    <w:rsid w:val="00FF130F"/>
    <w:rsid w:val="00FF15EB"/>
    <w:rsid w:val="00FF2520"/>
    <w:rsid w:val="00FF2F81"/>
    <w:rsid w:val="00FF3A03"/>
    <w:rsid w:val="00FF49F8"/>
    <w:rsid w:val="00FF4F75"/>
    <w:rsid w:val="00FF660F"/>
    <w:rsid w:val="00FF6628"/>
    <w:rsid w:val="00FF68EF"/>
    <w:rsid w:val="00FF6D19"/>
    <w:rsid w:val="00FF7192"/>
    <w:rsid w:val="00FF71E7"/>
    <w:rsid w:val="00FF7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F8"/>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725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1B1988"/>
    <w:rPr>
      <w:rFonts w:cs="Times New Roman"/>
      <w:color w:val="0000FF"/>
      <w:u w:val="single"/>
    </w:rPr>
  </w:style>
  <w:style w:type="paragraph" w:styleId="a5">
    <w:name w:val="Body Text Indent"/>
    <w:basedOn w:val="a"/>
    <w:link w:val="a6"/>
    <w:uiPriority w:val="99"/>
    <w:rsid w:val="00C032D2"/>
    <w:pPr>
      <w:suppressLineNumbers/>
      <w:spacing w:after="120"/>
      <w:ind w:left="283" w:firstLine="567"/>
      <w:jc w:val="both"/>
    </w:pPr>
    <w:rPr>
      <w:rFonts w:ascii="Times New Roman" w:eastAsia="Times New Roman" w:hAnsi="Times New Roman"/>
      <w:sz w:val="28"/>
      <w:szCs w:val="20"/>
      <w:lang w:eastAsia="ru-RU"/>
    </w:rPr>
  </w:style>
  <w:style w:type="character" w:customStyle="1" w:styleId="a6">
    <w:name w:val="Основной текст с отступом Знак"/>
    <w:link w:val="a5"/>
    <w:uiPriority w:val="99"/>
    <w:locked/>
    <w:rsid w:val="00C032D2"/>
    <w:rPr>
      <w:rFonts w:ascii="Times New Roman" w:hAnsi="Times New Roman" w:cs="Times New Roman"/>
      <w:sz w:val="20"/>
      <w:szCs w:val="20"/>
      <w:lang w:eastAsia="ru-RU"/>
    </w:rPr>
  </w:style>
  <w:style w:type="paragraph" w:customStyle="1" w:styleId="1">
    <w:name w:val="Абзац списка1"/>
    <w:basedOn w:val="a"/>
    <w:uiPriority w:val="99"/>
    <w:rsid w:val="00C032D2"/>
    <w:pPr>
      <w:ind w:left="720"/>
      <w:contextualSpacing/>
      <w:jc w:val="left"/>
    </w:pPr>
    <w:rPr>
      <w:rFonts w:ascii="Times New Roman" w:eastAsia="Times New Roman" w:hAnsi="Times New Roman"/>
      <w:sz w:val="24"/>
      <w:szCs w:val="24"/>
      <w:lang w:eastAsia="ru-RU"/>
    </w:rPr>
  </w:style>
  <w:style w:type="paragraph" w:styleId="a7">
    <w:name w:val="footnote text"/>
    <w:basedOn w:val="a"/>
    <w:link w:val="a8"/>
    <w:uiPriority w:val="99"/>
    <w:semiHidden/>
    <w:rsid w:val="00C032D2"/>
    <w:pPr>
      <w:spacing w:after="200" w:line="276" w:lineRule="auto"/>
      <w:jc w:val="left"/>
    </w:pPr>
    <w:rPr>
      <w:sz w:val="20"/>
      <w:szCs w:val="20"/>
    </w:rPr>
  </w:style>
  <w:style w:type="character" w:customStyle="1" w:styleId="a8">
    <w:name w:val="Текст сноски Знак"/>
    <w:link w:val="a7"/>
    <w:uiPriority w:val="99"/>
    <w:semiHidden/>
    <w:locked/>
    <w:rsid w:val="00C032D2"/>
    <w:rPr>
      <w:rFonts w:ascii="Calibri" w:eastAsia="Times New Roman" w:hAnsi="Calibri" w:cs="Times New Roman"/>
      <w:sz w:val="20"/>
      <w:szCs w:val="20"/>
    </w:rPr>
  </w:style>
  <w:style w:type="character" w:styleId="a9">
    <w:name w:val="footnote reference"/>
    <w:uiPriority w:val="99"/>
    <w:semiHidden/>
    <w:rsid w:val="00C032D2"/>
    <w:rPr>
      <w:rFonts w:cs="Times New Roman"/>
      <w:vertAlign w:val="superscript"/>
    </w:rPr>
  </w:style>
  <w:style w:type="paragraph" w:styleId="aa">
    <w:name w:val="List Paragraph"/>
    <w:basedOn w:val="a"/>
    <w:uiPriority w:val="99"/>
    <w:qFormat/>
    <w:rsid w:val="00C032D2"/>
    <w:pPr>
      <w:ind w:left="720"/>
      <w:contextualSpacing/>
      <w:jc w:val="left"/>
    </w:pPr>
    <w:rPr>
      <w:rFonts w:ascii="Times New Roman" w:hAnsi="Times New Roman"/>
      <w:sz w:val="28"/>
    </w:rPr>
  </w:style>
  <w:style w:type="paragraph" w:styleId="ab">
    <w:name w:val="Normal (Web)"/>
    <w:basedOn w:val="a"/>
    <w:uiPriority w:val="99"/>
    <w:semiHidden/>
    <w:rsid w:val="005D35DA"/>
    <w:pPr>
      <w:spacing w:before="100" w:beforeAutospacing="1" w:after="100" w:afterAutospacing="1"/>
      <w:jc w:val="left"/>
    </w:pPr>
    <w:rPr>
      <w:rFonts w:ascii="Times New Roman" w:eastAsia="Times New Roman" w:hAnsi="Times New Roman"/>
      <w:sz w:val="24"/>
      <w:szCs w:val="24"/>
      <w:lang w:eastAsia="ru-RU"/>
    </w:rPr>
  </w:style>
  <w:style w:type="paragraph" w:styleId="ac">
    <w:name w:val="header"/>
    <w:basedOn w:val="a"/>
    <w:link w:val="ad"/>
    <w:uiPriority w:val="99"/>
    <w:rsid w:val="00106667"/>
    <w:pPr>
      <w:tabs>
        <w:tab w:val="center" w:pos="4677"/>
        <w:tab w:val="right" w:pos="9355"/>
      </w:tabs>
    </w:pPr>
  </w:style>
  <w:style w:type="character" w:customStyle="1" w:styleId="ad">
    <w:name w:val="Верхний колонтитул Знак"/>
    <w:link w:val="ac"/>
    <w:uiPriority w:val="99"/>
    <w:locked/>
    <w:rsid w:val="00106667"/>
    <w:rPr>
      <w:rFonts w:cs="Times New Roman"/>
    </w:rPr>
  </w:style>
  <w:style w:type="paragraph" w:styleId="ae">
    <w:name w:val="footer"/>
    <w:basedOn w:val="a"/>
    <w:link w:val="af"/>
    <w:uiPriority w:val="99"/>
    <w:rsid w:val="00106667"/>
    <w:pPr>
      <w:tabs>
        <w:tab w:val="center" w:pos="4677"/>
        <w:tab w:val="right" w:pos="9355"/>
      </w:tabs>
    </w:pPr>
  </w:style>
  <w:style w:type="character" w:customStyle="1" w:styleId="af">
    <w:name w:val="Нижний колонтитул Знак"/>
    <w:link w:val="ae"/>
    <w:uiPriority w:val="99"/>
    <w:locked/>
    <w:rsid w:val="00106667"/>
    <w:rPr>
      <w:rFonts w:cs="Times New Roman"/>
    </w:rPr>
  </w:style>
  <w:style w:type="character" w:styleId="af0">
    <w:name w:val="page number"/>
    <w:uiPriority w:val="99"/>
    <w:rsid w:val="00941ED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olkina_va@mai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olkina_va@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2981</Words>
  <Characters>16993</Characters>
  <Application>Microsoft Office Word</Application>
  <DocSecurity>0</DocSecurity>
  <Lines>141</Lines>
  <Paragraphs>39</Paragraphs>
  <ScaleCrop>false</ScaleCrop>
  <Company>RePack by SPecialiST</Company>
  <LinksUpToDate>false</LinksUpToDate>
  <CharactersWithSpaces>19935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1</cp:lastModifiedBy>
  <cp:revision>5</cp:revision>
  <dcterms:created xsi:type="dcterms:W3CDTF">2016-12-06T17:27:00Z</dcterms:created>
  <dcterms:modified xsi:type="dcterms:W3CDTF">2017-01-25T07:36:00Z</dcterms:modified>
</cp:coreProperties>
</file>