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B55844" w:rsidRPr="00B613E2" w:rsidTr="003B2F54">
        <w:tc>
          <w:tcPr>
            <w:tcW w:w="4643" w:type="dxa"/>
          </w:tcPr>
          <w:p w:rsidR="00B55844" w:rsidRDefault="00B55844" w:rsidP="003B2F54">
            <w:pPr>
              <w:widowControl w:val="0"/>
              <w:autoSpaceDE w:val="0"/>
              <w:autoSpaceDN w:val="0"/>
              <w:adjustRightInd w:val="0"/>
              <w:rPr>
                <w:sz w:val="20"/>
                <w:szCs w:val="20"/>
                <w:lang w:val="en-US"/>
              </w:rPr>
            </w:pPr>
            <w:bookmarkStart w:id="0" w:name="OLE_LINK47"/>
            <w:bookmarkStart w:id="1" w:name="OLE_LINK48"/>
            <w:r w:rsidRPr="00B613E2">
              <w:rPr>
                <w:sz w:val="20"/>
                <w:szCs w:val="20"/>
              </w:rPr>
              <w:t>УДК 67.05</w:t>
            </w:r>
            <w:bookmarkEnd w:id="0"/>
            <w:bookmarkEnd w:id="1"/>
          </w:p>
          <w:p w:rsidR="00B55844" w:rsidRPr="000C1C69" w:rsidRDefault="00B55844" w:rsidP="003B2F54">
            <w:pPr>
              <w:widowControl w:val="0"/>
              <w:autoSpaceDE w:val="0"/>
              <w:autoSpaceDN w:val="0"/>
              <w:adjustRightInd w:val="0"/>
              <w:rPr>
                <w:sz w:val="20"/>
                <w:szCs w:val="20"/>
                <w:lang w:val="en-US"/>
              </w:rPr>
            </w:pPr>
          </w:p>
          <w:p w:rsidR="00B55844" w:rsidRDefault="00B55844" w:rsidP="000C1C69">
            <w:pPr>
              <w:rPr>
                <w:sz w:val="20"/>
                <w:szCs w:val="20"/>
              </w:rPr>
            </w:pPr>
            <w:r>
              <w:rPr>
                <w:sz w:val="20"/>
                <w:szCs w:val="20"/>
              </w:rPr>
              <w:t>05.00.00 Технические науки</w:t>
            </w:r>
          </w:p>
          <w:p w:rsidR="00B55844" w:rsidRPr="000C1C69" w:rsidRDefault="00B55844" w:rsidP="003B2F54">
            <w:pPr>
              <w:widowControl w:val="0"/>
              <w:autoSpaceDE w:val="0"/>
              <w:autoSpaceDN w:val="0"/>
              <w:adjustRightInd w:val="0"/>
              <w:rPr>
                <w:sz w:val="20"/>
                <w:szCs w:val="20"/>
                <w:lang w:val="en-US"/>
              </w:rPr>
            </w:pPr>
          </w:p>
        </w:tc>
        <w:tc>
          <w:tcPr>
            <w:tcW w:w="4643" w:type="dxa"/>
          </w:tcPr>
          <w:p w:rsidR="00B55844" w:rsidRDefault="00B55844" w:rsidP="003B2F54">
            <w:pPr>
              <w:widowControl w:val="0"/>
              <w:autoSpaceDE w:val="0"/>
              <w:autoSpaceDN w:val="0"/>
              <w:adjustRightInd w:val="0"/>
              <w:rPr>
                <w:sz w:val="20"/>
                <w:szCs w:val="20"/>
                <w:lang w:val="en-US"/>
              </w:rPr>
            </w:pPr>
            <w:r w:rsidRPr="00B613E2">
              <w:rPr>
                <w:sz w:val="20"/>
                <w:szCs w:val="20"/>
                <w:lang w:val="en-US"/>
              </w:rPr>
              <w:t>UDC</w:t>
            </w:r>
            <w:r w:rsidRPr="00B613E2">
              <w:rPr>
                <w:sz w:val="20"/>
                <w:szCs w:val="20"/>
              </w:rPr>
              <w:t xml:space="preserve"> </w:t>
            </w:r>
            <w:r w:rsidRPr="00B613E2">
              <w:rPr>
                <w:sz w:val="20"/>
                <w:szCs w:val="20"/>
                <w:lang w:val="en-US"/>
              </w:rPr>
              <w:t>67.05</w:t>
            </w:r>
          </w:p>
          <w:p w:rsidR="00B55844" w:rsidRPr="000C1C69" w:rsidRDefault="00B55844" w:rsidP="003B2F54">
            <w:pPr>
              <w:widowControl w:val="0"/>
              <w:autoSpaceDE w:val="0"/>
              <w:autoSpaceDN w:val="0"/>
              <w:adjustRightInd w:val="0"/>
              <w:rPr>
                <w:sz w:val="20"/>
                <w:szCs w:val="20"/>
              </w:rPr>
            </w:pPr>
          </w:p>
          <w:p w:rsidR="00B55844" w:rsidRPr="000C1C69" w:rsidRDefault="00B55844" w:rsidP="003B2F54">
            <w:pPr>
              <w:widowControl w:val="0"/>
              <w:autoSpaceDE w:val="0"/>
              <w:autoSpaceDN w:val="0"/>
              <w:adjustRightInd w:val="0"/>
              <w:rPr>
                <w:sz w:val="20"/>
                <w:szCs w:val="20"/>
                <w:lang w:val="en-US"/>
              </w:rPr>
            </w:pPr>
            <w:r>
              <w:rPr>
                <w:sz w:val="20"/>
                <w:szCs w:val="20"/>
                <w:lang w:val="en-US"/>
              </w:rPr>
              <w:t>Engineering sciences</w:t>
            </w:r>
          </w:p>
        </w:tc>
      </w:tr>
      <w:tr w:rsidR="00B55844" w:rsidRPr="003953DA" w:rsidTr="003B2F54">
        <w:tc>
          <w:tcPr>
            <w:tcW w:w="4643" w:type="dxa"/>
          </w:tcPr>
          <w:p w:rsidR="00B55844" w:rsidRPr="00B613E2" w:rsidRDefault="00B55844" w:rsidP="003B2F54">
            <w:pPr>
              <w:widowControl w:val="0"/>
              <w:autoSpaceDE w:val="0"/>
              <w:autoSpaceDN w:val="0"/>
              <w:adjustRightInd w:val="0"/>
              <w:rPr>
                <w:b/>
                <w:sz w:val="20"/>
                <w:szCs w:val="20"/>
              </w:rPr>
            </w:pPr>
            <w:r w:rsidRPr="00B613E2">
              <w:rPr>
                <w:b/>
                <w:sz w:val="20"/>
                <w:szCs w:val="20"/>
              </w:rPr>
              <w:t>ЭКСПЕРИМЕНТАЛЬНЫЕ ИССЛЕДОВАНИЯ ШУМА И ВИБРАЦИИ ЛЕНТОЧНОПИЛЬНЫХ И МНОГОПИЛЬНЫХ ДЕРЕВООБРАБАТЫВАЮЩИХ СТАНКОВ</w:t>
            </w:r>
          </w:p>
          <w:p w:rsidR="00B55844" w:rsidRPr="00B613E2" w:rsidRDefault="00B55844" w:rsidP="003B2F54">
            <w:pPr>
              <w:widowControl w:val="0"/>
              <w:autoSpaceDE w:val="0"/>
              <w:autoSpaceDN w:val="0"/>
              <w:adjustRightInd w:val="0"/>
              <w:rPr>
                <w:b/>
                <w:sz w:val="20"/>
                <w:szCs w:val="20"/>
              </w:rPr>
            </w:pPr>
          </w:p>
        </w:tc>
        <w:tc>
          <w:tcPr>
            <w:tcW w:w="4643" w:type="dxa"/>
          </w:tcPr>
          <w:p w:rsidR="00B55844" w:rsidRPr="00B613E2" w:rsidRDefault="00B55844" w:rsidP="003B2F54">
            <w:pPr>
              <w:widowControl w:val="0"/>
              <w:autoSpaceDE w:val="0"/>
              <w:autoSpaceDN w:val="0"/>
              <w:adjustRightInd w:val="0"/>
              <w:rPr>
                <w:b/>
                <w:sz w:val="20"/>
                <w:szCs w:val="20"/>
                <w:lang w:val="en-US"/>
              </w:rPr>
            </w:pPr>
            <w:r w:rsidRPr="00B613E2">
              <w:rPr>
                <w:b/>
                <w:sz w:val="20"/>
                <w:szCs w:val="20"/>
                <w:lang w:val="en-US"/>
              </w:rPr>
              <w:t>EXPERIMENTAL STUDY OF NOISE AND VIBRATION OF THE BAND SAW FRAME SAWS AND WOODWORKING MACHINES</w:t>
            </w:r>
          </w:p>
        </w:tc>
      </w:tr>
      <w:tr w:rsidR="00B55844" w:rsidRPr="003953DA" w:rsidTr="003B2F54">
        <w:trPr>
          <w:trHeight w:val="946"/>
        </w:trPr>
        <w:tc>
          <w:tcPr>
            <w:tcW w:w="4643" w:type="dxa"/>
          </w:tcPr>
          <w:p w:rsidR="00B55844" w:rsidRPr="00B613E2" w:rsidRDefault="00B55844" w:rsidP="003B2F54">
            <w:pPr>
              <w:widowControl w:val="0"/>
              <w:autoSpaceDE w:val="0"/>
              <w:autoSpaceDN w:val="0"/>
              <w:adjustRightInd w:val="0"/>
              <w:rPr>
                <w:sz w:val="20"/>
                <w:szCs w:val="20"/>
              </w:rPr>
            </w:pPr>
            <w:r w:rsidRPr="00B613E2">
              <w:rPr>
                <w:sz w:val="20"/>
                <w:szCs w:val="20"/>
              </w:rPr>
              <w:t>Литвинов Артем Евгеньевич</w:t>
            </w:r>
          </w:p>
          <w:p w:rsidR="00B55844" w:rsidRPr="00B613E2" w:rsidRDefault="00B55844" w:rsidP="003B2F54">
            <w:pPr>
              <w:widowControl w:val="0"/>
              <w:autoSpaceDE w:val="0"/>
              <w:autoSpaceDN w:val="0"/>
              <w:adjustRightInd w:val="0"/>
              <w:rPr>
                <w:sz w:val="20"/>
                <w:szCs w:val="20"/>
              </w:rPr>
            </w:pPr>
            <w:r w:rsidRPr="00B613E2">
              <w:rPr>
                <w:sz w:val="20"/>
                <w:szCs w:val="20"/>
              </w:rPr>
              <w:t>к.т.н., доцент</w:t>
            </w:r>
          </w:p>
          <w:p w:rsidR="00B55844" w:rsidRPr="00B613E2" w:rsidRDefault="00B55844" w:rsidP="003B2F54">
            <w:pPr>
              <w:widowControl w:val="0"/>
              <w:autoSpaceDE w:val="0"/>
              <w:autoSpaceDN w:val="0"/>
              <w:adjustRightInd w:val="0"/>
              <w:rPr>
                <w:sz w:val="20"/>
                <w:szCs w:val="20"/>
                <w:lang w:val="en-US"/>
              </w:rPr>
            </w:pPr>
            <w:r w:rsidRPr="00B613E2">
              <w:rPr>
                <w:i/>
                <w:sz w:val="20"/>
                <w:szCs w:val="20"/>
              </w:rPr>
              <w:t xml:space="preserve"> </w:t>
            </w:r>
            <w:r w:rsidRPr="00B613E2">
              <w:rPr>
                <w:sz w:val="20"/>
                <w:szCs w:val="20"/>
                <w:lang w:val="en-US"/>
              </w:rPr>
              <w:t>SPIN-</w:t>
            </w:r>
            <w:r w:rsidRPr="00B613E2">
              <w:rPr>
                <w:sz w:val="20"/>
                <w:szCs w:val="20"/>
              </w:rPr>
              <w:t>код</w:t>
            </w:r>
            <w:r w:rsidRPr="00B613E2">
              <w:rPr>
                <w:sz w:val="20"/>
                <w:szCs w:val="20"/>
                <w:lang w:val="en-US"/>
              </w:rPr>
              <w:t>:9345-4185</w:t>
            </w:r>
          </w:p>
          <w:p w:rsidR="00B55844" w:rsidRDefault="00B55844" w:rsidP="003B2F54">
            <w:pPr>
              <w:widowControl w:val="0"/>
              <w:autoSpaceDE w:val="0"/>
              <w:autoSpaceDN w:val="0"/>
              <w:adjustRightInd w:val="0"/>
              <w:rPr>
                <w:i/>
                <w:sz w:val="20"/>
                <w:szCs w:val="20"/>
                <w:lang w:val="en-US"/>
              </w:rPr>
            </w:pPr>
            <w:r w:rsidRPr="00B613E2">
              <w:rPr>
                <w:sz w:val="20"/>
                <w:szCs w:val="20"/>
              </w:rPr>
              <w:t>Скопус</w:t>
            </w:r>
            <w:r w:rsidRPr="00E14043">
              <w:rPr>
                <w:sz w:val="20"/>
                <w:szCs w:val="20"/>
              </w:rPr>
              <w:t xml:space="preserve"> </w:t>
            </w:r>
            <w:r w:rsidRPr="00B613E2">
              <w:rPr>
                <w:sz w:val="20"/>
                <w:szCs w:val="20"/>
                <w:lang w:val="en-US"/>
              </w:rPr>
              <w:t>author</w:t>
            </w:r>
            <w:r w:rsidRPr="00E14043">
              <w:rPr>
                <w:sz w:val="20"/>
                <w:szCs w:val="20"/>
              </w:rPr>
              <w:t xml:space="preserve"> </w:t>
            </w:r>
            <w:r w:rsidRPr="00B613E2">
              <w:rPr>
                <w:sz w:val="20"/>
                <w:szCs w:val="20"/>
                <w:lang w:val="en-US"/>
              </w:rPr>
              <w:t>Id</w:t>
            </w:r>
            <w:r w:rsidRPr="00E14043">
              <w:rPr>
                <w:sz w:val="20"/>
                <w:szCs w:val="20"/>
              </w:rPr>
              <w:t>=36988041300</w:t>
            </w:r>
            <w:r w:rsidRPr="00B613E2">
              <w:rPr>
                <w:i/>
                <w:sz w:val="20"/>
                <w:szCs w:val="20"/>
              </w:rPr>
              <w:t xml:space="preserve"> </w:t>
            </w:r>
          </w:p>
          <w:p w:rsidR="00B55844" w:rsidRPr="00E14043" w:rsidRDefault="00B55844" w:rsidP="003B2F54">
            <w:pPr>
              <w:widowControl w:val="0"/>
              <w:autoSpaceDE w:val="0"/>
              <w:autoSpaceDN w:val="0"/>
              <w:adjustRightInd w:val="0"/>
              <w:rPr>
                <w:i/>
                <w:sz w:val="20"/>
                <w:szCs w:val="20"/>
              </w:rPr>
            </w:pPr>
            <w:r w:rsidRPr="00B613E2">
              <w:rPr>
                <w:i/>
                <w:sz w:val="20"/>
                <w:szCs w:val="20"/>
              </w:rPr>
              <w:t>Кубанский Государственный Технологический Университет, Краснодар, Россия</w:t>
            </w:r>
          </w:p>
        </w:tc>
        <w:tc>
          <w:tcPr>
            <w:tcW w:w="4643" w:type="dxa"/>
          </w:tcPr>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Litvinov Artem Evgenevich</w:t>
            </w:r>
          </w:p>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Cand.Tech.Sci., associate professor</w:t>
            </w:r>
          </w:p>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SPIN-code:9345-4185</w:t>
            </w:r>
          </w:p>
          <w:p w:rsidR="00B55844" w:rsidRDefault="00B55844" w:rsidP="00E14043">
            <w:pPr>
              <w:widowControl w:val="0"/>
              <w:autoSpaceDE w:val="0"/>
              <w:autoSpaceDN w:val="0"/>
              <w:adjustRightInd w:val="0"/>
              <w:rPr>
                <w:i/>
                <w:sz w:val="20"/>
                <w:szCs w:val="20"/>
                <w:lang w:val="en-US"/>
              </w:rPr>
            </w:pPr>
            <w:r w:rsidRPr="00B613E2">
              <w:rPr>
                <w:sz w:val="20"/>
                <w:szCs w:val="20"/>
                <w:lang w:val="en-US"/>
              </w:rPr>
              <w:t>Scopus author ID: 36988041300</w:t>
            </w:r>
            <w:r w:rsidRPr="00B613E2">
              <w:rPr>
                <w:i/>
                <w:sz w:val="20"/>
                <w:szCs w:val="20"/>
                <w:lang w:val="en-US"/>
              </w:rPr>
              <w:t xml:space="preserve"> </w:t>
            </w:r>
          </w:p>
          <w:p w:rsidR="00B55844" w:rsidRPr="00E14043" w:rsidRDefault="00B55844" w:rsidP="003B2F54">
            <w:pPr>
              <w:widowControl w:val="0"/>
              <w:autoSpaceDE w:val="0"/>
              <w:autoSpaceDN w:val="0"/>
              <w:adjustRightInd w:val="0"/>
              <w:rPr>
                <w:sz w:val="20"/>
                <w:szCs w:val="20"/>
                <w:lang w:val="en-US"/>
              </w:rPr>
            </w:pPr>
            <w:smartTag w:uri="urn:schemas-microsoft-com:office:smarttags" w:element="PlaceName">
              <w:r w:rsidRPr="00B613E2">
                <w:rPr>
                  <w:i/>
                  <w:sz w:val="20"/>
                  <w:szCs w:val="20"/>
                  <w:lang w:val="en-US"/>
                </w:rPr>
                <w:t>Kuban</w:t>
              </w:r>
            </w:smartTag>
            <w:r w:rsidRPr="00B613E2">
              <w:rPr>
                <w:i/>
                <w:sz w:val="20"/>
                <w:szCs w:val="20"/>
                <w:lang w:val="en-US"/>
              </w:rPr>
              <w:t xml:space="preserve"> </w:t>
            </w:r>
            <w:smartTag w:uri="urn:schemas-microsoft-com:office:smarttags" w:element="PlaceType">
              <w:r w:rsidRPr="00B613E2">
                <w:rPr>
                  <w:i/>
                  <w:sz w:val="20"/>
                  <w:szCs w:val="20"/>
                  <w:lang w:val="en-US"/>
                </w:rPr>
                <w:t>State</w:t>
              </w:r>
            </w:smartTag>
            <w:r w:rsidRPr="00B613E2">
              <w:rPr>
                <w:i/>
                <w:sz w:val="20"/>
                <w:szCs w:val="20"/>
                <w:lang w:val="en-US"/>
              </w:rPr>
              <w:t xml:space="preserve"> Technological University, </w:t>
            </w:r>
            <w:smartTag w:uri="urn:schemas-microsoft-com:office:smarttags" w:element="place">
              <w:smartTag w:uri="urn:schemas-microsoft-com:office:smarttags" w:element="City">
                <w:r w:rsidRPr="00B613E2">
                  <w:rPr>
                    <w:i/>
                    <w:sz w:val="20"/>
                    <w:szCs w:val="20"/>
                    <w:lang w:val="en-US"/>
                  </w:rPr>
                  <w:t>Krasnodar</w:t>
                </w:r>
              </w:smartTag>
              <w:r w:rsidRPr="00B613E2">
                <w:rPr>
                  <w:i/>
                  <w:sz w:val="20"/>
                  <w:szCs w:val="20"/>
                  <w:lang w:val="en-US"/>
                </w:rPr>
                <w:t xml:space="preserve">, </w:t>
              </w:r>
              <w:smartTag w:uri="urn:schemas-microsoft-com:office:smarttags" w:element="country-region">
                <w:r w:rsidRPr="00B613E2">
                  <w:rPr>
                    <w:i/>
                    <w:sz w:val="20"/>
                    <w:szCs w:val="20"/>
                    <w:lang w:val="en-US"/>
                  </w:rPr>
                  <w:t>Russia</w:t>
                </w:r>
              </w:smartTag>
            </w:smartTag>
          </w:p>
        </w:tc>
      </w:tr>
      <w:tr w:rsidR="00B55844" w:rsidRPr="003953DA" w:rsidTr="003B2F54">
        <w:trPr>
          <w:trHeight w:val="352"/>
        </w:trPr>
        <w:tc>
          <w:tcPr>
            <w:tcW w:w="4643" w:type="dxa"/>
          </w:tcPr>
          <w:p w:rsidR="00B55844" w:rsidRPr="00B613E2" w:rsidRDefault="00B55844" w:rsidP="003B2F54">
            <w:pPr>
              <w:widowControl w:val="0"/>
              <w:autoSpaceDE w:val="0"/>
              <w:autoSpaceDN w:val="0"/>
              <w:adjustRightInd w:val="0"/>
              <w:rPr>
                <w:sz w:val="20"/>
                <w:szCs w:val="20"/>
                <w:lang w:val="en-US"/>
              </w:rPr>
            </w:pPr>
          </w:p>
        </w:tc>
        <w:tc>
          <w:tcPr>
            <w:tcW w:w="4643" w:type="dxa"/>
          </w:tcPr>
          <w:p w:rsidR="00B55844" w:rsidRPr="00B613E2" w:rsidRDefault="00B55844" w:rsidP="003B2F54">
            <w:pPr>
              <w:widowControl w:val="0"/>
              <w:autoSpaceDE w:val="0"/>
              <w:autoSpaceDN w:val="0"/>
              <w:adjustRightInd w:val="0"/>
              <w:rPr>
                <w:sz w:val="20"/>
                <w:szCs w:val="20"/>
                <w:lang w:val="en-US"/>
              </w:rPr>
            </w:pPr>
          </w:p>
        </w:tc>
      </w:tr>
      <w:tr w:rsidR="00B55844" w:rsidRPr="00E14043" w:rsidTr="003B2F54">
        <w:trPr>
          <w:trHeight w:val="918"/>
        </w:trPr>
        <w:tc>
          <w:tcPr>
            <w:tcW w:w="4643" w:type="dxa"/>
          </w:tcPr>
          <w:p w:rsidR="00B55844" w:rsidRPr="00B613E2" w:rsidRDefault="00B55844" w:rsidP="003B2F54">
            <w:pPr>
              <w:widowControl w:val="0"/>
              <w:autoSpaceDE w:val="0"/>
              <w:autoSpaceDN w:val="0"/>
              <w:adjustRightInd w:val="0"/>
              <w:rPr>
                <w:sz w:val="20"/>
                <w:szCs w:val="20"/>
              </w:rPr>
            </w:pPr>
            <w:r w:rsidRPr="00B613E2">
              <w:rPr>
                <w:sz w:val="20"/>
                <w:szCs w:val="20"/>
              </w:rPr>
              <w:t>Чукарин Александр Николаевич</w:t>
            </w:r>
          </w:p>
          <w:p w:rsidR="00B55844" w:rsidRDefault="00B55844" w:rsidP="003B2F54">
            <w:pPr>
              <w:widowControl w:val="0"/>
              <w:autoSpaceDE w:val="0"/>
              <w:autoSpaceDN w:val="0"/>
              <w:adjustRightInd w:val="0"/>
              <w:rPr>
                <w:sz w:val="20"/>
                <w:szCs w:val="20"/>
                <w:lang w:val="en-US"/>
              </w:rPr>
            </w:pPr>
            <w:r w:rsidRPr="00B613E2">
              <w:rPr>
                <w:sz w:val="20"/>
                <w:szCs w:val="20"/>
              </w:rPr>
              <w:t xml:space="preserve">д.т.н, профессор </w:t>
            </w:r>
          </w:p>
          <w:p w:rsidR="00B55844" w:rsidRPr="00B613E2" w:rsidRDefault="00B55844" w:rsidP="003B2F54">
            <w:pPr>
              <w:widowControl w:val="0"/>
              <w:autoSpaceDE w:val="0"/>
              <w:autoSpaceDN w:val="0"/>
              <w:adjustRightInd w:val="0"/>
              <w:rPr>
                <w:sz w:val="20"/>
                <w:szCs w:val="20"/>
              </w:rPr>
            </w:pPr>
            <w:r w:rsidRPr="00B613E2">
              <w:rPr>
                <w:sz w:val="20"/>
                <w:szCs w:val="20"/>
              </w:rPr>
              <w:t>SPIN-код: 5881-9764</w:t>
            </w:r>
          </w:p>
          <w:p w:rsidR="00B55844" w:rsidRPr="00E14043" w:rsidRDefault="00B55844" w:rsidP="003B2F54">
            <w:pPr>
              <w:widowControl w:val="0"/>
              <w:autoSpaceDE w:val="0"/>
              <w:autoSpaceDN w:val="0"/>
              <w:adjustRightInd w:val="0"/>
              <w:rPr>
                <w:i/>
                <w:sz w:val="20"/>
                <w:szCs w:val="20"/>
              </w:rPr>
            </w:pPr>
            <w:r w:rsidRPr="00B613E2">
              <w:rPr>
                <w:i/>
                <w:sz w:val="20"/>
                <w:szCs w:val="20"/>
              </w:rPr>
              <w:t>Ростовский Государственный Университет Путей Сообщения, Ростов-на-Дону, Россия</w:t>
            </w:r>
          </w:p>
        </w:tc>
        <w:tc>
          <w:tcPr>
            <w:tcW w:w="4643" w:type="dxa"/>
          </w:tcPr>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Chukarin Alexander Nikolaevich</w:t>
            </w:r>
          </w:p>
          <w:p w:rsidR="00B55844" w:rsidRDefault="00B55844" w:rsidP="003B2F54">
            <w:pPr>
              <w:widowControl w:val="0"/>
              <w:autoSpaceDE w:val="0"/>
              <w:autoSpaceDN w:val="0"/>
              <w:adjustRightInd w:val="0"/>
              <w:rPr>
                <w:sz w:val="20"/>
                <w:szCs w:val="20"/>
                <w:lang w:val="en-US"/>
              </w:rPr>
            </w:pPr>
            <w:r w:rsidRPr="00B613E2">
              <w:rPr>
                <w:sz w:val="20"/>
                <w:szCs w:val="20"/>
                <w:lang w:val="en-US"/>
              </w:rPr>
              <w:t xml:space="preserve">Dr.Sci.Tech., professor </w:t>
            </w:r>
          </w:p>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SPIN-code:</w:t>
            </w:r>
            <w:r w:rsidRPr="00E14043">
              <w:rPr>
                <w:sz w:val="20"/>
                <w:szCs w:val="20"/>
                <w:lang w:val="en-US"/>
              </w:rPr>
              <w:t xml:space="preserve"> 5881-9764</w:t>
            </w:r>
          </w:p>
          <w:p w:rsidR="00B55844" w:rsidRPr="00E14043" w:rsidRDefault="00B55844" w:rsidP="003B2F54">
            <w:pPr>
              <w:widowControl w:val="0"/>
              <w:autoSpaceDE w:val="0"/>
              <w:autoSpaceDN w:val="0"/>
              <w:adjustRightInd w:val="0"/>
              <w:rPr>
                <w:sz w:val="20"/>
                <w:szCs w:val="20"/>
                <w:lang w:val="en-US"/>
              </w:rPr>
            </w:pPr>
            <w:smartTag w:uri="urn:schemas-microsoft-com:office:smarttags" w:element="metricconverter">
              <w:smartTagPr>
                <w:attr w:name="ProductID" w:val="2014 g"/>
              </w:smartTagPr>
              <w:r w:rsidRPr="00B613E2">
                <w:rPr>
                  <w:i/>
                  <w:sz w:val="20"/>
                  <w:szCs w:val="20"/>
                  <w:lang w:val="en-US"/>
                </w:rPr>
                <w:t>Rostov</w:t>
              </w:r>
            </w:smartTag>
            <w:r w:rsidRPr="00B613E2">
              <w:rPr>
                <w:i/>
                <w:sz w:val="20"/>
                <w:szCs w:val="20"/>
                <w:lang w:val="en-US"/>
              </w:rPr>
              <w:t xml:space="preserve"> </w:t>
            </w:r>
            <w:smartTag w:uri="urn:schemas-microsoft-com:office:smarttags" w:element="metricconverter">
              <w:smartTagPr>
                <w:attr w:name="ProductID" w:val="2014 g"/>
              </w:smartTagPr>
              <w:r w:rsidRPr="00B613E2">
                <w:rPr>
                  <w:i/>
                  <w:sz w:val="20"/>
                  <w:szCs w:val="20"/>
                  <w:lang w:val="en-US"/>
                </w:rPr>
                <w:t>State</w:t>
              </w:r>
            </w:smartTag>
            <w:r w:rsidRPr="00B613E2">
              <w:rPr>
                <w:i/>
                <w:sz w:val="20"/>
                <w:szCs w:val="20"/>
                <w:lang w:val="en-US"/>
              </w:rPr>
              <w:t xml:space="preserve"> </w:t>
            </w:r>
            <w:smartTag w:uri="urn:schemas-microsoft-com:office:smarttags" w:element="metricconverter">
              <w:smartTagPr>
                <w:attr w:name="ProductID" w:val="2014 g"/>
              </w:smartTagPr>
              <w:r w:rsidRPr="00B613E2">
                <w:rPr>
                  <w:i/>
                  <w:sz w:val="20"/>
                  <w:szCs w:val="20"/>
                  <w:lang w:val="en-US"/>
                </w:rPr>
                <w:t>Transport</w:t>
              </w:r>
            </w:smartTag>
            <w:r w:rsidRPr="00B613E2">
              <w:rPr>
                <w:i/>
                <w:sz w:val="20"/>
                <w:szCs w:val="20"/>
                <w:lang w:val="en-US"/>
              </w:rPr>
              <w:t xml:space="preserve"> </w:t>
            </w:r>
            <w:smartTag w:uri="urn:schemas-microsoft-com:office:smarttags" w:element="metricconverter">
              <w:smartTagPr>
                <w:attr w:name="ProductID" w:val="2014 g"/>
              </w:smartTagPr>
              <w:r w:rsidRPr="00B613E2">
                <w:rPr>
                  <w:i/>
                  <w:sz w:val="20"/>
                  <w:szCs w:val="20"/>
                  <w:lang w:val="en-US"/>
                </w:rPr>
                <w:t>University</w:t>
              </w:r>
            </w:smartTag>
            <w:r w:rsidRPr="00B613E2">
              <w:rPr>
                <w:i/>
                <w:sz w:val="20"/>
                <w:szCs w:val="20"/>
                <w:lang w:val="en-US"/>
              </w:rPr>
              <w:t xml:space="preserve">, </w:t>
            </w:r>
            <w:smartTag w:uri="urn:schemas-microsoft-com:office:smarttags" w:element="metricconverter">
              <w:smartTagPr>
                <w:attr w:name="ProductID" w:val="2014 g"/>
              </w:smartTagPr>
              <w:smartTag w:uri="urn:schemas-microsoft-com:office:smarttags" w:element="metricconverter">
                <w:smartTagPr>
                  <w:attr w:name="ProductID" w:val="2014 g"/>
                </w:smartTagPr>
                <w:r w:rsidRPr="00B613E2">
                  <w:rPr>
                    <w:i/>
                    <w:sz w:val="20"/>
                    <w:szCs w:val="20"/>
                    <w:lang w:val="en-US"/>
                  </w:rPr>
                  <w:t>Rostov-on-Don</w:t>
                </w:r>
              </w:smartTag>
              <w:r w:rsidRPr="00B613E2">
                <w:rPr>
                  <w:i/>
                  <w:sz w:val="20"/>
                  <w:szCs w:val="20"/>
                  <w:lang w:val="en-US"/>
                </w:rPr>
                <w:t xml:space="preserve">, </w:t>
              </w:r>
              <w:smartTag w:uri="urn:schemas-microsoft-com:office:smarttags" w:element="metricconverter">
                <w:smartTagPr>
                  <w:attr w:name="ProductID" w:val="2014 g"/>
                </w:smartTagPr>
                <w:r w:rsidRPr="00B613E2">
                  <w:rPr>
                    <w:i/>
                    <w:sz w:val="20"/>
                    <w:szCs w:val="20"/>
                    <w:lang w:val="en-US"/>
                  </w:rPr>
                  <w:t>Russia</w:t>
                </w:r>
              </w:smartTag>
            </w:smartTag>
            <w:r w:rsidRPr="00B613E2">
              <w:rPr>
                <w:sz w:val="20"/>
                <w:szCs w:val="20"/>
                <w:lang w:val="en-US"/>
              </w:rPr>
              <w:t xml:space="preserve"> </w:t>
            </w:r>
          </w:p>
        </w:tc>
      </w:tr>
      <w:tr w:rsidR="00B55844" w:rsidRPr="00E14043" w:rsidTr="003B2F54">
        <w:trPr>
          <w:trHeight w:val="295"/>
        </w:trPr>
        <w:tc>
          <w:tcPr>
            <w:tcW w:w="4643" w:type="dxa"/>
          </w:tcPr>
          <w:p w:rsidR="00B55844" w:rsidRPr="00B613E2" w:rsidRDefault="00B55844" w:rsidP="003B2F54">
            <w:pPr>
              <w:widowControl w:val="0"/>
              <w:autoSpaceDE w:val="0"/>
              <w:autoSpaceDN w:val="0"/>
              <w:adjustRightInd w:val="0"/>
              <w:rPr>
                <w:sz w:val="20"/>
                <w:szCs w:val="20"/>
                <w:lang w:val="en-US"/>
              </w:rPr>
            </w:pPr>
          </w:p>
        </w:tc>
        <w:tc>
          <w:tcPr>
            <w:tcW w:w="4643" w:type="dxa"/>
          </w:tcPr>
          <w:p w:rsidR="00B55844" w:rsidRPr="00B613E2" w:rsidRDefault="00B55844" w:rsidP="003B2F54">
            <w:pPr>
              <w:widowControl w:val="0"/>
              <w:autoSpaceDE w:val="0"/>
              <w:autoSpaceDN w:val="0"/>
              <w:adjustRightInd w:val="0"/>
              <w:rPr>
                <w:sz w:val="20"/>
                <w:szCs w:val="20"/>
                <w:lang w:val="en-US"/>
              </w:rPr>
            </w:pPr>
          </w:p>
        </w:tc>
      </w:tr>
      <w:tr w:rsidR="00B55844" w:rsidRPr="003953DA" w:rsidTr="003B2F54">
        <w:tc>
          <w:tcPr>
            <w:tcW w:w="4643" w:type="dxa"/>
          </w:tcPr>
          <w:p w:rsidR="00B55844" w:rsidRPr="000C1C69" w:rsidRDefault="00B55844" w:rsidP="00FF758D">
            <w:pPr>
              <w:rPr>
                <w:sz w:val="20"/>
                <w:szCs w:val="20"/>
              </w:rPr>
            </w:pPr>
            <w:bookmarkStart w:id="2" w:name="OLE_LINK44"/>
            <w:bookmarkStart w:id="3" w:name="OLE_LINK45"/>
            <w:bookmarkStart w:id="4" w:name="OLE_LINK46"/>
            <w:r w:rsidRPr="00B613E2">
              <w:rPr>
                <w:sz w:val="20"/>
                <w:szCs w:val="20"/>
              </w:rPr>
              <w:t>В статье представлены результаты экспериментальных исследований шумообразования ленточнопильных и многопильных деревообрабатывающих станков. Проведенные исследования показали, что деревообрабатывающие станки пильной группы, как и металлорежущие, имеют общие закономерности в формировании спектрального состава, что позволяет подойти к разработке практических рекомендаций по снижению уровней звукового давления в рабочей зоне операторов до санитарных норм. Особо следует отметить то, что повышенные уровни шума создаются режущим инструментом. Выявлено влияние изменения параметров технологического процесса, в особенности, глубины резания и подачи на создаваемые инструментом уровней шума. Например, увеличение глубины резания в два раза приводит к увеличению уровней звукового давления на 5-8 дБ (теоретически полученная величина составляет 6 дБ), а уменьшение подачи в два раза снижает уровни звукового давления на 5 дБ. Достаточно высокая для инженерных целей сходимость теоретических и экспериментальных уровней звукового давления и тот факт, что расчетные величины выше экспериментальных, позволяет рассчитывать и проектировать системы снижения шума рассматриваемых в работе станков е только находящихся в эксплуата</w:t>
            </w:r>
            <w:r>
              <w:rPr>
                <w:sz w:val="20"/>
                <w:szCs w:val="20"/>
              </w:rPr>
              <w:t>ции, но и при их проектировании</w:t>
            </w:r>
          </w:p>
          <w:bookmarkEnd w:id="2"/>
          <w:bookmarkEnd w:id="3"/>
          <w:bookmarkEnd w:id="4"/>
          <w:p w:rsidR="00B55844" w:rsidRPr="00B613E2" w:rsidRDefault="00B55844" w:rsidP="00FF758D">
            <w:pPr>
              <w:rPr>
                <w:sz w:val="20"/>
                <w:szCs w:val="20"/>
              </w:rPr>
            </w:pPr>
          </w:p>
        </w:tc>
        <w:tc>
          <w:tcPr>
            <w:tcW w:w="4643" w:type="dxa"/>
          </w:tcPr>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 xml:space="preserve">The article presents the results of experimental studies of band noise generation and multirip woodworking machines. </w:t>
            </w:r>
            <w:r>
              <w:rPr>
                <w:sz w:val="20"/>
                <w:szCs w:val="20"/>
                <w:lang w:val="en-US"/>
              </w:rPr>
              <w:t>The s</w:t>
            </w:r>
            <w:r w:rsidRPr="00B613E2">
              <w:rPr>
                <w:sz w:val="20"/>
                <w:szCs w:val="20"/>
                <w:lang w:val="en-US"/>
              </w:rPr>
              <w:t>tudies have shown that saw woodworking group, as well as metal, are general patterns in the formation of the spectral composition that allows to approach the development of practical recommendations to reduce sound pressure levels in the work area to the operators of sanitary norms. Of particular note is the fact that elevated levels of noise generated by the cutting tool. The effect of changes in process parameters, in particular, the depth of cut and feed to levels of noise generated by the tool. For example, increasing the depth of cut in half leads to an increase of sound pressure levels at 5.8 dB (theoretically obtained value is 6 dB), and supplying a halving of the sound pressure levels reduces by 5 dB.</w:t>
            </w:r>
          </w:p>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High enough for engineering purposes convergence of theoretical and experimental sound pressure levels and the fact that the calculated values ​​above experimental, allows the calculation and design of the system to reduce the noise under consideration in the machine is, only in service but also in their design</w:t>
            </w:r>
          </w:p>
        </w:tc>
      </w:tr>
      <w:tr w:rsidR="00B55844" w:rsidRPr="003953DA" w:rsidTr="003B2F54">
        <w:tc>
          <w:tcPr>
            <w:tcW w:w="4643" w:type="dxa"/>
          </w:tcPr>
          <w:p w:rsidR="00B55844" w:rsidRPr="003953DA" w:rsidRDefault="00B55844" w:rsidP="003B2F54">
            <w:pPr>
              <w:widowControl w:val="0"/>
              <w:autoSpaceDE w:val="0"/>
              <w:autoSpaceDN w:val="0"/>
              <w:adjustRightInd w:val="0"/>
              <w:rPr>
                <w:sz w:val="20"/>
                <w:szCs w:val="20"/>
              </w:rPr>
            </w:pPr>
            <w:r w:rsidRPr="00B613E2">
              <w:rPr>
                <w:sz w:val="20"/>
                <w:szCs w:val="20"/>
              </w:rPr>
              <w:t>Ключевые слова: ОТРЕЗНОЙ СТАНОК, ШУМ, ВИБРАЦИЯ, ЗВУКОВОЕ ДАВЛЕНИЕ</w:t>
            </w:r>
          </w:p>
          <w:p w:rsidR="00B55844" w:rsidRPr="003953DA" w:rsidRDefault="00B55844" w:rsidP="003B2F54">
            <w:pPr>
              <w:widowControl w:val="0"/>
              <w:autoSpaceDE w:val="0"/>
              <w:autoSpaceDN w:val="0"/>
              <w:adjustRightInd w:val="0"/>
              <w:rPr>
                <w:sz w:val="20"/>
                <w:szCs w:val="20"/>
              </w:rPr>
            </w:pPr>
          </w:p>
          <w:p w:rsidR="00B55844" w:rsidRPr="003953DA" w:rsidRDefault="00B55844" w:rsidP="003B2F54">
            <w:pPr>
              <w:widowControl w:val="0"/>
              <w:autoSpaceDE w:val="0"/>
              <w:autoSpaceDN w:val="0"/>
              <w:adjustRightInd w:val="0"/>
              <w:rPr>
                <w:rFonts w:ascii="Arial" w:hAnsi="Arial" w:cs="Arial"/>
                <w:sz w:val="20"/>
                <w:szCs w:val="20"/>
                <w:lang w:val="en-US"/>
              </w:rPr>
            </w:pPr>
            <w:r w:rsidRPr="003953DA">
              <w:rPr>
                <w:rFonts w:ascii="Arial" w:hAnsi="Arial" w:cs="Arial"/>
                <w:b/>
                <w:sz w:val="20"/>
                <w:szCs w:val="20"/>
                <w:lang w:val="en-US"/>
              </w:rPr>
              <w:t>Doi: 10.21515/1990-4665-124-047</w:t>
            </w:r>
            <w:bookmarkStart w:id="5" w:name="_GoBack"/>
            <w:bookmarkEnd w:id="5"/>
          </w:p>
        </w:tc>
        <w:tc>
          <w:tcPr>
            <w:tcW w:w="4643" w:type="dxa"/>
          </w:tcPr>
          <w:p w:rsidR="00B55844" w:rsidRPr="00B613E2" w:rsidRDefault="00B55844" w:rsidP="003B2F54">
            <w:pPr>
              <w:widowControl w:val="0"/>
              <w:autoSpaceDE w:val="0"/>
              <w:autoSpaceDN w:val="0"/>
              <w:adjustRightInd w:val="0"/>
              <w:rPr>
                <w:sz w:val="20"/>
                <w:szCs w:val="20"/>
                <w:lang w:val="en-US"/>
              </w:rPr>
            </w:pPr>
            <w:r w:rsidRPr="00B613E2">
              <w:rPr>
                <w:sz w:val="20"/>
                <w:szCs w:val="20"/>
                <w:lang w:val="en-US"/>
              </w:rPr>
              <w:t>Keywords: CUTTING MACHINE, NOISE, VIBRATION, SOUND PRESSURE</w:t>
            </w:r>
          </w:p>
        </w:tc>
      </w:tr>
    </w:tbl>
    <w:p w:rsidR="00B55844" w:rsidRPr="00B8006A" w:rsidRDefault="00B55844" w:rsidP="00DC0043">
      <w:pPr>
        <w:spacing w:line="360" w:lineRule="auto"/>
        <w:ind w:firstLine="708"/>
        <w:jc w:val="both"/>
        <w:rPr>
          <w:sz w:val="28"/>
          <w:szCs w:val="28"/>
          <w:lang w:val="en-US"/>
        </w:rPr>
      </w:pPr>
    </w:p>
    <w:p w:rsidR="00B55844" w:rsidRDefault="00B55844" w:rsidP="00A871C3">
      <w:pPr>
        <w:spacing w:line="360" w:lineRule="auto"/>
        <w:jc w:val="both"/>
        <w:rPr>
          <w:sz w:val="28"/>
          <w:szCs w:val="28"/>
        </w:rPr>
      </w:pPr>
      <w:bookmarkStart w:id="6" w:name="_Toc263277244"/>
      <w:bookmarkStart w:id="7" w:name="_Toc327437396"/>
      <w:r>
        <w:rPr>
          <w:sz w:val="28"/>
          <w:szCs w:val="28"/>
          <w:lang w:val="en-US"/>
        </w:rPr>
        <w:tab/>
      </w:r>
      <w:r>
        <w:rPr>
          <w:sz w:val="28"/>
          <w:szCs w:val="28"/>
        </w:rPr>
        <w:t>Существующие исследования шума пильных деревообрабатывающих станков ограничены мощностью до 7 кВт для ленточнопильных станков и однопильными круглопильными станками. Поэтому в качестве объектов исследования в данной работе выбраны тяжелые ленточнопильные станки с мощностями 75-160 кВт и многопильные круглопильные станки, технические характеристики которых приведены в таблицах 1 и 2.</w:t>
      </w:r>
    </w:p>
    <w:p w:rsidR="00B55844" w:rsidRDefault="00B55844" w:rsidP="00A871C3">
      <w:pPr>
        <w:spacing w:line="360" w:lineRule="auto"/>
        <w:jc w:val="both"/>
        <w:rPr>
          <w:sz w:val="28"/>
          <w:szCs w:val="28"/>
        </w:rPr>
      </w:pPr>
      <w:r>
        <w:rPr>
          <w:sz w:val="28"/>
          <w:szCs w:val="28"/>
        </w:rPr>
        <w:t>Таблица 1 - Технические характеристики объектов исследования. (ленточнопильных станков)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95"/>
        <w:gridCol w:w="1528"/>
        <w:gridCol w:w="1335"/>
        <w:gridCol w:w="1277"/>
        <w:gridCol w:w="1255"/>
        <w:gridCol w:w="1335"/>
        <w:gridCol w:w="1261"/>
      </w:tblGrid>
      <w:tr w:rsidR="00B55844" w:rsidRPr="004378D1" w:rsidTr="00A871C3">
        <w:tc>
          <w:tcPr>
            <w:tcW w:w="1343" w:type="dxa"/>
          </w:tcPr>
          <w:p w:rsidR="00B55844" w:rsidRPr="004378D1" w:rsidRDefault="00B55844" w:rsidP="00A871C3">
            <w:pPr>
              <w:jc w:val="both"/>
            </w:pPr>
            <w:r w:rsidRPr="004378D1">
              <w:t>Модель</w:t>
            </w:r>
          </w:p>
        </w:tc>
        <w:tc>
          <w:tcPr>
            <w:tcW w:w="1555" w:type="dxa"/>
          </w:tcPr>
          <w:p w:rsidR="00B55844" w:rsidRPr="004378D1" w:rsidRDefault="00B55844" w:rsidP="00A871C3">
            <w:pPr>
              <w:jc w:val="both"/>
            </w:pPr>
            <w:r w:rsidRPr="004378D1">
              <w:t>Мощность, кВт</w:t>
            </w:r>
          </w:p>
        </w:tc>
        <w:tc>
          <w:tcPr>
            <w:tcW w:w="1363" w:type="dxa"/>
          </w:tcPr>
          <w:p w:rsidR="00B55844" w:rsidRPr="004378D1" w:rsidRDefault="00B55844" w:rsidP="00A871C3">
            <w:pPr>
              <w:jc w:val="both"/>
            </w:pPr>
            <w:r w:rsidRPr="004378D1">
              <w:t>Скорость подачи, м/с</w:t>
            </w:r>
          </w:p>
        </w:tc>
        <w:tc>
          <w:tcPr>
            <w:tcW w:w="1299" w:type="dxa"/>
          </w:tcPr>
          <w:p w:rsidR="00B55844" w:rsidRPr="004378D1" w:rsidRDefault="00B55844" w:rsidP="00A871C3">
            <w:pPr>
              <w:jc w:val="both"/>
            </w:pPr>
            <w:r w:rsidRPr="004378D1">
              <w:t>Толщина пилы</w:t>
            </w:r>
          </w:p>
        </w:tc>
        <w:tc>
          <w:tcPr>
            <w:tcW w:w="1322" w:type="dxa"/>
          </w:tcPr>
          <w:p w:rsidR="00B55844" w:rsidRPr="004378D1" w:rsidRDefault="00B55844" w:rsidP="00A871C3">
            <w:pPr>
              <w:jc w:val="both"/>
            </w:pPr>
            <w:r w:rsidRPr="004378D1">
              <w:t>Длина пилы, мм</w:t>
            </w:r>
          </w:p>
        </w:tc>
        <w:tc>
          <w:tcPr>
            <w:tcW w:w="1363" w:type="dxa"/>
          </w:tcPr>
          <w:p w:rsidR="00B55844" w:rsidRPr="004378D1" w:rsidRDefault="00B55844" w:rsidP="00A871C3">
            <w:pPr>
              <w:jc w:val="both"/>
            </w:pPr>
            <w:r w:rsidRPr="004378D1">
              <w:t>Скорость резания, м/с</w:t>
            </w:r>
          </w:p>
        </w:tc>
        <w:tc>
          <w:tcPr>
            <w:tcW w:w="1326" w:type="dxa"/>
          </w:tcPr>
          <w:p w:rsidR="00B55844" w:rsidRPr="004378D1" w:rsidRDefault="00B55844" w:rsidP="00A871C3">
            <w:pPr>
              <w:jc w:val="both"/>
            </w:pPr>
            <w:r w:rsidRPr="004378D1">
              <w:t>Шаг зубьев</w:t>
            </w:r>
          </w:p>
        </w:tc>
      </w:tr>
      <w:tr w:rsidR="00B55844" w:rsidRPr="004378D1" w:rsidTr="00A871C3">
        <w:tc>
          <w:tcPr>
            <w:tcW w:w="1343" w:type="dxa"/>
          </w:tcPr>
          <w:p w:rsidR="00B55844" w:rsidRPr="004378D1" w:rsidRDefault="00B55844" w:rsidP="00A871C3">
            <w:pPr>
              <w:jc w:val="both"/>
            </w:pPr>
            <w:r w:rsidRPr="004378D1">
              <w:t>ЛПС-1</w:t>
            </w:r>
          </w:p>
        </w:tc>
        <w:tc>
          <w:tcPr>
            <w:tcW w:w="1555" w:type="dxa"/>
          </w:tcPr>
          <w:p w:rsidR="00B55844" w:rsidRPr="004378D1" w:rsidRDefault="00B55844" w:rsidP="00A871C3">
            <w:pPr>
              <w:jc w:val="both"/>
            </w:pPr>
            <w:r w:rsidRPr="004378D1">
              <w:t>75</w:t>
            </w:r>
          </w:p>
        </w:tc>
        <w:tc>
          <w:tcPr>
            <w:tcW w:w="1363" w:type="dxa"/>
          </w:tcPr>
          <w:p w:rsidR="00B55844" w:rsidRPr="004378D1" w:rsidRDefault="00B55844" w:rsidP="00A871C3">
            <w:pPr>
              <w:jc w:val="both"/>
            </w:pPr>
            <w:r w:rsidRPr="004378D1">
              <w:t>2.3</w:t>
            </w:r>
          </w:p>
        </w:tc>
        <w:tc>
          <w:tcPr>
            <w:tcW w:w="1299" w:type="dxa"/>
          </w:tcPr>
          <w:p w:rsidR="00B55844" w:rsidRPr="004378D1" w:rsidRDefault="00B55844" w:rsidP="00A871C3">
            <w:pPr>
              <w:jc w:val="both"/>
            </w:pPr>
            <w:r w:rsidRPr="004378D1">
              <w:t>1.6</w:t>
            </w:r>
          </w:p>
        </w:tc>
        <w:tc>
          <w:tcPr>
            <w:tcW w:w="1322" w:type="dxa"/>
          </w:tcPr>
          <w:p w:rsidR="00B55844" w:rsidRPr="004378D1" w:rsidRDefault="00B55844" w:rsidP="00A871C3">
            <w:pPr>
              <w:jc w:val="both"/>
            </w:pPr>
            <w:r w:rsidRPr="004378D1">
              <w:t>10250</w:t>
            </w:r>
          </w:p>
        </w:tc>
        <w:tc>
          <w:tcPr>
            <w:tcW w:w="1363" w:type="dxa"/>
          </w:tcPr>
          <w:p w:rsidR="00B55844" w:rsidRPr="004378D1" w:rsidRDefault="00B55844" w:rsidP="00A871C3">
            <w:pPr>
              <w:jc w:val="both"/>
            </w:pPr>
            <w:r w:rsidRPr="004378D1">
              <w:t>45</w:t>
            </w:r>
          </w:p>
        </w:tc>
        <w:tc>
          <w:tcPr>
            <w:tcW w:w="1326" w:type="dxa"/>
          </w:tcPr>
          <w:p w:rsidR="00B55844" w:rsidRPr="004378D1" w:rsidRDefault="00B55844" w:rsidP="00A871C3">
            <w:pPr>
              <w:jc w:val="both"/>
            </w:pPr>
            <w:r w:rsidRPr="004378D1">
              <w:t>50,60</w:t>
            </w:r>
          </w:p>
        </w:tc>
      </w:tr>
      <w:tr w:rsidR="00B55844" w:rsidRPr="004378D1" w:rsidTr="00A871C3">
        <w:tc>
          <w:tcPr>
            <w:tcW w:w="1343" w:type="dxa"/>
          </w:tcPr>
          <w:p w:rsidR="00B55844" w:rsidRPr="004378D1" w:rsidRDefault="00B55844" w:rsidP="00A871C3">
            <w:pPr>
              <w:jc w:val="both"/>
            </w:pPr>
            <w:r w:rsidRPr="004378D1">
              <w:t>ЛГ-190</w:t>
            </w:r>
          </w:p>
        </w:tc>
        <w:tc>
          <w:tcPr>
            <w:tcW w:w="1555" w:type="dxa"/>
          </w:tcPr>
          <w:p w:rsidR="00B55844" w:rsidRPr="004378D1" w:rsidRDefault="00B55844" w:rsidP="00A871C3">
            <w:pPr>
              <w:jc w:val="both"/>
            </w:pPr>
            <w:r w:rsidRPr="004378D1">
              <w:t>75</w:t>
            </w:r>
          </w:p>
        </w:tc>
        <w:tc>
          <w:tcPr>
            <w:tcW w:w="1363" w:type="dxa"/>
          </w:tcPr>
          <w:p w:rsidR="00B55844" w:rsidRPr="004378D1" w:rsidRDefault="00B55844" w:rsidP="00A871C3">
            <w:pPr>
              <w:jc w:val="both"/>
            </w:pPr>
            <w:r w:rsidRPr="004378D1">
              <w:t>1.3</w:t>
            </w:r>
          </w:p>
        </w:tc>
        <w:tc>
          <w:tcPr>
            <w:tcW w:w="1299" w:type="dxa"/>
          </w:tcPr>
          <w:p w:rsidR="00B55844" w:rsidRPr="004378D1" w:rsidRDefault="00B55844" w:rsidP="00A871C3">
            <w:pPr>
              <w:jc w:val="both"/>
            </w:pPr>
            <w:r w:rsidRPr="004378D1">
              <w:t>1.8</w:t>
            </w:r>
          </w:p>
        </w:tc>
        <w:tc>
          <w:tcPr>
            <w:tcW w:w="1322" w:type="dxa"/>
          </w:tcPr>
          <w:p w:rsidR="00B55844" w:rsidRPr="004378D1" w:rsidRDefault="00B55844" w:rsidP="00A871C3">
            <w:pPr>
              <w:jc w:val="both"/>
            </w:pPr>
            <w:r w:rsidRPr="004378D1">
              <w:t>12500</w:t>
            </w:r>
          </w:p>
        </w:tc>
        <w:tc>
          <w:tcPr>
            <w:tcW w:w="1363" w:type="dxa"/>
          </w:tcPr>
          <w:p w:rsidR="00B55844" w:rsidRPr="004378D1" w:rsidRDefault="00B55844" w:rsidP="00A871C3">
            <w:pPr>
              <w:jc w:val="both"/>
            </w:pPr>
            <w:r w:rsidRPr="004378D1">
              <w:t>45</w:t>
            </w:r>
          </w:p>
        </w:tc>
        <w:tc>
          <w:tcPr>
            <w:tcW w:w="1326" w:type="dxa"/>
          </w:tcPr>
          <w:p w:rsidR="00B55844" w:rsidRPr="004378D1" w:rsidRDefault="00B55844" w:rsidP="00A871C3">
            <w:pPr>
              <w:jc w:val="both"/>
            </w:pPr>
            <w:r w:rsidRPr="004378D1">
              <w:t>60</w:t>
            </w:r>
          </w:p>
        </w:tc>
      </w:tr>
      <w:tr w:rsidR="00B55844" w:rsidRPr="004378D1" w:rsidTr="00A871C3">
        <w:tc>
          <w:tcPr>
            <w:tcW w:w="1343" w:type="dxa"/>
          </w:tcPr>
          <w:p w:rsidR="00B55844" w:rsidRPr="004378D1" w:rsidRDefault="00B55844" w:rsidP="00A871C3">
            <w:pPr>
              <w:jc w:val="both"/>
            </w:pPr>
            <w:r w:rsidRPr="004378D1">
              <w:t>ЛБ-240</w:t>
            </w:r>
          </w:p>
        </w:tc>
        <w:tc>
          <w:tcPr>
            <w:tcW w:w="1555" w:type="dxa"/>
          </w:tcPr>
          <w:p w:rsidR="00B55844" w:rsidRPr="004378D1" w:rsidRDefault="00B55844" w:rsidP="00A871C3">
            <w:pPr>
              <w:jc w:val="both"/>
            </w:pPr>
            <w:r w:rsidRPr="004378D1">
              <w:t>160</w:t>
            </w:r>
          </w:p>
        </w:tc>
        <w:tc>
          <w:tcPr>
            <w:tcW w:w="1363" w:type="dxa"/>
          </w:tcPr>
          <w:p w:rsidR="00B55844" w:rsidRPr="004378D1" w:rsidRDefault="00B55844" w:rsidP="00A871C3">
            <w:pPr>
              <w:jc w:val="both"/>
            </w:pPr>
            <w:r w:rsidRPr="004378D1">
              <w:t>2</w:t>
            </w:r>
          </w:p>
        </w:tc>
        <w:tc>
          <w:tcPr>
            <w:tcW w:w="1299" w:type="dxa"/>
          </w:tcPr>
          <w:p w:rsidR="00B55844" w:rsidRPr="004378D1" w:rsidRDefault="00B55844" w:rsidP="00A871C3">
            <w:pPr>
              <w:jc w:val="both"/>
            </w:pPr>
            <w:r w:rsidRPr="004378D1">
              <w:t>2.4</w:t>
            </w:r>
          </w:p>
        </w:tc>
        <w:tc>
          <w:tcPr>
            <w:tcW w:w="1322" w:type="dxa"/>
          </w:tcPr>
          <w:p w:rsidR="00B55844" w:rsidRPr="004378D1" w:rsidRDefault="00B55844" w:rsidP="00A871C3">
            <w:pPr>
              <w:jc w:val="both"/>
            </w:pPr>
            <w:r w:rsidRPr="004378D1">
              <w:t>14450</w:t>
            </w:r>
          </w:p>
        </w:tc>
        <w:tc>
          <w:tcPr>
            <w:tcW w:w="1363" w:type="dxa"/>
          </w:tcPr>
          <w:p w:rsidR="00B55844" w:rsidRPr="004378D1" w:rsidRDefault="00B55844" w:rsidP="00A871C3">
            <w:pPr>
              <w:jc w:val="both"/>
            </w:pPr>
            <w:r w:rsidRPr="004378D1">
              <w:t>45</w:t>
            </w:r>
          </w:p>
        </w:tc>
        <w:tc>
          <w:tcPr>
            <w:tcW w:w="1326" w:type="dxa"/>
          </w:tcPr>
          <w:p w:rsidR="00B55844" w:rsidRPr="004378D1" w:rsidRDefault="00B55844" w:rsidP="00A871C3">
            <w:pPr>
              <w:jc w:val="both"/>
            </w:pPr>
            <w:r w:rsidRPr="004378D1">
              <w:t>60,80</w:t>
            </w:r>
          </w:p>
        </w:tc>
      </w:tr>
    </w:tbl>
    <w:p w:rsidR="00B55844" w:rsidRDefault="00B55844" w:rsidP="00A871C3">
      <w:pPr>
        <w:spacing w:line="360" w:lineRule="auto"/>
        <w:jc w:val="both"/>
        <w:rPr>
          <w:sz w:val="28"/>
          <w:szCs w:val="28"/>
        </w:rPr>
      </w:pPr>
      <w:r>
        <w:rPr>
          <w:sz w:val="28"/>
          <w:szCs w:val="28"/>
        </w:rPr>
        <w:t xml:space="preserve"> </w:t>
      </w:r>
    </w:p>
    <w:p w:rsidR="00B55844" w:rsidRDefault="00B55844" w:rsidP="00A871C3">
      <w:pPr>
        <w:spacing w:line="360" w:lineRule="auto"/>
        <w:jc w:val="both"/>
        <w:rPr>
          <w:sz w:val="28"/>
          <w:szCs w:val="28"/>
        </w:rPr>
      </w:pPr>
      <w:r>
        <w:rPr>
          <w:sz w:val="28"/>
          <w:szCs w:val="28"/>
        </w:rPr>
        <w:t>Таблица 2 - Технические характеристики объектов исследования. (многопильных станков)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47"/>
        <w:gridCol w:w="1571"/>
        <w:gridCol w:w="1517"/>
        <w:gridCol w:w="1543"/>
        <w:gridCol w:w="1556"/>
        <w:gridCol w:w="1552"/>
      </w:tblGrid>
      <w:tr w:rsidR="00B55844" w:rsidRPr="004378D1" w:rsidTr="00A871C3">
        <w:tc>
          <w:tcPr>
            <w:tcW w:w="1595" w:type="dxa"/>
          </w:tcPr>
          <w:p w:rsidR="00B55844" w:rsidRPr="004378D1" w:rsidRDefault="00B55844" w:rsidP="00A871C3">
            <w:pPr>
              <w:jc w:val="both"/>
            </w:pPr>
            <w:r w:rsidRPr="004378D1">
              <w:t>Модель</w:t>
            </w:r>
            <w:r w:rsidRPr="004378D1">
              <w:rPr>
                <w:lang w:val="en-US"/>
              </w:rPr>
              <w:t>*</w:t>
            </w:r>
          </w:p>
        </w:tc>
        <w:tc>
          <w:tcPr>
            <w:tcW w:w="1595" w:type="dxa"/>
          </w:tcPr>
          <w:p w:rsidR="00B55844" w:rsidRPr="004378D1" w:rsidRDefault="00B55844" w:rsidP="00A871C3">
            <w:pPr>
              <w:jc w:val="both"/>
            </w:pPr>
            <w:r w:rsidRPr="004378D1">
              <w:t>Мощность, кВт</w:t>
            </w:r>
          </w:p>
        </w:tc>
        <w:tc>
          <w:tcPr>
            <w:tcW w:w="1595" w:type="dxa"/>
          </w:tcPr>
          <w:p w:rsidR="00B55844" w:rsidRPr="004378D1" w:rsidRDefault="00B55844" w:rsidP="00A871C3">
            <w:pPr>
              <w:jc w:val="both"/>
            </w:pPr>
            <w:r w:rsidRPr="004378D1">
              <w:t>Число пил, шт</w:t>
            </w:r>
          </w:p>
        </w:tc>
        <w:tc>
          <w:tcPr>
            <w:tcW w:w="1595" w:type="dxa"/>
          </w:tcPr>
          <w:p w:rsidR="00B55844" w:rsidRPr="004378D1" w:rsidRDefault="00B55844" w:rsidP="00A871C3">
            <w:pPr>
              <w:jc w:val="both"/>
            </w:pPr>
            <w:r w:rsidRPr="004378D1">
              <w:t>Диаметр пилы, мм</w:t>
            </w:r>
          </w:p>
        </w:tc>
        <w:tc>
          <w:tcPr>
            <w:tcW w:w="1595" w:type="dxa"/>
          </w:tcPr>
          <w:p w:rsidR="00B55844" w:rsidRPr="004378D1" w:rsidRDefault="00B55844" w:rsidP="00A871C3">
            <w:pPr>
              <w:jc w:val="both"/>
            </w:pPr>
            <w:r w:rsidRPr="004378D1">
              <w:t>Частота вращения пилы, об/мин</w:t>
            </w:r>
          </w:p>
        </w:tc>
        <w:tc>
          <w:tcPr>
            <w:tcW w:w="1596" w:type="dxa"/>
          </w:tcPr>
          <w:p w:rsidR="00B55844" w:rsidRPr="004378D1" w:rsidRDefault="00B55844" w:rsidP="00A871C3">
            <w:pPr>
              <w:jc w:val="both"/>
            </w:pPr>
            <w:r w:rsidRPr="004378D1">
              <w:t>Число зубьев</w:t>
            </w:r>
            <w:r w:rsidRPr="004378D1">
              <w:rPr>
                <w:lang w:val="en-US"/>
              </w:rPr>
              <w:t>**</w:t>
            </w:r>
          </w:p>
        </w:tc>
      </w:tr>
      <w:tr w:rsidR="00B55844" w:rsidRPr="004378D1" w:rsidTr="00A871C3">
        <w:tc>
          <w:tcPr>
            <w:tcW w:w="1595" w:type="dxa"/>
          </w:tcPr>
          <w:p w:rsidR="00B55844" w:rsidRPr="004378D1" w:rsidRDefault="00B55844" w:rsidP="00A871C3">
            <w:pPr>
              <w:jc w:val="both"/>
            </w:pPr>
            <w:r w:rsidRPr="004378D1">
              <w:t>ЦДК 5-1</w:t>
            </w:r>
          </w:p>
        </w:tc>
        <w:tc>
          <w:tcPr>
            <w:tcW w:w="1595" w:type="dxa"/>
          </w:tcPr>
          <w:p w:rsidR="00B55844" w:rsidRPr="004378D1" w:rsidRDefault="00B55844" w:rsidP="00A871C3">
            <w:pPr>
              <w:jc w:val="both"/>
            </w:pPr>
            <w:r w:rsidRPr="004378D1">
              <w:t>10</w:t>
            </w:r>
          </w:p>
        </w:tc>
        <w:tc>
          <w:tcPr>
            <w:tcW w:w="1595" w:type="dxa"/>
          </w:tcPr>
          <w:p w:rsidR="00B55844" w:rsidRPr="004378D1" w:rsidRDefault="00B55844" w:rsidP="00A871C3">
            <w:pPr>
              <w:jc w:val="both"/>
            </w:pPr>
            <w:r w:rsidRPr="004378D1">
              <w:t>5</w:t>
            </w:r>
          </w:p>
        </w:tc>
        <w:tc>
          <w:tcPr>
            <w:tcW w:w="1595" w:type="dxa"/>
          </w:tcPr>
          <w:p w:rsidR="00B55844" w:rsidRPr="004378D1" w:rsidRDefault="00B55844" w:rsidP="00A871C3">
            <w:pPr>
              <w:jc w:val="both"/>
            </w:pPr>
            <w:r w:rsidRPr="004378D1">
              <w:t>400,250</w:t>
            </w:r>
          </w:p>
        </w:tc>
        <w:tc>
          <w:tcPr>
            <w:tcW w:w="1595" w:type="dxa"/>
          </w:tcPr>
          <w:p w:rsidR="00B55844" w:rsidRPr="004378D1" w:rsidRDefault="00B55844" w:rsidP="00A871C3">
            <w:pPr>
              <w:jc w:val="both"/>
            </w:pPr>
            <w:r w:rsidRPr="004378D1">
              <w:t>3600</w:t>
            </w:r>
          </w:p>
        </w:tc>
        <w:tc>
          <w:tcPr>
            <w:tcW w:w="1596" w:type="dxa"/>
            <w:vMerge w:val="restart"/>
          </w:tcPr>
          <w:p w:rsidR="00B55844" w:rsidRPr="004378D1" w:rsidRDefault="00B55844" w:rsidP="00A871C3">
            <w:pPr>
              <w:jc w:val="both"/>
            </w:pPr>
            <w:r w:rsidRPr="004378D1">
              <w:t>36,48,60</w:t>
            </w:r>
          </w:p>
          <w:p w:rsidR="00B55844" w:rsidRPr="004378D1" w:rsidRDefault="00B55844" w:rsidP="00A871C3">
            <w:pPr>
              <w:jc w:val="both"/>
            </w:pPr>
            <w:r w:rsidRPr="004378D1">
              <w:t>72,96,120</w:t>
            </w:r>
          </w:p>
        </w:tc>
      </w:tr>
      <w:tr w:rsidR="00B55844" w:rsidRPr="004378D1" w:rsidTr="00A871C3">
        <w:tc>
          <w:tcPr>
            <w:tcW w:w="1595" w:type="dxa"/>
          </w:tcPr>
          <w:p w:rsidR="00B55844" w:rsidRPr="004378D1" w:rsidRDefault="00B55844" w:rsidP="00A871C3">
            <w:pPr>
              <w:jc w:val="both"/>
            </w:pPr>
            <w:r w:rsidRPr="004378D1">
              <w:t>ЦМР-1</w:t>
            </w:r>
          </w:p>
        </w:tc>
        <w:tc>
          <w:tcPr>
            <w:tcW w:w="1595" w:type="dxa"/>
          </w:tcPr>
          <w:p w:rsidR="00B55844" w:rsidRPr="004378D1" w:rsidRDefault="00B55844" w:rsidP="00A871C3">
            <w:pPr>
              <w:jc w:val="both"/>
            </w:pPr>
            <w:r w:rsidRPr="004378D1">
              <w:t>26</w:t>
            </w:r>
          </w:p>
        </w:tc>
        <w:tc>
          <w:tcPr>
            <w:tcW w:w="1595" w:type="dxa"/>
          </w:tcPr>
          <w:p w:rsidR="00B55844" w:rsidRPr="004378D1" w:rsidRDefault="00B55844" w:rsidP="00A871C3">
            <w:pPr>
              <w:jc w:val="both"/>
            </w:pPr>
            <w:r w:rsidRPr="004378D1">
              <w:t>10</w:t>
            </w:r>
          </w:p>
        </w:tc>
        <w:tc>
          <w:tcPr>
            <w:tcW w:w="1595" w:type="dxa"/>
          </w:tcPr>
          <w:p w:rsidR="00B55844" w:rsidRPr="004378D1" w:rsidRDefault="00B55844" w:rsidP="00A871C3">
            <w:pPr>
              <w:jc w:val="both"/>
            </w:pPr>
            <w:r w:rsidRPr="004378D1">
              <w:t>320,250</w:t>
            </w:r>
          </w:p>
        </w:tc>
        <w:tc>
          <w:tcPr>
            <w:tcW w:w="1595" w:type="dxa"/>
          </w:tcPr>
          <w:p w:rsidR="00B55844" w:rsidRPr="004378D1" w:rsidRDefault="00B55844" w:rsidP="00A871C3">
            <w:pPr>
              <w:jc w:val="both"/>
            </w:pPr>
            <w:r w:rsidRPr="004378D1">
              <w:t>4615</w:t>
            </w:r>
          </w:p>
        </w:tc>
        <w:tc>
          <w:tcPr>
            <w:tcW w:w="1596" w:type="dxa"/>
            <w:vMerge/>
          </w:tcPr>
          <w:p w:rsidR="00B55844" w:rsidRPr="004378D1" w:rsidRDefault="00B55844" w:rsidP="00A871C3">
            <w:pPr>
              <w:jc w:val="both"/>
            </w:pPr>
          </w:p>
        </w:tc>
      </w:tr>
      <w:tr w:rsidR="00B55844" w:rsidRPr="004378D1" w:rsidTr="00A871C3">
        <w:tc>
          <w:tcPr>
            <w:tcW w:w="1595" w:type="dxa"/>
          </w:tcPr>
          <w:p w:rsidR="00B55844" w:rsidRPr="004378D1" w:rsidRDefault="00B55844" w:rsidP="00A871C3">
            <w:pPr>
              <w:jc w:val="both"/>
            </w:pPr>
            <w:r w:rsidRPr="004378D1">
              <w:t>Т-94</w:t>
            </w:r>
          </w:p>
        </w:tc>
        <w:tc>
          <w:tcPr>
            <w:tcW w:w="1595" w:type="dxa"/>
          </w:tcPr>
          <w:p w:rsidR="00B55844" w:rsidRPr="004378D1" w:rsidRDefault="00B55844" w:rsidP="00A871C3">
            <w:pPr>
              <w:jc w:val="both"/>
            </w:pPr>
            <w:r w:rsidRPr="004378D1">
              <w:t>100</w:t>
            </w:r>
          </w:p>
        </w:tc>
        <w:tc>
          <w:tcPr>
            <w:tcW w:w="1595" w:type="dxa"/>
          </w:tcPr>
          <w:p w:rsidR="00B55844" w:rsidRPr="004378D1" w:rsidRDefault="00B55844" w:rsidP="00A871C3">
            <w:pPr>
              <w:jc w:val="both"/>
            </w:pPr>
            <w:r w:rsidRPr="004378D1">
              <w:t>8</w:t>
            </w:r>
          </w:p>
        </w:tc>
        <w:tc>
          <w:tcPr>
            <w:tcW w:w="1595" w:type="dxa"/>
          </w:tcPr>
          <w:p w:rsidR="00B55844" w:rsidRPr="004378D1" w:rsidRDefault="00B55844" w:rsidP="00A871C3">
            <w:pPr>
              <w:jc w:val="both"/>
            </w:pPr>
            <w:r w:rsidRPr="004378D1">
              <w:t>400-650</w:t>
            </w:r>
          </w:p>
        </w:tc>
        <w:tc>
          <w:tcPr>
            <w:tcW w:w="1595" w:type="dxa"/>
          </w:tcPr>
          <w:p w:rsidR="00B55844" w:rsidRPr="004378D1" w:rsidRDefault="00B55844" w:rsidP="00A871C3">
            <w:pPr>
              <w:jc w:val="both"/>
            </w:pPr>
            <w:r w:rsidRPr="004378D1">
              <w:t>1470</w:t>
            </w:r>
          </w:p>
        </w:tc>
        <w:tc>
          <w:tcPr>
            <w:tcW w:w="1596" w:type="dxa"/>
            <w:vMerge w:val="restart"/>
          </w:tcPr>
          <w:p w:rsidR="00B55844" w:rsidRPr="004378D1" w:rsidRDefault="00B55844" w:rsidP="00A871C3">
            <w:pPr>
              <w:jc w:val="both"/>
            </w:pPr>
            <w:r w:rsidRPr="004378D1">
              <w:t>48,72</w:t>
            </w:r>
          </w:p>
          <w:p w:rsidR="00B55844" w:rsidRPr="004378D1" w:rsidRDefault="00B55844" w:rsidP="00A871C3">
            <w:pPr>
              <w:jc w:val="both"/>
            </w:pPr>
            <w:r w:rsidRPr="004378D1">
              <w:t>72,120</w:t>
            </w:r>
          </w:p>
        </w:tc>
      </w:tr>
      <w:tr w:rsidR="00B55844" w:rsidRPr="004378D1" w:rsidTr="00A871C3">
        <w:tc>
          <w:tcPr>
            <w:tcW w:w="1595" w:type="dxa"/>
          </w:tcPr>
          <w:p w:rsidR="00B55844" w:rsidRPr="004378D1" w:rsidRDefault="00B55844" w:rsidP="00A871C3">
            <w:pPr>
              <w:jc w:val="both"/>
            </w:pPr>
            <w:r w:rsidRPr="004378D1">
              <w:t>А-727</w:t>
            </w:r>
          </w:p>
        </w:tc>
        <w:tc>
          <w:tcPr>
            <w:tcW w:w="1595" w:type="dxa"/>
          </w:tcPr>
          <w:p w:rsidR="00B55844" w:rsidRPr="004378D1" w:rsidRDefault="00B55844" w:rsidP="00A871C3">
            <w:pPr>
              <w:jc w:val="both"/>
            </w:pPr>
            <w:r w:rsidRPr="004378D1">
              <w:t>28</w:t>
            </w:r>
          </w:p>
        </w:tc>
        <w:tc>
          <w:tcPr>
            <w:tcW w:w="1595" w:type="dxa"/>
          </w:tcPr>
          <w:p w:rsidR="00B55844" w:rsidRPr="004378D1" w:rsidRDefault="00B55844" w:rsidP="00A871C3">
            <w:pPr>
              <w:jc w:val="both"/>
            </w:pPr>
            <w:r w:rsidRPr="004378D1">
              <w:t>27</w:t>
            </w:r>
          </w:p>
        </w:tc>
        <w:tc>
          <w:tcPr>
            <w:tcW w:w="1595" w:type="dxa"/>
          </w:tcPr>
          <w:p w:rsidR="00B55844" w:rsidRPr="004378D1" w:rsidRDefault="00B55844" w:rsidP="00A871C3">
            <w:pPr>
              <w:jc w:val="both"/>
            </w:pPr>
            <w:r w:rsidRPr="004378D1">
              <w:t>600</w:t>
            </w:r>
          </w:p>
        </w:tc>
        <w:tc>
          <w:tcPr>
            <w:tcW w:w="1595" w:type="dxa"/>
          </w:tcPr>
          <w:p w:rsidR="00B55844" w:rsidRPr="004378D1" w:rsidRDefault="00B55844" w:rsidP="00A871C3">
            <w:pPr>
              <w:jc w:val="both"/>
            </w:pPr>
            <w:r w:rsidRPr="004378D1">
              <w:t>2080</w:t>
            </w:r>
          </w:p>
        </w:tc>
        <w:tc>
          <w:tcPr>
            <w:tcW w:w="1596" w:type="dxa"/>
            <w:vMerge/>
          </w:tcPr>
          <w:p w:rsidR="00B55844" w:rsidRPr="004378D1" w:rsidRDefault="00B55844" w:rsidP="00A871C3">
            <w:pPr>
              <w:jc w:val="both"/>
            </w:pPr>
          </w:p>
        </w:tc>
      </w:tr>
      <w:tr w:rsidR="00B55844" w:rsidRPr="004378D1" w:rsidTr="00A871C3">
        <w:tc>
          <w:tcPr>
            <w:tcW w:w="1595" w:type="dxa"/>
          </w:tcPr>
          <w:p w:rsidR="00B55844" w:rsidRPr="004378D1" w:rsidRDefault="00B55844" w:rsidP="00A871C3">
            <w:pPr>
              <w:jc w:val="both"/>
            </w:pPr>
            <w:r w:rsidRPr="004378D1">
              <w:t>СЛ-1</w:t>
            </w:r>
          </w:p>
        </w:tc>
        <w:tc>
          <w:tcPr>
            <w:tcW w:w="1595" w:type="dxa"/>
          </w:tcPr>
          <w:p w:rsidR="00B55844" w:rsidRPr="004378D1" w:rsidRDefault="00B55844" w:rsidP="00A871C3">
            <w:pPr>
              <w:jc w:val="both"/>
            </w:pPr>
            <w:r w:rsidRPr="004378D1">
              <w:t>95</w:t>
            </w:r>
          </w:p>
        </w:tc>
        <w:tc>
          <w:tcPr>
            <w:tcW w:w="1595" w:type="dxa"/>
          </w:tcPr>
          <w:p w:rsidR="00B55844" w:rsidRPr="004378D1" w:rsidRDefault="00B55844" w:rsidP="00A871C3">
            <w:pPr>
              <w:jc w:val="both"/>
            </w:pPr>
            <w:r w:rsidRPr="004378D1">
              <w:t>6</w:t>
            </w:r>
          </w:p>
        </w:tc>
        <w:tc>
          <w:tcPr>
            <w:tcW w:w="1595" w:type="dxa"/>
          </w:tcPr>
          <w:p w:rsidR="00B55844" w:rsidRPr="004378D1" w:rsidRDefault="00B55844" w:rsidP="00A871C3">
            <w:pPr>
              <w:jc w:val="both"/>
            </w:pPr>
            <w:r w:rsidRPr="004378D1">
              <w:t>1500</w:t>
            </w:r>
          </w:p>
        </w:tc>
        <w:tc>
          <w:tcPr>
            <w:tcW w:w="1595" w:type="dxa"/>
          </w:tcPr>
          <w:p w:rsidR="00B55844" w:rsidRPr="004378D1" w:rsidRDefault="00B55844" w:rsidP="00A871C3">
            <w:pPr>
              <w:jc w:val="both"/>
            </w:pPr>
            <w:r w:rsidRPr="004378D1">
              <w:t>685</w:t>
            </w:r>
          </w:p>
        </w:tc>
        <w:tc>
          <w:tcPr>
            <w:tcW w:w="1596" w:type="dxa"/>
            <w:vMerge/>
          </w:tcPr>
          <w:p w:rsidR="00B55844" w:rsidRPr="004378D1" w:rsidRDefault="00B55844" w:rsidP="00A871C3">
            <w:pPr>
              <w:jc w:val="both"/>
            </w:pPr>
          </w:p>
        </w:tc>
      </w:tr>
    </w:tbl>
    <w:p w:rsidR="00B55844" w:rsidRPr="004378D1" w:rsidRDefault="00B55844" w:rsidP="004378D1">
      <w:pPr>
        <w:jc w:val="both"/>
      </w:pPr>
      <w:r w:rsidRPr="004378D1">
        <w:t>* - ЦДК 5-1 - многопильный прирезной; ЦМР - 1 - многопильный раскройный; Т-94 - восьмипильный для развала брусьев; А -727 - торцовочный пильный; СЛ -1 - слепшер.</w:t>
      </w:r>
    </w:p>
    <w:p w:rsidR="00B55844" w:rsidRPr="004378D1" w:rsidRDefault="00B55844" w:rsidP="004378D1">
      <w:pPr>
        <w:jc w:val="both"/>
      </w:pPr>
      <w:r w:rsidRPr="004378D1">
        <w:t>** - числа зубьев в верхнем ряду применяются для продольной распиловки, в нижнем - для поперечной.</w:t>
      </w:r>
    </w:p>
    <w:p w:rsidR="00B55844" w:rsidRPr="004E7B01" w:rsidRDefault="00B55844" w:rsidP="00A871C3">
      <w:pPr>
        <w:spacing w:line="360" w:lineRule="auto"/>
        <w:jc w:val="both"/>
        <w:rPr>
          <w:sz w:val="28"/>
          <w:szCs w:val="28"/>
        </w:rPr>
      </w:pPr>
      <w:r>
        <w:rPr>
          <w:sz w:val="28"/>
          <w:szCs w:val="28"/>
        </w:rPr>
        <w:tab/>
      </w:r>
    </w:p>
    <w:p w:rsidR="00B55844" w:rsidRDefault="00B55844" w:rsidP="00A871C3">
      <w:pPr>
        <w:spacing w:line="360" w:lineRule="auto"/>
        <w:jc w:val="both"/>
        <w:rPr>
          <w:sz w:val="28"/>
          <w:szCs w:val="28"/>
        </w:rPr>
      </w:pPr>
      <w:r w:rsidRPr="004E7B01">
        <w:rPr>
          <w:sz w:val="28"/>
          <w:szCs w:val="28"/>
        </w:rPr>
        <w:tab/>
      </w:r>
      <w:r>
        <w:rPr>
          <w:sz w:val="28"/>
          <w:szCs w:val="28"/>
        </w:rPr>
        <w:t>Круглые пилы, используемые в этих станках, имеют малую толщину и большие диаметры. Поэтому они имеют очень большое количество собственных частот  колебаний. Причем первые моды колебаний попадают даже в первую октаву.</w:t>
      </w:r>
      <w:r w:rsidRPr="00A06DE1">
        <w:rPr>
          <w:sz w:val="28"/>
          <w:szCs w:val="28"/>
        </w:rPr>
        <w:t xml:space="preserve"> </w:t>
      </w:r>
      <w:r>
        <w:rPr>
          <w:sz w:val="28"/>
          <w:szCs w:val="28"/>
        </w:rPr>
        <w:t xml:space="preserve">В частности, дисковые пилы диаметром </w:t>
      </w:r>
      <w:smartTag w:uri="urn:schemas-microsoft-com:office:smarttags" w:element="metricconverter">
        <w:smartTagPr>
          <w:attr w:name="ProductID" w:val="2014 g"/>
        </w:smartTagPr>
        <w:r>
          <w:rPr>
            <w:sz w:val="28"/>
            <w:szCs w:val="28"/>
          </w:rPr>
          <w:t>400 мм</w:t>
        </w:r>
      </w:smartTag>
      <w:r>
        <w:rPr>
          <w:sz w:val="28"/>
          <w:szCs w:val="28"/>
        </w:rPr>
        <w:t xml:space="preserve"> имеют 320 собственных частот, которые попадают в нормируемый диапазон частот  22.4-11200 Гц. Пилы, диаметром </w:t>
      </w:r>
      <w:smartTag w:uri="urn:schemas-microsoft-com:office:smarttags" w:element="metricconverter">
        <w:smartTagPr>
          <w:attr w:name="ProductID" w:val="2014 g"/>
        </w:smartTagPr>
        <w:r>
          <w:rPr>
            <w:sz w:val="28"/>
            <w:szCs w:val="28"/>
          </w:rPr>
          <w:t>600 мм</w:t>
        </w:r>
      </w:smartTag>
      <w:r>
        <w:rPr>
          <w:sz w:val="28"/>
          <w:szCs w:val="28"/>
        </w:rPr>
        <w:t xml:space="preserve"> - 373 собственных частоты форм колебаний, а пилы диаметром </w:t>
      </w:r>
      <w:smartTag w:uri="urn:schemas-microsoft-com:office:smarttags" w:element="metricconverter">
        <w:smartTagPr>
          <w:attr w:name="ProductID" w:val="2014 g"/>
        </w:smartTagPr>
        <w:r>
          <w:rPr>
            <w:sz w:val="28"/>
            <w:szCs w:val="28"/>
          </w:rPr>
          <w:t>1500 мм</w:t>
        </w:r>
      </w:smartTag>
      <w:r>
        <w:rPr>
          <w:sz w:val="28"/>
          <w:szCs w:val="28"/>
        </w:rPr>
        <w:t xml:space="preserve"> - 4667. </w:t>
      </w:r>
    </w:p>
    <w:p w:rsidR="00B55844" w:rsidRDefault="00B55844" w:rsidP="00A871C3">
      <w:pPr>
        <w:spacing w:line="360" w:lineRule="auto"/>
        <w:jc w:val="both"/>
        <w:rPr>
          <w:sz w:val="28"/>
          <w:szCs w:val="28"/>
        </w:rPr>
      </w:pPr>
      <w:r>
        <w:rPr>
          <w:sz w:val="28"/>
          <w:szCs w:val="28"/>
        </w:rPr>
        <w:tab/>
        <w:t>Теоретический расчет уровней звукового давления выполнялся на ЭВМ, т.е. в программе расчета автоматически учитывается количество собственных частот и их сортировку по ширине полос соответствующих октав. Частоты силового возмущения, определяемые частотами возмущения пильных дисков и количеством зубьев пил приведены в таблице 3.</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 xml:space="preserve">Таблица 3 - Частоты силового воздействия дисковых пил, попадающих в октавные полосы.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26"/>
        <w:gridCol w:w="905"/>
        <w:gridCol w:w="888"/>
        <w:gridCol w:w="900"/>
        <w:gridCol w:w="901"/>
        <w:gridCol w:w="901"/>
        <w:gridCol w:w="913"/>
        <w:gridCol w:w="913"/>
        <w:gridCol w:w="913"/>
        <w:gridCol w:w="926"/>
      </w:tblGrid>
      <w:tr w:rsidR="00B55844" w:rsidRPr="004378D1" w:rsidTr="00A871C3">
        <w:tc>
          <w:tcPr>
            <w:tcW w:w="1140" w:type="dxa"/>
            <w:vMerge w:val="restart"/>
          </w:tcPr>
          <w:p w:rsidR="00B55844" w:rsidRPr="004378D1" w:rsidRDefault="00B55844" w:rsidP="00A871C3">
            <w:pPr>
              <w:jc w:val="both"/>
            </w:pPr>
            <w:r w:rsidRPr="004378D1">
              <w:t>Модель станка</w:t>
            </w:r>
          </w:p>
        </w:tc>
        <w:tc>
          <w:tcPr>
            <w:tcW w:w="8431" w:type="dxa"/>
            <w:gridSpan w:val="9"/>
          </w:tcPr>
          <w:p w:rsidR="00B55844" w:rsidRPr="004378D1" w:rsidRDefault="00B55844" w:rsidP="00A871C3">
            <w:pPr>
              <w:jc w:val="both"/>
            </w:pPr>
            <w:r w:rsidRPr="004378D1">
              <w:t>Частоты силового воздействия дисковых пил (</w:t>
            </w:r>
            <w:r w:rsidRPr="004378D1">
              <w:rPr>
                <w:lang w:val="en-US"/>
              </w:rPr>
              <w:t>F</w:t>
            </w:r>
            <w:r w:rsidRPr="004378D1">
              <w:rPr>
                <w:vertAlign w:val="subscript"/>
                <w:lang w:val="en-US"/>
              </w:rPr>
              <w:t>B</w:t>
            </w:r>
            <w:r w:rsidRPr="004378D1">
              <w:t>), попадающих в октавные полосы.</w:t>
            </w:r>
          </w:p>
        </w:tc>
      </w:tr>
      <w:tr w:rsidR="00B55844" w:rsidRPr="004378D1" w:rsidTr="00A871C3">
        <w:tc>
          <w:tcPr>
            <w:tcW w:w="1140" w:type="dxa"/>
            <w:vMerge/>
          </w:tcPr>
          <w:p w:rsidR="00B55844" w:rsidRPr="004378D1" w:rsidRDefault="00B55844" w:rsidP="00A871C3">
            <w:pPr>
              <w:jc w:val="both"/>
            </w:pPr>
          </w:p>
        </w:tc>
        <w:tc>
          <w:tcPr>
            <w:tcW w:w="936" w:type="dxa"/>
          </w:tcPr>
          <w:p w:rsidR="00B55844" w:rsidRPr="004378D1" w:rsidRDefault="00B55844" w:rsidP="00A871C3">
            <w:pPr>
              <w:jc w:val="both"/>
              <w:rPr>
                <w:lang w:val="en-US"/>
              </w:rPr>
            </w:pPr>
            <w:r w:rsidRPr="004378D1">
              <w:rPr>
                <w:lang w:val="en-US"/>
              </w:rPr>
              <w:t>1</w:t>
            </w:r>
          </w:p>
        </w:tc>
        <w:tc>
          <w:tcPr>
            <w:tcW w:w="936" w:type="dxa"/>
          </w:tcPr>
          <w:p w:rsidR="00B55844" w:rsidRPr="004378D1" w:rsidRDefault="00B55844" w:rsidP="00A871C3">
            <w:pPr>
              <w:jc w:val="both"/>
              <w:rPr>
                <w:lang w:val="en-US"/>
              </w:rPr>
            </w:pPr>
            <w:r w:rsidRPr="004378D1">
              <w:rPr>
                <w:lang w:val="en-US"/>
              </w:rPr>
              <w:t>2</w:t>
            </w:r>
          </w:p>
        </w:tc>
        <w:tc>
          <w:tcPr>
            <w:tcW w:w="936" w:type="dxa"/>
          </w:tcPr>
          <w:p w:rsidR="00B55844" w:rsidRPr="004378D1" w:rsidRDefault="00B55844" w:rsidP="00A871C3">
            <w:pPr>
              <w:jc w:val="both"/>
              <w:rPr>
                <w:lang w:val="en-US"/>
              </w:rPr>
            </w:pPr>
            <w:r w:rsidRPr="004378D1">
              <w:rPr>
                <w:lang w:val="en-US"/>
              </w:rPr>
              <w:t>3</w:t>
            </w:r>
          </w:p>
        </w:tc>
        <w:tc>
          <w:tcPr>
            <w:tcW w:w="937" w:type="dxa"/>
          </w:tcPr>
          <w:p w:rsidR="00B55844" w:rsidRPr="004378D1" w:rsidRDefault="00B55844" w:rsidP="00A871C3">
            <w:pPr>
              <w:jc w:val="both"/>
              <w:rPr>
                <w:lang w:val="en-US"/>
              </w:rPr>
            </w:pPr>
            <w:r w:rsidRPr="004378D1">
              <w:rPr>
                <w:lang w:val="en-US"/>
              </w:rPr>
              <w:t>4</w:t>
            </w:r>
          </w:p>
        </w:tc>
        <w:tc>
          <w:tcPr>
            <w:tcW w:w="937" w:type="dxa"/>
          </w:tcPr>
          <w:p w:rsidR="00B55844" w:rsidRPr="004378D1" w:rsidRDefault="00B55844" w:rsidP="00A871C3">
            <w:pPr>
              <w:jc w:val="both"/>
              <w:rPr>
                <w:lang w:val="en-US"/>
              </w:rPr>
            </w:pPr>
            <w:r w:rsidRPr="004378D1">
              <w:rPr>
                <w:lang w:val="en-US"/>
              </w:rPr>
              <w:t>5</w:t>
            </w:r>
          </w:p>
        </w:tc>
        <w:tc>
          <w:tcPr>
            <w:tcW w:w="937" w:type="dxa"/>
          </w:tcPr>
          <w:p w:rsidR="00B55844" w:rsidRPr="004378D1" w:rsidRDefault="00B55844" w:rsidP="00A871C3">
            <w:pPr>
              <w:jc w:val="both"/>
              <w:rPr>
                <w:lang w:val="en-US"/>
              </w:rPr>
            </w:pPr>
            <w:r w:rsidRPr="004378D1">
              <w:rPr>
                <w:lang w:val="en-US"/>
              </w:rPr>
              <w:t>6</w:t>
            </w:r>
          </w:p>
        </w:tc>
        <w:tc>
          <w:tcPr>
            <w:tcW w:w="937" w:type="dxa"/>
          </w:tcPr>
          <w:p w:rsidR="00B55844" w:rsidRPr="004378D1" w:rsidRDefault="00B55844" w:rsidP="00A871C3">
            <w:pPr>
              <w:jc w:val="both"/>
              <w:rPr>
                <w:lang w:val="en-US"/>
              </w:rPr>
            </w:pPr>
            <w:r w:rsidRPr="004378D1">
              <w:rPr>
                <w:lang w:val="en-US"/>
              </w:rPr>
              <w:t>7</w:t>
            </w:r>
          </w:p>
        </w:tc>
        <w:tc>
          <w:tcPr>
            <w:tcW w:w="937" w:type="dxa"/>
          </w:tcPr>
          <w:p w:rsidR="00B55844" w:rsidRPr="004378D1" w:rsidRDefault="00B55844" w:rsidP="00A871C3">
            <w:pPr>
              <w:jc w:val="both"/>
              <w:rPr>
                <w:lang w:val="en-US"/>
              </w:rPr>
            </w:pPr>
            <w:r w:rsidRPr="004378D1">
              <w:rPr>
                <w:lang w:val="en-US"/>
              </w:rPr>
              <w:t>8</w:t>
            </w:r>
          </w:p>
        </w:tc>
        <w:tc>
          <w:tcPr>
            <w:tcW w:w="938" w:type="dxa"/>
          </w:tcPr>
          <w:p w:rsidR="00B55844" w:rsidRPr="004378D1" w:rsidRDefault="00B55844" w:rsidP="00A871C3">
            <w:pPr>
              <w:jc w:val="both"/>
              <w:rPr>
                <w:lang w:val="en-US"/>
              </w:rPr>
            </w:pPr>
            <w:r w:rsidRPr="004378D1">
              <w:rPr>
                <w:lang w:val="en-US"/>
              </w:rPr>
              <w:t>9</w:t>
            </w:r>
          </w:p>
        </w:tc>
      </w:tr>
      <w:tr w:rsidR="00B55844" w:rsidRPr="004378D1" w:rsidTr="005D6562">
        <w:trPr>
          <w:trHeight w:val="610"/>
        </w:trPr>
        <w:tc>
          <w:tcPr>
            <w:tcW w:w="1140" w:type="dxa"/>
            <w:vMerge/>
          </w:tcPr>
          <w:p w:rsidR="00B55844" w:rsidRPr="004378D1" w:rsidRDefault="00B55844" w:rsidP="00A871C3">
            <w:pPr>
              <w:jc w:val="both"/>
            </w:pPr>
          </w:p>
        </w:tc>
        <w:tc>
          <w:tcPr>
            <w:tcW w:w="936" w:type="dxa"/>
          </w:tcPr>
          <w:p w:rsidR="00B55844" w:rsidRPr="004378D1" w:rsidRDefault="00B55844" w:rsidP="00A871C3">
            <w:pPr>
              <w:jc w:val="both"/>
            </w:pPr>
            <w:r w:rsidRPr="004378D1">
              <w:rPr>
                <w:lang w:val="en-US"/>
              </w:rPr>
              <w:t>22</w:t>
            </w:r>
            <w:r w:rsidRPr="004378D1">
              <w:t>.4</w:t>
            </w:r>
          </w:p>
          <w:p w:rsidR="00B55844" w:rsidRPr="004378D1" w:rsidRDefault="00B55844" w:rsidP="00A871C3">
            <w:pPr>
              <w:jc w:val="both"/>
            </w:pPr>
            <w:r w:rsidRPr="004378D1">
              <w:t>45</w:t>
            </w:r>
          </w:p>
        </w:tc>
        <w:tc>
          <w:tcPr>
            <w:tcW w:w="936" w:type="dxa"/>
          </w:tcPr>
          <w:p w:rsidR="00B55844" w:rsidRPr="004378D1" w:rsidRDefault="00B55844" w:rsidP="00A871C3">
            <w:pPr>
              <w:jc w:val="both"/>
            </w:pPr>
            <w:r w:rsidRPr="004378D1">
              <w:t>45</w:t>
            </w:r>
          </w:p>
          <w:p w:rsidR="00B55844" w:rsidRPr="004378D1" w:rsidRDefault="00B55844" w:rsidP="00A871C3">
            <w:pPr>
              <w:jc w:val="both"/>
            </w:pPr>
            <w:r w:rsidRPr="004378D1">
              <w:t>90</w:t>
            </w:r>
          </w:p>
        </w:tc>
        <w:tc>
          <w:tcPr>
            <w:tcW w:w="936" w:type="dxa"/>
          </w:tcPr>
          <w:p w:rsidR="00B55844" w:rsidRPr="004378D1" w:rsidRDefault="00B55844" w:rsidP="00A871C3">
            <w:pPr>
              <w:jc w:val="both"/>
            </w:pPr>
            <w:r w:rsidRPr="004378D1">
              <w:t>90</w:t>
            </w:r>
          </w:p>
          <w:p w:rsidR="00B55844" w:rsidRPr="004378D1" w:rsidRDefault="00B55844" w:rsidP="00A871C3">
            <w:pPr>
              <w:jc w:val="both"/>
            </w:pPr>
            <w:r w:rsidRPr="004378D1">
              <w:t>180</w:t>
            </w:r>
          </w:p>
        </w:tc>
        <w:tc>
          <w:tcPr>
            <w:tcW w:w="937" w:type="dxa"/>
          </w:tcPr>
          <w:p w:rsidR="00B55844" w:rsidRPr="004378D1" w:rsidRDefault="00B55844" w:rsidP="00A871C3">
            <w:pPr>
              <w:jc w:val="both"/>
            </w:pPr>
            <w:r w:rsidRPr="004378D1">
              <w:t>180</w:t>
            </w:r>
          </w:p>
          <w:p w:rsidR="00B55844" w:rsidRPr="004378D1" w:rsidRDefault="00B55844" w:rsidP="00A871C3">
            <w:pPr>
              <w:jc w:val="both"/>
            </w:pPr>
            <w:r w:rsidRPr="004378D1">
              <w:t>355</w:t>
            </w:r>
          </w:p>
        </w:tc>
        <w:tc>
          <w:tcPr>
            <w:tcW w:w="937" w:type="dxa"/>
          </w:tcPr>
          <w:p w:rsidR="00B55844" w:rsidRPr="004378D1" w:rsidRDefault="00B55844" w:rsidP="00A871C3">
            <w:pPr>
              <w:jc w:val="both"/>
            </w:pPr>
            <w:r w:rsidRPr="004378D1">
              <w:t>355</w:t>
            </w:r>
          </w:p>
          <w:p w:rsidR="00B55844" w:rsidRPr="004378D1" w:rsidRDefault="00B55844" w:rsidP="00A871C3">
            <w:pPr>
              <w:jc w:val="both"/>
            </w:pPr>
            <w:r w:rsidRPr="004378D1">
              <w:t>710</w:t>
            </w:r>
          </w:p>
        </w:tc>
        <w:tc>
          <w:tcPr>
            <w:tcW w:w="937" w:type="dxa"/>
          </w:tcPr>
          <w:p w:rsidR="00B55844" w:rsidRPr="004378D1" w:rsidRDefault="00B55844" w:rsidP="00A871C3">
            <w:pPr>
              <w:jc w:val="both"/>
            </w:pPr>
            <w:r w:rsidRPr="004378D1">
              <w:t>710</w:t>
            </w:r>
          </w:p>
          <w:p w:rsidR="00B55844" w:rsidRPr="004378D1" w:rsidRDefault="00B55844" w:rsidP="00A871C3">
            <w:pPr>
              <w:jc w:val="both"/>
            </w:pPr>
            <w:r w:rsidRPr="004378D1">
              <w:t>1400</w:t>
            </w:r>
          </w:p>
        </w:tc>
        <w:tc>
          <w:tcPr>
            <w:tcW w:w="937" w:type="dxa"/>
          </w:tcPr>
          <w:p w:rsidR="00B55844" w:rsidRPr="004378D1" w:rsidRDefault="00B55844" w:rsidP="00A871C3">
            <w:pPr>
              <w:jc w:val="both"/>
            </w:pPr>
            <w:r w:rsidRPr="004378D1">
              <w:t>1400</w:t>
            </w:r>
          </w:p>
          <w:p w:rsidR="00B55844" w:rsidRPr="004378D1" w:rsidRDefault="00B55844" w:rsidP="00A871C3">
            <w:pPr>
              <w:jc w:val="both"/>
            </w:pPr>
            <w:r w:rsidRPr="004378D1">
              <w:t>2800</w:t>
            </w:r>
          </w:p>
        </w:tc>
        <w:tc>
          <w:tcPr>
            <w:tcW w:w="937" w:type="dxa"/>
          </w:tcPr>
          <w:p w:rsidR="00B55844" w:rsidRPr="004378D1" w:rsidRDefault="00B55844" w:rsidP="00A871C3">
            <w:pPr>
              <w:jc w:val="both"/>
            </w:pPr>
            <w:r w:rsidRPr="004378D1">
              <w:t>2800</w:t>
            </w:r>
          </w:p>
          <w:p w:rsidR="00B55844" w:rsidRPr="004378D1" w:rsidRDefault="00B55844" w:rsidP="00A871C3">
            <w:pPr>
              <w:jc w:val="both"/>
            </w:pPr>
            <w:r w:rsidRPr="004378D1">
              <w:t>5600</w:t>
            </w:r>
          </w:p>
        </w:tc>
        <w:tc>
          <w:tcPr>
            <w:tcW w:w="938" w:type="dxa"/>
          </w:tcPr>
          <w:p w:rsidR="00B55844" w:rsidRPr="004378D1" w:rsidRDefault="00B55844" w:rsidP="00A871C3">
            <w:pPr>
              <w:jc w:val="both"/>
            </w:pPr>
            <w:r w:rsidRPr="004378D1">
              <w:t>5600</w:t>
            </w:r>
          </w:p>
          <w:p w:rsidR="00B55844" w:rsidRPr="004378D1" w:rsidRDefault="00B55844" w:rsidP="00A871C3">
            <w:pPr>
              <w:jc w:val="both"/>
            </w:pPr>
            <w:r w:rsidRPr="004378D1">
              <w:t>11200</w:t>
            </w:r>
          </w:p>
        </w:tc>
      </w:tr>
      <w:tr w:rsidR="00B55844" w:rsidRPr="004378D1" w:rsidTr="00A871C3">
        <w:tc>
          <w:tcPr>
            <w:tcW w:w="1140" w:type="dxa"/>
          </w:tcPr>
          <w:p w:rsidR="00B55844" w:rsidRPr="004378D1" w:rsidRDefault="00B55844" w:rsidP="00A871C3">
            <w:pPr>
              <w:jc w:val="both"/>
            </w:pPr>
            <w:r w:rsidRPr="004378D1">
              <w:t xml:space="preserve">ЦДК </w:t>
            </w:r>
          </w:p>
          <w:p w:rsidR="00B55844" w:rsidRPr="004378D1" w:rsidRDefault="00B55844" w:rsidP="00A871C3">
            <w:pPr>
              <w:jc w:val="both"/>
            </w:pPr>
            <w:r w:rsidRPr="004378D1">
              <w:t>5-1</w:t>
            </w: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r w:rsidRPr="004378D1">
              <w:t>2160</w:t>
            </w:r>
          </w:p>
        </w:tc>
        <w:tc>
          <w:tcPr>
            <w:tcW w:w="937" w:type="dxa"/>
          </w:tcPr>
          <w:p w:rsidR="00B55844" w:rsidRPr="004378D1" w:rsidRDefault="00B55844" w:rsidP="00A871C3">
            <w:pPr>
              <w:jc w:val="both"/>
            </w:pPr>
            <w:r w:rsidRPr="004378D1">
              <w:t>2880</w:t>
            </w:r>
          </w:p>
          <w:p w:rsidR="00B55844" w:rsidRPr="004378D1" w:rsidRDefault="00B55844" w:rsidP="00A871C3">
            <w:pPr>
              <w:jc w:val="both"/>
            </w:pPr>
            <w:r w:rsidRPr="004378D1">
              <w:t>3600</w:t>
            </w:r>
          </w:p>
          <w:p w:rsidR="00B55844" w:rsidRPr="004378D1" w:rsidRDefault="00B55844" w:rsidP="00A871C3">
            <w:pPr>
              <w:jc w:val="both"/>
            </w:pPr>
            <w:r w:rsidRPr="004378D1">
              <w:t>4320</w:t>
            </w:r>
          </w:p>
        </w:tc>
        <w:tc>
          <w:tcPr>
            <w:tcW w:w="938" w:type="dxa"/>
          </w:tcPr>
          <w:p w:rsidR="00B55844" w:rsidRPr="004378D1" w:rsidRDefault="00B55844" w:rsidP="00A871C3">
            <w:pPr>
              <w:jc w:val="both"/>
            </w:pPr>
            <w:r w:rsidRPr="004378D1">
              <w:t>5760</w:t>
            </w:r>
          </w:p>
          <w:p w:rsidR="00B55844" w:rsidRPr="004378D1" w:rsidRDefault="00B55844" w:rsidP="00A871C3">
            <w:pPr>
              <w:jc w:val="both"/>
            </w:pPr>
            <w:r w:rsidRPr="004378D1">
              <w:t>7200</w:t>
            </w:r>
          </w:p>
        </w:tc>
      </w:tr>
      <w:tr w:rsidR="00B55844" w:rsidRPr="004378D1" w:rsidTr="00A871C3">
        <w:tc>
          <w:tcPr>
            <w:tcW w:w="1140" w:type="dxa"/>
          </w:tcPr>
          <w:p w:rsidR="00B55844" w:rsidRPr="004378D1" w:rsidRDefault="00B55844" w:rsidP="00A871C3">
            <w:pPr>
              <w:jc w:val="both"/>
            </w:pPr>
            <w:r w:rsidRPr="004378D1">
              <w:t>ЦМР-1</w:t>
            </w: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r w:rsidRPr="004378D1">
              <w:t>2772</w:t>
            </w:r>
          </w:p>
        </w:tc>
        <w:tc>
          <w:tcPr>
            <w:tcW w:w="937" w:type="dxa"/>
          </w:tcPr>
          <w:p w:rsidR="00B55844" w:rsidRPr="004378D1" w:rsidRDefault="00B55844" w:rsidP="00A871C3">
            <w:pPr>
              <w:jc w:val="both"/>
            </w:pPr>
            <w:r w:rsidRPr="004378D1">
              <w:t>3696</w:t>
            </w:r>
          </w:p>
          <w:p w:rsidR="00B55844" w:rsidRPr="004378D1" w:rsidRDefault="00B55844" w:rsidP="00A871C3">
            <w:pPr>
              <w:jc w:val="both"/>
            </w:pPr>
            <w:r w:rsidRPr="004378D1">
              <w:t>4620</w:t>
            </w:r>
          </w:p>
          <w:p w:rsidR="00B55844" w:rsidRPr="004378D1" w:rsidRDefault="00B55844" w:rsidP="00A871C3">
            <w:pPr>
              <w:jc w:val="both"/>
            </w:pPr>
            <w:r w:rsidRPr="004378D1">
              <w:t>5544</w:t>
            </w:r>
          </w:p>
        </w:tc>
        <w:tc>
          <w:tcPr>
            <w:tcW w:w="938" w:type="dxa"/>
          </w:tcPr>
          <w:p w:rsidR="00B55844" w:rsidRPr="004378D1" w:rsidRDefault="00B55844" w:rsidP="00A871C3">
            <w:pPr>
              <w:jc w:val="both"/>
            </w:pPr>
            <w:r w:rsidRPr="004378D1">
              <w:t>7392</w:t>
            </w:r>
          </w:p>
          <w:p w:rsidR="00B55844" w:rsidRPr="004378D1" w:rsidRDefault="00B55844" w:rsidP="00A871C3">
            <w:pPr>
              <w:jc w:val="both"/>
            </w:pPr>
            <w:r w:rsidRPr="004378D1">
              <w:t>9240</w:t>
            </w:r>
          </w:p>
        </w:tc>
      </w:tr>
      <w:tr w:rsidR="00B55844" w:rsidRPr="004378D1" w:rsidTr="00A871C3">
        <w:tc>
          <w:tcPr>
            <w:tcW w:w="1140" w:type="dxa"/>
          </w:tcPr>
          <w:p w:rsidR="00B55844" w:rsidRPr="004378D1" w:rsidRDefault="00B55844" w:rsidP="00A871C3">
            <w:pPr>
              <w:jc w:val="both"/>
            </w:pPr>
            <w:r w:rsidRPr="004378D1">
              <w:t>Т-94</w:t>
            </w: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r w:rsidRPr="004378D1">
              <w:t>880</w:t>
            </w:r>
          </w:p>
          <w:p w:rsidR="00B55844" w:rsidRPr="004378D1" w:rsidRDefault="00B55844" w:rsidP="00A871C3">
            <w:pPr>
              <w:jc w:val="both"/>
            </w:pPr>
            <w:r w:rsidRPr="004378D1">
              <w:t>1176</w:t>
            </w:r>
          </w:p>
        </w:tc>
        <w:tc>
          <w:tcPr>
            <w:tcW w:w="937" w:type="dxa"/>
          </w:tcPr>
          <w:p w:rsidR="00B55844" w:rsidRPr="004378D1" w:rsidRDefault="00B55844" w:rsidP="00A871C3">
            <w:pPr>
              <w:jc w:val="both"/>
            </w:pPr>
            <w:r w:rsidRPr="004378D1">
              <w:t>1470</w:t>
            </w:r>
          </w:p>
          <w:p w:rsidR="00B55844" w:rsidRPr="004378D1" w:rsidRDefault="00B55844" w:rsidP="00A871C3">
            <w:pPr>
              <w:jc w:val="both"/>
            </w:pPr>
            <w:r w:rsidRPr="004378D1">
              <w:t>1764</w:t>
            </w:r>
          </w:p>
          <w:p w:rsidR="00B55844" w:rsidRPr="004378D1" w:rsidRDefault="00B55844" w:rsidP="00A871C3">
            <w:pPr>
              <w:jc w:val="both"/>
            </w:pPr>
            <w:r w:rsidRPr="004378D1">
              <w:t>2352</w:t>
            </w:r>
          </w:p>
        </w:tc>
        <w:tc>
          <w:tcPr>
            <w:tcW w:w="937" w:type="dxa"/>
          </w:tcPr>
          <w:p w:rsidR="00B55844" w:rsidRPr="004378D1" w:rsidRDefault="00B55844" w:rsidP="00A871C3">
            <w:pPr>
              <w:jc w:val="both"/>
            </w:pPr>
            <w:r w:rsidRPr="004378D1">
              <w:t>2940</w:t>
            </w:r>
          </w:p>
        </w:tc>
        <w:tc>
          <w:tcPr>
            <w:tcW w:w="938" w:type="dxa"/>
          </w:tcPr>
          <w:p w:rsidR="00B55844" w:rsidRPr="004378D1" w:rsidRDefault="00B55844" w:rsidP="00A871C3">
            <w:pPr>
              <w:jc w:val="both"/>
            </w:pPr>
          </w:p>
        </w:tc>
      </w:tr>
      <w:tr w:rsidR="00B55844" w:rsidRPr="004378D1" w:rsidTr="00A871C3">
        <w:tc>
          <w:tcPr>
            <w:tcW w:w="1140" w:type="dxa"/>
          </w:tcPr>
          <w:p w:rsidR="00B55844" w:rsidRPr="004378D1" w:rsidRDefault="00B55844" w:rsidP="00A871C3">
            <w:pPr>
              <w:jc w:val="both"/>
            </w:pPr>
            <w:r w:rsidRPr="004378D1">
              <w:t>А-727</w:t>
            </w: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r w:rsidRPr="004378D1">
              <w:t>1680</w:t>
            </w:r>
          </w:p>
          <w:p w:rsidR="00B55844" w:rsidRPr="004378D1" w:rsidRDefault="00B55844" w:rsidP="00A871C3">
            <w:pPr>
              <w:jc w:val="both"/>
            </w:pPr>
            <w:r w:rsidRPr="004378D1">
              <w:t>2520</w:t>
            </w:r>
          </w:p>
        </w:tc>
        <w:tc>
          <w:tcPr>
            <w:tcW w:w="937" w:type="dxa"/>
          </w:tcPr>
          <w:p w:rsidR="00B55844" w:rsidRPr="004378D1" w:rsidRDefault="00B55844" w:rsidP="00A871C3">
            <w:pPr>
              <w:jc w:val="both"/>
            </w:pPr>
            <w:r w:rsidRPr="004378D1">
              <w:t>4200</w:t>
            </w:r>
          </w:p>
        </w:tc>
        <w:tc>
          <w:tcPr>
            <w:tcW w:w="938" w:type="dxa"/>
          </w:tcPr>
          <w:p w:rsidR="00B55844" w:rsidRPr="004378D1" w:rsidRDefault="00B55844" w:rsidP="00A871C3">
            <w:pPr>
              <w:jc w:val="both"/>
            </w:pPr>
          </w:p>
        </w:tc>
      </w:tr>
      <w:tr w:rsidR="00B55844" w:rsidRPr="004378D1" w:rsidTr="00A871C3">
        <w:tc>
          <w:tcPr>
            <w:tcW w:w="1140" w:type="dxa"/>
          </w:tcPr>
          <w:p w:rsidR="00B55844" w:rsidRPr="004378D1" w:rsidRDefault="00B55844" w:rsidP="00A871C3">
            <w:pPr>
              <w:jc w:val="both"/>
            </w:pPr>
            <w:r w:rsidRPr="004378D1">
              <w:t>СЛ-1</w:t>
            </w: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6" w:type="dxa"/>
          </w:tcPr>
          <w:p w:rsidR="00B55844" w:rsidRPr="004378D1" w:rsidRDefault="00B55844" w:rsidP="00A871C3">
            <w:pPr>
              <w:jc w:val="both"/>
            </w:pPr>
          </w:p>
        </w:tc>
        <w:tc>
          <w:tcPr>
            <w:tcW w:w="937" w:type="dxa"/>
          </w:tcPr>
          <w:p w:rsidR="00B55844" w:rsidRPr="004378D1" w:rsidRDefault="00B55844" w:rsidP="00A871C3">
            <w:pPr>
              <w:jc w:val="both"/>
            </w:pPr>
          </w:p>
        </w:tc>
        <w:tc>
          <w:tcPr>
            <w:tcW w:w="937" w:type="dxa"/>
          </w:tcPr>
          <w:p w:rsidR="00B55844" w:rsidRPr="004378D1" w:rsidRDefault="00B55844" w:rsidP="00A871C3">
            <w:pPr>
              <w:jc w:val="both"/>
            </w:pPr>
            <w:r w:rsidRPr="004378D1">
              <w:t>530</w:t>
            </w:r>
          </w:p>
        </w:tc>
        <w:tc>
          <w:tcPr>
            <w:tcW w:w="937" w:type="dxa"/>
          </w:tcPr>
          <w:p w:rsidR="00B55844" w:rsidRPr="004378D1" w:rsidRDefault="00B55844" w:rsidP="00A871C3">
            <w:pPr>
              <w:jc w:val="both"/>
            </w:pPr>
            <w:r w:rsidRPr="004378D1">
              <w:t>790</w:t>
            </w:r>
          </w:p>
          <w:p w:rsidR="00B55844" w:rsidRPr="004378D1" w:rsidRDefault="00B55844" w:rsidP="00A871C3">
            <w:pPr>
              <w:jc w:val="both"/>
            </w:pPr>
            <w:r w:rsidRPr="004378D1">
              <w:t>1320</w:t>
            </w:r>
          </w:p>
        </w:tc>
        <w:tc>
          <w:tcPr>
            <w:tcW w:w="937" w:type="dxa"/>
          </w:tcPr>
          <w:p w:rsidR="00B55844" w:rsidRPr="004378D1" w:rsidRDefault="00B55844" w:rsidP="00A871C3">
            <w:pPr>
              <w:jc w:val="both"/>
            </w:pPr>
          </w:p>
        </w:tc>
        <w:tc>
          <w:tcPr>
            <w:tcW w:w="937" w:type="dxa"/>
          </w:tcPr>
          <w:p w:rsidR="00B55844" w:rsidRPr="004378D1" w:rsidRDefault="00B55844" w:rsidP="00A871C3">
            <w:pPr>
              <w:jc w:val="both"/>
            </w:pPr>
          </w:p>
        </w:tc>
        <w:tc>
          <w:tcPr>
            <w:tcW w:w="938" w:type="dxa"/>
          </w:tcPr>
          <w:p w:rsidR="00B55844" w:rsidRPr="004378D1" w:rsidRDefault="00B55844" w:rsidP="00A871C3">
            <w:pPr>
              <w:jc w:val="both"/>
            </w:pPr>
          </w:p>
        </w:tc>
      </w:tr>
    </w:tbl>
    <w:p w:rsidR="00B55844" w:rsidRDefault="00B55844" w:rsidP="00A871C3">
      <w:pPr>
        <w:spacing w:line="360" w:lineRule="auto"/>
        <w:jc w:val="both"/>
        <w:rPr>
          <w:sz w:val="28"/>
          <w:szCs w:val="28"/>
        </w:rPr>
      </w:pPr>
      <w:r>
        <w:rPr>
          <w:sz w:val="28"/>
          <w:szCs w:val="28"/>
        </w:rPr>
        <w:tab/>
        <w:t>Спектры шума тяжелых ленточнопильных станков представлены на рисунке 1.</w:t>
      </w:r>
    </w:p>
    <w:p w:rsidR="00B55844" w:rsidRDefault="00B55844" w:rsidP="00A871C3">
      <w:pPr>
        <w:spacing w:line="360" w:lineRule="auto"/>
        <w:jc w:val="center"/>
        <w:rPr>
          <w:sz w:val="28"/>
          <w:szCs w:val="28"/>
        </w:rPr>
      </w:pPr>
      <w:r w:rsidRPr="00EC6548">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4pt;height:205.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">
            <v:imagedata r:id="rId7" o:title="" cropbottom="-56f"/>
            <o:lock v:ext="edit" aspectratio="f"/>
          </v:shape>
        </w:pict>
      </w:r>
    </w:p>
    <w:p w:rsidR="00B55844" w:rsidRDefault="00B55844" w:rsidP="00A871C3">
      <w:pPr>
        <w:spacing w:line="360" w:lineRule="auto"/>
        <w:jc w:val="both"/>
        <w:rPr>
          <w:sz w:val="28"/>
          <w:szCs w:val="28"/>
        </w:rPr>
      </w:pPr>
      <w:r>
        <w:rPr>
          <w:sz w:val="28"/>
          <w:szCs w:val="28"/>
        </w:rPr>
        <w:tab/>
        <w:t xml:space="preserve">Рисунок </w:t>
      </w:r>
      <w:r w:rsidRPr="00A871C3">
        <w:rPr>
          <w:sz w:val="28"/>
          <w:szCs w:val="28"/>
        </w:rPr>
        <w:t>1</w:t>
      </w:r>
      <w:r>
        <w:rPr>
          <w:sz w:val="28"/>
          <w:szCs w:val="28"/>
        </w:rPr>
        <w:t xml:space="preserve"> - Спектры шума тяжелых ленточнопильных станков</w:t>
      </w:r>
      <w:r w:rsidRPr="001D76B8">
        <w:rPr>
          <w:sz w:val="28"/>
          <w:szCs w:val="28"/>
        </w:rPr>
        <w:t>:</w:t>
      </w:r>
      <w:r>
        <w:rPr>
          <w:sz w:val="28"/>
          <w:szCs w:val="28"/>
        </w:rPr>
        <w:t xml:space="preserve"> 1 - ЛПС-1</w:t>
      </w:r>
      <w:r w:rsidRPr="001D76B8">
        <w:rPr>
          <w:sz w:val="28"/>
          <w:szCs w:val="28"/>
        </w:rPr>
        <w:t xml:space="preserve"> </w:t>
      </w:r>
      <w:r>
        <w:rPr>
          <w:sz w:val="28"/>
          <w:szCs w:val="28"/>
        </w:rPr>
        <w:t>и ЛГ-190</w:t>
      </w:r>
      <w:r w:rsidRPr="001D76B8">
        <w:rPr>
          <w:sz w:val="28"/>
          <w:szCs w:val="28"/>
        </w:rPr>
        <w:t>;</w:t>
      </w:r>
      <w:r>
        <w:rPr>
          <w:sz w:val="28"/>
          <w:szCs w:val="28"/>
        </w:rPr>
        <w:t xml:space="preserve"> 2 - ЛБ-240</w:t>
      </w:r>
      <w:r w:rsidRPr="001D76B8">
        <w:rPr>
          <w:sz w:val="28"/>
          <w:szCs w:val="28"/>
        </w:rPr>
        <w:t>;</w:t>
      </w:r>
      <w:r>
        <w:rPr>
          <w:sz w:val="28"/>
          <w:szCs w:val="28"/>
        </w:rPr>
        <w:t xml:space="preserve"> 3 - предельный спектр.</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ab/>
        <w:t>Обработке на ленточнопильных и многопильных круглопильных станках подвергались различные породы древесины, включая заготовки из дуба. Измерение шума показывает, что разница в уровнях звукового давления составляет 1.5-3.5 дБ (теоретически рассчитанное значение составляет 2 дБ). Поэтому на спектрах шума приведены максимально зафиксированные уровни звукового давления.</w:t>
      </w:r>
    </w:p>
    <w:p w:rsidR="00B55844" w:rsidRDefault="00B55844" w:rsidP="00A871C3">
      <w:pPr>
        <w:spacing w:line="360" w:lineRule="auto"/>
        <w:jc w:val="both"/>
        <w:rPr>
          <w:sz w:val="28"/>
          <w:szCs w:val="28"/>
        </w:rPr>
      </w:pPr>
      <w:r>
        <w:rPr>
          <w:sz w:val="28"/>
          <w:szCs w:val="28"/>
        </w:rPr>
        <w:tab/>
        <w:t>В отличии от ленточнопильных металлообрабатывающих станков в данном случае спектр имеет равномерное распределение интенсивности излучаемой звуковой энергии в широкой  полосе частот 125-8000 Гц. Собственно, в этом же интервале уровни звукового давления выше санитарных норм для всех типов станков, что показано на рисунке 2.</w:t>
      </w:r>
    </w:p>
    <w:p w:rsidR="00B55844" w:rsidRDefault="00B55844" w:rsidP="00A871C3">
      <w:pPr>
        <w:spacing w:line="360" w:lineRule="auto"/>
        <w:jc w:val="center"/>
        <w:rPr>
          <w:sz w:val="28"/>
          <w:szCs w:val="28"/>
        </w:rPr>
      </w:pPr>
      <w:r w:rsidRPr="00EC6548">
        <w:rPr>
          <w:noProof/>
          <w:sz w:val="28"/>
          <w:szCs w:val="28"/>
        </w:rPr>
        <w:pict>
          <v:shape id="_x0000_i1026" type="#_x0000_t75" style="width:314.4pt;height:3in;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">
            <v:imagedata r:id="rId8" o:title="" cropbottom="-22f"/>
            <o:lock v:ext="edit" aspectratio="f"/>
          </v:shape>
        </w:pict>
      </w:r>
    </w:p>
    <w:p w:rsidR="00B55844" w:rsidRDefault="00B55844" w:rsidP="00A871C3">
      <w:pPr>
        <w:spacing w:line="360" w:lineRule="auto"/>
        <w:jc w:val="both"/>
        <w:rPr>
          <w:sz w:val="28"/>
          <w:szCs w:val="28"/>
        </w:rPr>
      </w:pPr>
      <w:r>
        <w:rPr>
          <w:sz w:val="28"/>
          <w:szCs w:val="28"/>
        </w:rPr>
        <w:tab/>
        <w:t>Рисунок 2 - Превышения уровней звукового давления над предельно-допустимыми величинами</w:t>
      </w:r>
      <w:r w:rsidRPr="00C8304F">
        <w:rPr>
          <w:sz w:val="28"/>
          <w:szCs w:val="28"/>
        </w:rPr>
        <w:t>:</w:t>
      </w:r>
      <w:r>
        <w:rPr>
          <w:sz w:val="28"/>
          <w:szCs w:val="28"/>
        </w:rPr>
        <w:t xml:space="preserve"> 1 - ЛПС-1</w:t>
      </w:r>
      <w:r w:rsidRPr="00C8304F">
        <w:rPr>
          <w:sz w:val="28"/>
          <w:szCs w:val="28"/>
        </w:rPr>
        <w:t>;</w:t>
      </w:r>
      <w:r>
        <w:rPr>
          <w:sz w:val="28"/>
          <w:szCs w:val="28"/>
        </w:rPr>
        <w:t xml:space="preserve"> 2 - ЛГ-190 и ЛБ-240.</w:t>
      </w:r>
    </w:p>
    <w:p w:rsidR="00B55844" w:rsidRDefault="00B55844" w:rsidP="00A871C3">
      <w:pPr>
        <w:spacing w:line="360" w:lineRule="auto"/>
        <w:jc w:val="both"/>
        <w:rPr>
          <w:sz w:val="28"/>
          <w:szCs w:val="28"/>
        </w:rPr>
      </w:pPr>
    </w:p>
    <w:p w:rsidR="00B55844" w:rsidRDefault="00B55844" w:rsidP="004378D1">
      <w:pPr>
        <w:spacing w:line="360" w:lineRule="auto"/>
        <w:jc w:val="both"/>
        <w:rPr>
          <w:sz w:val="28"/>
          <w:szCs w:val="28"/>
        </w:rPr>
      </w:pPr>
      <w:r>
        <w:rPr>
          <w:sz w:val="28"/>
          <w:szCs w:val="28"/>
        </w:rPr>
        <w:tab/>
        <w:t>Измерения показали, что у станков этих моделей превышения над санитарными нормами начинаются с третьей октавы и составляют 6 и 10 дБ дл станков ЛС-1 и Лг-190 соответственно. По мере увеличения частот разница между санитарными нормами фактическими уровнями звукового давления возрастает и достигает значений 24 дБ для станка  ЛС-1 и 27 дБ у станков ЛГ-190 и  ЛБ-240. Скорости резания у станков вышеуказанных моделей одинаковы. Поэтому изменение сил резания определяется соотношениями мощностей резания. Согласно теоретическим расчетам увеличение уровней звукового давления составляет 7 дБ. Экспериментальное  значение 4-5 дБ, что подтверждает правильность теоретических расчетов.</w:t>
      </w:r>
    </w:p>
    <w:p w:rsidR="00B55844" w:rsidRDefault="00B55844" w:rsidP="004378D1">
      <w:pPr>
        <w:spacing w:line="360" w:lineRule="auto"/>
        <w:jc w:val="both"/>
        <w:rPr>
          <w:sz w:val="28"/>
          <w:szCs w:val="28"/>
        </w:rPr>
      </w:pPr>
      <w:r>
        <w:rPr>
          <w:sz w:val="28"/>
          <w:szCs w:val="28"/>
        </w:rPr>
        <w:tab/>
        <w:t>Характер спектров шума у круглопильных станков существенно отличается от ленточнопильных.</w:t>
      </w:r>
    </w:p>
    <w:p w:rsidR="00B55844" w:rsidRDefault="00B55844" w:rsidP="00A871C3">
      <w:pPr>
        <w:spacing w:line="360" w:lineRule="auto"/>
        <w:jc w:val="both"/>
        <w:rPr>
          <w:sz w:val="28"/>
          <w:szCs w:val="28"/>
        </w:rPr>
      </w:pPr>
      <w:r>
        <w:rPr>
          <w:sz w:val="28"/>
          <w:szCs w:val="28"/>
        </w:rPr>
        <w:tab/>
        <w:t>Спектры шума всех многопильных станков носят четко выраженный высокочастотный характер. измерения уровней звукового давления проводились при работе дисковых пил  с числами зубьев 36 и 120. Максимальные уровни звукового давления создаются в рабочей зоне станка ЦМР-1(показано на рисунке 3).</w:t>
      </w:r>
    </w:p>
    <w:p w:rsidR="00B55844" w:rsidRDefault="00B55844" w:rsidP="00A871C3">
      <w:pPr>
        <w:spacing w:line="360" w:lineRule="auto"/>
        <w:jc w:val="center"/>
        <w:rPr>
          <w:sz w:val="28"/>
          <w:szCs w:val="28"/>
        </w:rPr>
      </w:pPr>
      <w:r w:rsidRPr="00EC6548">
        <w:rPr>
          <w:noProof/>
          <w:sz w:val="28"/>
          <w:szCs w:val="28"/>
        </w:rPr>
        <w:pict>
          <v:shape id="_x0000_i1027" type="#_x0000_t75" style="width:4in;height:202.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">
            <v:imagedata r:id="rId9" o:title="" cropbottom="-56f"/>
            <o:lock v:ext="edit" aspectratio="f"/>
          </v:shape>
        </w:pict>
      </w:r>
    </w:p>
    <w:p w:rsidR="00B55844" w:rsidRDefault="00B55844" w:rsidP="00A871C3">
      <w:pPr>
        <w:spacing w:line="360" w:lineRule="auto"/>
        <w:jc w:val="both"/>
        <w:rPr>
          <w:sz w:val="28"/>
          <w:szCs w:val="28"/>
        </w:rPr>
      </w:pPr>
      <w:r>
        <w:rPr>
          <w:sz w:val="28"/>
          <w:szCs w:val="28"/>
        </w:rPr>
        <w:tab/>
        <w:t>Рисунок 3 - Спектры шума станка ЦМР-1</w:t>
      </w:r>
      <w:r w:rsidRPr="00F622FB">
        <w:rPr>
          <w:sz w:val="28"/>
          <w:szCs w:val="28"/>
        </w:rPr>
        <w:t>:</w:t>
      </w:r>
      <w:r>
        <w:rPr>
          <w:sz w:val="28"/>
          <w:szCs w:val="28"/>
        </w:rPr>
        <w:t xml:space="preserve"> </w:t>
      </w:r>
      <w:r w:rsidRPr="00F622FB">
        <w:rPr>
          <w:sz w:val="28"/>
          <w:szCs w:val="28"/>
        </w:rPr>
        <w:t xml:space="preserve">1 - </w:t>
      </w:r>
      <w:r>
        <w:rPr>
          <w:sz w:val="28"/>
          <w:szCs w:val="28"/>
        </w:rPr>
        <w:t xml:space="preserve">при числе зубьев </w:t>
      </w:r>
      <w:r>
        <w:rPr>
          <w:sz w:val="28"/>
          <w:szCs w:val="28"/>
          <w:lang w:val="en-US"/>
        </w:rPr>
        <w:t>Z</w:t>
      </w:r>
      <w:r w:rsidRPr="00F622FB">
        <w:rPr>
          <w:sz w:val="28"/>
          <w:szCs w:val="28"/>
        </w:rPr>
        <w:t>=</w:t>
      </w:r>
      <w:r>
        <w:rPr>
          <w:sz w:val="28"/>
          <w:szCs w:val="28"/>
        </w:rPr>
        <w:t>36</w:t>
      </w:r>
      <w:r w:rsidRPr="00F622FB">
        <w:rPr>
          <w:sz w:val="28"/>
          <w:szCs w:val="28"/>
        </w:rPr>
        <w:t>;</w:t>
      </w:r>
      <w:r>
        <w:rPr>
          <w:sz w:val="28"/>
          <w:szCs w:val="28"/>
        </w:rPr>
        <w:t xml:space="preserve"> 2 -при числе зубьев </w:t>
      </w:r>
      <w:r>
        <w:rPr>
          <w:sz w:val="28"/>
          <w:szCs w:val="28"/>
          <w:lang w:val="en-US"/>
        </w:rPr>
        <w:t>Z</w:t>
      </w:r>
      <w:r>
        <w:rPr>
          <w:sz w:val="28"/>
          <w:szCs w:val="28"/>
        </w:rPr>
        <w:t>=120</w:t>
      </w:r>
      <w:r w:rsidRPr="00B63F0E">
        <w:rPr>
          <w:sz w:val="28"/>
          <w:szCs w:val="28"/>
        </w:rPr>
        <w:t>;</w:t>
      </w:r>
      <w:r>
        <w:rPr>
          <w:sz w:val="28"/>
          <w:szCs w:val="28"/>
        </w:rPr>
        <w:t xml:space="preserve"> 3 - предельный спектр.</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ab/>
        <w:t xml:space="preserve">Превышения уровней звукового давления начинаются с пятой октавы и составляют 3-7 дБ при числе зубьев 36 и 120 соответственно. В высокочастотной части спектра(1000-8000 Гц) уровни звукового давления достигают 110 дБ в октавах 7 и 8 (для дисковых пил с </w:t>
      </w:r>
      <w:r>
        <w:rPr>
          <w:sz w:val="28"/>
          <w:szCs w:val="28"/>
          <w:lang w:val="en-US"/>
        </w:rPr>
        <w:t>Z</w:t>
      </w:r>
      <w:r w:rsidRPr="0086089A">
        <w:rPr>
          <w:sz w:val="28"/>
          <w:szCs w:val="28"/>
        </w:rPr>
        <w:t>=</w:t>
      </w:r>
      <w:r>
        <w:rPr>
          <w:sz w:val="28"/>
          <w:szCs w:val="28"/>
        </w:rPr>
        <w:t xml:space="preserve">36 и </w:t>
      </w:r>
      <w:r>
        <w:rPr>
          <w:sz w:val="28"/>
          <w:szCs w:val="28"/>
          <w:lang w:val="en-US"/>
        </w:rPr>
        <w:t>Z</w:t>
      </w:r>
      <w:r w:rsidRPr="0086089A">
        <w:rPr>
          <w:sz w:val="28"/>
          <w:szCs w:val="28"/>
        </w:rPr>
        <w:t>=</w:t>
      </w:r>
      <w:r>
        <w:rPr>
          <w:sz w:val="28"/>
          <w:szCs w:val="28"/>
        </w:rPr>
        <w:t xml:space="preserve">120). </w:t>
      </w:r>
    </w:p>
    <w:p w:rsidR="00B55844" w:rsidRDefault="00B55844" w:rsidP="00A871C3">
      <w:pPr>
        <w:spacing w:line="360" w:lineRule="auto"/>
        <w:jc w:val="both"/>
        <w:rPr>
          <w:sz w:val="28"/>
          <w:szCs w:val="28"/>
        </w:rPr>
      </w:pPr>
      <w:r>
        <w:rPr>
          <w:sz w:val="28"/>
          <w:szCs w:val="28"/>
        </w:rPr>
        <w:tab/>
        <w:t>Превышение над предельно-допустимыми значениями составляют</w:t>
      </w:r>
      <w:r w:rsidRPr="00C43A18">
        <w:rPr>
          <w:sz w:val="28"/>
          <w:szCs w:val="28"/>
        </w:rPr>
        <w:t>:</w:t>
      </w:r>
      <w:r>
        <w:rPr>
          <w:sz w:val="28"/>
          <w:szCs w:val="28"/>
        </w:rPr>
        <w:t xml:space="preserve"> 22 и 25 дБ в шестой октаве</w:t>
      </w:r>
      <w:r w:rsidRPr="00C43A18">
        <w:rPr>
          <w:sz w:val="28"/>
          <w:szCs w:val="28"/>
        </w:rPr>
        <w:t>;</w:t>
      </w:r>
      <w:r>
        <w:rPr>
          <w:sz w:val="28"/>
          <w:szCs w:val="28"/>
        </w:rPr>
        <w:t xml:space="preserve"> 33 и 30 дБ  - в седьмой октаве</w:t>
      </w:r>
      <w:r w:rsidRPr="00C43A18">
        <w:rPr>
          <w:sz w:val="28"/>
          <w:szCs w:val="28"/>
        </w:rPr>
        <w:t>;</w:t>
      </w:r>
      <w:r>
        <w:rPr>
          <w:sz w:val="28"/>
          <w:szCs w:val="28"/>
        </w:rPr>
        <w:t xml:space="preserve"> 29 и 38 в восьмой октаве и 27 и 36 дБ в девятой.</w:t>
      </w:r>
    </w:p>
    <w:p w:rsidR="00B55844" w:rsidRDefault="00B55844" w:rsidP="00A871C3">
      <w:pPr>
        <w:spacing w:line="360" w:lineRule="auto"/>
        <w:jc w:val="both"/>
        <w:rPr>
          <w:sz w:val="28"/>
          <w:szCs w:val="28"/>
        </w:rPr>
      </w:pPr>
      <w:r>
        <w:rPr>
          <w:sz w:val="28"/>
          <w:szCs w:val="28"/>
        </w:rPr>
        <w:tab/>
        <w:t>Увеличение числа зубьев сопровождается смещением максимального уровня звукового давления в более высокочастотную часть спектра.</w:t>
      </w:r>
    </w:p>
    <w:p w:rsidR="00B55844" w:rsidRDefault="00B55844" w:rsidP="00A871C3">
      <w:pPr>
        <w:spacing w:line="360" w:lineRule="auto"/>
        <w:jc w:val="both"/>
        <w:rPr>
          <w:sz w:val="28"/>
          <w:szCs w:val="28"/>
        </w:rPr>
      </w:pPr>
      <w:r>
        <w:rPr>
          <w:sz w:val="28"/>
          <w:szCs w:val="28"/>
        </w:rPr>
        <w:tab/>
        <w:t>Аналогичные закономерности имеют и другие типы многопильных станков.</w:t>
      </w:r>
    </w:p>
    <w:p w:rsidR="00B55844" w:rsidRDefault="00B55844" w:rsidP="00A871C3">
      <w:pPr>
        <w:spacing w:line="360" w:lineRule="auto"/>
        <w:jc w:val="center"/>
        <w:rPr>
          <w:sz w:val="28"/>
          <w:szCs w:val="28"/>
        </w:rPr>
      </w:pPr>
      <w:r w:rsidRPr="00EC6548">
        <w:rPr>
          <w:noProof/>
          <w:sz w:val="28"/>
          <w:szCs w:val="28"/>
        </w:rPr>
        <w:pict>
          <v:shape id="_x0000_i1028" type="#_x0000_t75" style="width:279.6pt;height:191.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">
            <v:imagedata r:id="rId10" o:title="" cropbottom="-56f"/>
            <o:lock v:ext="edit" aspectratio="f"/>
          </v:shape>
        </w:pict>
      </w:r>
    </w:p>
    <w:p w:rsidR="00B55844" w:rsidRDefault="00B55844" w:rsidP="00A871C3">
      <w:pPr>
        <w:spacing w:line="360" w:lineRule="auto"/>
        <w:jc w:val="both"/>
        <w:rPr>
          <w:sz w:val="28"/>
          <w:szCs w:val="28"/>
        </w:rPr>
      </w:pPr>
      <w:r>
        <w:rPr>
          <w:sz w:val="28"/>
          <w:szCs w:val="28"/>
        </w:rPr>
        <w:tab/>
        <w:t>Рисунок 4 - Спектры шума станка ЦДК-5</w:t>
      </w:r>
      <w:r w:rsidRPr="00C43A18">
        <w:rPr>
          <w:sz w:val="28"/>
          <w:szCs w:val="28"/>
        </w:rPr>
        <w:t>:</w:t>
      </w:r>
      <w:r>
        <w:rPr>
          <w:sz w:val="28"/>
          <w:szCs w:val="28"/>
        </w:rPr>
        <w:t xml:space="preserve"> 1 - </w:t>
      </w:r>
      <w:r>
        <w:rPr>
          <w:sz w:val="28"/>
          <w:szCs w:val="28"/>
          <w:lang w:val="en-US"/>
        </w:rPr>
        <w:t>Z</w:t>
      </w:r>
      <w:r w:rsidRPr="00C43A18">
        <w:rPr>
          <w:sz w:val="28"/>
          <w:szCs w:val="28"/>
        </w:rPr>
        <w:t>=</w:t>
      </w:r>
      <w:r>
        <w:rPr>
          <w:sz w:val="28"/>
          <w:szCs w:val="28"/>
        </w:rPr>
        <w:t>36</w:t>
      </w:r>
      <w:r w:rsidRPr="00C43A18">
        <w:rPr>
          <w:sz w:val="28"/>
          <w:szCs w:val="28"/>
        </w:rPr>
        <w:t>;</w:t>
      </w:r>
      <w:r>
        <w:rPr>
          <w:sz w:val="28"/>
          <w:szCs w:val="28"/>
        </w:rPr>
        <w:t xml:space="preserve"> 2 - </w:t>
      </w:r>
      <w:r>
        <w:rPr>
          <w:sz w:val="28"/>
          <w:szCs w:val="28"/>
          <w:lang w:val="en-US"/>
        </w:rPr>
        <w:t>Z</w:t>
      </w:r>
      <w:r w:rsidRPr="00C43A18">
        <w:rPr>
          <w:sz w:val="28"/>
          <w:szCs w:val="28"/>
        </w:rPr>
        <w:t>=</w:t>
      </w:r>
      <w:r>
        <w:rPr>
          <w:sz w:val="28"/>
          <w:szCs w:val="28"/>
        </w:rPr>
        <w:t>120</w:t>
      </w:r>
      <w:r w:rsidRPr="00C43A18">
        <w:rPr>
          <w:sz w:val="28"/>
          <w:szCs w:val="28"/>
        </w:rPr>
        <w:t>;</w:t>
      </w:r>
      <w:r>
        <w:rPr>
          <w:sz w:val="28"/>
          <w:szCs w:val="28"/>
        </w:rPr>
        <w:t xml:space="preserve"> 3 - предельный спектр.</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ab/>
        <w:t>У станка ЦДК-5 превышение уровня звукового давления (показано на рисунке 7) в пятой октаве меньше, чем у станка ЦМР и составляет 2-2.5 дБ. Превышения уровней звукового давления в шестой-девятой октавах составляют: 10-20 дБ, 27-30 дБ, 24-34 дБ и 25-31 дБ соответственно.</w:t>
      </w:r>
    </w:p>
    <w:p w:rsidR="00B55844" w:rsidRDefault="00B55844" w:rsidP="00A871C3">
      <w:pPr>
        <w:spacing w:line="360" w:lineRule="auto"/>
        <w:jc w:val="both"/>
        <w:rPr>
          <w:sz w:val="28"/>
          <w:szCs w:val="28"/>
        </w:rPr>
      </w:pPr>
      <w:r>
        <w:rPr>
          <w:sz w:val="28"/>
          <w:szCs w:val="28"/>
        </w:rPr>
        <w:tab/>
        <w:t>Спектр шума станка СЛ-1 характеризуется наличием максимальных уровней звукового давления в пятой и шестой октавах (показано на рисунке 5)</w:t>
      </w:r>
    </w:p>
    <w:p w:rsidR="00B55844" w:rsidRDefault="00B55844" w:rsidP="00A871C3">
      <w:pPr>
        <w:spacing w:line="360" w:lineRule="auto"/>
        <w:jc w:val="center"/>
        <w:rPr>
          <w:sz w:val="28"/>
          <w:szCs w:val="28"/>
        </w:rPr>
      </w:pPr>
      <w:r w:rsidRPr="00EC6548">
        <w:rPr>
          <w:noProof/>
          <w:sz w:val="28"/>
          <w:szCs w:val="28"/>
        </w:rPr>
        <w:pict>
          <v:shape id="_x0000_i1029" type="#_x0000_t75" style="width:271.8pt;height:205.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">
            <v:imagedata r:id="rId11" o:title="" cropbottom="-56f"/>
            <o:lock v:ext="edit" aspectratio="f"/>
          </v:shape>
        </w:pict>
      </w:r>
    </w:p>
    <w:p w:rsidR="00B55844" w:rsidRDefault="00B55844" w:rsidP="00A871C3">
      <w:pPr>
        <w:spacing w:line="360" w:lineRule="auto"/>
        <w:jc w:val="both"/>
        <w:rPr>
          <w:sz w:val="28"/>
          <w:szCs w:val="28"/>
        </w:rPr>
      </w:pPr>
      <w:r>
        <w:rPr>
          <w:sz w:val="28"/>
          <w:szCs w:val="28"/>
        </w:rPr>
        <w:tab/>
        <w:t>Рисунок 5 - Спектры шума станка СЛ-1</w:t>
      </w:r>
      <w:r w:rsidRPr="00F7793E">
        <w:rPr>
          <w:sz w:val="28"/>
          <w:szCs w:val="28"/>
        </w:rPr>
        <w:t>:</w:t>
      </w:r>
      <w:r>
        <w:rPr>
          <w:sz w:val="28"/>
          <w:szCs w:val="28"/>
        </w:rPr>
        <w:t xml:space="preserve"> 1 - </w:t>
      </w:r>
      <w:r>
        <w:rPr>
          <w:sz w:val="28"/>
          <w:szCs w:val="28"/>
          <w:lang w:val="en-US"/>
        </w:rPr>
        <w:t>Z</w:t>
      </w:r>
      <w:r w:rsidRPr="00F7793E">
        <w:rPr>
          <w:sz w:val="28"/>
          <w:szCs w:val="28"/>
        </w:rPr>
        <w:t>=</w:t>
      </w:r>
      <w:r>
        <w:rPr>
          <w:sz w:val="28"/>
          <w:szCs w:val="28"/>
        </w:rPr>
        <w:t>36</w:t>
      </w:r>
      <w:r w:rsidRPr="00F7793E">
        <w:rPr>
          <w:sz w:val="28"/>
          <w:szCs w:val="28"/>
        </w:rPr>
        <w:t>;</w:t>
      </w:r>
      <w:r>
        <w:rPr>
          <w:sz w:val="28"/>
          <w:szCs w:val="28"/>
        </w:rPr>
        <w:t xml:space="preserve"> 2 - </w:t>
      </w:r>
      <w:r>
        <w:rPr>
          <w:sz w:val="28"/>
          <w:szCs w:val="28"/>
          <w:lang w:val="en-US"/>
        </w:rPr>
        <w:t>Z</w:t>
      </w:r>
      <w:r w:rsidRPr="00F7793E">
        <w:rPr>
          <w:sz w:val="28"/>
          <w:szCs w:val="28"/>
        </w:rPr>
        <w:t>=120;</w:t>
      </w:r>
      <w:r>
        <w:rPr>
          <w:sz w:val="28"/>
          <w:szCs w:val="28"/>
        </w:rPr>
        <w:t xml:space="preserve"> 3 - предельный спектр.</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ab/>
        <w:t xml:space="preserve">У данного станка уровни звукового давления при </w:t>
      </w:r>
      <w:r>
        <w:rPr>
          <w:sz w:val="28"/>
          <w:szCs w:val="28"/>
          <w:lang w:val="en-US"/>
        </w:rPr>
        <w:t>Z</w:t>
      </w:r>
      <w:r w:rsidRPr="00F7793E">
        <w:rPr>
          <w:sz w:val="28"/>
          <w:szCs w:val="28"/>
        </w:rPr>
        <w:t>=</w:t>
      </w:r>
      <w:r>
        <w:rPr>
          <w:sz w:val="28"/>
          <w:szCs w:val="28"/>
        </w:rPr>
        <w:t xml:space="preserve">120 ниже предельно-допустимого значения в четвертой октаве на 2-2.5 дБ. При </w:t>
      </w:r>
      <w:r>
        <w:rPr>
          <w:sz w:val="28"/>
          <w:szCs w:val="28"/>
          <w:lang w:val="en-US"/>
        </w:rPr>
        <w:t>Z</w:t>
      </w:r>
      <w:r w:rsidRPr="00F7793E">
        <w:rPr>
          <w:sz w:val="28"/>
          <w:szCs w:val="28"/>
        </w:rPr>
        <w:t>=</w:t>
      </w:r>
      <w:r>
        <w:rPr>
          <w:sz w:val="28"/>
          <w:szCs w:val="28"/>
        </w:rPr>
        <w:t>36 превышение составляет 5 дБ, что объясняется снижением частоты воздействия силового возмущения. В пятой-девятой октавах превышения составляют</w:t>
      </w:r>
      <w:r w:rsidRPr="00E073AA">
        <w:rPr>
          <w:sz w:val="28"/>
          <w:szCs w:val="28"/>
        </w:rPr>
        <w:t>:</w:t>
      </w:r>
      <w:r>
        <w:rPr>
          <w:sz w:val="28"/>
          <w:szCs w:val="28"/>
        </w:rPr>
        <w:t xml:space="preserve"> 12-19 дБ</w:t>
      </w:r>
      <w:r w:rsidRPr="00E073AA">
        <w:rPr>
          <w:sz w:val="28"/>
          <w:szCs w:val="28"/>
        </w:rPr>
        <w:t>;</w:t>
      </w:r>
      <w:r>
        <w:rPr>
          <w:sz w:val="28"/>
          <w:szCs w:val="28"/>
        </w:rPr>
        <w:t xml:space="preserve"> 20-25 дБ</w:t>
      </w:r>
      <w:r w:rsidRPr="00E073AA">
        <w:rPr>
          <w:sz w:val="28"/>
          <w:szCs w:val="28"/>
        </w:rPr>
        <w:t>;</w:t>
      </w:r>
      <w:r>
        <w:rPr>
          <w:sz w:val="28"/>
          <w:szCs w:val="28"/>
        </w:rPr>
        <w:t xml:space="preserve"> 14-20 дБ</w:t>
      </w:r>
      <w:r w:rsidRPr="00E073AA">
        <w:rPr>
          <w:sz w:val="28"/>
          <w:szCs w:val="28"/>
        </w:rPr>
        <w:t xml:space="preserve">; 6-11 </w:t>
      </w:r>
      <w:r>
        <w:rPr>
          <w:sz w:val="28"/>
          <w:szCs w:val="28"/>
        </w:rPr>
        <w:t>дБ</w:t>
      </w:r>
      <w:r w:rsidRPr="00E073AA">
        <w:rPr>
          <w:sz w:val="28"/>
          <w:szCs w:val="28"/>
        </w:rPr>
        <w:t xml:space="preserve"> </w:t>
      </w:r>
      <w:r>
        <w:rPr>
          <w:sz w:val="28"/>
          <w:szCs w:val="28"/>
        </w:rPr>
        <w:t>и 5-9 дБ соответственно.</w:t>
      </w:r>
    </w:p>
    <w:p w:rsidR="00B55844" w:rsidRDefault="00B55844" w:rsidP="00A871C3">
      <w:pPr>
        <w:spacing w:line="360" w:lineRule="auto"/>
        <w:jc w:val="both"/>
        <w:rPr>
          <w:sz w:val="28"/>
          <w:szCs w:val="28"/>
        </w:rPr>
      </w:pPr>
      <w:r>
        <w:rPr>
          <w:sz w:val="28"/>
          <w:szCs w:val="28"/>
        </w:rPr>
        <w:tab/>
        <w:t xml:space="preserve">У станка А727 (показано на рисунке 6) </w:t>
      </w:r>
      <w:r w:rsidRPr="00E073AA">
        <w:rPr>
          <w:sz w:val="28"/>
          <w:szCs w:val="28"/>
        </w:rPr>
        <w:t>"</w:t>
      </w:r>
      <w:r>
        <w:rPr>
          <w:sz w:val="28"/>
          <w:szCs w:val="28"/>
        </w:rPr>
        <w:t>характер</w:t>
      </w:r>
      <w:r w:rsidRPr="00E073AA">
        <w:rPr>
          <w:sz w:val="28"/>
          <w:szCs w:val="28"/>
        </w:rPr>
        <w:t>"</w:t>
      </w:r>
      <w:r>
        <w:rPr>
          <w:sz w:val="28"/>
          <w:szCs w:val="28"/>
        </w:rPr>
        <w:t xml:space="preserve"> спектра шума в значительной степени напоминает станки ЦМР-1 и ЦДК-5.</w:t>
      </w:r>
    </w:p>
    <w:p w:rsidR="00B55844" w:rsidRDefault="00B55844" w:rsidP="00A871C3">
      <w:pPr>
        <w:spacing w:line="360" w:lineRule="auto"/>
        <w:jc w:val="center"/>
        <w:rPr>
          <w:sz w:val="28"/>
          <w:szCs w:val="28"/>
        </w:rPr>
      </w:pPr>
      <w:r w:rsidRPr="00EC6548">
        <w:rPr>
          <w:noProof/>
          <w:sz w:val="28"/>
          <w:szCs w:val="28"/>
        </w:rPr>
        <w:pict>
          <v:shape id="_x0000_i1030" type="#_x0000_t75" style="width:275.4pt;height:220.8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">
            <v:imagedata r:id="rId12" o:title="" cropbottom="-56f"/>
            <o:lock v:ext="edit" aspectratio="f"/>
          </v:shape>
        </w:pict>
      </w:r>
    </w:p>
    <w:p w:rsidR="00B55844" w:rsidRDefault="00B55844" w:rsidP="00A871C3">
      <w:pPr>
        <w:spacing w:line="360" w:lineRule="auto"/>
        <w:jc w:val="both"/>
        <w:rPr>
          <w:sz w:val="28"/>
          <w:szCs w:val="28"/>
        </w:rPr>
      </w:pPr>
      <w:r>
        <w:rPr>
          <w:sz w:val="28"/>
          <w:szCs w:val="28"/>
        </w:rPr>
        <w:tab/>
        <w:t>Рисунок 6 - Спектры шума станка А727</w:t>
      </w:r>
      <w:r w:rsidRPr="00E073AA">
        <w:rPr>
          <w:sz w:val="28"/>
          <w:szCs w:val="28"/>
        </w:rPr>
        <w:t xml:space="preserve">: </w:t>
      </w:r>
      <w:r>
        <w:rPr>
          <w:sz w:val="28"/>
          <w:szCs w:val="28"/>
        </w:rPr>
        <w:t xml:space="preserve">1 - </w:t>
      </w:r>
      <w:r>
        <w:rPr>
          <w:sz w:val="28"/>
          <w:szCs w:val="28"/>
          <w:lang w:val="en-US"/>
        </w:rPr>
        <w:t>Z</w:t>
      </w:r>
      <w:r w:rsidRPr="00F7793E">
        <w:rPr>
          <w:sz w:val="28"/>
          <w:szCs w:val="28"/>
        </w:rPr>
        <w:t>=</w:t>
      </w:r>
      <w:r>
        <w:rPr>
          <w:sz w:val="28"/>
          <w:szCs w:val="28"/>
        </w:rPr>
        <w:t>36</w:t>
      </w:r>
      <w:r w:rsidRPr="00F7793E">
        <w:rPr>
          <w:sz w:val="28"/>
          <w:szCs w:val="28"/>
        </w:rPr>
        <w:t>;</w:t>
      </w:r>
      <w:r>
        <w:rPr>
          <w:sz w:val="28"/>
          <w:szCs w:val="28"/>
        </w:rPr>
        <w:t xml:space="preserve"> 2 - </w:t>
      </w:r>
      <w:r>
        <w:rPr>
          <w:sz w:val="28"/>
          <w:szCs w:val="28"/>
          <w:lang w:val="en-US"/>
        </w:rPr>
        <w:t>Z</w:t>
      </w:r>
      <w:r w:rsidRPr="00F7793E">
        <w:rPr>
          <w:sz w:val="28"/>
          <w:szCs w:val="28"/>
        </w:rPr>
        <w:t>=120;</w:t>
      </w:r>
      <w:r>
        <w:rPr>
          <w:sz w:val="28"/>
          <w:szCs w:val="28"/>
        </w:rPr>
        <w:t xml:space="preserve"> 3 - предельный спектр.</w:t>
      </w:r>
    </w:p>
    <w:p w:rsidR="00B55844" w:rsidRDefault="00B55844" w:rsidP="00A871C3">
      <w:pPr>
        <w:spacing w:line="360" w:lineRule="auto"/>
        <w:jc w:val="both"/>
        <w:rPr>
          <w:sz w:val="28"/>
          <w:szCs w:val="28"/>
        </w:rPr>
      </w:pPr>
    </w:p>
    <w:p w:rsidR="00B55844" w:rsidRPr="00046ED4" w:rsidRDefault="00B55844" w:rsidP="00A871C3">
      <w:pPr>
        <w:spacing w:line="360" w:lineRule="auto"/>
        <w:jc w:val="both"/>
        <w:rPr>
          <w:sz w:val="28"/>
          <w:szCs w:val="28"/>
        </w:rPr>
      </w:pPr>
      <w:r>
        <w:rPr>
          <w:sz w:val="28"/>
          <w:szCs w:val="28"/>
        </w:rPr>
        <w:tab/>
        <w:t xml:space="preserve">В пятой октаве уровни звукового давления при работе дисковой пилой с числом зубьев </w:t>
      </w:r>
      <w:r>
        <w:rPr>
          <w:sz w:val="28"/>
          <w:szCs w:val="28"/>
          <w:lang w:val="en-US"/>
        </w:rPr>
        <w:t>Z</w:t>
      </w:r>
      <w:r>
        <w:rPr>
          <w:sz w:val="28"/>
          <w:szCs w:val="28"/>
        </w:rPr>
        <w:t xml:space="preserve">=36 на 5 дБ превышают норматив, а при числе зубьев </w:t>
      </w:r>
      <w:r>
        <w:rPr>
          <w:sz w:val="28"/>
          <w:szCs w:val="28"/>
          <w:lang w:val="en-US"/>
        </w:rPr>
        <w:t>Z</w:t>
      </w:r>
      <w:r w:rsidRPr="00046ED4">
        <w:rPr>
          <w:sz w:val="28"/>
          <w:szCs w:val="28"/>
        </w:rPr>
        <w:t>=</w:t>
      </w:r>
      <w:r>
        <w:rPr>
          <w:sz w:val="28"/>
          <w:szCs w:val="28"/>
        </w:rPr>
        <w:t>120 на 2 дБ. В шестой-девятой октавах превышения составляют</w:t>
      </w:r>
      <w:r w:rsidRPr="00046ED4">
        <w:rPr>
          <w:sz w:val="28"/>
          <w:szCs w:val="28"/>
        </w:rPr>
        <w:t>:</w:t>
      </w:r>
      <w:r>
        <w:rPr>
          <w:sz w:val="28"/>
          <w:szCs w:val="28"/>
        </w:rPr>
        <w:t xml:space="preserve"> 15-20 дБ</w:t>
      </w:r>
      <w:r w:rsidRPr="00046ED4">
        <w:rPr>
          <w:sz w:val="28"/>
          <w:szCs w:val="28"/>
        </w:rPr>
        <w:t>;</w:t>
      </w:r>
      <w:r>
        <w:rPr>
          <w:sz w:val="28"/>
          <w:szCs w:val="28"/>
        </w:rPr>
        <w:t xml:space="preserve"> 18-27 дБ</w:t>
      </w:r>
      <w:r w:rsidRPr="00046ED4">
        <w:rPr>
          <w:sz w:val="28"/>
          <w:szCs w:val="28"/>
        </w:rPr>
        <w:t>;</w:t>
      </w:r>
      <w:r>
        <w:rPr>
          <w:sz w:val="28"/>
          <w:szCs w:val="28"/>
        </w:rPr>
        <w:t xml:space="preserve"> 19-27 дБ</w:t>
      </w:r>
      <w:r w:rsidRPr="00046ED4">
        <w:rPr>
          <w:sz w:val="28"/>
          <w:szCs w:val="28"/>
        </w:rPr>
        <w:t xml:space="preserve"> и 16-21 дБ соответственно.</w:t>
      </w:r>
    </w:p>
    <w:p w:rsidR="00B55844" w:rsidRDefault="00B55844" w:rsidP="00A871C3">
      <w:pPr>
        <w:spacing w:line="360" w:lineRule="auto"/>
        <w:jc w:val="both"/>
        <w:rPr>
          <w:sz w:val="28"/>
          <w:szCs w:val="28"/>
        </w:rPr>
      </w:pPr>
      <w:r>
        <w:rPr>
          <w:sz w:val="28"/>
          <w:szCs w:val="28"/>
        </w:rPr>
        <w:tab/>
        <w:t xml:space="preserve">Станок Т94 характеризуется наиболее плотным распределением интенсивности звукового излучения в седьмой-девятой октавах (показано на рисунке 7) в особенности при использовании пилы с числом зубьев </w:t>
      </w:r>
      <w:r>
        <w:rPr>
          <w:sz w:val="28"/>
          <w:szCs w:val="28"/>
          <w:lang w:val="en-US"/>
        </w:rPr>
        <w:t>Z</w:t>
      </w:r>
      <w:r w:rsidRPr="00046ED4">
        <w:rPr>
          <w:sz w:val="28"/>
          <w:szCs w:val="28"/>
        </w:rPr>
        <w:t>=</w:t>
      </w:r>
      <w:r>
        <w:rPr>
          <w:sz w:val="28"/>
          <w:szCs w:val="28"/>
        </w:rPr>
        <w:t>120.</w:t>
      </w:r>
    </w:p>
    <w:p w:rsidR="00B55844" w:rsidRDefault="00B55844" w:rsidP="00A871C3">
      <w:pPr>
        <w:spacing w:line="360" w:lineRule="auto"/>
        <w:jc w:val="center"/>
        <w:rPr>
          <w:sz w:val="28"/>
          <w:szCs w:val="28"/>
        </w:rPr>
      </w:pPr>
      <w:r w:rsidRPr="00EC6548">
        <w:rPr>
          <w:noProof/>
          <w:sz w:val="28"/>
          <w:szCs w:val="28"/>
        </w:rPr>
        <w:pict>
          <v:shape id="_x0000_i1031" type="#_x0000_t75" style="width:4in;height:185.4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">
            <v:imagedata r:id="rId13" o:title="" cropbottom="-56f"/>
            <o:lock v:ext="edit" aspectratio="f"/>
          </v:shape>
        </w:pict>
      </w:r>
    </w:p>
    <w:p w:rsidR="00B55844" w:rsidRDefault="00B55844" w:rsidP="00A871C3">
      <w:pPr>
        <w:spacing w:line="360" w:lineRule="auto"/>
        <w:jc w:val="both"/>
        <w:rPr>
          <w:sz w:val="28"/>
          <w:szCs w:val="28"/>
        </w:rPr>
      </w:pPr>
      <w:r>
        <w:rPr>
          <w:sz w:val="28"/>
          <w:szCs w:val="28"/>
        </w:rPr>
        <w:tab/>
        <w:t>Рисунок 7 - Спектр шума станка Т94</w:t>
      </w:r>
      <w:r w:rsidRPr="00E073AA">
        <w:rPr>
          <w:sz w:val="28"/>
          <w:szCs w:val="28"/>
        </w:rPr>
        <w:t xml:space="preserve">: </w:t>
      </w:r>
      <w:r>
        <w:rPr>
          <w:sz w:val="28"/>
          <w:szCs w:val="28"/>
        </w:rPr>
        <w:t xml:space="preserve">1 - </w:t>
      </w:r>
      <w:r>
        <w:rPr>
          <w:sz w:val="28"/>
          <w:szCs w:val="28"/>
          <w:lang w:val="en-US"/>
        </w:rPr>
        <w:t>Z</w:t>
      </w:r>
      <w:r w:rsidRPr="00F7793E">
        <w:rPr>
          <w:sz w:val="28"/>
          <w:szCs w:val="28"/>
        </w:rPr>
        <w:t>=</w:t>
      </w:r>
      <w:r>
        <w:rPr>
          <w:sz w:val="28"/>
          <w:szCs w:val="28"/>
        </w:rPr>
        <w:t>36</w:t>
      </w:r>
      <w:r w:rsidRPr="00F7793E">
        <w:rPr>
          <w:sz w:val="28"/>
          <w:szCs w:val="28"/>
        </w:rPr>
        <w:t>;</w:t>
      </w:r>
      <w:r>
        <w:rPr>
          <w:sz w:val="28"/>
          <w:szCs w:val="28"/>
        </w:rPr>
        <w:t xml:space="preserve"> 2 - </w:t>
      </w:r>
      <w:r>
        <w:rPr>
          <w:sz w:val="28"/>
          <w:szCs w:val="28"/>
          <w:lang w:val="en-US"/>
        </w:rPr>
        <w:t>Z</w:t>
      </w:r>
      <w:r w:rsidRPr="00F7793E">
        <w:rPr>
          <w:sz w:val="28"/>
          <w:szCs w:val="28"/>
        </w:rPr>
        <w:t>=120;</w:t>
      </w:r>
      <w:r>
        <w:rPr>
          <w:sz w:val="28"/>
          <w:szCs w:val="28"/>
        </w:rPr>
        <w:t xml:space="preserve"> 3 - предельный спектр.</w:t>
      </w:r>
    </w:p>
    <w:p w:rsidR="00B55844" w:rsidRDefault="00B55844" w:rsidP="00A871C3">
      <w:pPr>
        <w:spacing w:line="360" w:lineRule="auto"/>
        <w:jc w:val="both"/>
        <w:rPr>
          <w:sz w:val="28"/>
          <w:szCs w:val="28"/>
        </w:rPr>
      </w:pPr>
      <w:r>
        <w:rPr>
          <w:sz w:val="28"/>
          <w:szCs w:val="28"/>
        </w:rPr>
        <w:tab/>
      </w:r>
    </w:p>
    <w:p w:rsidR="00B55844" w:rsidRDefault="00B55844" w:rsidP="00A871C3">
      <w:pPr>
        <w:spacing w:line="360" w:lineRule="auto"/>
        <w:jc w:val="both"/>
        <w:rPr>
          <w:sz w:val="28"/>
          <w:szCs w:val="28"/>
        </w:rPr>
      </w:pPr>
      <w:r>
        <w:rPr>
          <w:sz w:val="28"/>
          <w:szCs w:val="28"/>
        </w:rPr>
        <w:tab/>
        <w:t>Разница в уровнях звукового давления в этих октавах составляет 1.5-2 дБ, что фактически соизмеримо с точностью измерительной аппаратуры. Станок Т94 создает в сравнении с вышеуказанными значительно большее превышение уровня звукового давления в пятой октаве (на 9-10 дБ), что подтверждается расчетами, приведенными в таблице 1.</w:t>
      </w:r>
    </w:p>
    <w:p w:rsidR="00B55844" w:rsidRDefault="00B55844" w:rsidP="00A871C3">
      <w:pPr>
        <w:spacing w:line="360" w:lineRule="auto"/>
        <w:jc w:val="both"/>
        <w:rPr>
          <w:sz w:val="28"/>
          <w:szCs w:val="28"/>
        </w:rPr>
      </w:pPr>
      <w:r>
        <w:rPr>
          <w:sz w:val="28"/>
          <w:szCs w:val="28"/>
        </w:rPr>
        <w:tab/>
        <w:t>В шестой-девятой октавах превышение уровней звукового давления над нормативными величинами составляют</w:t>
      </w:r>
      <w:r w:rsidRPr="00046ED4">
        <w:rPr>
          <w:sz w:val="28"/>
          <w:szCs w:val="28"/>
        </w:rPr>
        <w:t>:</w:t>
      </w:r>
      <w:r>
        <w:rPr>
          <w:sz w:val="28"/>
          <w:szCs w:val="28"/>
        </w:rPr>
        <w:t xml:space="preserve"> 16-18 дБ</w:t>
      </w:r>
      <w:r w:rsidRPr="00046ED4">
        <w:rPr>
          <w:sz w:val="28"/>
          <w:szCs w:val="28"/>
        </w:rPr>
        <w:t>;</w:t>
      </w:r>
      <w:r>
        <w:rPr>
          <w:sz w:val="28"/>
          <w:szCs w:val="28"/>
        </w:rPr>
        <w:t>17-20 дБ</w:t>
      </w:r>
      <w:r w:rsidRPr="00046ED4">
        <w:rPr>
          <w:sz w:val="28"/>
          <w:szCs w:val="28"/>
        </w:rPr>
        <w:t>;</w:t>
      </w:r>
      <w:r>
        <w:rPr>
          <w:sz w:val="28"/>
          <w:szCs w:val="28"/>
        </w:rPr>
        <w:t xml:space="preserve"> 14-22 дБ и 15-20 дБ соответственно.</w:t>
      </w:r>
    </w:p>
    <w:p w:rsidR="00B55844" w:rsidRDefault="00B55844" w:rsidP="00A871C3">
      <w:pPr>
        <w:spacing w:line="360" w:lineRule="auto"/>
        <w:jc w:val="both"/>
        <w:rPr>
          <w:sz w:val="28"/>
          <w:szCs w:val="28"/>
        </w:rPr>
      </w:pPr>
      <w:r>
        <w:rPr>
          <w:sz w:val="28"/>
          <w:szCs w:val="28"/>
        </w:rPr>
        <w:tab/>
        <w:t>Проведенные экспериментальные исследования подтвердили правильность теоретического подхода и моделирования процесса формирования спектров шума станков пильной группы и, в частности, то, что основным источником, создающим превышения уровней звукового давления над санитарными нормами является узел резания.</w:t>
      </w:r>
    </w:p>
    <w:p w:rsidR="00B55844" w:rsidRDefault="00B55844" w:rsidP="00A871C3">
      <w:pPr>
        <w:spacing w:line="360" w:lineRule="auto"/>
        <w:jc w:val="both"/>
        <w:rPr>
          <w:sz w:val="28"/>
          <w:szCs w:val="28"/>
        </w:rPr>
      </w:pPr>
      <w:r>
        <w:rPr>
          <w:sz w:val="28"/>
          <w:szCs w:val="28"/>
        </w:rPr>
        <w:tab/>
        <w:t>Сравнение расчетных и экспериментальных уровней звукового давления показано на примере станка ЦМР-1 (рисунок 8) как создающего наиболее высокие уровни шума.</w:t>
      </w:r>
    </w:p>
    <w:p w:rsidR="00B55844" w:rsidRDefault="00B55844" w:rsidP="00A871C3">
      <w:pPr>
        <w:spacing w:line="360" w:lineRule="auto"/>
        <w:jc w:val="center"/>
        <w:rPr>
          <w:sz w:val="28"/>
          <w:szCs w:val="28"/>
        </w:rPr>
      </w:pPr>
      <w:r w:rsidRPr="00EC6548">
        <w:rPr>
          <w:noProof/>
          <w:sz w:val="28"/>
          <w:szCs w:val="28"/>
        </w:rPr>
        <w:pict>
          <v:shape id="_x0000_i1032" type="#_x0000_t75" style="width:297.6pt;height:192.6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">
            <v:imagedata r:id="rId14" o:title="" cropbottom="-22f"/>
            <o:lock v:ext="edit" aspectratio="f"/>
          </v:shape>
        </w:pict>
      </w:r>
    </w:p>
    <w:p w:rsidR="00B55844" w:rsidRDefault="00B55844" w:rsidP="00A871C3">
      <w:pPr>
        <w:spacing w:line="360" w:lineRule="auto"/>
        <w:jc w:val="both"/>
        <w:rPr>
          <w:sz w:val="28"/>
          <w:szCs w:val="28"/>
        </w:rPr>
      </w:pPr>
      <w:r>
        <w:rPr>
          <w:sz w:val="28"/>
          <w:szCs w:val="28"/>
        </w:rPr>
        <w:tab/>
        <w:t>Рисунок 8 - Экспериментальные (1) и теоретические (2) уровни звукового давления.</w:t>
      </w:r>
    </w:p>
    <w:p w:rsidR="00B55844" w:rsidRDefault="00B55844" w:rsidP="00A871C3">
      <w:pPr>
        <w:spacing w:line="360" w:lineRule="auto"/>
        <w:jc w:val="both"/>
        <w:rPr>
          <w:sz w:val="28"/>
          <w:szCs w:val="28"/>
        </w:rPr>
      </w:pPr>
    </w:p>
    <w:p w:rsidR="00B55844" w:rsidRDefault="00B55844" w:rsidP="00A871C3">
      <w:pPr>
        <w:spacing w:line="360" w:lineRule="auto"/>
        <w:jc w:val="both"/>
        <w:rPr>
          <w:sz w:val="28"/>
          <w:szCs w:val="28"/>
        </w:rPr>
      </w:pPr>
      <w:r>
        <w:rPr>
          <w:sz w:val="28"/>
          <w:szCs w:val="28"/>
        </w:rPr>
        <w:tab/>
        <w:t>Сходимость теоретических и экспериментальных уровней шума не превышает 3-4 дБ. Такая точность является достаточной для проведения инженерных расчетов, т.к. существующие методы расчета звукоизоляции имеют такую точность и точность измерительной аппаратуры составляет ± 2 дБ.</w:t>
      </w:r>
    </w:p>
    <w:p w:rsidR="00B55844" w:rsidRPr="005C5A2D" w:rsidRDefault="00B55844" w:rsidP="0043113E">
      <w:pPr>
        <w:spacing w:line="360" w:lineRule="auto"/>
        <w:jc w:val="both"/>
        <w:rPr>
          <w:sz w:val="28"/>
          <w:szCs w:val="28"/>
        </w:rPr>
      </w:pPr>
      <w:r>
        <w:rPr>
          <w:sz w:val="28"/>
          <w:szCs w:val="28"/>
        </w:rPr>
        <w:tab/>
        <w:t>Следует отметить тот факт, что расчетные уровни звукового давления превышают полученные экспериментально. Объяснением этому факту служит то, что в расчетах задается коэффициент потерь колебательной энергии самих пил, а не всего пильного узла, у которого он естественно выше.</w:t>
      </w:r>
      <w:r w:rsidRPr="0043113E">
        <w:rPr>
          <w:sz w:val="28"/>
          <w:szCs w:val="28"/>
        </w:rPr>
        <w:t>[1</w:t>
      </w:r>
      <w:r>
        <w:rPr>
          <w:sz w:val="28"/>
          <w:szCs w:val="28"/>
        </w:rPr>
        <w:t>-</w:t>
      </w:r>
      <w:r w:rsidRPr="0043113E">
        <w:rPr>
          <w:sz w:val="28"/>
          <w:szCs w:val="28"/>
        </w:rPr>
        <w:t>11</w:t>
      </w:r>
      <w:r w:rsidRPr="005C5A2D">
        <w:rPr>
          <w:sz w:val="28"/>
          <w:szCs w:val="28"/>
        </w:rPr>
        <w:t>]</w:t>
      </w:r>
    </w:p>
    <w:p w:rsidR="00B55844" w:rsidRDefault="00B55844" w:rsidP="008614B3">
      <w:pPr>
        <w:spacing w:line="360" w:lineRule="auto"/>
        <w:ind w:firstLine="709"/>
        <w:jc w:val="both"/>
        <w:outlineLvl w:val="0"/>
        <w:rPr>
          <w:sz w:val="28"/>
          <w:szCs w:val="28"/>
        </w:rPr>
      </w:pPr>
    </w:p>
    <w:bookmarkEnd w:id="6"/>
    <w:bookmarkEnd w:id="7"/>
    <w:p w:rsidR="00B55844" w:rsidRDefault="00B55844" w:rsidP="00FF758D">
      <w:pPr>
        <w:tabs>
          <w:tab w:val="left" w:pos="993"/>
        </w:tabs>
        <w:ind w:firstLine="567"/>
        <w:jc w:val="both"/>
        <w:rPr>
          <w:b/>
        </w:rPr>
      </w:pPr>
      <w:r w:rsidRPr="00E6694E">
        <w:rPr>
          <w:b/>
        </w:rPr>
        <w:t>Список литературы</w:t>
      </w:r>
    </w:p>
    <w:p w:rsidR="00B55844" w:rsidRPr="00E6694E" w:rsidRDefault="00B55844" w:rsidP="00FF758D">
      <w:pPr>
        <w:tabs>
          <w:tab w:val="left" w:pos="993"/>
        </w:tabs>
        <w:ind w:firstLine="567"/>
        <w:jc w:val="both"/>
        <w:rPr>
          <w:b/>
        </w:rPr>
      </w:pPr>
    </w:p>
    <w:p w:rsidR="00B55844" w:rsidRPr="00AD2B01" w:rsidRDefault="00B55844" w:rsidP="00FF758D">
      <w:pPr>
        <w:numPr>
          <w:ilvl w:val="0"/>
          <w:numId w:val="2"/>
        </w:numPr>
        <w:tabs>
          <w:tab w:val="clear" w:pos="540"/>
          <w:tab w:val="left" w:pos="993"/>
        </w:tabs>
        <w:ind w:left="0" w:firstLine="567"/>
        <w:jc w:val="both"/>
        <w:rPr>
          <w:lang w:val="de-DE"/>
        </w:rPr>
      </w:pPr>
      <w:r w:rsidRPr="00AD2B01">
        <w:rPr>
          <w:lang w:val="de-DE"/>
        </w:rPr>
        <w:t>Чукарин А.Н. Теория и методы акустических расчетов и проектирования технологических машин для механической обработки // А.Н. Чукарин. – Ростов н/Д: Издательский центр ДГТУ, 2005. – 152 с.</w:t>
      </w:r>
    </w:p>
    <w:p w:rsidR="00B55844" w:rsidRPr="00AD2B01" w:rsidRDefault="00B55844" w:rsidP="00FF758D">
      <w:pPr>
        <w:numPr>
          <w:ilvl w:val="0"/>
          <w:numId w:val="2"/>
        </w:numPr>
        <w:tabs>
          <w:tab w:val="clear" w:pos="540"/>
          <w:tab w:val="left" w:pos="993"/>
        </w:tabs>
        <w:ind w:left="0" w:firstLine="567"/>
        <w:jc w:val="both"/>
        <w:rPr>
          <w:lang w:val="de-DE"/>
        </w:rPr>
      </w:pPr>
      <w:r w:rsidRPr="00AD2B01">
        <w:rPr>
          <w:lang w:val="de-DE"/>
        </w:rPr>
        <w:t>Чукарин А.Н., Каганов В.С. Звукоизлучение заготовки при токарной обработке // Борьба с шумом и звуковой вибрацией. –М., 1993. – С. 21-24.</w:t>
      </w:r>
    </w:p>
    <w:p w:rsidR="00B55844" w:rsidRPr="00AD2B01" w:rsidRDefault="00B55844" w:rsidP="00FF758D">
      <w:pPr>
        <w:numPr>
          <w:ilvl w:val="0"/>
          <w:numId w:val="2"/>
        </w:numPr>
        <w:tabs>
          <w:tab w:val="clear" w:pos="540"/>
          <w:tab w:val="left" w:pos="993"/>
        </w:tabs>
        <w:ind w:left="0" w:firstLine="567"/>
        <w:jc w:val="both"/>
        <w:rPr>
          <w:lang w:val="de-DE"/>
        </w:rPr>
      </w:pPr>
      <w:r w:rsidRPr="00AD2B01">
        <w:rPr>
          <w:lang w:val="de-DE"/>
        </w:rPr>
        <w:t>Балыков И.А., Чукарин А.Н., Евсеев Д.З. Влияние процессов резания на шум фрезерных станков // Новое в безопасности и жизнедеятельности и экологии: Сб. ст. докл. конф., Санкт-Петербург 14-16 октября. –Санкт-Петербург, 1996. – С. 222-223.</w:t>
      </w:r>
    </w:p>
    <w:p w:rsidR="00B55844" w:rsidRPr="00AD2B01" w:rsidRDefault="00B55844" w:rsidP="00FF758D">
      <w:pPr>
        <w:numPr>
          <w:ilvl w:val="0"/>
          <w:numId w:val="2"/>
        </w:numPr>
        <w:tabs>
          <w:tab w:val="clear" w:pos="540"/>
          <w:tab w:val="left" w:pos="993"/>
        </w:tabs>
        <w:ind w:left="0" w:firstLine="567"/>
        <w:jc w:val="both"/>
        <w:rPr>
          <w:lang w:val="de-DE"/>
        </w:rPr>
      </w:pPr>
      <w:r w:rsidRPr="00AD2B01">
        <w:rPr>
          <w:lang w:val="de-DE"/>
        </w:rPr>
        <w:t>Балыков И.А. О расчёте шума, излучаемого заготовкой при фрезеровании / Донской гос. тех. ун-т. –Ростов-н/Д, 1996. –Деп. в ВИНИТИ 16.08.96, № 2687-В96.</w:t>
      </w:r>
    </w:p>
    <w:p w:rsidR="00B55844" w:rsidRPr="00AD2B01" w:rsidRDefault="00B55844" w:rsidP="00FF758D">
      <w:pPr>
        <w:numPr>
          <w:ilvl w:val="0"/>
          <w:numId w:val="2"/>
        </w:numPr>
        <w:tabs>
          <w:tab w:val="clear" w:pos="540"/>
          <w:tab w:val="left" w:pos="993"/>
        </w:tabs>
        <w:ind w:left="0" w:firstLine="567"/>
        <w:jc w:val="both"/>
        <w:rPr>
          <w:lang w:val="de-DE"/>
        </w:rPr>
      </w:pPr>
      <w:r w:rsidRPr="00AD2B01">
        <w:rPr>
          <w:lang w:val="de-DE"/>
        </w:rPr>
        <w:t>Чукарин А.Н., Балыков И.А. Экспериментальные исследования шума и вибрации фрезерных станков / Донской гос. тех. ун-т. –Ростов-н/Д, Деп. в ВИНИТИ 16.08.96, № 2687-В96.</w:t>
      </w:r>
    </w:p>
    <w:p w:rsidR="00B55844" w:rsidRPr="00AD2B01" w:rsidRDefault="00B55844" w:rsidP="00FF758D">
      <w:pPr>
        <w:numPr>
          <w:ilvl w:val="0"/>
          <w:numId w:val="2"/>
        </w:numPr>
        <w:tabs>
          <w:tab w:val="clear" w:pos="540"/>
          <w:tab w:val="left" w:pos="993"/>
        </w:tabs>
        <w:ind w:left="0" w:firstLine="567"/>
        <w:jc w:val="both"/>
        <w:rPr>
          <w:lang w:val="de-DE"/>
        </w:rPr>
      </w:pPr>
      <w:r w:rsidRPr="000D4F94">
        <w:rPr>
          <w:lang w:val="de-DE"/>
        </w:rPr>
        <w:t>Литвинов А.Е., Чукарин А.Н., Корниенко В.Г. Экспериментальные исследования шумов и вибрации на ленточнопильных станках. Политематический сетевой электронный научный журнал КубГАУ.-2011.-№69(05)</w:t>
      </w:r>
    </w:p>
    <w:p w:rsidR="00B55844" w:rsidRPr="00A835FB" w:rsidRDefault="00B55844" w:rsidP="00FF758D">
      <w:pPr>
        <w:numPr>
          <w:ilvl w:val="0"/>
          <w:numId w:val="2"/>
        </w:numPr>
        <w:tabs>
          <w:tab w:val="clear" w:pos="540"/>
          <w:tab w:val="left" w:pos="993"/>
        </w:tabs>
        <w:ind w:left="0" w:firstLine="567"/>
        <w:jc w:val="both"/>
        <w:rPr>
          <w:lang w:val="de-DE"/>
        </w:rPr>
      </w:pPr>
      <w:r w:rsidRPr="00A835FB">
        <w:rPr>
          <w:lang w:val="de-DE"/>
        </w:rPr>
        <w:t>Литвинов А.Е., Сухоносов Н.И.,  Корниенко В.Г. Ленточно-отрезной станок (патент) № 2548853  МПК B23D 55/08 (2006.01)   по заявке № 2013154955/02 от 10.12.2013.</w:t>
      </w:r>
    </w:p>
    <w:p w:rsidR="00B55844" w:rsidRPr="00A835FB" w:rsidRDefault="00B55844" w:rsidP="00FF758D">
      <w:pPr>
        <w:numPr>
          <w:ilvl w:val="0"/>
          <w:numId w:val="2"/>
        </w:numPr>
        <w:tabs>
          <w:tab w:val="clear" w:pos="540"/>
          <w:tab w:val="left" w:pos="993"/>
        </w:tabs>
        <w:ind w:left="0" w:firstLine="567"/>
        <w:jc w:val="both"/>
        <w:rPr>
          <w:lang w:val="de-DE"/>
        </w:rPr>
      </w:pPr>
      <w:r w:rsidRPr="00A835FB">
        <w:rPr>
          <w:lang w:val="de-DE"/>
        </w:rPr>
        <w:t>Litvinov A.E. Improving tool life and machining precision in band saws. Russian engineering research 2016 г. № 9 с.761-760</w:t>
      </w:r>
    </w:p>
    <w:p w:rsidR="00B55844" w:rsidRPr="00A835FB" w:rsidRDefault="00B55844" w:rsidP="00FF758D">
      <w:pPr>
        <w:numPr>
          <w:ilvl w:val="0"/>
          <w:numId w:val="2"/>
        </w:numPr>
        <w:tabs>
          <w:tab w:val="clear" w:pos="540"/>
          <w:tab w:val="left" w:pos="993"/>
        </w:tabs>
        <w:ind w:left="0" w:firstLine="567"/>
        <w:jc w:val="both"/>
        <w:rPr>
          <w:lang w:val="de-DE"/>
        </w:rPr>
      </w:pPr>
      <w:hyperlink r:id="rId15" w:history="1">
        <w:r w:rsidRPr="00A835FB">
          <w:rPr>
            <w:lang w:val="de-DE"/>
          </w:rPr>
          <w:t>Литвинов А.Е.</w:t>
        </w:r>
      </w:hyperlink>
      <w:r w:rsidRPr="00A835FB">
        <w:rPr>
          <w:lang w:val="de-DE"/>
        </w:rPr>
        <w:t> Некоторые аспекты шумообразования отрезных ленточнопильных станков. Сборник статей студентов, аспирантов, молодых ученых и преподавателей международной конференции "Векторы развития науки" 2015 г. с 74-75 </w:t>
      </w:r>
    </w:p>
    <w:p w:rsidR="00B55844" w:rsidRPr="00A835FB" w:rsidRDefault="00B55844" w:rsidP="00FF758D">
      <w:pPr>
        <w:numPr>
          <w:ilvl w:val="0"/>
          <w:numId w:val="2"/>
        </w:numPr>
        <w:tabs>
          <w:tab w:val="clear" w:pos="540"/>
          <w:tab w:val="left" w:pos="993"/>
        </w:tabs>
        <w:ind w:left="0" w:firstLine="567"/>
        <w:jc w:val="both"/>
        <w:rPr>
          <w:lang w:val="de-DE"/>
        </w:rPr>
      </w:pPr>
      <w:hyperlink r:id="rId16" w:history="1">
        <w:r w:rsidRPr="00A835FB">
          <w:rPr>
            <w:lang w:val="de-DE"/>
          </w:rPr>
          <w:t>Литвинов А.Е.</w:t>
        </w:r>
      </w:hyperlink>
      <w:r w:rsidRPr="00A835FB">
        <w:rPr>
          <w:lang w:val="de-DE"/>
        </w:rPr>
        <w:t> Методика расчета ленточной пилы на прочность и усилия натяжения для обеспечения устойчивости резания//</w:t>
      </w:r>
      <w:hyperlink r:id="rId17" w:tooltip="Политематический сетевой электронный научный журнал Кубанского государственного аграрного университета" w:history="1">
        <w:r w:rsidRPr="00A835FB">
          <w:rPr>
            <w:lang w:val="de-DE"/>
          </w:rPr>
          <w:t>Политематический сетевой электронный научный журнал Кубанского государственного аграрного университета (Научный журнал КубГАУ)</w:t>
        </w:r>
      </w:hyperlink>
      <w:r w:rsidRPr="00A835FB">
        <w:rPr>
          <w:lang w:val="de-DE"/>
        </w:rPr>
        <w:t> №9(113)2015 г </w:t>
      </w:r>
    </w:p>
    <w:p w:rsidR="00B55844" w:rsidRPr="00A835FB" w:rsidRDefault="00B55844" w:rsidP="00FF758D">
      <w:pPr>
        <w:numPr>
          <w:ilvl w:val="0"/>
          <w:numId w:val="2"/>
        </w:numPr>
        <w:tabs>
          <w:tab w:val="clear" w:pos="540"/>
          <w:tab w:val="left" w:pos="993"/>
        </w:tabs>
        <w:ind w:left="0" w:firstLine="567"/>
        <w:jc w:val="both"/>
        <w:rPr>
          <w:lang w:val="de-DE"/>
        </w:rPr>
      </w:pPr>
      <w:hyperlink r:id="rId18" w:history="1">
        <w:r w:rsidRPr="00A835FB">
          <w:rPr>
            <w:lang w:val="de-DE"/>
          </w:rPr>
          <w:t>Литвинов А.Е.</w:t>
        </w:r>
      </w:hyperlink>
      <w:r w:rsidRPr="00A835FB">
        <w:rPr>
          <w:lang w:val="de-DE"/>
        </w:rPr>
        <w:t> Оценка влияния резонансной частоты колебаний системы “пила-направляющая пилы” на процесс резания ленточными пилами//</w:t>
      </w:r>
      <w:hyperlink r:id="rId19" w:tooltip="Политематический сетевой электронный научный журнал Кубанского государственного аграрного университета" w:history="1">
        <w:r w:rsidRPr="00A835FB">
          <w:rPr>
            <w:lang w:val="de-DE"/>
          </w:rPr>
          <w:t>Политематический сетевой электронный научный журнал Кубанского государственного аграрного университета (Научный журнал КубГАУ)</w:t>
        </w:r>
      </w:hyperlink>
      <w:r w:rsidRPr="00A835FB">
        <w:rPr>
          <w:lang w:val="de-DE"/>
        </w:rPr>
        <w:t>№2(96)2014 г .</w:t>
      </w:r>
    </w:p>
    <w:p w:rsidR="00B55844" w:rsidRDefault="00B55844" w:rsidP="00FF758D">
      <w:pPr>
        <w:tabs>
          <w:tab w:val="left" w:pos="993"/>
        </w:tabs>
        <w:ind w:firstLine="567"/>
        <w:jc w:val="both"/>
        <w:rPr>
          <w:b/>
          <w:lang w:val="de-DE"/>
        </w:rPr>
      </w:pPr>
    </w:p>
    <w:p w:rsidR="00B55844" w:rsidRDefault="00B55844" w:rsidP="00FF758D">
      <w:pPr>
        <w:tabs>
          <w:tab w:val="left" w:pos="993"/>
        </w:tabs>
        <w:ind w:firstLine="567"/>
        <w:jc w:val="both"/>
        <w:rPr>
          <w:b/>
          <w:lang w:val="de-DE"/>
        </w:rPr>
      </w:pPr>
      <w:r w:rsidRPr="00E6694E">
        <w:rPr>
          <w:b/>
          <w:lang w:val="de-DE"/>
        </w:rPr>
        <w:t>References</w:t>
      </w:r>
    </w:p>
    <w:p w:rsidR="00B55844" w:rsidRPr="0043113E" w:rsidRDefault="00B55844" w:rsidP="00FF758D">
      <w:pPr>
        <w:tabs>
          <w:tab w:val="left" w:pos="993"/>
        </w:tabs>
        <w:ind w:firstLine="567"/>
        <w:jc w:val="both"/>
        <w:rPr>
          <w:lang w:val="de-DE"/>
        </w:rPr>
      </w:pPr>
      <w:r w:rsidRPr="0043113E">
        <w:rPr>
          <w:lang w:val="de-DE"/>
        </w:rPr>
        <w:t>1.</w:t>
      </w:r>
      <w:r w:rsidRPr="0043113E">
        <w:rPr>
          <w:lang w:val="de-DE"/>
        </w:rPr>
        <w:tab/>
        <w:t>Chukarin A.N. Teorija i metody akusticheskih raschetov i proektirovanija tehnologicheskih mashin dlja mehanicheskoj obrabotki // A.N. Chukarin. – Rostov n/D: Izdatel'skij centr DGTU, 2005. – 152 s.</w:t>
      </w:r>
    </w:p>
    <w:p w:rsidR="00B55844" w:rsidRPr="0043113E" w:rsidRDefault="00B55844" w:rsidP="00FF758D">
      <w:pPr>
        <w:tabs>
          <w:tab w:val="left" w:pos="993"/>
        </w:tabs>
        <w:ind w:firstLine="567"/>
        <w:jc w:val="both"/>
        <w:rPr>
          <w:lang w:val="de-DE"/>
        </w:rPr>
      </w:pPr>
      <w:r w:rsidRPr="0043113E">
        <w:rPr>
          <w:lang w:val="de-DE"/>
        </w:rPr>
        <w:t>2.</w:t>
      </w:r>
      <w:r w:rsidRPr="0043113E">
        <w:rPr>
          <w:lang w:val="de-DE"/>
        </w:rPr>
        <w:tab/>
        <w:t>Chukarin A.N., Kaganov V.S. Zvukoizluchenie zagotovki pri tokarnoj obrabotke // Bor'ba s shumom i zvukovoj vibraciej. –M., 1993. – S. 21-24.</w:t>
      </w:r>
    </w:p>
    <w:p w:rsidR="00B55844" w:rsidRPr="0043113E" w:rsidRDefault="00B55844" w:rsidP="00FF758D">
      <w:pPr>
        <w:tabs>
          <w:tab w:val="left" w:pos="993"/>
        </w:tabs>
        <w:ind w:firstLine="567"/>
        <w:jc w:val="both"/>
        <w:rPr>
          <w:lang w:val="de-DE"/>
        </w:rPr>
      </w:pPr>
      <w:r w:rsidRPr="0043113E">
        <w:rPr>
          <w:lang w:val="de-DE"/>
        </w:rPr>
        <w:t>3.</w:t>
      </w:r>
      <w:r w:rsidRPr="0043113E">
        <w:rPr>
          <w:lang w:val="de-DE"/>
        </w:rPr>
        <w:tab/>
        <w:t>Balykov I.A., Chukarin A.N., Evseev D.Z. Vlijanie processov rezanija na shum frezernyh stankov // Novoe v bezopasnosti i zhiznedejatel'nosti i jekologii: Sb. st. dokl. konf., Sankt-Peterburg 14-16 oktjabrja. –Sankt-Peterburg, 1996. – S. 222-223.</w:t>
      </w:r>
    </w:p>
    <w:p w:rsidR="00B55844" w:rsidRPr="0043113E" w:rsidRDefault="00B55844" w:rsidP="00FF758D">
      <w:pPr>
        <w:tabs>
          <w:tab w:val="left" w:pos="993"/>
        </w:tabs>
        <w:ind w:firstLine="567"/>
        <w:jc w:val="both"/>
        <w:rPr>
          <w:lang w:val="de-DE"/>
        </w:rPr>
      </w:pPr>
      <w:r w:rsidRPr="0043113E">
        <w:rPr>
          <w:lang w:val="de-DE"/>
        </w:rPr>
        <w:t>4.</w:t>
      </w:r>
      <w:r w:rsidRPr="0043113E">
        <w:rPr>
          <w:lang w:val="de-DE"/>
        </w:rPr>
        <w:tab/>
        <w:t>Balykov I.A. O raschjote shuma, izluchaemogo zagotovkoj pri frezerovanii / Donskoj gos. teh. un-t. –Rostov-n/D, 1996. –Dep. v VINITI 16.08.96, № 2687-V96.</w:t>
      </w:r>
    </w:p>
    <w:p w:rsidR="00B55844" w:rsidRPr="0043113E" w:rsidRDefault="00B55844" w:rsidP="00FF758D">
      <w:pPr>
        <w:tabs>
          <w:tab w:val="left" w:pos="993"/>
        </w:tabs>
        <w:ind w:firstLine="567"/>
        <w:jc w:val="both"/>
        <w:rPr>
          <w:lang w:val="de-DE"/>
        </w:rPr>
      </w:pPr>
      <w:r w:rsidRPr="0043113E">
        <w:rPr>
          <w:lang w:val="de-DE"/>
        </w:rPr>
        <w:t>5.</w:t>
      </w:r>
      <w:r w:rsidRPr="0043113E">
        <w:rPr>
          <w:lang w:val="de-DE"/>
        </w:rPr>
        <w:tab/>
        <w:t>Chukarin A.N., Balykov I.A. Jeksperimental'nye issledovanija shuma i vibracii frezernyh stankov / Donskoj gos. teh. un-t. –Rostov-n/D, Dep. v VINITI 16.08.96, № 2687-V96.</w:t>
      </w:r>
    </w:p>
    <w:p w:rsidR="00B55844" w:rsidRPr="0043113E" w:rsidRDefault="00B55844" w:rsidP="00FF758D">
      <w:pPr>
        <w:tabs>
          <w:tab w:val="left" w:pos="993"/>
        </w:tabs>
        <w:ind w:firstLine="567"/>
        <w:jc w:val="both"/>
        <w:rPr>
          <w:lang w:val="de-DE"/>
        </w:rPr>
      </w:pPr>
      <w:r w:rsidRPr="0043113E">
        <w:rPr>
          <w:lang w:val="de-DE"/>
        </w:rPr>
        <w:t>6.</w:t>
      </w:r>
      <w:r w:rsidRPr="0043113E">
        <w:rPr>
          <w:lang w:val="de-DE"/>
        </w:rPr>
        <w:tab/>
        <w:t>Litvinov A.E., Chukarin A.N., Kornienko V.G. Jeksperimental'nye issledovanija shumov i vibracii na lentochnopil'nyh stankah. Politematicheskij setevoj jelektronnyj nauchnyj zhurnal KubGAU.-2011.-№69(05)</w:t>
      </w:r>
    </w:p>
    <w:p w:rsidR="00B55844" w:rsidRPr="0043113E" w:rsidRDefault="00B55844" w:rsidP="00FF758D">
      <w:pPr>
        <w:tabs>
          <w:tab w:val="left" w:pos="993"/>
        </w:tabs>
        <w:ind w:firstLine="567"/>
        <w:jc w:val="both"/>
        <w:rPr>
          <w:lang w:val="de-DE"/>
        </w:rPr>
      </w:pPr>
      <w:r w:rsidRPr="0043113E">
        <w:rPr>
          <w:lang w:val="de-DE"/>
        </w:rPr>
        <w:t>7.</w:t>
      </w:r>
      <w:r w:rsidRPr="0043113E">
        <w:rPr>
          <w:lang w:val="de-DE"/>
        </w:rPr>
        <w:tab/>
        <w:t>Litvinov A.E., Suhonosov N.I.,  Kornienko V.G. Lentochno-otreznoj stanok (patent) № 2548853  MPK B23D 55/08 (2006.01)   po zajavke № 2013154955/02 ot 10.12.2013.</w:t>
      </w:r>
    </w:p>
    <w:p w:rsidR="00B55844" w:rsidRPr="0043113E" w:rsidRDefault="00B55844" w:rsidP="00FF758D">
      <w:pPr>
        <w:tabs>
          <w:tab w:val="left" w:pos="993"/>
        </w:tabs>
        <w:ind w:firstLine="567"/>
        <w:jc w:val="both"/>
        <w:rPr>
          <w:lang w:val="de-DE"/>
        </w:rPr>
      </w:pPr>
      <w:r w:rsidRPr="0043113E">
        <w:rPr>
          <w:lang w:val="de-DE"/>
        </w:rPr>
        <w:t>8.</w:t>
      </w:r>
      <w:r w:rsidRPr="0043113E">
        <w:rPr>
          <w:lang w:val="de-DE"/>
        </w:rPr>
        <w:tab/>
        <w:t>Litvinov A.E. Improving tool life and machining precision in band saws. Russian engineering research 2016 g. № 9 s.761-760</w:t>
      </w:r>
    </w:p>
    <w:p w:rsidR="00B55844" w:rsidRPr="0043113E" w:rsidRDefault="00B55844" w:rsidP="00FF758D">
      <w:pPr>
        <w:tabs>
          <w:tab w:val="left" w:pos="993"/>
        </w:tabs>
        <w:ind w:firstLine="567"/>
        <w:jc w:val="both"/>
        <w:rPr>
          <w:lang w:val="de-DE"/>
        </w:rPr>
      </w:pPr>
      <w:r w:rsidRPr="0043113E">
        <w:rPr>
          <w:lang w:val="de-DE"/>
        </w:rPr>
        <w:t>9.</w:t>
      </w:r>
      <w:r w:rsidRPr="0043113E">
        <w:rPr>
          <w:lang w:val="de-DE"/>
        </w:rPr>
        <w:tab/>
        <w:t xml:space="preserve">Litvinov A.E. Nekotorye aspekty shumoobrazovanija otreznyh lentochnopil'nyh stankov. Sbornik statej studentov, aspirantov, molodyh uchenyh i prepodavatelej mezhdunarodnoj konferencii "Vektory razvitija nauki" 2015 g. s 74-75 </w:t>
      </w:r>
    </w:p>
    <w:p w:rsidR="00B55844" w:rsidRPr="0043113E" w:rsidRDefault="00B55844" w:rsidP="00FF758D">
      <w:pPr>
        <w:tabs>
          <w:tab w:val="left" w:pos="993"/>
        </w:tabs>
        <w:ind w:firstLine="567"/>
        <w:jc w:val="both"/>
        <w:rPr>
          <w:lang w:val="de-DE"/>
        </w:rPr>
      </w:pPr>
      <w:r w:rsidRPr="0043113E">
        <w:rPr>
          <w:lang w:val="de-DE"/>
        </w:rPr>
        <w:t>10.</w:t>
      </w:r>
      <w:r w:rsidRPr="0043113E">
        <w:rPr>
          <w:lang w:val="de-DE"/>
        </w:rPr>
        <w:tab/>
        <w:t xml:space="preserve">Litvinov A.E. Metodika rascheta lentochnoj pily na prochnost' i usilija natjazhenija dlja obespechenija ustojchivosti rezanija//Politematicheskij setevoj jelektronnyj nauchnyj zhurnal Kubanskogo gosudarstvennogo agrarnogo universiteta (Nauchnyj zhurnal KubGAU) №9(113)2015 g </w:t>
      </w:r>
    </w:p>
    <w:p w:rsidR="00B55844" w:rsidRPr="0043113E" w:rsidRDefault="00B55844" w:rsidP="00FF758D">
      <w:pPr>
        <w:tabs>
          <w:tab w:val="left" w:pos="993"/>
        </w:tabs>
        <w:ind w:firstLine="567"/>
        <w:jc w:val="both"/>
        <w:rPr>
          <w:lang w:val="de-DE"/>
        </w:rPr>
      </w:pPr>
      <w:r w:rsidRPr="0043113E">
        <w:rPr>
          <w:lang w:val="de-DE"/>
        </w:rPr>
        <w:t>11.</w:t>
      </w:r>
      <w:r w:rsidRPr="0043113E">
        <w:rPr>
          <w:lang w:val="de-DE"/>
        </w:rPr>
        <w:tab/>
        <w:t>Litvinov A.E. Ocenka vlijanija rezonansnoj chastoty kolebanij sistemy “pila-napravljajushhaja pily” na process rezanija lentochnymi pilami//Politematicheskij setevoj jelektronnyj nauchnyj zhurnal Kubanskogo gosudarstvennogo agrarnogo universiteta (Nauchnyj zhurnal KubGAU)№2(96)2014 g .</w:t>
      </w:r>
    </w:p>
    <w:sectPr w:rsidR="00B55844" w:rsidRPr="0043113E" w:rsidSect="00BB4DAA">
      <w:headerReference w:type="even" r:id="rId20"/>
      <w:headerReference w:type="default" r:id="rId21"/>
      <w:footerReference w:type="even"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5844" w:rsidRDefault="00B55844">
      <w:r>
        <w:separator/>
      </w:r>
    </w:p>
  </w:endnote>
  <w:endnote w:type="continuationSeparator" w:id="0">
    <w:p w:rsidR="00B55844" w:rsidRDefault="00B55844">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44" w:rsidRDefault="00B55844" w:rsidP="0017040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5844" w:rsidRDefault="00B55844" w:rsidP="0017040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44" w:rsidRDefault="00B55844" w:rsidP="0017040B">
    <w:pPr>
      <w:pStyle w:val="Footer"/>
      <w:ind w:right="360"/>
    </w:pPr>
    <w:bookmarkStart w:id="8" w:name="OLE_LINK1"/>
    <w:bookmarkStart w:id="9" w:name="OLE_LINK2"/>
    <w:bookmarkStart w:id="10" w:name="_Hlk398489015"/>
    <w:r w:rsidRPr="00003589">
      <w:t>http://ej.kubagro.ru/201</w:t>
    </w:r>
    <w:r w:rsidRPr="00003589">
      <w:rPr>
        <w:lang w:val="en-US"/>
      </w:rPr>
      <w:t>6</w:t>
    </w:r>
    <w:r w:rsidRPr="00003589">
      <w:t>/</w:t>
    </w:r>
    <w:r>
      <w:rPr>
        <w:lang w:val="en-US"/>
      </w:rPr>
      <w:t>1</w:t>
    </w:r>
    <w:r w:rsidRPr="00003589">
      <w:t>0/pdf/</w:t>
    </w:r>
    <w:r>
      <w:rPr>
        <w:lang w:val="en-US"/>
      </w:rPr>
      <w:t>47</w:t>
    </w:r>
    <w:r w:rsidRPr="00003589">
      <w:t>.pdf</w:t>
    </w:r>
    <w:bookmarkEnd w:id="8"/>
    <w:bookmarkEnd w:id="9"/>
    <w:bookmarkEnd w:id="1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5844" w:rsidRDefault="00B55844">
      <w:r>
        <w:separator/>
      </w:r>
    </w:p>
  </w:footnote>
  <w:footnote w:type="continuationSeparator" w:id="0">
    <w:p w:rsidR="00B55844" w:rsidRDefault="00B5584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44" w:rsidRDefault="00B55844" w:rsidP="00F91FC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55844" w:rsidRDefault="00B55844" w:rsidP="00683DD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5844" w:rsidRPr="00551F84" w:rsidRDefault="00B55844" w:rsidP="00F91FC4">
    <w:pPr>
      <w:pStyle w:val="Header"/>
      <w:framePr w:wrap="around" w:vAnchor="text" w:hAnchor="margin" w:xAlign="right" w:y="1"/>
      <w:rPr>
        <w:rStyle w:val="PageNumber"/>
        <w:sz w:val="28"/>
        <w:szCs w:val="28"/>
      </w:rPr>
    </w:pPr>
    <w:r w:rsidRPr="00551F84">
      <w:rPr>
        <w:rStyle w:val="PageNumber"/>
        <w:sz w:val="28"/>
        <w:szCs w:val="28"/>
      </w:rPr>
      <w:fldChar w:fldCharType="begin"/>
    </w:r>
    <w:r w:rsidRPr="00551F84">
      <w:rPr>
        <w:rStyle w:val="PageNumber"/>
        <w:sz w:val="28"/>
        <w:szCs w:val="28"/>
      </w:rPr>
      <w:instrText xml:space="preserve">PAGE  </w:instrText>
    </w:r>
    <w:r w:rsidRPr="00551F84">
      <w:rPr>
        <w:rStyle w:val="PageNumber"/>
        <w:sz w:val="28"/>
        <w:szCs w:val="28"/>
      </w:rPr>
      <w:fldChar w:fldCharType="separate"/>
    </w:r>
    <w:r>
      <w:rPr>
        <w:rStyle w:val="PageNumber"/>
        <w:noProof/>
        <w:sz w:val="28"/>
        <w:szCs w:val="28"/>
      </w:rPr>
      <w:t>2</w:t>
    </w:r>
    <w:r w:rsidRPr="00551F84">
      <w:rPr>
        <w:rStyle w:val="PageNumber"/>
        <w:sz w:val="28"/>
        <w:szCs w:val="28"/>
      </w:rPr>
      <w:fldChar w:fldCharType="end"/>
    </w:r>
  </w:p>
  <w:p w:rsidR="00B55844" w:rsidRDefault="00B55844" w:rsidP="00082479">
    <w:pPr>
      <w:pStyle w:val="Header"/>
      <w:ind w:right="360"/>
    </w:pPr>
    <w:r w:rsidRPr="00003589">
      <w:t>Научный журнал КубГАУ, №1</w:t>
    </w:r>
    <w:r w:rsidRPr="00003589">
      <w:rPr>
        <w:lang w:val="en-US"/>
      </w:rPr>
      <w:t>2</w:t>
    </w:r>
    <w:r>
      <w:rPr>
        <w:lang w:val="en-US"/>
      </w:rPr>
      <w:t>4</w:t>
    </w:r>
    <w:r w:rsidRPr="00003589">
      <w:t>(</w:t>
    </w:r>
    <w:r>
      <w:t>1</w:t>
    </w:r>
    <w:r w:rsidRPr="00003589">
      <w:t>0), 201</w:t>
    </w:r>
    <w:r w:rsidRPr="00003589">
      <w:rPr>
        <w:lang w:val="en-US"/>
      </w:rPr>
      <w:t>6</w:t>
    </w:r>
    <w:r w:rsidRPr="00003589">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FD3387"/>
    <w:multiLevelType w:val="hybridMultilevel"/>
    <w:tmpl w:val="21A8A5F4"/>
    <w:lvl w:ilvl="0" w:tplc="19924476">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52BD65A1"/>
    <w:multiLevelType w:val="hybridMultilevel"/>
    <w:tmpl w:val="E6588022"/>
    <w:lvl w:ilvl="0" w:tplc="E012BFA6">
      <w:start w:val="1"/>
      <w:numFmt w:val="decimal"/>
      <w:lvlText w:val="%1."/>
      <w:lvlJc w:val="left"/>
      <w:pPr>
        <w:tabs>
          <w:tab w:val="num" w:pos="1068"/>
        </w:tabs>
        <w:ind w:left="1068" w:hanging="360"/>
      </w:pPr>
      <w:rPr>
        <w:rFonts w:cs="Times New Roman" w:hint="default"/>
      </w:rPr>
    </w:lvl>
    <w:lvl w:ilvl="1" w:tplc="04190019" w:tentative="1">
      <w:start w:val="1"/>
      <w:numFmt w:val="lowerLetter"/>
      <w:lvlText w:val="%2."/>
      <w:lvlJc w:val="left"/>
      <w:pPr>
        <w:tabs>
          <w:tab w:val="num" w:pos="1788"/>
        </w:tabs>
        <w:ind w:left="1788" w:hanging="360"/>
      </w:pPr>
      <w:rPr>
        <w:rFonts w:cs="Times New Roman"/>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2">
    <w:nsid w:val="5E6929FD"/>
    <w:multiLevelType w:val="hybridMultilevel"/>
    <w:tmpl w:val="5EA448C0"/>
    <w:lvl w:ilvl="0" w:tplc="0419000F">
      <w:start w:val="1"/>
      <w:numFmt w:val="decimal"/>
      <w:lvlText w:val="%1."/>
      <w:lvlJc w:val="left"/>
      <w:pPr>
        <w:tabs>
          <w:tab w:val="num" w:pos="540"/>
        </w:tabs>
        <w:ind w:left="5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7534B"/>
    <w:rsid w:val="00003589"/>
    <w:rsid w:val="00006BE2"/>
    <w:rsid w:val="000246BF"/>
    <w:rsid w:val="00035779"/>
    <w:rsid w:val="00036BAD"/>
    <w:rsid w:val="00044A44"/>
    <w:rsid w:val="00046ED4"/>
    <w:rsid w:val="000560DA"/>
    <w:rsid w:val="00057FC2"/>
    <w:rsid w:val="00061B4C"/>
    <w:rsid w:val="0008024A"/>
    <w:rsid w:val="00082479"/>
    <w:rsid w:val="000927D6"/>
    <w:rsid w:val="000A1A3C"/>
    <w:rsid w:val="000A226C"/>
    <w:rsid w:val="000C0127"/>
    <w:rsid w:val="000C1C69"/>
    <w:rsid w:val="000D4F94"/>
    <w:rsid w:val="000D7DDD"/>
    <w:rsid w:val="000F4589"/>
    <w:rsid w:val="00120F1E"/>
    <w:rsid w:val="00154E8D"/>
    <w:rsid w:val="001638E9"/>
    <w:rsid w:val="0017040B"/>
    <w:rsid w:val="001C4E78"/>
    <w:rsid w:val="001D76B8"/>
    <w:rsid w:val="001F4437"/>
    <w:rsid w:val="002055DE"/>
    <w:rsid w:val="00260A7E"/>
    <w:rsid w:val="00267A97"/>
    <w:rsid w:val="00274652"/>
    <w:rsid w:val="0027534B"/>
    <w:rsid w:val="002A7737"/>
    <w:rsid w:val="002B2C50"/>
    <w:rsid w:val="002B4FA7"/>
    <w:rsid w:val="002C3617"/>
    <w:rsid w:val="002C423F"/>
    <w:rsid w:val="002C5539"/>
    <w:rsid w:val="002C6BB6"/>
    <w:rsid w:val="00322852"/>
    <w:rsid w:val="003448C6"/>
    <w:rsid w:val="003570CB"/>
    <w:rsid w:val="0036386E"/>
    <w:rsid w:val="0037551F"/>
    <w:rsid w:val="00387A64"/>
    <w:rsid w:val="003953DA"/>
    <w:rsid w:val="003B2F54"/>
    <w:rsid w:val="003B3222"/>
    <w:rsid w:val="003C4ACF"/>
    <w:rsid w:val="003D115C"/>
    <w:rsid w:val="003E01F5"/>
    <w:rsid w:val="003F4049"/>
    <w:rsid w:val="0043113E"/>
    <w:rsid w:val="00436873"/>
    <w:rsid w:val="004378D1"/>
    <w:rsid w:val="004379A2"/>
    <w:rsid w:val="00454E4D"/>
    <w:rsid w:val="0046776A"/>
    <w:rsid w:val="00473D59"/>
    <w:rsid w:val="004B53D0"/>
    <w:rsid w:val="004B6849"/>
    <w:rsid w:val="004C49DC"/>
    <w:rsid w:val="004E38F7"/>
    <w:rsid w:val="004E7B01"/>
    <w:rsid w:val="005002F2"/>
    <w:rsid w:val="00501DEC"/>
    <w:rsid w:val="005031D2"/>
    <w:rsid w:val="00511414"/>
    <w:rsid w:val="00515909"/>
    <w:rsid w:val="00531584"/>
    <w:rsid w:val="00536011"/>
    <w:rsid w:val="00546D30"/>
    <w:rsid w:val="00547051"/>
    <w:rsid w:val="00551F84"/>
    <w:rsid w:val="00555D8E"/>
    <w:rsid w:val="00566CB7"/>
    <w:rsid w:val="005C5A2D"/>
    <w:rsid w:val="005D2547"/>
    <w:rsid w:val="005D3EF4"/>
    <w:rsid w:val="005D6562"/>
    <w:rsid w:val="005E04BB"/>
    <w:rsid w:val="005F6790"/>
    <w:rsid w:val="006128BB"/>
    <w:rsid w:val="006215B4"/>
    <w:rsid w:val="00634DAF"/>
    <w:rsid w:val="006372D7"/>
    <w:rsid w:val="00637AD1"/>
    <w:rsid w:val="00645671"/>
    <w:rsid w:val="0064701F"/>
    <w:rsid w:val="00655E35"/>
    <w:rsid w:val="006611FE"/>
    <w:rsid w:val="0066563C"/>
    <w:rsid w:val="006830BC"/>
    <w:rsid w:val="00683DDB"/>
    <w:rsid w:val="00695395"/>
    <w:rsid w:val="00696F08"/>
    <w:rsid w:val="006D3841"/>
    <w:rsid w:val="006F7C5F"/>
    <w:rsid w:val="00701ACB"/>
    <w:rsid w:val="00705A7C"/>
    <w:rsid w:val="007076C1"/>
    <w:rsid w:val="00716490"/>
    <w:rsid w:val="00741E15"/>
    <w:rsid w:val="00764186"/>
    <w:rsid w:val="007B6FA4"/>
    <w:rsid w:val="007C20A8"/>
    <w:rsid w:val="007C65D5"/>
    <w:rsid w:val="007D2C8B"/>
    <w:rsid w:val="007F22B4"/>
    <w:rsid w:val="0082706F"/>
    <w:rsid w:val="00835DCB"/>
    <w:rsid w:val="008425D4"/>
    <w:rsid w:val="0086089A"/>
    <w:rsid w:val="008614B3"/>
    <w:rsid w:val="00872443"/>
    <w:rsid w:val="008919C0"/>
    <w:rsid w:val="008B263E"/>
    <w:rsid w:val="008B6761"/>
    <w:rsid w:val="00902234"/>
    <w:rsid w:val="00905DEE"/>
    <w:rsid w:val="009106F3"/>
    <w:rsid w:val="00910819"/>
    <w:rsid w:val="00912E4E"/>
    <w:rsid w:val="00924870"/>
    <w:rsid w:val="00941F62"/>
    <w:rsid w:val="0095624E"/>
    <w:rsid w:val="0096164C"/>
    <w:rsid w:val="00985D10"/>
    <w:rsid w:val="009910B6"/>
    <w:rsid w:val="00993BB0"/>
    <w:rsid w:val="009B2AB1"/>
    <w:rsid w:val="009C5F5C"/>
    <w:rsid w:val="009C61F8"/>
    <w:rsid w:val="009E7D22"/>
    <w:rsid w:val="009F61E5"/>
    <w:rsid w:val="00A06DE1"/>
    <w:rsid w:val="00A12292"/>
    <w:rsid w:val="00A35C56"/>
    <w:rsid w:val="00A447B9"/>
    <w:rsid w:val="00A46B81"/>
    <w:rsid w:val="00A61F56"/>
    <w:rsid w:val="00A835FB"/>
    <w:rsid w:val="00A871C3"/>
    <w:rsid w:val="00AB3FA3"/>
    <w:rsid w:val="00AD2B01"/>
    <w:rsid w:val="00B22DA4"/>
    <w:rsid w:val="00B2312B"/>
    <w:rsid w:val="00B41D12"/>
    <w:rsid w:val="00B432F9"/>
    <w:rsid w:val="00B43B81"/>
    <w:rsid w:val="00B55844"/>
    <w:rsid w:val="00B613E2"/>
    <w:rsid w:val="00B63F0E"/>
    <w:rsid w:val="00B8006A"/>
    <w:rsid w:val="00B80977"/>
    <w:rsid w:val="00BB13CA"/>
    <w:rsid w:val="00BB1B03"/>
    <w:rsid w:val="00BB4DAA"/>
    <w:rsid w:val="00BC6A36"/>
    <w:rsid w:val="00C15118"/>
    <w:rsid w:val="00C16FCA"/>
    <w:rsid w:val="00C3223D"/>
    <w:rsid w:val="00C43A18"/>
    <w:rsid w:val="00C8304F"/>
    <w:rsid w:val="00C87CBF"/>
    <w:rsid w:val="00C92F78"/>
    <w:rsid w:val="00C956EE"/>
    <w:rsid w:val="00C97FBB"/>
    <w:rsid w:val="00CA4AC9"/>
    <w:rsid w:val="00CB6828"/>
    <w:rsid w:val="00CC7F74"/>
    <w:rsid w:val="00CE07B7"/>
    <w:rsid w:val="00CF5AED"/>
    <w:rsid w:val="00D023DD"/>
    <w:rsid w:val="00D1184A"/>
    <w:rsid w:val="00D333B7"/>
    <w:rsid w:val="00D36544"/>
    <w:rsid w:val="00D42557"/>
    <w:rsid w:val="00D47BA5"/>
    <w:rsid w:val="00D5263F"/>
    <w:rsid w:val="00D9170E"/>
    <w:rsid w:val="00D946CF"/>
    <w:rsid w:val="00DC0043"/>
    <w:rsid w:val="00DE062B"/>
    <w:rsid w:val="00DF4D9F"/>
    <w:rsid w:val="00E073AA"/>
    <w:rsid w:val="00E11B29"/>
    <w:rsid w:val="00E14043"/>
    <w:rsid w:val="00E20188"/>
    <w:rsid w:val="00E44507"/>
    <w:rsid w:val="00E6356E"/>
    <w:rsid w:val="00E6694E"/>
    <w:rsid w:val="00E7336D"/>
    <w:rsid w:val="00E83C96"/>
    <w:rsid w:val="00EC6548"/>
    <w:rsid w:val="00EE4ED2"/>
    <w:rsid w:val="00EF2D55"/>
    <w:rsid w:val="00EF50BB"/>
    <w:rsid w:val="00F032F3"/>
    <w:rsid w:val="00F11637"/>
    <w:rsid w:val="00F25268"/>
    <w:rsid w:val="00F43C0E"/>
    <w:rsid w:val="00F622FB"/>
    <w:rsid w:val="00F6656C"/>
    <w:rsid w:val="00F673EE"/>
    <w:rsid w:val="00F73B25"/>
    <w:rsid w:val="00F7793E"/>
    <w:rsid w:val="00F91FC4"/>
    <w:rsid w:val="00FA3163"/>
    <w:rsid w:val="00FA78C8"/>
    <w:rsid w:val="00FB6055"/>
    <w:rsid w:val="00FE3A88"/>
    <w:rsid w:val="00FF01A2"/>
    <w:rsid w:val="00FF57D7"/>
    <w:rsid w:val="00FF758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1B4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FF57D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2">
    <w:name w:val="Знак2"/>
    <w:basedOn w:val="Normal"/>
    <w:uiPriority w:val="99"/>
    <w:rsid w:val="00DC0043"/>
    <w:pPr>
      <w:spacing w:before="100" w:beforeAutospacing="1" w:after="100" w:afterAutospacing="1"/>
    </w:pPr>
    <w:rPr>
      <w:rFonts w:ascii="Tahoma" w:hAnsi="Tahoma"/>
      <w:sz w:val="20"/>
      <w:szCs w:val="20"/>
      <w:lang w:val="en-US" w:eastAsia="en-US"/>
    </w:rPr>
  </w:style>
  <w:style w:type="table" w:styleId="TableGrid">
    <w:name w:val="Table Grid"/>
    <w:basedOn w:val="TableNormal"/>
    <w:uiPriority w:val="99"/>
    <w:rsid w:val="00511414"/>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7040B"/>
    <w:pPr>
      <w:tabs>
        <w:tab w:val="center" w:pos="4677"/>
        <w:tab w:val="right" w:pos="9355"/>
      </w:tabs>
    </w:pPr>
  </w:style>
  <w:style w:type="character" w:customStyle="1" w:styleId="FooterChar">
    <w:name w:val="Footer Char"/>
    <w:basedOn w:val="DefaultParagraphFont"/>
    <w:link w:val="Footer"/>
    <w:uiPriority w:val="99"/>
    <w:semiHidden/>
    <w:locked/>
    <w:rPr>
      <w:rFonts w:cs="Times New Roman"/>
      <w:sz w:val="24"/>
      <w:szCs w:val="24"/>
    </w:rPr>
  </w:style>
  <w:style w:type="character" w:styleId="PageNumber">
    <w:name w:val="page number"/>
    <w:basedOn w:val="DefaultParagraphFont"/>
    <w:uiPriority w:val="99"/>
    <w:rsid w:val="0017040B"/>
    <w:rPr>
      <w:rFonts w:cs="Times New Roman"/>
    </w:rPr>
  </w:style>
  <w:style w:type="paragraph" w:customStyle="1" w:styleId="a">
    <w:name w:val="Знак"/>
    <w:basedOn w:val="Normal"/>
    <w:uiPriority w:val="99"/>
    <w:rsid w:val="002C6BB6"/>
    <w:pPr>
      <w:spacing w:after="160" w:line="240" w:lineRule="exact"/>
    </w:pPr>
    <w:rPr>
      <w:rFonts w:ascii="Verdana" w:hAnsi="Verdana" w:cs="Verdana"/>
      <w:sz w:val="20"/>
      <w:szCs w:val="20"/>
      <w:lang w:val="en-US" w:eastAsia="en-US"/>
    </w:rPr>
  </w:style>
  <w:style w:type="paragraph" w:styleId="Header">
    <w:name w:val="header"/>
    <w:basedOn w:val="Normal"/>
    <w:link w:val="HeaderChar"/>
    <w:uiPriority w:val="99"/>
    <w:rsid w:val="00683DDB"/>
    <w:pPr>
      <w:tabs>
        <w:tab w:val="center" w:pos="4677"/>
        <w:tab w:val="right" w:pos="9355"/>
      </w:tabs>
    </w:pPr>
  </w:style>
  <w:style w:type="character" w:customStyle="1" w:styleId="HeaderChar">
    <w:name w:val="Header Char"/>
    <w:basedOn w:val="DefaultParagraphFont"/>
    <w:link w:val="Header"/>
    <w:uiPriority w:val="99"/>
    <w:semiHidden/>
    <w:locked/>
    <w:rPr>
      <w:rFonts w:cs="Times New Roman"/>
      <w:sz w:val="24"/>
      <w:szCs w:val="24"/>
    </w:rPr>
  </w:style>
  <w:style w:type="paragraph" w:customStyle="1" w:styleId="1">
    <w:name w:val="Стиль1"/>
    <w:basedOn w:val="Normal"/>
    <w:uiPriority w:val="99"/>
    <w:rsid w:val="00D47BA5"/>
    <w:pPr>
      <w:spacing w:line="360" w:lineRule="auto"/>
      <w:ind w:firstLine="709"/>
      <w:jc w:val="center"/>
    </w:pPr>
    <w:rPr>
      <w:bCs/>
      <w:color w:val="000000"/>
      <w:sz w:val="28"/>
      <w:szCs w:val="28"/>
    </w:rPr>
  </w:style>
  <w:style w:type="paragraph" w:styleId="ListParagraph">
    <w:name w:val="List Paragraph"/>
    <w:basedOn w:val="Normal"/>
    <w:uiPriority w:val="99"/>
    <w:qFormat/>
    <w:rsid w:val="00B8006A"/>
    <w:pPr>
      <w:spacing w:after="200" w:line="276" w:lineRule="auto"/>
      <w:ind w:left="720"/>
      <w:contextualSpacing/>
    </w:pPr>
    <w:rPr>
      <w:rFonts w:ascii="Calibri" w:hAnsi="Calibri"/>
      <w:sz w:val="22"/>
      <w:szCs w:val="22"/>
      <w:lang w:eastAsia="en-US"/>
    </w:rPr>
  </w:style>
  <w:style w:type="character" w:customStyle="1" w:styleId="apple-converted-space">
    <w:name w:val="apple-converted-space"/>
    <w:basedOn w:val="DefaultParagraphFont"/>
    <w:uiPriority w:val="99"/>
    <w:rsid w:val="00B8006A"/>
    <w:rPr>
      <w:rFonts w:cs="Times New Roman"/>
    </w:rPr>
  </w:style>
  <w:style w:type="character" w:styleId="Hyperlink">
    <w:name w:val="Hyperlink"/>
    <w:basedOn w:val="DefaultParagraphFont"/>
    <w:uiPriority w:val="99"/>
    <w:rsid w:val="00A835FB"/>
    <w:rPr>
      <w:rFonts w:cs="Times New Roman"/>
      <w:color w:val="0000FF"/>
      <w:u w:val="single"/>
    </w:rPr>
  </w:style>
  <w:style w:type="paragraph" w:styleId="BodyTextIndent">
    <w:name w:val="Body Text Indent"/>
    <w:basedOn w:val="Normal"/>
    <w:link w:val="BodyTextIndentChar"/>
    <w:uiPriority w:val="99"/>
    <w:rsid w:val="008614B3"/>
    <w:pPr>
      <w:spacing w:line="360" w:lineRule="auto"/>
      <w:ind w:firstLine="709"/>
      <w:jc w:val="both"/>
    </w:pPr>
    <w:rPr>
      <w:sz w:val="28"/>
      <w:szCs w:val="28"/>
    </w:rPr>
  </w:style>
  <w:style w:type="character" w:customStyle="1" w:styleId="BodyTextIndentChar">
    <w:name w:val="Body Text Indent Char"/>
    <w:basedOn w:val="DefaultParagraphFont"/>
    <w:link w:val="BodyTextIndent"/>
    <w:uiPriority w:val="99"/>
    <w:locked/>
    <w:rsid w:val="008614B3"/>
    <w:rPr>
      <w:rFonts w:cs="Times New Roman"/>
      <w:sz w:val="28"/>
    </w:rPr>
  </w:style>
  <w:style w:type="paragraph" w:styleId="BlockText">
    <w:name w:val="Block Text"/>
    <w:basedOn w:val="Normal"/>
    <w:uiPriority w:val="99"/>
    <w:rsid w:val="008614B3"/>
    <w:pPr>
      <w:ind w:left="57" w:right="57" w:firstLine="709"/>
      <w:jc w:val="both"/>
    </w:pPr>
  </w:style>
</w:styles>
</file>

<file path=word/webSettings.xml><?xml version="1.0" encoding="utf-8"?>
<w:webSettings xmlns:r="http://schemas.openxmlformats.org/officeDocument/2006/relationships" xmlns:w="http://schemas.openxmlformats.org/wordprocessingml/2006/main">
  <w:divs>
    <w:div w:id="996763645">
      <w:marLeft w:val="0"/>
      <w:marRight w:val="0"/>
      <w:marTop w:val="0"/>
      <w:marBottom w:val="0"/>
      <w:divBdr>
        <w:top w:val="none" w:sz="0" w:space="0" w:color="auto"/>
        <w:left w:val="none" w:sz="0" w:space="0" w:color="auto"/>
        <w:bottom w:val="none" w:sz="0" w:space="0" w:color="auto"/>
        <w:right w:val="none" w:sz="0" w:space="0" w:color="auto"/>
      </w:divBdr>
    </w:div>
    <w:div w:id="996763646">
      <w:marLeft w:val="0"/>
      <w:marRight w:val="0"/>
      <w:marTop w:val="0"/>
      <w:marBottom w:val="0"/>
      <w:divBdr>
        <w:top w:val="none" w:sz="0" w:space="0" w:color="auto"/>
        <w:left w:val="none" w:sz="0" w:space="0" w:color="auto"/>
        <w:bottom w:val="none" w:sz="0" w:space="0" w:color="auto"/>
        <w:right w:val="none" w:sz="0" w:space="0" w:color="auto"/>
      </w:divBdr>
    </w:div>
    <w:div w:id="99676364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hyperlink" Target="http://elibrary.ru/author_items.asp?refid=328872052&amp;fam=%D0%9B%D0%B8%D1%82%D0%B2%D0%B8%D0%BD%D0%BE%D0%B2&amp;init=%D0%90+%D0%95"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yperlink" Target="http://elibrary.ru/contents.asp?titleid=9177"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author_items.asp?refid=328872055&amp;fam=%D0%9B%D0%B8%D1%82%D0%B2%D0%B8%D0%BD%D0%BE%D0%B2&amp;init=%D0%90+%D0%95"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elibrary.ru/author_items.asp?refid=344492504&amp;fam=%D0%9B%D0%B8%D1%82%D0%B2%D0%B8%D0%BD%D0%BE%D0%B2&amp;init=%D0%90+%D0%95" TargetMode="External"/><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hyperlink" Target="http://elibrary.ru/contents.asp?titleid=9177"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12</Pages>
  <Words>2566</Words>
  <Characters>14632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Уровень звука базового станка составляет 89 дБа, что на 9 дБа превышает предельно допустимое значение</dc:title>
  <dc:subject/>
  <dc:creator>А</dc:creator>
  <cp:keywords/>
  <dc:description/>
  <cp:lastModifiedBy>Sergey</cp:lastModifiedBy>
  <cp:revision>11</cp:revision>
  <cp:lastPrinted>2011-05-04T11:57:00Z</cp:lastPrinted>
  <dcterms:created xsi:type="dcterms:W3CDTF">2016-10-31T07:31:00Z</dcterms:created>
  <dcterms:modified xsi:type="dcterms:W3CDTF">2017-01-05T17:09:00Z</dcterms:modified>
</cp:coreProperties>
</file>