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A0" w:firstRow="1" w:lastRow="0" w:firstColumn="1" w:lastColumn="0" w:noHBand="0" w:noVBand="0"/>
      </w:tblPr>
      <w:tblGrid>
        <w:gridCol w:w="4786"/>
        <w:gridCol w:w="4785"/>
      </w:tblGrid>
      <w:tr w:rsidR="00F777D7" w:rsidRPr="00BE3907" w:rsidTr="008A13E0">
        <w:tc>
          <w:tcPr>
            <w:tcW w:w="4786" w:type="dxa"/>
          </w:tcPr>
          <w:p w:rsidR="00F777D7" w:rsidRPr="00BE3907" w:rsidRDefault="00F777D7" w:rsidP="00BE3907">
            <w:pPr>
              <w:spacing w:after="0" w:line="240" w:lineRule="auto"/>
              <w:rPr>
                <w:rFonts w:ascii="Times New Roman" w:hAnsi="Times New Roman"/>
                <w:sz w:val="20"/>
                <w:szCs w:val="20"/>
              </w:rPr>
            </w:pPr>
            <w:r w:rsidRPr="00BE3907">
              <w:rPr>
                <w:rFonts w:ascii="Times New Roman" w:hAnsi="Times New Roman"/>
                <w:sz w:val="20"/>
                <w:szCs w:val="20"/>
              </w:rPr>
              <w:t>УДК 7.071.1</w:t>
            </w:r>
          </w:p>
          <w:p w:rsidR="00F777D7" w:rsidRPr="00BE3907" w:rsidRDefault="00F777D7" w:rsidP="00BE3907">
            <w:pPr>
              <w:spacing w:after="0" w:line="240" w:lineRule="auto"/>
              <w:rPr>
                <w:rFonts w:ascii="Times New Roman" w:hAnsi="Times New Roman"/>
                <w:sz w:val="20"/>
                <w:szCs w:val="20"/>
              </w:rPr>
            </w:pPr>
          </w:p>
          <w:p w:rsidR="00F777D7" w:rsidRPr="00BE3907" w:rsidRDefault="00F777D7" w:rsidP="00BE3907">
            <w:pPr>
              <w:spacing w:after="0" w:line="240" w:lineRule="auto"/>
              <w:rPr>
                <w:rFonts w:ascii="Times New Roman" w:hAnsi="Times New Roman"/>
                <w:sz w:val="20"/>
                <w:szCs w:val="20"/>
              </w:rPr>
            </w:pPr>
            <w:r w:rsidRPr="00BE3907">
              <w:rPr>
                <w:rFonts w:ascii="Times New Roman" w:hAnsi="Times New Roman"/>
                <w:sz w:val="20"/>
                <w:szCs w:val="20"/>
              </w:rPr>
              <w:t>17.00.09 Теория и история искусства</w:t>
            </w:r>
          </w:p>
          <w:p w:rsidR="00F777D7" w:rsidRPr="00BE3907" w:rsidRDefault="00F777D7" w:rsidP="00BE3907">
            <w:pPr>
              <w:spacing w:after="0" w:line="240" w:lineRule="auto"/>
              <w:rPr>
                <w:rFonts w:ascii="Times New Roman" w:hAnsi="Times New Roman"/>
                <w:sz w:val="20"/>
                <w:szCs w:val="20"/>
              </w:rPr>
            </w:pPr>
          </w:p>
          <w:p w:rsidR="00F777D7" w:rsidRPr="00BE3907" w:rsidRDefault="00F777D7" w:rsidP="00BE3907">
            <w:pPr>
              <w:spacing w:after="0" w:line="240" w:lineRule="auto"/>
              <w:rPr>
                <w:rFonts w:ascii="Times New Roman" w:hAnsi="Times New Roman"/>
                <w:b/>
                <w:sz w:val="20"/>
                <w:szCs w:val="20"/>
              </w:rPr>
            </w:pPr>
            <w:r w:rsidRPr="00BE3907">
              <w:rPr>
                <w:rFonts w:ascii="Times New Roman" w:hAnsi="Times New Roman"/>
                <w:b/>
                <w:sz w:val="20"/>
                <w:szCs w:val="20"/>
              </w:rPr>
              <w:t>АКВАРЕЛИСТ ОЛЕГ ИГОРЕВИЧ ПОМЕРАНЦЕВ (1949-2012) КАК ПРОДОЛЖАТЕЛЬ ТРАДИЦИЙ РЕАЛИСТИЧЕСКОГО ИСКУССТВА. ХУДОЖЕСТВЕННЫЙ ОБРАЗ ПОСЁЛКА КИРИЛЛОВСКОЕ В АКВАРЕЛЬНЫХ И ГРАФИЧЕСКИХ РАБОТАХ МАСТЕРА</w:t>
            </w:r>
          </w:p>
          <w:p w:rsidR="00F777D7" w:rsidRPr="00BE3907" w:rsidRDefault="00F777D7" w:rsidP="00BE3907">
            <w:pPr>
              <w:spacing w:after="0" w:line="240" w:lineRule="auto"/>
              <w:rPr>
                <w:rFonts w:ascii="Times New Roman" w:hAnsi="Times New Roman"/>
                <w:sz w:val="20"/>
                <w:szCs w:val="20"/>
              </w:rPr>
            </w:pPr>
          </w:p>
          <w:p w:rsidR="00F777D7" w:rsidRPr="00BE3907" w:rsidRDefault="00F777D7" w:rsidP="00BE3907">
            <w:pPr>
              <w:spacing w:after="0" w:line="240" w:lineRule="auto"/>
              <w:rPr>
                <w:rFonts w:ascii="Times New Roman" w:hAnsi="Times New Roman"/>
                <w:sz w:val="20"/>
                <w:szCs w:val="20"/>
              </w:rPr>
            </w:pPr>
            <w:r w:rsidRPr="00BE3907">
              <w:rPr>
                <w:rFonts w:ascii="Times New Roman" w:hAnsi="Times New Roman"/>
                <w:sz w:val="20"/>
                <w:szCs w:val="20"/>
              </w:rPr>
              <w:t>Мартынова Анастасия Геннадьевна</w:t>
            </w:r>
          </w:p>
          <w:p w:rsidR="00F777D7" w:rsidRPr="00BE3907" w:rsidRDefault="00F777D7" w:rsidP="00BE3907">
            <w:pPr>
              <w:spacing w:after="0" w:line="240" w:lineRule="auto"/>
              <w:rPr>
                <w:rFonts w:ascii="Times New Roman" w:hAnsi="Times New Roman"/>
                <w:sz w:val="20"/>
                <w:szCs w:val="20"/>
              </w:rPr>
            </w:pPr>
            <w:r w:rsidRPr="00BE3907">
              <w:rPr>
                <w:rFonts w:ascii="Times New Roman" w:hAnsi="Times New Roman"/>
                <w:sz w:val="20"/>
                <w:szCs w:val="20"/>
              </w:rPr>
              <w:t>аспирант кафедры культурологии и искусства</w:t>
            </w:r>
          </w:p>
          <w:p w:rsidR="00F777D7" w:rsidRPr="00BE3907" w:rsidRDefault="00F777D7" w:rsidP="00BE3907">
            <w:pPr>
              <w:spacing w:after="0" w:line="240" w:lineRule="auto"/>
              <w:rPr>
                <w:rFonts w:ascii="Times New Roman" w:hAnsi="Times New Roman"/>
                <w:sz w:val="20"/>
                <w:szCs w:val="20"/>
              </w:rPr>
            </w:pPr>
            <w:r w:rsidRPr="00BE3907">
              <w:rPr>
                <w:rFonts w:ascii="Times New Roman" w:hAnsi="Times New Roman"/>
                <w:i/>
                <w:sz w:val="20"/>
                <w:szCs w:val="20"/>
              </w:rPr>
              <w:t xml:space="preserve">Ленинградский государственный университет имени А.С. Пушкина, Пушкин-Санкт-Петербург, Россия, </w:t>
            </w:r>
            <w:r w:rsidRPr="00BE3907">
              <w:rPr>
                <w:rFonts w:ascii="Times New Roman" w:hAnsi="Times New Roman"/>
                <w:sz w:val="20"/>
                <w:szCs w:val="20"/>
                <w:lang w:val="en-US"/>
              </w:rPr>
              <w:t>MartynovaNastjia</w:t>
            </w:r>
            <w:r w:rsidRPr="00BE3907">
              <w:rPr>
                <w:rFonts w:ascii="Times New Roman" w:hAnsi="Times New Roman"/>
                <w:sz w:val="20"/>
                <w:szCs w:val="20"/>
              </w:rPr>
              <w:t>@</w:t>
            </w:r>
            <w:r w:rsidRPr="00BE3907">
              <w:rPr>
                <w:rFonts w:ascii="Times New Roman" w:hAnsi="Times New Roman"/>
                <w:sz w:val="20"/>
                <w:szCs w:val="20"/>
                <w:lang w:val="en-US"/>
              </w:rPr>
              <w:t>mail</w:t>
            </w:r>
            <w:r w:rsidRPr="00BE3907">
              <w:rPr>
                <w:rFonts w:ascii="Times New Roman" w:hAnsi="Times New Roman"/>
                <w:sz w:val="20"/>
                <w:szCs w:val="20"/>
              </w:rPr>
              <w:t>.</w:t>
            </w:r>
            <w:r w:rsidRPr="00BE3907">
              <w:rPr>
                <w:rFonts w:ascii="Times New Roman" w:hAnsi="Times New Roman"/>
                <w:sz w:val="20"/>
                <w:szCs w:val="20"/>
                <w:lang w:val="en-US"/>
              </w:rPr>
              <w:t>ru</w:t>
            </w:r>
          </w:p>
          <w:p w:rsidR="00F777D7" w:rsidRPr="00BE3907" w:rsidRDefault="00F777D7" w:rsidP="00BE3907">
            <w:pPr>
              <w:spacing w:after="0" w:line="240" w:lineRule="auto"/>
              <w:rPr>
                <w:rFonts w:ascii="Times New Roman" w:hAnsi="Times New Roman"/>
                <w:sz w:val="20"/>
                <w:szCs w:val="20"/>
              </w:rPr>
            </w:pPr>
          </w:p>
          <w:p w:rsidR="00F777D7" w:rsidRPr="00BE3907" w:rsidRDefault="00F777D7" w:rsidP="00BE3907">
            <w:pPr>
              <w:tabs>
                <w:tab w:val="left" w:pos="1125"/>
              </w:tabs>
              <w:spacing w:after="0" w:line="240" w:lineRule="auto"/>
              <w:rPr>
                <w:rFonts w:ascii="Times New Roman" w:hAnsi="Times New Roman"/>
                <w:sz w:val="20"/>
                <w:szCs w:val="20"/>
              </w:rPr>
            </w:pPr>
            <w:r w:rsidRPr="00BE3907">
              <w:rPr>
                <w:rFonts w:ascii="Times New Roman" w:hAnsi="Times New Roman"/>
                <w:sz w:val="20"/>
                <w:szCs w:val="20"/>
              </w:rPr>
              <w:t xml:space="preserve">В статье рассказывается о петербургском самобытном художнике-акварелисте, Олеге Игоревиче Померанцеве (1949-2012). Творчество мастера неразрывно связано с русским реализмом. Художник выступает продолжателем высоких основополагающих художественных традиций реалистического искусства.  Работая в пейзажном жанре, Померанцеву удалось создать более 500 картин глубоких по содержанию и смыслу. В свободное от основной профессии время, мастер разрабатывал собственные приемы акварельной техники. Все работы художника выполнены по впечатлению. Вдохновение он получал на рыбалке, в лесу, а дома, по памяти, мастер воспроизводил увиденное. Большинство работ находятся в частных коллекциях и галереях многих стран мира. </w:t>
            </w:r>
            <w:r w:rsidRPr="00BE3907">
              <w:rPr>
                <w:rFonts w:ascii="Times New Roman" w:hAnsi="Times New Roman"/>
                <w:sz w:val="20"/>
                <w:szCs w:val="20"/>
                <w:shd w:val="clear" w:color="auto" w:fill="FFFFFF"/>
              </w:rPr>
              <w:t>Романтичные пейзажи Олега Игоревича Померанцева поражают прозрачностью, сложными цветовыми приемами и непередаваемой атмосферой, полной воздуха и света</w:t>
            </w:r>
            <w:r w:rsidRPr="00BE3907">
              <w:rPr>
                <w:rFonts w:ascii="Times New Roman" w:hAnsi="Times New Roman"/>
                <w:sz w:val="20"/>
                <w:szCs w:val="20"/>
              </w:rPr>
              <w:t xml:space="preserve">. </w:t>
            </w:r>
            <w:r w:rsidRPr="00BE3907">
              <w:rPr>
                <w:rFonts w:ascii="Times New Roman" w:hAnsi="Times New Roman"/>
                <w:sz w:val="20"/>
                <w:szCs w:val="20"/>
                <w:shd w:val="clear" w:color="auto" w:fill="FFFFFF"/>
              </w:rPr>
              <w:t xml:space="preserve">Интересны и графические работы художника, выполненные карандашом на бумаге. Иногда мастер увлекался прорисовкой деталей, и работа уже не годилась под акварель. </w:t>
            </w:r>
            <w:r w:rsidRPr="00BE3907">
              <w:rPr>
                <w:rStyle w:val="apple-converted-space"/>
                <w:rFonts w:ascii="Times New Roman" w:hAnsi="Times New Roman"/>
                <w:sz w:val="20"/>
                <w:szCs w:val="20"/>
                <w:shd w:val="clear" w:color="auto" w:fill="FFFFFF"/>
              </w:rPr>
              <w:t> </w:t>
            </w:r>
            <w:r w:rsidRPr="00BE3907">
              <w:rPr>
                <w:rFonts w:ascii="Times New Roman" w:hAnsi="Times New Roman"/>
                <w:sz w:val="20"/>
                <w:szCs w:val="20"/>
                <w:shd w:val="clear" w:color="auto" w:fill="FFFFFF"/>
              </w:rPr>
              <w:t xml:space="preserve">В акварельных работах Померанцев делал едва заметный рисунок карандашом. Графикой специализированно не занимался, карандашные наброски исключал, как негодные, но супруга художника их сохранила. Акварелист Олег </w:t>
            </w:r>
            <w:r w:rsidRPr="00BE3907">
              <w:rPr>
                <w:rFonts w:ascii="Times New Roman" w:hAnsi="Times New Roman"/>
                <w:sz w:val="20"/>
                <w:szCs w:val="20"/>
              </w:rPr>
              <w:t>Игоревич Померанцев неизвестен российским искусствоведам. Ввиду</w:t>
            </w:r>
            <w:r w:rsidRPr="00BE3907">
              <w:rPr>
                <w:rFonts w:ascii="Times New Roman" w:hAnsi="Times New Roman"/>
                <w:sz w:val="20"/>
                <w:szCs w:val="20"/>
                <w:lang w:val="en-US"/>
              </w:rPr>
              <w:t> </w:t>
            </w:r>
            <w:r w:rsidRPr="00BE3907">
              <w:rPr>
                <w:rFonts w:ascii="Times New Roman" w:hAnsi="Times New Roman"/>
                <w:sz w:val="20"/>
                <w:szCs w:val="20"/>
              </w:rPr>
              <w:t>этого,</w:t>
            </w:r>
            <w:r w:rsidRPr="00BE3907">
              <w:rPr>
                <w:rFonts w:ascii="Times New Roman" w:hAnsi="Times New Roman"/>
                <w:sz w:val="20"/>
                <w:szCs w:val="20"/>
                <w:lang w:val="en-US"/>
              </w:rPr>
              <w:t> </w:t>
            </w:r>
            <w:r w:rsidRPr="00BE3907">
              <w:rPr>
                <w:rFonts w:ascii="Times New Roman" w:hAnsi="Times New Roman"/>
                <w:sz w:val="20"/>
                <w:szCs w:val="20"/>
              </w:rPr>
              <w:t>в</w:t>
            </w:r>
            <w:r w:rsidRPr="00BE3907">
              <w:rPr>
                <w:rFonts w:ascii="Times New Roman" w:hAnsi="Times New Roman"/>
                <w:sz w:val="20"/>
                <w:szCs w:val="20"/>
                <w:lang w:val="en-US"/>
              </w:rPr>
              <w:t> </w:t>
            </w:r>
            <w:r w:rsidRPr="00BE3907">
              <w:rPr>
                <w:rFonts w:ascii="Times New Roman" w:hAnsi="Times New Roman"/>
                <w:sz w:val="20"/>
                <w:szCs w:val="20"/>
              </w:rPr>
              <w:t>статье</w:t>
            </w:r>
            <w:r w:rsidRPr="00BE3907">
              <w:rPr>
                <w:rFonts w:ascii="Times New Roman" w:hAnsi="Times New Roman"/>
                <w:sz w:val="20"/>
                <w:szCs w:val="20"/>
                <w:lang w:val="en-US"/>
              </w:rPr>
              <w:t> </w:t>
            </w:r>
            <w:r w:rsidRPr="00BE3907">
              <w:rPr>
                <w:rFonts w:ascii="Times New Roman" w:hAnsi="Times New Roman"/>
                <w:sz w:val="20"/>
                <w:szCs w:val="20"/>
              </w:rPr>
              <w:t>была</w:t>
            </w:r>
            <w:r w:rsidRPr="00BE3907">
              <w:rPr>
                <w:rFonts w:ascii="Times New Roman" w:hAnsi="Times New Roman"/>
                <w:sz w:val="20"/>
                <w:szCs w:val="20"/>
                <w:lang w:val="en-US"/>
              </w:rPr>
              <w:t> </w:t>
            </w:r>
            <w:r w:rsidRPr="00BE3907">
              <w:rPr>
                <w:rFonts w:ascii="Times New Roman" w:hAnsi="Times New Roman"/>
                <w:sz w:val="20"/>
                <w:szCs w:val="20"/>
              </w:rPr>
              <w:t>поставлена</w:t>
            </w:r>
            <w:r w:rsidRPr="00BE3907">
              <w:rPr>
                <w:rFonts w:ascii="Times New Roman" w:hAnsi="Times New Roman"/>
                <w:sz w:val="20"/>
                <w:szCs w:val="20"/>
                <w:lang w:val="en-US"/>
              </w:rPr>
              <w:t> </w:t>
            </w:r>
            <w:r w:rsidRPr="00BE3907">
              <w:rPr>
                <w:rFonts w:ascii="Times New Roman" w:hAnsi="Times New Roman"/>
                <w:sz w:val="20"/>
                <w:szCs w:val="20"/>
              </w:rPr>
              <w:t>задача</w:t>
            </w:r>
            <w:r w:rsidRPr="00BE3907">
              <w:rPr>
                <w:rFonts w:ascii="Times New Roman" w:hAnsi="Times New Roman"/>
                <w:sz w:val="20"/>
                <w:szCs w:val="20"/>
                <w:lang w:val="en-US"/>
              </w:rPr>
              <w:t> </w:t>
            </w:r>
          </w:p>
          <w:p w:rsidR="00F777D7" w:rsidRPr="00BE3907" w:rsidRDefault="00F777D7" w:rsidP="00BE3907">
            <w:pPr>
              <w:tabs>
                <w:tab w:val="left" w:pos="1125"/>
              </w:tabs>
              <w:spacing w:after="0" w:line="240" w:lineRule="auto"/>
              <w:rPr>
                <w:rFonts w:ascii="Times New Roman" w:hAnsi="Times New Roman"/>
                <w:sz w:val="20"/>
                <w:szCs w:val="20"/>
              </w:rPr>
            </w:pPr>
            <w:r w:rsidRPr="00BE3907">
              <w:rPr>
                <w:rFonts w:ascii="Times New Roman" w:hAnsi="Times New Roman"/>
                <w:sz w:val="20"/>
                <w:szCs w:val="20"/>
              </w:rPr>
              <w:t>впервые дать искусствоведческуюоценку</w:t>
            </w:r>
            <w:r w:rsidRPr="00BE3907">
              <w:rPr>
                <w:rFonts w:ascii="Times New Roman" w:hAnsi="Times New Roman"/>
                <w:sz w:val="20"/>
                <w:szCs w:val="20"/>
                <w:lang w:val="en-US"/>
              </w:rPr>
              <w:t> </w:t>
            </w:r>
            <w:r w:rsidRPr="00BE3907">
              <w:rPr>
                <w:rFonts w:ascii="Times New Roman" w:hAnsi="Times New Roman"/>
                <w:sz w:val="20"/>
                <w:szCs w:val="20"/>
              </w:rPr>
              <w:t>творчеству художника, провести искусствоведческий анализ работ мастера</w:t>
            </w:r>
            <w:r w:rsidRPr="00BE3907">
              <w:rPr>
                <w:rFonts w:ascii="Times New Roman" w:hAnsi="Times New Roman"/>
                <w:sz w:val="20"/>
                <w:szCs w:val="20"/>
                <w:lang w:val="en-US"/>
              </w:rPr>
              <w:t> </w:t>
            </w:r>
            <w:r w:rsidRPr="00BE3907">
              <w:rPr>
                <w:rFonts w:ascii="Times New Roman" w:hAnsi="Times New Roman"/>
                <w:sz w:val="20"/>
                <w:szCs w:val="20"/>
              </w:rPr>
              <w:t>из</w:t>
            </w:r>
            <w:r w:rsidRPr="00BE3907">
              <w:rPr>
                <w:rFonts w:ascii="Times New Roman" w:hAnsi="Times New Roman"/>
                <w:sz w:val="20"/>
                <w:szCs w:val="20"/>
                <w:lang w:val="en-US"/>
              </w:rPr>
              <w:t> </w:t>
            </w:r>
            <w:r w:rsidRPr="00BE3907">
              <w:rPr>
                <w:rFonts w:ascii="Times New Roman" w:hAnsi="Times New Roman"/>
                <w:sz w:val="20"/>
                <w:szCs w:val="20"/>
              </w:rPr>
              <w:t>цикла</w:t>
            </w:r>
            <w:r w:rsidRPr="00BE3907">
              <w:rPr>
                <w:rFonts w:ascii="Times New Roman" w:hAnsi="Times New Roman"/>
                <w:sz w:val="20"/>
                <w:szCs w:val="20"/>
                <w:lang w:val="en-US"/>
              </w:rPr>
              <w:t> </w:t>
            </w:r>
            <w:r w:rsidRPr="00BE3907">
              <w:rPr>
                <w:rFonts w:ascii="Times New Roman" w:hAnsi="Times New Roman"/>
                <w:sz w:val="20"/>
                <w:szCs w:val="20"/>
              </w:rPr>
              <w:t>«Карельский</w:t>
            </w:r>
            <w:r w:rsidRPr="00BE3907">
              <w:rPr>
                <w:rFonts w:ascii="Times New Roman" w:hAnsi="Times New Roman"/>
                <w:sz w:val="20"/>
                <w:szCs w:val="20"/>
                <w:lang w:val="en-US"/>
              </w:rPr>
              <w:t> </w:t>
            </w:r>
            <w:r w:rsidRPr="00BE3907">
              <w:rPr>
                <w:rFonts w:ascii="Times New Roman" w:hAnsi="Times New Roman"/>
                <w:sz w:val="20"/>
                <w:szCs w:val="20"/>
              </w:rPr>
              <w:t>перешеек», </w:t>
            </w:r>
          </w:p>
          <w:p w:rsidR="00F777D7" w:rsidRPr="00BE3907" w:rsidRDefault="00F777D7" w:rsidP="00BE3907">
            <w:pPr>
              <w:tabs>
                <w:tab w:val="left" w:pos="1125"/>
              </w:tabs>
              <w:spacing w:after="0" w:line="240" w:lineRule="auto"/>
              <w:rPr>
                <w:rFonts w:ascii="Times New Roman" w:hAnsi="Times New Roman"/>
                <w:sz w:val="20"/>
                <w:szCs w:val="20"/>
              </w:rPr>
            </w:pPr>
            <w:r w:rsidRPr="00BE3907">
              <w:rPr>
                <w:rFonts w:ascii="Times New Roman" w:hAnsi="Times New Roman"/>
                <w:sz w:val="20"/>
                <w:szCs w:val="20"/>
              </w:rPr>
              <w:t>посвященных п.Кирилловское Выборгского района. Исследование</w:t>
            </w:r>
            <w:r w:rsidRPr="00BE3907">
              <w:rPr>
                <w:rFonts w:ascii="Times New Roman" w:hAnsi="Times New Roman"/>
                <w:sz w:val="20"/>
                <w:szCs w:val="20"/>
                <w:lang w:val="en-US"/>
              </w:rPr>
              <w:t> </w:t>
            </w:r>
            <w:r w:rsidRPr="00BE3907">
              <w:rPr>
                <w:rFonts w:ascii="Times New Roman" w:hAnsi="Times New Roman"/>
                <w:sz w:val="20"/>
                <w:szCs w:val="20"/>
              </w:rPr>
              <w:t>творчества</w:t>
            </w:r>
            <w:r w:rsidRPr="00BE3907">
              <w:rPr>
                <w:rFonts w:ascii="Times New Roman" w:hAnsi="Times New Roman"/>
                <w:sz w:val="20"/>
                <w:szCs w:val="20"/>
                <w:lang w:val="en-US"/>
              </w:rPr>
              <w:t> </w:t>
            </w:r>
            <w:r w:rsidRPr="00BE3907">
              <w:rPr>
                <w:rFonts w:ascii="Times New Roman" w:hAnsi="Times New Roman"/>
                <w:sz w:val="20"/>
                <w:szCs w:val="20"/>
              </w:rPr>
              <w:t>Олега Померанцева </w:t>
            </w:r>
          </w:p>
          <w:p w:rsidR="00F777D7" w:rsidRPr="00486A1B" w:rsidRDefault="00F777D7" w:rsidP="00BE3907">
            <w:pPr>
              <w:tabs>
                <w:tab w:val="left" w:pos="1125"/>
              </w:tabs>
              <w:spacing w:after="0" w:line="240" w:lineRule="auto"/>
              <w:rPr>
                <w:rFonts w:ascii="Times New Roman" w:hAnsi="Times New Roman"/>
                <w:sz w:val="20"/>
                <w:szCs w:val="20"/>
              </w:rPr>
            </w:pPr>
            <w:r w:rsidRPr="00BE3907">
              <w:rPr>
                <w:rFonts w:ascii="Times New Roman" w:hAnsi="Times New Roman"/>
                <w:sz w:val="20"/>
                <w:szCs w:val="20"/>
              </w:rPr>
              <w:t>профессиональными искусствоведами позволит качественно дополнить историю акварельной живописи</w:t>
            </w:r>
            <w:r>
              <w:rPr>
                <w:rFonts w:ascii="Times New Roman" w:hAnsi="Times New Roman"/>
                <w:sz w:val="20"/>
                <w:szCs w:val="20"/>
              </w:rPr>
              <w:t xml:space="preserve"> России</w:t>
            </w:r>
          </w:p>
          <w:p w:rsidR="00F777D7" w:rsidRPr="00BE3907" w:rsidRDefault="00F777D7" w:rsidP="00BE3907">
            <w:pPr>
              <w:spacing w:after="0" w:line="240" w:lineRule="auto"/>
              <w:rPr>
                <w:rFonts w:ascii="Times New Roman" w:hAnsi="Times New Roman"/>
                <w:sz w:val="20"/>
                <w:szCs w:val="20"/>
                <w:shd w:val="clear" w:color="auto" w:fill="FFFFFF"/>
              </w:rPr>
            </w:pPr>
          </w:p>
          <w:p w:rsidR="00F777D7" w:rsidRPr="00BE3907" w:rsidRDefault="00F777D7" w:rsidP="00BE3907">
            <w:pPr>
              <w:spacing w:after="0" w:line="240" w:lineRule="auto"/>
              <w:rPr>
                <w:rFonts w:ascii="Times New Roman" w:hAnsi="Times New Roman"/>
                <w:b/>
                <w:sz w:val="20"/>
                <w:szCs w:val="20"/>
              </w:rPr>
            </w:pPr>
            <w:r w:rsidRPr="00BE3907">
              <w:rPr>
                <w:rFonts w:ascii="Times New Roman" w:hAnsi="Times New Roman"/>
                <w:sz w:val="20"/>
                <w:szCs w:val="20"/>
              </w:rPr>
              <w:t>Ключевые слова:</w:t>
            </w:r>
            <w:r w:rsidRPr="00BE3907">
              <w:rPr>
                <w:rFonts w:ascii="Times New Roman" w:hAnsi="Times New Roman"/>
                <w:i/>
                <w:sz w:val="20"/>
                <w:szCs w:val="20"/>
              </w:rPr>
              <w:t xml:space="preserve"> </w:t>
            </w:r>
            <w:r w:rsidRPr="00BE3907">
              <w:rPr>
                <w:rFonts w:ascii="Times New Roman" w:hAnsi="Times New Roman"/>
                <w:sz w:val="20"/>
                <w:szCs w:val="20"/>
              </w:rPr>
              <w:t xml:space="preserve">ОЛЕГ ИГОРЕВИЧ ПОМЕРАНЦЕВ, КИРИЛЛОВСКОЕ, ПЕРК-ЯРВИ, ВЫБОРГ, ХУДОЖНИК, РЕАЛИЗМ, АКВАРЕЛЬ, </w:t>
            </w:r>
            <w:r w:rsidRPr="00BE3907">
              <w:rPr>
                <w:rFonts w:ascii="Times New Roman" w:hAnsi="Times New Roman"/>
                <w:sz w:val="20"/>
                <w:szCs w:val="20"/>
              </w:rPr>
              <w:lastRenderedPageBreak/>
              <w:t>ПЕЙЗАЖ, ЖИВОПИСЬ, АРХИТЕКТУРА</w:t>
            </w:r>
          </w:p>
        </w:tc>
        <w:tc>
          <w:tcPr>
            <w:tcW w:w="4785" w:type="dxa"/>
          </w:tcPr>
          <w:p w:rsidR="00F777D7" w:rsidRPr="00BE3907" w:rsidRDefault="00F777D7" w:rsidP="00BE3907">
            <w:pPr>
              <w:spacing w:after="0" w:line="240" w:lineRule="auto"/>
              <w:rPr>
                <w:rFonts w:ascii="Times New Roman" w:hAnsi="Times New Roman"/>
                <w:sz w:val="20"/>
                <w:szCs w:val="20"/>
                <w:lang w:val="en-US"/>
              </w:rPr>
            </w:pPr>
            <w:r w:rsidRPr="00BE3907">
              <w:rPr>
                <w:rFonts w:ascii="Times New Roman" w:hAnsi="Times New Roman"/>
                <w:sz w:val="20"/>
                <w:szCs w:val="20"/>
                <w:lang w:val="en-US"/>
              </w:rPr>
              <w:lastRenderedPageBreak/>
              <w:t>UD</w:t>
            </w:r>
            <w:r>
              <w:rPr>
                <w:rFonts w:ascii="Times New Roman" w:hAnsi="Times New Roman"/>
                <w:sz w:val="20"/>
                <w:szCs w:val="20"/>
                <w:lang w:val="en-US"/>
              </w:rPr>
              <w:t>C</w:t>
            </w:r>
            <w:r w:rsidRPr="00BE3907">
              <w:rPr>
                <w:rFonts w:ascii="Times New Roman" w:hAnsi="Times New Roman"/>
                <w:sz w:val="20"/>
                <w:szCs w:val="20"/>
                <w:lang w:val="en-US"/>
              </w:rPr>
              <w:t xml:space="preserve"> 7.071.1</w:t>
            </w:r>
          </w:p>
          <w:p w:rsidR="00F777D7" w:rsidRPr="00BE3907"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sz w:val="20"/>
                <w:szCs w:val="20"/>
                <w:lang w:val="en-US"/>
              </w:rPr>
            </w:pPr>
            <w:r w:rsidRPr="00BE3907">
              <w:rPr>
                <w:rFonts w:ascii="Times New Roman" w:hAnsi="Times New Roman"/>
                <w:sz w:val="20"/>
                <w:szCs w:val="20"/>
                <w:lang w:val="en-US"/>
              </w:rPr>
              <w:t>Theory and history of arts</w:t>
            </w:r>
          </w:p>
          <w:p w:rsidR="00F777D7" w:rsidRPr="00BE3907"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b/>
                <w:sz w:val="20"/>
                <w:szCs w:val="20"/>
                <w:lang w:val="en-US"/>
              </w:rPr>
            </w:pPr>
            <w:r w:rsidRPr="00BE3907">
              <w:rPr>
                <w:rFonts w:ascii="Times New Roman" w:hAnsi="Times New Roman"/>
                <w:b/>
                <w:sz w:val="20"/>
                <w:szCs w:val="20"/>
                <w:lang w:val="en-US"/>
              </w:rPr>
              <w:t>WATERCOLORIST OLEG POMERANTSEV (1949-2012) AS A SUCCESSOR OF THE TRADITIONS OF REALISTIC ART. ARTISTIC IMAGE OF THE SETTLEMENT OF KIRILLOVSKOE IN WATERCOLORS AND GRAPHIC WORKS OF THE MASTER</w:t>
            </w:r>
          </w:p>
          <w:p w:rsidR="00F777D7" w:rsidRPr="00BE3907" w:rsidRDefault="00F777D7" w:rsidP="00BE3907">
            <w:pPr>
              <w:spacing w:after="0" w:line="240" w:lineRule="auto"/>
              <w:rPr>
                <w:rFonts w:ascii="Times New Roman" w:hAnsi="Times New Roman"/>
                <w:b/>
                <w:sz w:val="20"/>
                <w:szCs w:val="20"/>
                <w:lang w:val="en-US"/>
              </w:rPr>
            </w:pPr>
          </w:p>
          <w:p w:rsidR="00F777D7" w:rsidRPr="008A13E0"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sz w:val="20"/>
                <w:szCs w:val="20"/>
                <w:lang w:val="en-US"/>
              </w:rPr>
            </w:pPr>
            <w:r w:rsidRPr="00BE3907">
              <w:rPr>
                <w:rFonts w:ascii="Times New Roman" w:hAnsi="Times New Roman"/>
                <w:sz w:val="20"/>
                <w:szCs w:val="20"/>
                <w:lang w:val="en-US"/>
              </w:rPr>
              <w:t xml:space="preserve">Martynova Anastasia Gennadievna </w:t>
            </w:r>
          </w:p>
          <w:p w:rsidR="00F777D7" w:rsidRPr="00BE3907" w:rsidRDefault="00F777D7" w:rsidP="00BE3907">
            <w:pPr>
              <w:spacing w:after="0" w:line="240" w:lineRule="auto"/>
              <w:rPr>
                <w:rFonts w:ascii="Times New Roman" w:hAnsi="Times New Roman"/>
                <w:sz w:val="20"/>
                <w:szCs w:val="20"/>
                <w:lang w:val="en-US"/>
              </w:rPr>
            </w:pPr>
            <w:r w:rsidRPr="00BE3907">
              <w:rPr>
                <w:rFonts w:ascii="Times New Roman" w:hAnsi="Times New Roman"/>
                <w:sz w:val="20"/>
                <w:szCs w:val="20"/>
                <w:lang w:val="en-US"/>
              </w:rPr>
              <w:t>graduate student of chair of cultural studies and arts</w:t>
            </w:r>
          </w:p>
          <w:p w:rsidR="00F777D7" w:rsidRPr="00BE3907" w:rsidRDefault="00F777D7" w:rsidP="00BE3907">
            <w:pPr>
              <w:spacing w:after="0" w:line="240" w:lineRule="auto"/>
              <w:rPr>
                <w:rFonts w:ascii="Times New Roman" w:hAnsi="Times New Roman"/>
                <w:sz w:val="20"/>
                <w:szCs w:val="20"/>
                <w:lang w:val="en-US"/>
              </w:rPr>
            </w:pPr>
            <w:smartTag w:uri="urn:schemas-microsoft-com:office:smarttags" w:element="PlaceName">
              <w:r w:rsidRPr="00BE3907">
                <w:rPr>
                  <w:rFonts w:ascii="Times New Roman" w:hAnsi="Times New Roman"/>
                  <w:i/>
                  <w:sz w:val="20"/>
                  <w:szCs w:val="20"/>
                  <w:lang w:val="en-US"/>
                </w:rPr>
                <w:t>Leningrad</w:t>
              </w:r>
            </w:smartTag>
            <w:r w:rsidRPr="00BE3907">
              <w:rPr>
                <w:rFonts w:ascii="Times New Roman" w:hAnsi="Times New Roman"/>
                <w:i/>
                <w:sz w:val="20"/>
                <w:szCs w:val="20"/>
                <w:lang w:val="en-US"/>
              </w:rPr>
              <w:t xml:space="preserve"> </w:t>
            </w:r>
            <w:smartTag w:uri="urn:schemas-microsoft-com:office:smarttags" w:element="PlaceType">
              <w:r w:rsidRPr="00BE3907">
                <w:rPr>
                  <w:rFonts w:ascii="Times New Roman" w:hAnsi="Times New Roman"/>
                  <w:i/>
                  <w:sz w:val="20"/>
                  <w:szCs w:val="20"/>
                  <w:lang w:val="en-US"/>
                </w:rPr>
                <w:t>State</w:t>
              </w:r>
            </w:smartTag>
            <w:r w:rsidRPr="00BE3907">
              <w:rPr>
                <w:rFonts w:ascii="Times New Roman" w:hAnsi="Times New Roman"/>
                <w:i/>
                <w:sz w:val="20"/>
                <w:szCs w:val="20"/>
                <w:lang w:val="en-US"/>
              </w:rPr>
              <w:t xml:space="preserve"> </w:t>
            </w:r>
            <w:smartTag w:uri="urn:schemas-microsoft-com:office:smarttags" w:element="PlaceType">
              <w:r w:rsidRPr="00BE3907">
                <w:rPr>
                  <w:rFonts w:ascii="Times New Roman" w:hAnsi="Times New Roman"/>
                  <w:i/>
                  <w:sz w:val="20"/>
                  <w:szCs w:val="20"/>
                  <w:lang w:val="en-US"/>
                </w:rPr>
                <w:t>University</w:t>
              </w:r>
            </w:smartTag>
            <w:r w:rsidRPr="00BE3907">
              <w:rPr>
                <w:rFonts w:ascii="Times New Roman" w:hAnsi="Times New Roman"/>
                <w:i/>
                <w:sz w:val="20"/>
                <w:szCs w:val="20"/>
                <w:lang w:val="en-US"/>
              </w:rPr>
              <w:t xml:space="preserve"> named after A.S. Pushkin, Pushkin, </w:t>
            </w:r>
            <w:smartTag w:uri="urn:schemas-microsoft-com:office:smarttags" w:element="City">
              <w:smartTag w:uri="urn:schemas-microsoft-com:office:smarttags" w:element="place">
                <w:smartTag w:uri="urn:schemas-microsoft-com:office:smarttags" w:element="City">
                  <w:r w:rsidRPr="00BE3907">
                    <w:rPr>
                      <w:rFonts w:ascii="Times New Roman" w:hAnsi="Times New Roman"/>
                      <w:i/>
                      <w:sz w:val="20"/>
                      <w:szCs w:val="20"/>
                      <w:lang w:val="en-US"/>
                    </w:rPr>
                    <w:t>St. Petersburg</w:t>
                  </w:r>
                </w:smartTag>
                <w:r w:rsidRPr="00BE3907">
                  <w:rPr>
                    <w:rFonts w:ascii="Times New Roman" w:hAnsi="Times New Roman"/>
                    <w:i/>
                    <w:sz w:val="20"/>
                    <w:szCs w:val="20"/>
                    <w:lang w:val="en-US"/>
                  </w:rPr>
                  <w:t xml:space="preserve">, </w:t>
                </w:r>
                <w:smartTag w:uri="urn:schemas-microsoft-com:office:smarttags" w:element="country-region">
                  <w:r w:rsidRPr="00BE3907">
                    <w:rPr>
                      <w:rFonts w:ascii="Times New Roman" w:hAnsi="Times New Roman"/>
                      <w:i/>
                      <w:sz w:val="20"/>
                      <w:szCs w:val="20"/>
                      <w:lang w:val="en-US"/>
                    </w:rPr>
                    <w:t>Russia</w:t>
                  </w:r>
                </w:smartTag>
              </w:smartTag>
            </w:smartTag>
            <w:r w:rsidRPr="00BE3907">
              <w:rPr>
                <w:rFonts w:ascii="Times New Roman" w:hAnsi="Times New Roman"/>
                <w:i/>
                <w:sz w:val="20"/>
                <w:szCs w:val="20"/>
                <w:lang w:val="en-US"/>
              </w:rPr>
              <w:t xml:space="preserve">, </w:t>
            </w:r>
            <w:r w:rsidRPr="00BE3907">
              <w:rPr>
                <w:rFonts w:ascii="Times New Roman" w:hAnsi="Times New Roman"/>
                <w:sz w:val="20"/>
                <w:szCs w:val="20"/>
                <w:lang w:val="en-US"/>
              </w:rPr>
              <w:t>MartynovaNastjia@mail.ru</w:t>
            </w:r>
          </w:p>
          <w:p w:rsidR="00F777D7" w:rsidRPr="00BE3907"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i/>
                <w:sz w:val="20"/>
                <w:szCs w:val="20"/>
                <w:lang w:val="en-US"/>
              </w:rPr>
            </w:pPr>
            <w:r w:rsidRPr="00BE3907">
              <w:rPr>
                <w:rFonts w:ascii="Times New Roman" w:hAnsi="Times New Roman"/>
                <w:color w:val="000000"/>
                <w:sz w:val="20"/>
                <w:szCs w:val="20"/>
                <w:lang w:val="en-US"/>
              </w:rPr>
              <w:t xml:space="preserve">The article tells about </w:t>
            </w:r>
            <w:smartTag w:uri="urn:schemas-microsoft-com:office:smarttags" w:element="City">
              <w:smartTag w:uri="urn:schemas-microsoft-com:office:smarttags" w:element="place">
                <w:r w:rsidRPr="00BE3907">
                  <w:rPr>
                    <w:rFonts w:ascii="Times New Roman" w:hAnsi="Times New Roman"/>
                    <w:color w:val="000000"/>
                    <w:sz w:val="20"/>
                    <w:szCs w:val="20"/>
                    <w:lang w:val="en-US"/>
                  </w:rPr>
                  <w:t>St. Petersburg</w:t>
                </w:r>
              </w:smartTag>
            </w:smartTag>
            <w:r w:rsidRPr="00BE3907">
              <w:rPr>
                <w:rFonts w:ascii="Times New Roman" w:hAnsi="Times New Roman"/>
                <w:color w:val="000000"/>
                <w:sz w:val="20"/>
                <w:szCs w:val="20"/>
                <w:lang w:val="en-US"/>
              </w:rPr>
              <w:t xml:space="preserve"> distinctive watercolor painter, Oleg I. Pomerantsev (1949-2012). Master's career is inseparably linked with Russian realism. The artist acts as a successor of fundamental high artistic traditions of realistic art. Working in a landscape genre, Pomerantsev managed to create more than 500 paintings deep in a content and meaning. In his spare time Master developed his own techniques of watercolor art. The entire</w:t>
            </w:r>
            <w:r>
              <w:rPr>
                <w:rFonts w:ascii="Times New Roman" w:hAnsi="Times New Roman"/>
                <w:color w:val="000000"/>
                <w:sz w:val="20"/>
                <w:szCs w:val="20"/>
                <w:lang w:val="en-US"/>
              </w:rPr>
              <w:t xml:space="preserve"> </w:t>
            </w:r>
            <w:r w:rsidRPr="00BE3907">
              <w:rPr>
                <w:rFonts w:ascii="Times New Roman" w:hAnsi="Times New Roman"/>
                <w:color w:val="000000"/>
                <w:sz w:val="20"/>
                <w:szCs w:val="20"/>
                <w:lang w:val="en-US"/>
              </w:rPr>
              <w:t>artist’s works were performed under   his impression. He received inspiration on fishing trips, in woods and then at home master reproduced what he saw from memory. Most of his works are in private collections and galleries all around the world. Romantic landscapes of Oleg I. Pomerantsev affect by their transparency, complex color techniques and inexpressible atmosphere, full of air and light. Complex colour manners and inexpressible atmosphere full of air and light. Graphic works by the artist, executed in pencil on paper are very interesting too. Sometimes master was fond of drawing  in  details, so such works were  not  suitable for watercolors. In his watercolor works Pomerantsev did only hardly visible pencil drawing. The artist did not specialized in graphics so he ruled out his pencil sketches as unsuitable, but the wife of the artist has kept them. Watercolorist Oleg I.  Pomerantsev   is unknown to Russian art-critics</w:t>
            </w:r>
            <w:r w:rsidRPr="00BE3907">
              <w:rPr>
                <w:rFonts w:ascii="Times New Roman" w:hAnsi="Times New Roman"/>
                <w:b/>
                <w:color w:val="000000"/>
                <w:sz w:val="20"/>
                <w:szCs w:val="20"/>
                <w:lang w:val="en-US"/>
              </w:rPr>
              <w:t xml:space="preserve">. </w:t>
            </w:r>
            <w:r w:rsidRPr="00BE3907">
              <w:rPr>
                <w:rStyle w:val="apple-converted-space"/>
                <w:rFonts w:ascii="Times New Roman" w:hAnsi="Times New Roman"/>
                <w:b/>
                <w:color w:val="333333"/>
                <w:sz w:val="20"/>
                <w:szCs w:val="20"/>
                <w:shd w:val="clear" w:color="auto" w:fill="FFFFFF"/>
                <w:lang w:val="en-US"/>
              </w:rPr>
              <w:t> </w:t>
            </w:r>
            <w:r w:rsidRPr="00BE3907">
              <w:rPr>
                <w:rFonts w:ascii="Times New Roman" w:hAnsi="Times New Roman"/>
                <w:sz w:val="20"/>
                <w:szCs w:val="20"/>
                <w:shd w:val="clear" w:color="auto" w:fill="FFFFFF"/>
                <w:lang w:val="en-US"/>
              </w:rPr>
              <w:t xml:space="preserve">In view of that, the article was tasked to give for the first time an art rating to the artist’s creation, to make an  art analysis of  his works from the cycle "The Karelian isthmus" dedicated to </w:t>
            </w:r>
            <w:r w:rsidRPr="00BE3907">
              <w:rPr>
                <w:rFonts w:ascii="Times New Roman" w:hAnsi="Times New Roman"/>
                <w:sz w:val="20"/>
                <w:szCs w:val="20"/>
                <w:lang w:val="en-US"/>
              </w:rPr>
              <w:t>the settlement of Kirillovskoe in</w:t>
            </w:r>
            <w:r w:rsidRPr="00BE3907">
              <w:rPr>
                <w:rFonts w:ascii="Times New Roman" w:hAnsi="Times New Roman"/>
                <w:sz w:val="20"/>
                <w:szCs w:val="20"/>
                <w:shd w:val="clear" w:color="auto" w:fill="FFFFFF"/>
                <w:lang w:val="en-US"/>
              </w:rPr>
              <w:t xml:space="preserve"> </w:t>
            </w:r>
            <w:smartTag w:uri="urn:schemas-microsoft-com:office:smarttags" w:element="City">
              <w:smartTag w:uri="urn:schemas-microsoft-com:office:smarttags" w:element="place">
                <w:r w:rsidRPr="00BE3907">
                  <w:rPr>
                    <w:rFonts w:ascii="Times New Roman" w:hAnsi="Times New Roman"/>
                    <w:sz w:val="20"/>
                    <w:szCs w:val="20"/>
                    <w:shd w:val="clear" w:color="auto" w:fill="FFFFFF"/>
                    <w:lang w:val="en-US"/>
                  </w:rPr>
                  <w:t>Vyborg</w:t>
                </w:r>
              </w:smartTag>
            </w:smartTag>
            <w:r w:rsidRPr="00BE3907">
              <w:rPr>
                <w:rFonts w:ascii="Times New Roman" w:hAnsi="Times New Roman"/>
                <w:sz w:val="20"/>
                <w:szCs w:val="20"/>
                <w:shd w:val="clear" w:color="auto" w:fill="FFFFFF"/>
                <w:lang w:val="en-US"/>
              </w:rPr>
              <w:t xml:space="preserve"> district. The study of creativity of Oleg Pomerantsev  by professional critics will allow to expand qualitatively the history of watercolor painting of </w:t>
            </w:r>
            <w:smartTag w:uri="urn:schemas-microsoft-com:office:smarttags" w:element="country-region">
              <w:smartTag w:uri="urn:schemas-microsoft-com:office:smarttags" w:element="place">
                <w:r w:rsidRPr="00BE3907">
                  <w:rPr>
                    <w:rFonts w:ascii="Times New Roman" w:hAnsi="Times New Roman"/>
                    <w:sz w:val="20"/>
                    <w:szCs w:val="20"/>
                    <w:shd w:val="clear" w:color="auto" w:fill="FFFFFF"/>
                    <w:lang w:val="en-US"/>
                  </w:rPr>
                  <w:t>Russia</w:t>
                </w:r>
              </w:smartTag>
            </w:smartTag>
          </w:p>
          <w:p w:rsidR="00F777D7" w:rsidRPr="00BE3907"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sz w:val="20"/>
                <w:szCs w:val="20"/>
                <w:lang w:val="en-US"/>
              </w:rPr>
            </w:pPr>
          </w:p>
          <w:p w:rsidR="00F777D7" w:rsidRPr="008A13E0" w:rsidRDefault="00F777D7" w:rsidP="00BE3907">
            <w:pPr>
              <w:spacing w:after="0" w:line="240" w:lineRule="auto"/>
              <w:rPr>
                <w:rFonts w:ascii="Times New Roman" w:hAnsi="Times New Roman"/>
                <w:sz w:val="20"/>
                <w:szCs w:val="20"/>
                <w:lang w:val="en-US"/>
              </w:rPr>
            </w:pPr>
          </w:p>
          <w:p w:rsidR="00F777D7" w:rsidRPr="00BE3907" w:rsidRDefault="00F777D7" w:rsidP="00BE3907">
            <w:pPr>
              <w:spacing w:after="0" w:line="240" w:lineRule="auto"/>
              <w:rPr>
                <w:rFonts w:ascii="Times New Roman" w:hAnsi="Times New Roman"/>
                <w:sz w:val="20"/>
                <w:szCs w:val="20"/>
                <w:lang w:val="en-US"/>
              </w:rPr>
            </w:pPr>
            <w:r w:rsidRPr="00BE3907">
              <w:rPr>
                <w:rFonts w:ascii="Times New Roman" w:hAnsi="Times New Roman"/>
                <w:sz w:val="20"/>
                <w:szCs w:val="20"/>
                <w:lang w:val="en-US"/>
              </w:rPr>
              <w:t xml:space="preserve">Keywords: OLEG POMERANTSEV, KIRILLOVSKOE, PERK-JARVI, </w:t>
            </w:r>
            <w:smartTag w:uri="urn:schemas-microsoft-com:office:smarttags" w:element="City">
              <w:smartTag w:uri="urn:schemas-microsoft-com:office:smarttags" w:element="place">
                <w:r w:rsidRPr="00BE3907">
                  <w:rPr>
                    <w:rFonts w:ascii="Times New Roman" w:hAnsi="Times New Roman"/>
                    <w:sz w:val="20"/>
                    <w:szCs w:val="20"/>
                    <w:lang w:val="en-US"/>
                  </w:rPr>
                  <w:t>VYBORG</w:t>
                </w:r>
              </w:smartTag>
            </w:smartTag>
            <w:r w:rsidRPr="00BE3907">
              <w:rPr>
                <w:rFonts w:ascii="Times New Roman" w:hAnsi="Times New Roman"/>
                <w:sz w:val="20"/>
                <w:szCs w:val="20"/>
                <w:lang w:val="en-US"/>
              </w:rPr>
              <w:t>, VIIPURI, PAINTER, REALISM, WATERCOLOR, </w:t>
            </w:r>
          </w:p>
          <w:p w:rsidR="00F777D7" w:rsidRPr="00BE3907" w:rsidRDefault="00F777D7" w:rsidP="00BE3907">
            <w:pPr>
              <w:spacing w:after="0" w:line="240" w:lineRule="auto"/>
              <w:rPr>
                <w:rFonts w:ascii="Times New Roman" w:hAnsi="Times New Roman"/>
                <w:sz w:val="20"/>
                <w:szCs w:val="20"/>
                <w:lang w:val="en-US"/>
              </w:rPr>
            </w:pPr>
            <w:r w:rsidRPr="00BE3907">
              <w:rPr>
                <w:rFonts w:ascii="Times New Roman" w:hAnsi="Times New Roman"/>
                <w:sz w:val="20"/>
                <w:szCs w:val="20"/>
                <w:lang w:val="en-US"/>
              </w:rPr>
              <w:lastRenderedPageBreak/>
              <w:t>LANDSCAPE, PAINTING, ARCHITECTURE</w:t>
            </w:r>
          </w:p>
        </w:tc>
      </w:tr>
    </w:tbl>
    <w:p w:rsidR="00F777D7" w:rsidRDefault="00F777D7" w:rsidP="00DF2148">
      <w:pPr>
        <w:spacing w:after="0" w:line="360" w:lineRule="auto"/>
        <w:jc w:val="right"/>
        <w:rPr>
          <w:rFonts w:ascii="Times New Roman" w:hAnsi="Times New Roman"/>
          <w:sz w:val="28"/>
          <w:szCs w:val="28"/>
        </w:rPr>
      </w:pP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«…А прошел босоногий по влажной земле,</w:t>
      </w: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по асфальту, парящему после дождя,</w:t>
      </w: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сам промокнув до нитки, да навеселе,</w:t>
      </w: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ног уставших, пропащей души не щадя.</w:t>
      </w: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 xml:space="preserve">А потом, если кто-то поверит твоим фиолетовым мхам, </w:t>
      </w: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разноцветным лугам, можжевельникам, верескам -</w:t>
      </w: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не утаим, те слова, что когда-то читать по слогам начинали…»</w:t>
      </w:r>
    </w:p>
    <w:p w:rsidR="00F777D7" w:rsidRPr="00001B22" w:rsidRDefault="00F777D7" w:rsidP="00001B22">
      <w:pPr>
        <w:spacing w:after="0" w:line="240" w:lineRule="auto"/>
        <w:jc w:val="right"/>
        <w:rPr>
          <w:rFonts w:ascii="Times New Roman" w:hAnsi="Times New Roman"/>
          <w:i/>
          <w:sz w:val="24"/>
          <w:szCs w:val="24"/>
        </w:rPr>
      </w:pPr>
    </w:p>
    <w:p w:rsidR="00F777D7" w:rsidRPr="00001B22" w:rsidRDefault="00F777D7" w:rsidP="00001B22">
      <w:pPr>
        <w:spacing w:after="0" w:line="240" w:lineRule="auto"/>
        <w:jc w:val="right"/>
        <w:rPr>
          <w:rFonts w:ascii="Times New Roman" w:hAnsi="Times New Roman"/>
          <w:i/>
          <w:sz w:val="24"/>
          <w:szCs w:val="24"/>
        </w:rPr>
      </w:pPr>
      <w:r w:rsidRPr="00001B22">
        <w:rPr>
          <w:rFonts w:ascii="Times New Roman" w:hAnsi="Times New Roman"/>
          <w:i/>
          <w:sz w:val="24"/>
          <w:szCs w:val="24"/>
        </w:rPr>
        <w:t xml:space="preserve"> Николай Данилин (род. в 1964г.), поэт и близкий друг художника</w:t>
      </w:r>
    </w:p>
    <w:p w:rsidR="00F777D7" w:rsidRDefault="00F777D7" w:rsidP="00DF2148">
      <w:pPr>
        <w:spacing w:after="0"/>
        <w:jc w:val="right"/>
        <w:rPr>
          <w:rFonts w:ascii="Times New Roman" w:hAnsi="Times New Roman"/>
          <w:sz w:val="28"/>
          <w:szCs w:val="28"/>
        </w:rPr>
      </w:pPr>
    </w:p>
    <w:p w:rsidR="00F777D7" w:rsidRPr="005873DF" w:rsidRDefault="00EF314C" w:rsidP="00041806">
      <w:pPr>
        <w:spacing w:after="0" w:line="360" w:lineRule="auto"/>
        <w:jc w:val="both"/>
        <w:rPr>
          <w:rFonts w:ascii="Times New Roman" w:hAnsi="Times New Roman"/>
          <w:sz w:val="28"/>
          <w:szCs w:val="28"/>
        </w:rPr>
      </w:pPr>
      <w:r>
        <w:rPr>
          <w:noProof/>
        </w:rPr>
        <w:pict>
          <v:shapetype id="_x0000_t202" coordsize="21600,21600" o:spt="202" path="m,l,21600r21600,l21600,xe">
            <v:stroke joinstyle="miter"/>
            <v:path gradientshapeok="t" o:connecttype="rect"/>
          </v:shapetype>
          <v:shape id="_x0000_s1026" type="#_x0000_t202" style="position:absolute;left:0;text-align:left;margin-left:-.3pt;margin-top:300.3pt;width:201pt;height:54.75pt;z-index:1" strokecolor="white">
            <v:textbox style="mso-next-textbox:#_x0000_s1026">
              <w:txbxContent>
                <w:p w:rsidR="00F777D7" w:rsidRDefault="00F777D7" w:rsidP="00146E1C">
                  <w:pPr>
                    <w:spacing w:after="0" w:line="240" w:lineRule="auto"/>
                    <w:jc w:val="center"/>
                    <w:rPr>
                      <w:rFonts w:ascii="Times New Roman" w:hAnsi="Times New Roman"/>
                      <w:sz w:val="24"/>
                      <w:szCs w:val="24"/>
                    </w:rPr>
                  </w:pPr>
                  <w:r>
                    <w:rPr>
                      <w:rFonts w:ascii="Times New Roman" w:hAnsi="Times New Roman"/>
                      <w:sz w:val="24"/>
                      <w:szCs w:val="24"/>
                    </w:rPr>
                    <w:t xml:space="preserve">Изобр. 1 Олег Игоревич Померанцев </w:t>
                  </w:r>
                </w:p>
                <w:p w:rsidR="00F777D7" w:rsidRPr="00B87F1C" w:rsidRDefault="00F777D7" w:rsidP="00146E1C">
                  <w:pPr>
                    <w:spacing w:after="0" w:line="240" w:lineRule="auto"/>
                    <w:jc w:val="center"/>
                    <w:rPr>
                      <w:rFonts w:ascii="Times New Roman" w:hAnsi="Times New Roman"/>
                      <w:sz w:val="24"/>
                      <w:szCs w:val="24"/>
                    </w:rPr>
                  </w:pPr>
                  <w:r>
                    <w:rPr>
                      <w:rFonts w:ascii="Times New Roman" w:hAnsi="Times New Roman"/>
                      <w:sz w:val="24"/>
                      <w:szCs w:val="24"/>
                    </w:rPr>
                    <w:t>(1949-2012)</w:t>
                  </w:r>
                </w:p>
                <w:p w:rsidR="00F777D7" w:rsidRPr="00B87F1C" w:rsidRDefault="00F777D7" w:rsidP="00146E1C">
                  <w:pPr>
                    <w:spacing w:after="0" w:line="240" w:lineRule="auto"/>
                    <w:jc w:val="center"/>
                    <w:rPr>
                      <w:rFonts w:ascii="Times New Roman" w:hAnsi="Times New Roman"/>
                      <w:sz w:val="24"/>
                      <w:szCs w:val="24"/>
                    </w:rPr>
                  </w:pPr>
                </w:p>
              </w:txbxContent>
            </v:textbox>
            <w10:wrap type="square"/>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s1027" type="#_x0000_t75" alt="Рисунок1.jpg" style="position:absolute;left:0;text-align:left;margin-left:1.2pt;margin-top:.3pt;width:199.5pt;height:299.55pt;z-index:-39;visibility:visible" wrapcoords="-81 0 -81 21546 21600 21546 21600 0 -81 0">
            <v:imagedata r:id="rId8" o:title=""/>
            <w10:wrap type="tight"/>
          </v:shape>
        </w:pict>
      </w:r>
      <w:r w:rsidR="00F777D7">
        <w:rPr>
          <w:rFonts w:ascii="Times New Roman" w:hAnsi="Times New Roman"/>
          <w:color w:val="000000"/>
          <w:sz w:val="28"/>
          <w:szCs w:val="28"/>
          <w:shd w:val="clear" w:color="auto" w:fill="FFFFFF"/>
        </w:rPr>
        <w:t xml:space="preserve">   Специальная </w:t>
      </w:r>
      <w:r w:rsidR="00F777D7" w:rsidRPr="005873DF">
        <w:rPr>
          <w:rFonts w:ascii="Times New Roman" w:hAnsi="Times New Roman"/>
          <w:color w:val="000000"/>
          <w:sz w:val="28"/>
          <w:szCs w:val="28"/>
          <w:shd w:val="clear" w:color="auto" w:fill="FFFFFF"/>
        </w:rPr>
        <w:t>подг</w:t>
      </w:r>
      <w:bookmarkStart w:id="0" w:name="_GoBack"/>
      <w:bookmarkEnd w:id="0"/>
      <w:r w:rsidR="00F777D7" w:rsidRPr="005873DF">
        <w:rPr>
          <w:rFonts w:ascii="Times New Roman" w:hAnsi="Times New Roman"/>
          <w:color w:val="000000"/>
          <w:sz w:val="28"/>
          <w:szCs w:val="28"/>
          <w:shd w:val="clear" w:color="auto" w:fill="FFFFFF"/>
        </w:rPr>
        <w:t xml:space="preserve">отовка акварелистов в России наметилась только к концу </w:t>
      </w:r>
      <w:r w:rsidR="00F777D7" w:rsidRPr="005873DF">
        <w:rPr>
          <w:rFonts w:ascii="Times New Roman" w:hAnsi="Times New Roman"/>
          <w:color w:val="000000"/>
          <w:sz w:val="28"/>
          <w:szCs w:val="28"/>
          <w:shd w:val="clear" w:color="auto" w:fill="FFFFFF"/>
          <w:lang w:val="en-US"/>
        </w:rPr>
        <w:t>XX</w:t>
      </w:r>
      <w:r w:rsidR="00F777D7" w:rsidRPr="005873DF">
        <w:rPr>
          <w:rFonts w:ascii="Times New Roman" w:hAnsi="Times New Roman"/>
          <w:color w:val="000000"/>
          <w:sz w:val="28"/>
          <w:szCs w:val="28"/>
          <w:shd w:val="clear" w:color="auto" w:fill="FFFFFF"/>
        </w:rPr>
        <w:t xml:space="preserve"> века, в связи с ростом интереса к акварельной технике. </w:t>
      </w:r>
      <w:r w:rsidR="00F777D7" w:rsidRPr="005873DF">
        <w:rPr>
          <w:rFonts w:ascii="Times New Roman" w:hAnsi="Times New Roman"/>
          <w:sz w:val="28"/>
          <w:szCs w:val="28"/>
        </w:rPr>
        <w:t>Творчество мастера акварели, Олега Померанцева, неразрывно связано с традициями реалистической школы живописи, основу которых составляет достоверность в изображении окружающего мира, где высокое мастерство исполнения блестяще сочетается с внутренней содержательностью образа.</w:t>
      </w:r>
    </w:p>
    <w:p w:rsidR="00F777D7" w:rsidRPr="005873DF" w:rsidRDefault="00F777D7" w:rsidP="00093218">
      <w:pPr>
        <w:spacing w:after="0" w:line="360" w:lineRule="auto"/>
        <w:jc w:val="both"/>
        <w:rPr>
          <w:rFonts w:ascii="Times New Roman" w:hAnsi="Times New Roman"/>
          <w:sz w:val="28"/>
          <w:szCs w:val="28"/>
        </w:rPr>
      </w:pPr>
      <w:r w:rsidRPr="005873DF">
        <w:rPr>
          <w:rFonts w:ascii="Times New Roman" w:hAnsi="Times New Roman"/>
          <w:sz w:val="28"/>
          <w:szCs w:val="28"/>
        </w:rPr>
        <w:t xml:space="preserve">   </w:t>
      </w:r>
      <w:r w:rsidRPr="005873DF">
        <w:rPr>
          <w:rFonts w:ascii="Times New Roman" w:hAnsi="Times New Roman"/>
          <w:sz w:val="28"/>
          <w:szCs w:val="28"/>
        </w:rPr>
        <w:tab/>
      </w:r>
      <w:r w:rsidRPr="005873DF">
        <w:rPr>
          <w:rFonts w:ascii="Times New Roman" w:hAnsi="Times New Roman"/>
          <w:bCs/>
          <w:sz w:val="28"/>
          <w:szCs w:val="28"/>
          <w:shd w:val="clear" w:color="auto" w:fill="FFFFFF"/>
        </w:rPr>
        <w:t xml:space="preserve">Обращаясь к определению реализма, стоит отметить, что в рамках реализма как художественного направления </w:t>
      </w:r>
      <w:r w:rsidRPr="005873DF">
        <w:rPr>
          <w:rFonts w:ascii="Times New Roman" w:hAnsi="Times New Roman"/>
          <w:sz w:val="28"/>
          <w:szCs w:val="28"/>
        </w:rPr>
        <w:t>целью искусства является наблюдение и объективное изображение окружающей действительности, выражение «правды жизни». Термин введён французским литературным критиком Шанфлёри в 1850-е гг.</w:t>
      </w:r>
      <w:r w:rsidRPr="005873DF">
        <w:rPr>
          <w:rStyle w:val="apple-converted-space"/>
          <w:rFonts w:ascii="Times New Roman" w:hAnsi="Times New Roman"/>
          <w:sz w:val="28"/>
          <w:szCs w:val="28"/>
        </w:rPr>
        <w:t> </w:t>
      </w:r>
      <w:r w:rsidRPr="005873DF">
        <w:rPr>
          <w:rStyle w:val="apple-converted-space"/>
          <w:rFonts w:ascii="Times New Roman" w:hAnsi="Times New Roman"/>
          <w:sz w:val="28"/>
          <w:szCs w:val="28"/>
          <w:shd w:val="clear" w:color="auto" w:fill="FFFFFF"/>
        </w:rPr>
        <w:t xml:space="preserve"> Реалистическая живопись в России была представлена передвижничеством (И. Е. Репин, В.И. Суриков, А.К. Саврасов, И.И. Шишкин, В.Е. Маковский, А.И. Куинджи,  В.М. Васнецов, </w:t>
      </w:r>
      <w:r w:rsidRPr="005873DF">
        <w:rPr>
          <w:rStyle w:val="apple-converted-space"/>
          <w:rFonts w:ascii="Times New Roman" w:hAnsi="Times New Roman"/>
          <w:sz w:val="28"/>
          <w:szCs w:val="28"/>
          <w:shd w:val="clear" w:color="auto" w:fill="FFFFFF"/>
        </w:rPr>
        <w:lastRenderedPageBreak/>
        <w:t>В.Д. Поленов, И.И. Левитан, И.Н. Крамской</w:t>
      </w:r>
      <w:r w:rsidRPr="005873DF">
        <w:rPr>
          <w:rStyle w:val="apple-converted-space"/>
          <w:rFonts w:ascii="Times New Roman" w:hAnsi="Times New Roman"/>
          <w:sz w:val="28"/>
          <w:szCs w:val="28"/>
        </w:rPr>
        <w:t>). Важным является тот факт, что н</w:t>
      </w:r>
      <w:r w:rsidRPr="005873DF">
        <w:rPr>
          <w:rFonts w:ascii="Times New Roman" w:hAnsi="Times New Roman"/>
          <w:sz w:val="28"/>
          <w:szCs w:val="28"/>
        </w:rPr>
        <w:t xml:space="preserve">е всякое внешне достоверное изображение действительности является </w:t>
      </w:r>
      <w:r w:rsidRPr="005873DF">
        <w:rPr>
          <w:rStyle w:val="a5"/>
          <w:rFonts w:ascii="Times New Roman" w:hAnsi="Times New Roman"/>
          <w:b w:val="0"/>
          <w:sz w:val="28"/>
          <w:szCs w:val="28"/>
        </w:rPr>
        <w:t>реалистическим</w:t>
      </w:r>
      <w:r w:rsidRPr="005873DF">
        <w:rPr>
          <w:rFonts w:ascii="Times New Roman" w:hAnsi="Times New Roman"/>
          <w:b/>
          <w:sz w:val="28"/>
          <w:szCs w:val="28"/>
        </w:rPr>
        <w:t>.</w:t>
      </w:r>
      <w:r w:rsidRPr="005873DF">
        <w:rPr>
          <w:rFonts w:ascii="Times New Roman" w:hAnsi="Times New Roman"/>
          <w:sz w:val="28"/>
          <w:szCs w:val="28"/>
        </w:rPr>
        <w:t xml:space="preserve"> Эмпирическая достоверность</w:t>
      </w:r>
      <w:r w:rsidRPr="005873DF">
        <w:rPr>
          <w:rStyle w:val="apple-converted-space"/>
          <w:rFonts w:ascii="Times New Roman" w:hAnsi="Times New Roman"/>
          <w:sz w:val="28"/>
          <w:szCs w:val="28"/>
        </w:rPr>
        <w:t> </w:t>
      </w:r>
      <w:r w:rsidRPr="005873DF">
        <w:rPr>
          <w:rFonts w:ascii="Times New Roman" w:hAnsi="Times New Roman"/>
          <w:sz w:val="28"/>
          <w:szCs w:val="28"/>
        </w:rPr>
        <w:t>художественного образа</w:t>
      </w:r>
      <w:r w:rsidRPr="005873DF">
        <w:rPr>
          <w:rStyle w:val="apple-converted-space"/>
          <w:rFonts w:ascii="Times New Roman" w:hAnsi="Times New Roman"/>
          <w:sz w:val="28"/>
          <w:szCs w:val="28"/>
        </w:rPr>
        <w:t> </w:t>
      </w:r>
      <w:r w:rsidRPr="005873DF">
        <w:rPr>
          <w:rFonts w:ascii="Times New Roman" w:hAnsi="Times New Roman"/>
          <w:sz w:val="28"/>
          <w:szCs w:val="28"/>
        </w:rPr>
        <w:t>обретает смысл лишь в единстве с правдивым отражением существующих сторон</w:t>
      </w:r>
      <w:r w:rsidRPr="005873DF">
        <w:rPr>
          <w:rStyle w:val="apple-converted-space"/>
          <w:rFonts w:ascii="Times New Roman" w:hAnsi="Times New Roman"/>
          <w:sz w:val="28"/>
          <w:szCs w:val="28"/>
        </w:rPr>
        <w:t> </w:t>
      </w:r>
      <w:r w:rsidRPr="005873DF">
        <w:rPr>
          <w:rStyle w:val="a5"/>
          <w:rFonts w:ascii="Times New Roman" w:hAnsi="Times New Roman"/>
          <w:b w:val="0"/>
          <w:sz w:val="28"/>
          <w:szCs w:val="28"/>
        </w:rPr>
        <w:t>реального мира.</w:t>
      </w:r>
      <w:r w:rsidRPr="005873DF">
        <w:rPr>
          <w:rStyle w:val="apple-converted-space"/>
          <w:rFonts w:ascii="Times New Roman" w:hAnsi="Times New Roman"/>
          <w:sz w:val="28"/>
          <w:szCs w:val="28"/>
        </w:rPr>
        <w:t> </w:t>
      </w:r>
      <w:r w:rsidRPr="005873DF">
        <w:rPr>
          <w:rFonts w:ascii="Times New Roman" w:hAnsi="Times New Roman"/>
          <w:sz w:val="28"/>
          <w:szCs w:val="28"/>
        </w:rPr>
        <w:t>В этом состоит различие между</w:t>
      </w:r>
      <w:r w:rsidRPr="005873DF">
        <w:rPr>
          <w:rStyle w:val="apple-converted-space"/>
          <w:rFonts w:ascii="Times New Roman" w:hAnsi="Times New Roman"/>
          <w:b/>
          <w:sz w:val="28"/>
          <w:szCs w:val="28"/>
        </w:rPr>
        <w:t> </w:t>
      </w:r>
      <w:r w:rsidRPr="005873DF">
        <w:rPr>
          <w:rStyle w:val="a5"/>
          <w:rFonts w:ascii="Times New Roman" w:hAnsi="Times New Roman"/>
          <w:b w:val="0"/>
          <w:sz w:val="28"/>
          <w:szCs w:val="28"/>
        </w:rPr>
        <w:t>реализмом</w:t>
      </w:r>
      <w:r w:rsidRPr="005873DF">
        <w:rPr>
          <w:rStyle w:val="apple-converted-space"/>
          <w:rFonts w:ascii="Times New Roman" w:hAnsi="Times New Roman"/>
          <w:sz w:val="28"/>
          <w:szCs w:val="28"/>
        </w:rPr>
        <w:t> </w:t>
      </w:r>
      <w:r w:rsidRPr="005873DF">
        <w:rPr>
          <w:rFonts w:ascii="Times New Roman" w:hAnsi="Times New Roman"/>
          <w:sz w:val="28"/>
          <w:szCs w:val="28"/>
        </w:rPr>
        <w:t>и натурализмом, создающим лишь видимую, внешнюю, а не подлинную сущностную правдивость</w:t>
      </w:r>
      <w:r w:rsidRPr="005873DF">
        <w:rPr>
          <w:rStyle w:val="apple-converted-space"/>
          <w:rFonts w:ascii="Times New Roman" w:hAnsi="Times New Roman"/>
          <w:sz w:val="28"/>
          <w:szCs w:val="28"/>
        </w:rPr>
        <w:t> </w:t>
      </w:r>
      <w:r>
        <w:rPr>
          <w:rFonts w:ascii="Times New Roman" w:hAnsi="Times New Roman"/>
          <w:sz w:val="28"/>
          <w:szCs w:val="28"/>
        </w:rPr>
        <w:t>изображений</w:t>
      </w:r>
      <w:r w:rsidRPr="005873DF">
        <w:rPr>
          <w:rFonts w:ascii="Times New Roman" w:hAnsi="Times New Roman"/>
          <w:sz w:val="28"/>
          <w:szCs w:val="28"/>
        </w:rPr>
        <w:t>.</w:t>
      </w:r>
      <w:r w:rsidRPr="005873DF">
        <w:rPr>
          <w:rFonts w:ascii="Times New Roman" w:hAnsi="Times New Roman"/>
          <w:sz w:val="28"/>
          <w:szCs w:val="28"/>
          <w:shd w:val="clear" w:color="auto" w:fill="FFFFFF"/>
        </w:rPr>
        <w:t xml:space="preserve"> Когда речь идет о натурализме, то это всегда частный, индивидуальный случай без какого либо обобщения</w:t>
      </w:r>
      <w:r>
        <w:rPr>
          <w:rFonts w:ascii="Times New Roman" w:hAnsi="Times New Roman"/>
          <w:sz w:val="28"/>
          <w:szCs w:val="28"/>
          <w:shd w:val="clear" w:color="auto" w:fill="FFFFFF"/>
        </w:rPr>
        <w:t xml:space="preserve"> </w:t>
      </w:r>
      <w:r w:rsidRPr="001651A5">
        <w:rPr>
          <w:rFonts w:ascii="Times New Roman" w:hAnsi="Times New Roman"/>
          <w:sz w:val="28"/>
          <w:szCs w:val="28"/>
          <w:shd w:val="clear" w:color="auto" w:fill="FFFFFF"/>
        </w:rPr>
        <w:t>[16]</w:t>
      </w:r>
      <w:r w:rsidRPr="005873DF">
        <w:rPr>
          <w:rFonts w:ascii="Times New Roman" w:hAnsi="Times New Roman"/>
          <w:sz w:val="28"/>
          <w:szCs w:val="28"/>
          <w:shd w:val="clear" w:color="auto" w:fill="FFFFFF"/>
        </w:rPr>
        <w:t>.</w:t>
      </w:r>
      <w:r w:rsidRPr="005873DF">
        <w:rPr>
          <w:rStyle w:val="apple-converted-space"/>
          <w:rFonts w:ascii="Times New Roman" w:hAnsi="Times New Roman"/>
          <w:sz w:val="28"/>
          <w:szCs w:val="28"/>
          <w:shd w:val="clear" w:color="auto" w:fill="FFFFFF"/>
        </w:rPr>
        <w:t xml:space="preserve"> Натурализм является разновидностью реализма, </w:t>
      </w:r>
      <w:r w:rsidRPr="005873DF">
        <w:rPr>
          <w:rFonts w:ascii="Times New Roman" w:hAnsi="Times New Roman"/>
          <w:sz w:val="28"/>
          <w:szCs w:val="28"/>
          <w:shd w:val="clear" w:color="auto" w:fill="FFFFFF"/>
        </w:rPr>
        <w:t xml:space="preserve">но при всем натурализм - это приверженность не ко всей жизни, не к действительности вообще, а преимущественно к ее наиболее стихийным, низшим проявлениям, </w:t>
      </w:r>
      <w:r w:rsidR="00EF314C">
        <w:rPr>
          <w:noProof/>
        </w:rPr>
        <w:pict>
          <v:shape id="Рисунок 1" o:spid="_x0000_s1028" type="#_x0000_t75" alt="Рисунок2.jpg" style="position:absolute;left:0;text-align:left;margin-left:-4.8pt;margin-top:72.3pt;width:228.75pt;height:261.75pt;z-index:-38;visibility:visible;mso-position-horizontal-relative:text;mso-position-vertical-relative:text">
            <v:imagedata r:id="rId9" o:title=""/>
            <w10:wrap type="square"/>
          </v:shape>
        </w:pict>
      </w:r>
      <w:r w:rsidRPr="005873DF">
        <w:rPr>
          <w:rFonts w:ascii="Times New Roman" w:hAnsi="Times New Roman"/>
          <w:sz w:val="28"/>
          <w:szCs w:val="28"/>
          <w:shd w:val="clear" w:color="auto" w:fill="FFFFFF"/>
        </w:rPr>
        <w:t>к той стороне человеческой природы, которая роднит нас с животными.</w:t>
      </w:r>
      <w:r w:rsidRPr="005873DF">
        <w:rPr>
          <w:rFonts w:ascii="Times New Roman" w:hAnsi="Times New Roman"/>
          <w:sz w:val="28"/>
          <w:szCs w:val="28"/>
        </w:rPr>
        <w:t xml:space="preserve"> Реализм же связан с обобщением. С проблемой идеала в</w:t>
      </w:r>
      <w:r w:rsidRPr="005873DF">
        <w:rPr>
          <w:rStyle w:val="apple-converted-space"/>
          <w:rFonts w:ascii="Times New Roman" w:hAnsi="Times New Roman"/>
          <w:sz w:val="28"/>
          <w:szCs w:val="28"/>
        </w:rPr>
        <w:t> </w:t>
      </w:r>
      <w:r w:rsidRPr="005873DF">
        <w:rPr>
          <w:rStyle w:val="a5"/>
          <w:rFonts w:ascii="Times New Roman" w:hAnsi="Times New Roman"/>
          <w:b w:val="0"/>
          <w:sz w:val="28"/>
          <w:szCs w:val="28"/>
        </w:rPr>
        <w:t>реалистическом искусстве</w:t>
      </w:r>
      <w:r w:rsidRPr="005873DF">
        <w:rPr>
          <w:rStyle w:val="apple-converted-space"/>
          <w:rFonts w:ascii="Times New Roman" w:hAnsi="Times New Roman"/>
          <w:b/>
          <w:sz w:val="28"/>
          <w:szCs w:val="28"/>
        </w:rPr>
        <w:t> </w:t>
      </w:r>
      <w:r w:rsidRPr="005873DF">
        <w:rPr>
          <w:rFonts w:ascii="Times New Roman" w:hAnsi="Times New Roman"/>
          <w:sz w:val="28"/>
          <w:szCs w:val="28"/>
        </w:rPr>
        <w:t>тесно связан и вызывающий острые споры вопрос о соотношении</w:t>
      </w:r>
      <w:r w:rsidRPr="005873DF">
        <w:rPr>
          <w:rStyle w:val="apple-converted-space"/>
          <w:rFonts w:ascii="Times New Roman" w:hAnsi="Times New Roman"/>
          <w:sz w:val="28"/>
          <w:szCs w:val="28"/>
        </w:rPr>
        <w:t> </w:t>
      </w:r>
      <w:r w:rsidRPr="005873DF">
        <w:rPr>
          <w:rStyle w:val="a5"/>
          <w:rFonts w:ascii="Times New Roman" w:hAnsi="Times New Roman"/>
          <w:b w:val="0"/>
          <w:sz w:val="28"/>
          <w:szCs w:val="28"/>
        </w:rPr>
        <w:t>реализма</w:t>
      </w:r>
      <w:r w:rsidRPr="005873DF">
        <w:rPr>
          <w:rStyle w:val="apple-converted-space"/>
          <w:rFonts w:ascii="Times New Roman" w:hAnsi="Times New Roman"/>
          <w:sz w:val="28"/>
          <w:szCs w:val="28"/>
        </w:rPr>
        <w:t> </w:t>
      </w:r>
      <w:r w:rsidRPr="005873DF">
        <w:rPr>
          <w:rFonts w:ascii="Times New Roman" w:hAnsi="Times New Roman"/>
          <w:sz w:val="28"/>
          <w:szCs w:val="28"/>
        </w:rPr>
        <w:t xml:space="preserve">и романтизма. Не отрицая наличия особого </w:t>
      </w:r>
      <w:r w:rsidR="00EF314C">
        <w:rPr>
          <w:noProof/>
        </w:rPr>
        <w:pict>
          <v:shape id="_x0000_s1029" type="#_x0000_t202" style="position:absolute;left:0;text-align:left;margin-left:-5.55pt;margin-top:333.3pt;width:229.5pt;height:61.5pt;z-index:4;mso-position-horizontal-relative:text;mso-position-vertical-relative:text" strokecolor="white">
            <v:textbox>
              <w:txbxContent>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Изобр.2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«Кирилловское. Полигон. Июль», 2005.</w:t>
                  </w:r>
                </w:p>
                <w:p w:rsidR="00F777D7" w:rsidRPr="00030B89" w:rsidRDefault="00F777D7" w:rsidP="00030B89">
                  <w:pPr>
                    <w:spacing w:after="0" w:line="240" w:lineRule="auto"/>
                    <w:jc w:val="center"/>
                    <w:rPr>
                      <w:rFonts w:ascii="Times New Roman" w:hAnsi="Times New Roman"/>
                      <w:sz w:val="24"/>
                      <w:szCs w:val="24"/>
                    </w:rPr>
                  </w:pPr>
                  <w:r w:rsidRPr="00030B89">
                    <w:rPr>
                      <w:rFonts w:ascii="Times New Roman" w:hAnsi="Times New Roman"/>
                      <w:sz w:val="24"/>
                      <w:szCs w:val="24"/>
                    </w:rPr>
                    <w:t xml:space="preserve">37,5 х </w:t>
                  </w:r>
                  <w:smartTag w:uri="urn:schemas-microsoft-com:office:smarttags" w:element="metricconverter">
                    <w:smartTagPr>
                      <w:attr w:name="ProductID" w:val="42 см"/>
                    </w:smartTagPr>
                    <w:r w:rsidRPr="00030B89">
                      <w:rPr>
                        <w:rFonts w:ascii="Times New Roman" w:hAnsi="Times New Roman"/>
                        <w:sz w:val="24"/>
                        <w:szCs w:val="24"/>
                      </w:rPr>
                      <w:t>42 см</w:t>
                    </w:r>
                  </w:smartTag>
                  <w:r w:rsidRPr="00030B89">
                    <w:rPr>
                      <w:rFonts w:ascii="Times New Roman" w:hAnsi="Times New Roman"/>
                      <w:sz w:val="24"/>
                      <w:szCs w:val="24"/>
                    </w:rPr>
                    <w:t>.</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sidRPr="005873DF">
        <w:rPr>
          <w:rFonts w:ascii="Times New Roman" w:hAnsi="Times New Roman"/>
          <w:sz w:val="28"/>
          <w:szCs w:val="28"/>
        </w:rPr>
        <w:t>романтического художественного метода, следует подчеркнуть, что черты романтизма являются отнюдь не чем-то противоположным</w:t>
      </w:r>
      <w:r w:rsidRPr="005873DF">
        <w:rPr>
          <w:rStyle w:val="apple-converted-space"/>
          <w:rFonts w:ascii="Times New Roman" w:hAnsi="Times New Roman"/>
          <w:sz w:val="28"/>
          <w:szCs w:val="28"/>
        </w:rPr>
        <w:t> </w:t>
      </w:r>
      <w:r w:rsidRPr="005873DF">
        <w:rPr>
          <w:rStyle w:val="a5"/>
          <w:rFonts w:ascii="Times New Roman" w:hAnsi="Times New Roman"/>
          <w:b w:val="0"/>
          <w:sz w:val="28"/>
          <w:szCs w:val="28"/>
        </w:rPr>
        <w:t>реализму</w:t>
      </w:r>
      <w:r w:rsidRPr="005873DF">
        <w:rPr>
          <w:rFonts w:ascii="Times New Roman" w:hAnsi="Times New Roman"/>
          <w:sz w:val="28"/>
          <w:szCs w:val="28"/>
        </w:rPr>
        <w:t xml:space="preserve">, но зачастую становятся неотъемлемым качеством </w:t>
      </w:r>
      <w:r w:rsidRPr="005873DF">
        <w:rPr>
          <w:rStyle w:val="a5"/>
          <w:rFonts w:ascii="Times New Roman" w:hAnsi="Times New Roman"/>
          <w:b w:val="0"/>
          <w:sz w:val="28"/>
          <w:szCs w:val="28"/>
        </w:rPr>
        <w:t>реалистического произведения</w:t>
      </w:r>
      <w:r w:rsidRPr="005873DF">
        <w:rPr>
          <w:rFonts w:ascii="Times New Roman" w:hAnsi="Times New Roman"/>
          <w:sz w:val="28"/>
          <w:szCs w:val="28"/>
        </w:rPr>
        <w:t>. Следует отметить также, что и романтизму не чужды</w:t>
      </w:r>
      <w:r w:rsidRPr="005873DF">
        <w:rPr>
          <w:rStyle w:val="apple-converted-space"/>
          <w:rFonts w:ascii="Times New Roman" w:hAnsi="Times New Roman"/>
          <w:sz w:val="28"/>
          <w:szCs w:val="28"/>
        </w:rPr>
        <w:t xml:space="preserve"> и </w:t>
      </w:r>
      <w:r w:rsidRPr="005873DF">
        <w:rPr>
          <w:rStyle w:val="a5"/>
          <w:rFonts w:ascii="Times New Roman" w:hAnsi="Times New Roman"/>
          <w:b w:val="0"/>
          <w:sz w:val="28"/>
          <w:szCs w:val="28"/>
        </w:rPr>
        <w:t>реалистические тенденции</w:t>
      </w:r>
      <w:r w:rsidRPr="005873DF">
        <w:rPr>
          <w:rStyle w:val="apple-converted-space"/>
          <w:rFonts w:ascii="Times New Roman" w:hAnsi="Times New Roman"/>
          <w:sz w:val="28"/>
          <w:szCs w:val="28"/>
        </w:rPr>
        <w:t> </w:t>
      </w:r>
      <w:r w:rsidRPr="005873DF">
        <w:rPr>
          <w:rFonts w:ascii="Times New Roman" w:hAnsi="Times New Roman"/>
          <w:sz w:val="28"/>
          <w:szCs w:val="28"/>
        </w:rPr>
        <w:t>и черты.</w:t>
      </w:r>
      <w:r w:rsidRPr="005873DF">
        <w:rPr>
          <w:rFonts w:ascii="Times New Roman" w:hAnsi="Times New Roman"/>
          <w:sz w:val="28"/>
          <w:szCs w:val="28"/>
          <w:shd w:val="clear" w:color="auto" w:fill="FFFFFF"/>
        </w:rPr>
        <w:t xml:space="preserve"> Показателен наглядный пример из литературы. </w:t>
      </w:r>
      <w:r w:rsidRPr="005873DF">
        <w:rPr>
          <w:rFonts w:ascii="Times New Roman" w:hAnsi="Times New Roman"/>
          <w:sz w:val="28"/>
          <w:szCs w:val="28"/>
          <w:shd w:val="clear" w:color="auto" w:fill="FFFFFF"/>
        </w:rPr>
        <w:lastRenderedPageBreak/>
        <w:t>Обращаясь к реалисту Бальзаку, романтик Жорж Занд так определила разницу между ним и собой: «вы берете человека таким, каким он представляется вашему взору; я же чувствую в себе призвание изображать его таким, каким хотела бы видеть»</w:t>
      </w:r>
      <w:r>
        <w:rPr>
          <w:rFonts w:ascii="Times New Roman" w:hAnsi="Times New Roman"/>
          <w:sz w:val="28"/>
          <w:szCs w:val="28"/>
          <w:shd w:val="clear" w:color="auto" w:fill="FFFFFF"/>
        </w:rPr>
        <w:t xml:space="preserve"> </w:t>
      </w:r>
      <w:r w:rsidRPr="00BC6CC1">
        <w:rPr>
          <w:rFonts w:ascii="Times New Roman" w:hAnsi="Times New Roman"/>
          <w:sz w:val="28"/>
          <w:szCs w:val="28"/>
          <w:shd w:val="clear" w:color="auto" w:fill="FFFFFF"/>
        </w:rPr>
        <w:t>[15]</w:t>
      </w:r>
      <w:r w:rsidRPr="005873DF">
        <w:rPr>
          <w:rFonts w:ascii="Times New Roman" w:hAnsi="Times New Roman"/>
          <w:sz w:val="28"/>
          <w:szCs w:val="28"/>
          <w:shd w:val="clear" w:color="auto" w:fill="FFFFFF"/>
        </w:rPr>
        <w:t>. Таким образом, реализм предоставляет простор фактам. Реализм - это «поэзия фактов».</w:t>
      </w:r>
    </w:p>
    <w:p w:rsidR="00F777D7" w:rsidRPr="005873DF" w:rsidRDefault="00EF314C" w:rsidP="00093218">
      <w:pPr>
        <w:tabs>
          <w:tab w:val="left" w:pos="1125"/>
        </w:tabs>
        <w:spacing w:after="0" w:line="360" w:lineRule="auto"/>
        <w:ind w:firstLine="708"/>
        <w:jc w:val="both"/>
        <w:rPr>
          <w:rFonts w:ascii="Times New Roman" w:hAnsi="Times New Roman"/>
          <w:sz w:val="28"/>
          <w:szCs w:val="28"/>
        </w:rPr>
      </w:pPr>
      <w:r>
        <w:rPr>
          <w:noProof/>
        </w:rPr>
        <w:pict>
          <v:shape id="Рисунок 4" o:spid="_x0000_s1030" type="#_x0000_t75" alt="Рисунок4.jpg" style="position:absolute;left:0;text-align:left;margin-left:13.15pt;margin-top:185.65pt;width:225.75pt;height:253.95pt;z-index:-34;visibility:visible" wrapcoords="-72 0 -72 21536 21600 21536 21600 0 -72 0">
            <v:imagedata r:id="rId10" o:title=""/>
            <w10:wrap type="tight"/>
          </v:shape>
        </w:pict>
      </w:r>
      <w:r>
        <w:rPr>
          <w:noProof/>
        </w:rPr>
        <w:pict>
          <v:shape id="_x0000_s1031" type="#_x0000_t202" style="position:absolute;left:0;text-align:left;margin-left:257.8pt;margin-top:256.95pt;width:222.75pt;height:78pt;z-index:6" strokecolor="white">
            <v:textbox>
              <w:txbxContent>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Изобр.3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В Кирилловском</w:t>
                  </w:r>
                  <w:r w:rsidRPr="00030B89">
                    <w:rPr>
                      <w:rFonts w:ascii="Times New Roman" w:hAnsi="Times New Roman"/>
                      <w:sz w:val="24"/>
                      <w:szCs w:val="24"/>
                    </w:rPr>
                    <w:t>»</w:t>
                  </w:r>
                  <w:r>
                    <w:rPr>
                      <w:rFonts w:ascii="Times New Roman" w:hAnsi="Times New Roman"/>
                      <w:sz w:val="24"/>
                      <w:szCs w:val="24"/>
                    </w:rPr>
                    <w:t>, 2001</w:t>
                  </w:r>
                  <w:r w:rsidRPr="00030B89">
                    <w:rPr>
                      <w:rFonts w:ascii="Times New Roman" w:hAnsi="Times New Roman"/>
                      <w:sz w:val="24"/>
                      <w:szCs w:val="24"/>
                    </w:rPr>
                    <w:t>.</w:t>
                  </w:r>
                </w:p>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23 х </w:t>
                  </w:r>
                  <w:smartTag w:uri="urn:schemas-microsoft-com:office:smarttags" w:element="metricconverter">
                    <w:smartTagPr>
                      <w:attr w:name="ProductID" w:val="26 см"/>
                    </w:smartTagPr>
                    <w:r>
                      <w:rPr>
                        <w:rFonts w:ascii="Times New Roman" w:hAnsi="Times New Roman"/>
                        <w:sz w:val="24"/>
                        <w:szCs w:val="24"/>
                      </w:rPr>
                      <w:t>26</w:t>
                    </w:r>
                    <w:r w:rsidRPr="00030B89">
                      <w:rPr>
                        <w:rFonts w:ascii="Times New Roman" w:hAnsi="Times New Roman"/>
                        <w:sz w:val="24"/>
                        <w:szCs w:val="24"/>
                      </w:rPr>
                      <w:t xml:space="preserve"> см</w:t>
                    </w:r>
                  </w:smartTag>
                  <w:r w:rsidRPr="00030B89">
                    <w:rPr>
                      <w:rFonts w:ascii="Times New Roman" w:hAnsi="Times New Roman"/>
                      <w:sz w:val="24"/>
                      <w:szCs w:val="24"/>
                    </w:rPr>
                    <w:t>.</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Pr>
          <w:noProof/>
        </w:rPr>
        <w:pict>
          <v:shape id="Рисунок 3" o:spid="_x0000_s1032" type="#_x0000_t75" alt="Рисунок3.jpg" style="position:absolute;left:0;text-align:left;margin-left:259.75pt;margin-top:22.05pt;width:208.7pt;height:234pt;z-index:-36;visibility:visible" wrapcoords="-78 0 -78 21531 21600 21531 21600 0 -78 0">
            <v:imagedata r:id="rId11" o:title=""/>
            <w10:wrap type="tight"/>
          </v:shape>
        </w:pict>
      </w:r>
      <w:r w:rsidR="00F777D7" w:rsidRPr="005873DF">
        <w:rPr>
          <w:rFonts w:ascii="Times New Roman" w:hAnsi="Times New Roman"/>
          <w:sz w:val="28"/>
          <w:szCs w:val="28"/>
        </w:rPr>
        <w:t>Для художника Олега Померанцева</w:t>
      </w:r>
      <w:r w:rsidR="00F777D7" w:rsidRPr="00BC6CC1">
        <w:rPr>
          <w:rFonts w:ascii="Times New Roman" w:hAnsi="Times New Roman"/>
          <w:sz w:val="28"/>
          <w:szCs w:val="28"/>
        </w:rPr>
        <w:t xml:space="preserve"> [11] </w:t>
      </w:r>
      <w:r w:rsidR="00F777D7" w:rsidRPr="005873DF">
        <w:rPr>
          <w:rFonts w:ascii="Times New Roman" w:hAnsi="Times New Roman"/>
          <w:sz w:val="28"/>
          <w:szCs w:val="28"/>
        </w:rPr>
        <w:t xml:space="preserve">пейзаж стал жанром, в котором художественное дарование смогло реализоваться полно и ярко. Ему удалось создать более 500 картин глубоких по содержанию и смыслу. В свободное от основной профессии время мастер разрабатывал собственные приемы акварельной техники. </w:t>
      </w:r>
    </w:p>
    <w:p w:rsidR="00F777D7" w:rsidRPr="005873DF" w:rsidRDefault="00EF314C" w:rsidP="00093218">
      <w:pPr>
        <w:tabs>
          <w:tab w:val="left" w:pos="1125"/>
        </w:tabs>
        <w:spacing w:after="0" w:line="360" w:lineRule="auto"/>
        <w:jc w:val="both"/>
        <w:rPr>
          <w:rStyle w:val="apple-converted-space"/>
          <w:rFonts w:ascii="Times New Roman" w:hAnsi="Times New Roman"/>
          <w:sz w:val="28"/>
          <w:szCs w:val="28"/>
        </w:rPr>
      </w:pPr>
      <w:r>
        <w:rPr>
          <w:noProof/>
        </w:rPr>
        <w:pict>
          <v:shape id="_x0000_s1033" type="#_x0000_t202" style="position:absolute;left:0;text-align:left;margin-left:-236.55pt;margin-top:102.15pt;width:226.85pt;height:70.5pt;z-index:8" strokecolor="white">
            <v:textbox>
              <w:txbxContent>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Изобр.4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Карельский натюрморт с камнем</w:t>
                  </w:r>
                  <w:r w:rsidRPr="00030B89">
                    <w:rPr>
                      <w:rFonts w:ascii="Times New Roman" w:hAnsi="Times New Roman"/>
                      <w:sz w:val="24"/>
                      <w:szCs w:val="24"/>
                    </w:rPr>
                    <w:t>»</w:t>
                  </w:r>
                  <w:r>
                    <w:rPr>
                      <w:rFonts w:ascii="Times New Roman" w:hAnsi="Times New Roman"/>
                      <w:sz w:val="24"/>
                      <w:szCs w:val="24"/>
                    </w:rPr>
                    <w:t>, 2001</w:t>
                  </w:r>
                  <w:r w:rsidRPr="00030B89">
                    <w:rPr>
                      <w:rFonts w:ascii="Times New Roman" w:hAnsi="Times New Roman"/>
                      <w:sz w:val="24"/>
                      <w:szCs w:val="24"/>
                    </w:rPr>
                    <w:t>.</w:t>
                  </w:r>
                </w:p>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28,5 х </w:t>
                  </w:r>
                  <w:smartTag w:uri="urn:schemas-microsoft-com:office:smarttags" w:element="metricconverter">
                    <w:smartTagPr>
                      <w:attr w:name="ProductID" w:val="33 см"/>
                    </w:smartTagPr>
                    <w:r>
                      <w:rPr>
                        <w:rFonts w:ascii="Times New Roman" w:hAnsi="Times New Roman"/>
                        <w:sz w:val="24"/>
                        <w:szCs w:val="24"/>
                      </w:rPr>
                      <w:t>33</w:t>
                    </w:r>
                    <w:r w:rsidRPr="00030B89">
                      <w:rPr>
                        <w:rFonts w:ascii="Times New Roman" w:hAnsi="Times New Roman"/>
                        <w:sz w:val="24"/>
                        <w:szCs w:val="24"/>
                      </w:rPr>
                      <w:t xml:space="preserve"> см</w:t>
                    </w:r>
                  </w:smartTag>
                  <w:r w:rsidRPr="00030B89">
                    <w:rPr>
                      <w:rFonts w:ascii="Times New Roman" w:hAnsi="Times New Roman"/>
                      <w:sz w:val="24"/>
                      <w:szCs w:val="24"/>
                    </w:rPr>
                    <w:t>.</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sidR="00F777D7" w:rsidRPr="005873DF">
        <w:rPr>
          <w:rFonts w:ascii="Times New Roman" w:hAnsi="Times New Roman"/>
          <w:sz w:val="28"/>
          <w:szCs w:val="28"/>
        </w:rPr>
        <w:tab/>
        <w:t xml:space="preserve">Остановимся подробно на состоянии изученности творчества художника. Несмотря на высокое мастерство работ, художник Олег Игоревич Померанцев неизвестен российским искусствоведам. Ввиду этого, перед нами была поставлена задача впервые дать искусствоведческую оценку творчеству художника, провести искусствоведческий анализ работ мастера из цикла «Карельский </w:t>
      </w:r>
      <w:r w:rsidR="00F777D7" w:rsidRPr="005873DF">
        <w:rPr>
          <w:rFonts w:ascii="Times New Roman" w:hAnsi="Times New Roman"/>
          <w:sz w:val="28"/>
          <w:szCs w:val="28"/>
        </w:rPr>
        <w:lastRenderedPageBreak/>
        <w:t xml:space="preserve">перешеек» посвященных п.Кирриловское Выборгского района и тем самым «открыть» творчество необычайного великолепного художника. В самом начале нашего исследования данной темы была опубликована статья «От Выборга до Порвоо» в №49 2013 г. газеты «Реквизит», которая дает краткую оценку творчества акварелиста Олега Померанцева. А в 2014 году подготовлен материал «Возрождение русских классических этнокультурных </w:t>
      </w:r>
      <w:r>
        <w:rPr>
          <w:noProof/>
        </w:rPr>
        <w:pict>
          <v:shape id="_x0000_s1034" type="#_x0000_t202" style="position:absolute;left:0;text-align:left;margin-left:4.2pt;margin-top:442.05pt;width:471.75pt;height:42.75pt;z-index:10;mso-position-horizontal-relative:text;mso-position-vertical-relative:text" strokecolor="white">
            <v:textbox>
              <w:txbxContent>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Изобр.5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Июль. Кирилловское</w:t>
                  </w:r>
                  <w:r w:rsidRPr="00030B89">
                    <w:rPr>
                      <w:rFonts w:ascii="Times New Roman" w:hAnsi="Times New Roman"/>
                      <w:sz w:val="24"/>
                      <w:szCs w:val="24"/>
                    </w:rPr>
                    <w:t>»</w:t>
                  </w:r>
                  <w:r>
                    <w:rPr>
                      <w:rFonts w:ascii="Times New Roman" w:hAnsi="Times New Roman"/>
                      <w:sz w:val="24"/>
                      <w:szCs w:val="24"/>
                    </w:rPr>
                    <w:t>, 1994</w:t>
                  </w:r>
                  <w:r w:rsidRPr="00030B89">
                    <w:rPr>
                      <w:rFonts w:ascii="Times New Roman" w:hAnsi="Times New Roman"/>
                      <w:sz w:val="24"/>
                      <w:szCs w:val="24"/>
                    </w:rPr>
                    <w:t>.</w:t>
                  </w:r>
                </w:p>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31 х 29</w:t>
                  </w:r>
                  <w:r w:rsidRPr="00030B89">
                    <w:rPr>
                      <w:rFonts w:ascii="Times New Roman" w:hAnsi="Times New Roman"/>
                      <w:sz w:val="24"/>
                      <w:szCs w:val="24"/>
                    </w:rPr>
                    <w:t xml:space="preserve"> см.</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sidR="00F777D7" w:rsidRPr="005873DF">
        <w:rPr>
          <w:rFonts w:ascii="Times New Roman" w:hAnsi="Times New Roman"/>
          <w:sz w:val="28"/>
          <w:szCs w:val="28"/>
        </w:rPr>
        <w:t xml:space="preserve">живописных традиций в творчестве художника-реалиста Олега Игоревича Померанцева (1949-2012). Природа </w:t>
      </w:r>
      <w:r>
        <w:rPr>
          <w:noProof/>
        </w:rPr>
        <w:pict>
          <v:shape id="Рисунок 5" o:spid="_x0000_s1035" type="#_x0000_t75" alt="Рисунок5.jpg" style="position:absolute;left:0;text-align:left;margin-left:1.2pt;margin-top:96.3pt;width:467.75pt;height:351pt;z-index:9;visibility:visible;mso-position-horizontal-relative:text;mso-position-vertical-relative:text">
            <v:imagedata r:id="rId12" o:title=""/>
            <w10:wrap type="square"/>
          </v:shape>
        </w:pict>
      </w:r>
      <w:r w:rsidR="00F777D7" w:rsidRPr="005873DF">
        <w:rPr>
          <w:rFonts w:ascii="Times New Roman" w:hAnsi="Times New Roman"/>
          <w:sz w:val="28"/>
          <w:szCs w:val="28"/>
        </w:rPr>
        <w:t xml:space="preserve">п.Кирилловское в акварелях мастера» для </w:t>
      </w:r>
      <w:r w:rsidR="00F777D7" w:rsidRPr="005873DF">
        <w:rPr>
          <w:rFonts w:ascii="Times New Roman" w:hAnsi="Times New Roman"/>
          <w:sz w:val="28"/>
          <w:szCs w:val="28"/>
          <w:lang w:val="en-US"/>
        </w:rPr>
        <w:t>X</w:t>
      </w:r>
      <w:r w:rsidR="00F777D7" w:rsidRPr="005873DF">
        <w:rPr>
          <w:rFonts w:ascii="Times New Roman" w:hAnsi="Times New Roman"/>
          <w:sz w:val="28"/>
          <w:szCs w:val="28"/>
        </w:rPr>
        <w:t xml:space="preserve"> Всероссийской научно-практической конференции студентов, аспирантов, молодых учёных, проходящей ежегодно в Санкт-Петербургской Высшей школе народных искусств. При подготовке данной статьи была дополнительно изучена литература, ряд </w:t>
      </w:r>
      <w:r w:rsidR="00F777D7" w:rsidRPr="005873DF">
        <w:rPr>
          <w:rFonts w:ascii="Times New Roman" w:hAnsi="Times New Roman"/>
          <w:sz w:val="28"/>
          <w:szCs w:val="28"/>
        </w:rPr>
        <w:lastRenderedPageBreak/>
        <w:t>публицистических источников, видеоматериалов, интернет-ресурсов. С научной позиции, настоящая статья на сегодняшний день является наиболее исчерпывающей и своей целью ставит введение в научный оборот российского искусствоведения нового уникального художественного, историко-культурного материала.</w:t>
      </w:r>
    </w:p>
    <w:p w:rsidR="00F777D7" w:rsidRPr="005873DF" w:rsidRDefault="00EF314C" w:rsidP="00457D5B">
      <w:pPr>
        <w:tabs>
          <w:tab w:val="left" w:pos="1125"/>
        </w:tabs>
        <w:spacing w:after="0" w:line="360" w:lineRule="auto"/>
        <w:jc w:val="both"/>
        <w:rPr>
          <w:rFonts w:ascii="Times New Roman" w:hAnsi="Times New Roman"/>
          <w:sz w:val="28"/>
          <w:szCs w:val="28"/>
        </w:rPr>
      </w:pPr>
      <w:r>
        <w:rPr>
          <w:noProof/>
        </w:rPr>
        <w:pict>
          <v:shape id="_x0000_s1036" type="#_x0000_t202" style="position:absolute;left:0;text-align:left;margin-left:-12.3pt;margin-top:229.05pt;width:292.5pt;height:66pt;z-index:12" strokecolor="white">
            <v:textbox style="mso-next-textbox:#_x0000_s1036">
              <w:txbxContent>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Изобр.6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Верхний бор. Кирилловское</w:t>
                  </w:r>
                  <w:r w:rsidRPr="00030B89">
                    <w:rPr>
                      <w:rFonts w:ascii="Times New Roman" w:hAnsi="Times New Roman"/>
                      <w:sz w:val="24"/>
                      <w:szCs w:val="24"/>
                    </w:rPr>
                    <w:t>»</w:t>
                  </w:r>
                  <w:r>
                    <w:rPr>
                      <w:rFonts w:ascii="Times New Roman" w:hAnsi="Times New Roman"/>
                      <w:sz w:val="24"/>
                      <w:szCs w:val="24"/>
                    </w:rPr>
                    <w:t>, 2010</w:t>
                  </w:r>
                  <w:r w:rsidRPr="00030B89">
                    <w:rPr>
                      <w:rFonts w:ascii="Times New Roman" w:hAnsi="Times New Roman"/>
                      <w:sz w:val="24"/>
                      <w:szCs w:val="24"/>
                    </w:rPr>
                    <w:t>.</w:t>
                  </w:r>
                </w:p>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23 х 30</w:t>
                  </w:r>
                  <w:r w:rsidRPr="00030B89">
                    <w:rPr>
                      <w:rFonts w:ascii="Times New Roman" w:hAnsi="Times New Roman"/>
                      <w:sz w:val="24"/>
                      <w:szCs w:val="24"/>
                    </w:rPr>
                    <w:t xml:space="preserve"> см.</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Pr>
          <w:noProof/>
        </w:rPr>
        <w:pict>
          <v:shape id="Рисунок 6" o:spid="_x0000_s1037" type="#_x0000_t75" alt="Рисунок6.jpg" style="position:absolute;left:0;text-align:left;margin-left:-12.3pt;margin-top:19.05pt;width:295.5pt;height:211.5pt;z-index:-30;visibility:visible" wrapcoords="-55 0 -55 21523 21600 21523 21600 0 -55 0">
            <v:imagedata r:id="rId13" o:title=""/>
            <w10:wrap type="tight"/>
          </v:shape>
        </w:pict>
      </w:r>
      <w:r w:rsidR="00F777D7" w:rsidRPr="005873DF">
        <w:rPr>
          <w:rStyle w:val="apple-converted-space"/>
          <w:rFonts w:ascii="Times New Roman" w:hAnsi="Times New Roman"/>
          <w:sz w:val="28"/>
          <w:szCs w:val="28"/>
        </w:rPr>
        <w:tab/>
      </w:r>
      <w:r w:rsidR="00F777D7" w:rsidRPr="005873DF">
        <w:rPr>
          <w:rFonts w:ascii="Times New Roman" w:hAnsi="Times New Roman"/>
          <w:sz w:val="28"/>
          <w:szCs w:val="28"/>
        </w:rPr>
        <w:t>Живопись Олега Померанцева</w:t>
      </w:r>
      <w:r w:rsidR="00F777D7">
        <w:rPr>
          <w:rFonts w:ascii="Times New Roman" w:hAnsi="Times New Roman"/>
          <w:sz w:val="28"/>
          <w:szCs w:val="28"/>
        </w:rPr>
        <w:t xml:space="preserve"> </w:t>
      </w:r>
      <w:r w:rsidR="00F777D7" w:rsidRPr="00517EBF">
        <w:rPr>
          <w:rFonts w:ascii="Times New Roman" w:hAnsi="Times New Roman"/>
          <w:sz w:val="28"/>
          <w:szCs w:val="28"/>
        </w:rPr>
        <w:t>[1]</w:t>
      </w:r>
      <w:r w:rsidR="00F777D7" w:rsidRPr="005873DF">
        <w:rPr>
          <w:rFonts w:ascii="Times New Roman" w:hAnsi="Times New Roman"/>
          <w:sz w:val="28"/>
          <w:szCs w:val="28"/>
        </w:rPr>
        <w:t xml:space="preserve"> напоминает рядовому зрителю полотна Шишкина, Левитана. Его нежные, трепетные и воздушные работы</w:t>
      </w:r>
      <w:r w:rsidR="00F777D7" w:rsidRPr="00C82C08">
        <w:rPr>
          <w:rFonts w:ascii="Times New Roman" w:hAnsi="Times New Roman"/>
          <w:sz w:val="28"/>
          <w:szCs w:val="28"/>
        </w:rPr>
        <w:t xml:space="preserve"> [3]</w:t>
      </w:r>
      <w:r w:rsidR="00F777D7" w:rsidRPr="005873DF">
        <w:rPr>
          <w:rFonts w:ascii="Times New Roman" w:hAnsi="Times New Roman"/>
          <w:sz w:val="28"/>
          <w:szCs w:val="28"/>
        </w:rPr>
        <w:t xml:space="preserve"> –  это настоящая кл</w:t>
      </w:r>
      <w:r w:rsidR="00F777D7">
        <w:rPr>
          <w:rFonts w:ascii="Times New Roman" w:hAnsi="Times New Roman"/>
          <w:sz w:val="28"/>
          <w:szCs w:val="28"/>
        </w:rPr>
        <w:t>ассика, в духе старых мастеров, </w:t>
      </w:r>
      <w:r w:rsidR="00F777D7" w:rsidRPr="005873DF">
        <w:rPr>
          <w:rFonts w:ascii="Times New Roman" w:hAnsi="Times New Roman"/>
          <w:sz w:val="28"/>
          <w:szCs w:val="28"/>
        </w:rPr>
        <w:t>сближающие современного зрителя с полотнами великих художников-реалистов</w:t>
      </w:r>
      <w:r w:rsidR="00F777D7" w:rsidRPr="00C82C08">
        <w:rPr>
          <w:rFonts w:ascii="Times New Roman" w:hAnsi="Times New Roman"/>
          <w:sz w:val="28"/>
          <w:szCs w:val="28"/>
        </w:rPr>
        <w:t xml:space="preserve"> [12]</w:t>
      </w:r>
      <w:r w:rsidR="00F777D7" w:rsidRPr="005873DF">
        <w:rPr>
          <w:rFonts w:ascii="Times New Roman" w:hAnsi="Times New Roman"/>
          <w:sz w:val="28"/>
          <w:szCs w:val="28"/>
        </w:rPr>
        <w:t xml:space="preserve">. </w:t>
      </w:r>
    </w:p>
    <w:p w:rsidR="00F777D7" w:rsidRPr="00DE3D28" w:rsidRDefault="00F777D7" w:rsidP="00486A1B">
      <w:pPr>
        <w:shd w:val="clear" w:color="auto" w:fill="FFFFFF"/>
        <w:spacing w:after="0" w:line="360" w:lineRule="auto"/>
        <w:jc w:val="both"/>
        <w:rPr>
          <w:rFonts w:ascii="Times New Roman" w:hAnsi="Times New Roman"/>
          <w:sz w:val="28"/>
          <w:szCs w:val="28"/>
        </w:rPr>
      </w:pPr>
    </w:p>
    <w:p w:rsidR="00F777D7" w:rsidRPr="005873DF" w:rsidRDefault="00F777D7" w:rsidP="00486A1B">
      <w:pPr>
        <w:shd w:val="clear" w:color="auto" w:fill="FFFFFF"/>
        <w:spacing w:after="0" w:line="360" w:lineRule="auto"/>
        <w:ind w:firstLine="708"/>
        <w:jc w:val="both"/>
        <w:rPr>
          <w:rFonts w:ascii="Times New Roman" w:hAnsi="Times New Roman"/>
          <w:sz w:val="28"/>
          <w:szCs w:val="28"/>
        </w:rPr>
      </w:pPr>
      <w:r w:rsidRPr="005873DF">
        <w:rPr>
          <w:rFonts w:ascii="Times New Roman" w:hAnsi="Times New Roman"/>
          <w:sz w:val="28"/>
          <w:szCs w:val="28"/>
        </w:rPr>
        <w:t xml:space="preserve">Чтобы понять процесс становления личности художника, обратимся к его биографии. Олег Игоревич Померанцев родился 1 января 1949 года, на Урале, в городе Челябинске. После окончания школы, он поступил в Ленинградский Инженерно-Строительный институт на архитектурный факультет, а после окончания, в 1972г., по распределению получил работу в г. Череповце в качестве заместителя главного архитектора. В 1975 году Померанцев переехал в Ленинград, где работал архитектором в различных проектных институтах и персональных архитектурных мастерских. </w:t>
      </w:r>
      <w:r w:rsidRPr="005873DF">
        <w:rPr>
          <w:rFonts w:ascii="Times New Roman" w:hAnsi="Times New Roman"/>
          <w:color w:val="000000"/>
          <w:sz w:val="28"/>
          <w:szCs w:val="28"/>
          <w:shd w:val="clear" w:color="auto" w:fill="FFFFFF"/>
        </w:rPr>
        <w:t>Профессиональная карьера  художника началась с проектирования атомных электростанций: на счету у архитектора разработки двух крупнейших атомных станций в России.</w:t>
      </w:r>
      <w:r w:rsidRPr="005873DF">
        <w:rPr>
          <w:rStyle w:val="apple-converted-space"/>
          <w:rFonts w:ascii="Times New Roman" w:hAnsi="Times New Roman"/>
          <w:color w:val="000000"/>
          <w:sz w:val="28"/>
          <w:szCs w:val="28"/>
          <w:shd w:val="clear" w:color="auto" w:fill="FFFFFF"/>
        </w:rPr>
        <w:t> </w:t>
      </w:r>
      <w:r w:rsidRPr="005873DF">
        <w:rPr>
          <w:rFonts w:ascii="Times New Roman" w:hAnsi="Times New Roman"/>
          <w:sz w:val="28"/>
          <w:szCs w:val="28"/>
        </w:rPr>
        <w:t xml:space="preserve">Любовь к рисованию у художника </w:t>
      </w:r>
      <w:r w:rsidRPr="005873DF">
        <w:rPr>
          <w:rFonts w:ascii="Times New Roman" w:hAnsi="Times New Roman"/>
          <w:sz w:val="28"/>
          <w:szCs w:val="28"/>
        </w:rPr>
        <w:lastRenderedPageBreak/>
        <w:t>родилась в детстве. Померанцеву привил ее школьный учитель по рисованию, Пузанов Владимир Ефимович. С годами увлечение переросло в профессиональную сферу</w:t>
      </w:r>
      <w:r w:rsidRPr="008A13E0">
        <w:rPr>
          <w:rFonts w:ascii="Times New Roman" w:hAnsi="Times New Roman"/>
          <w:sz w:val="28"/>
          <w:szCs w:val="28"/>
        </w:rPr>
        <w:t xml:space="preserve"> [10]</w:t>
      </w:r>
      <w:r w:rsidRPr="005873DF">
        <w:rPr>
          <w:rFonts w:ascii="Times New Roman" w:hAnsi="Times New Roman"/>
          <w:sz w:val="28"/>
          <w:szCs w:val="28"/>
        </w:rPr>
        <w:t>.</w:t>
      </w:r>
    </w:p>
    <w:p w:rsidR="00F777D7" w:rsidRPr="005873DF" w:rsidRDefault="00EF314C" w:rsidP="00457D5B">
      <w:pPr>
        <w:shd w:val="clear" w:color="auto" w:fill="FFFFFF"/>
        <w:spacing w:after="0" w:line="360" w:lineRule="auto"/>
        <w:ind w:firstLine="709"/>
        <w:jc w:val="both"/>
        <w:rPr>
          <w:rFonts w:ascii="Times New Roman" w:hAnsi="Times New Roman"/>
          <w:sz w:val="28"/>
          <w:szCs w:val="28"/>
        </w:rPr>
      </w:pPr>
      <w:r>
        <w:rPr>
          <w:noProof/>
        </w:rPr>
        <w:pict>
          <v:shape id="_x0000_s1038" type="#_x0000_t202" style="position:absolute;left:0;text-align:left;margin-left:238.95pt;margin-top:427.05pt;width:243.75pt;height:66pt;z-index:14" strokecolor="white">
            <v:textbox>
              <w:txbxContent>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 xml:space="preserve">Изобр.7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Вересковый проход. Кирилловское</w:t>
                  </w:r>
                  <w:r w:rsidRPr="00030B89">
                    <w:rPr>
                      <w:rFonts w:ascii="Times New Roman" w:hAnsi="Times New Roman"/>
                      <w:sz w:val="24"/>
                      <w:szCs w:val="24"/>
                    </w:rPr>
                    <w:t>»</w:t>
                  </w:r>
                  <w:r>
                    <w:rPr>
                      <w:rFonts w:ascii="Times New Roman" w:hAnsi="Times New Roman"/>
                      <w:sz w:val="24"/>
                      <w:szCs w:val="24"/>
                    </w:rPr>
                    <w:t>, 2010</w:t>
                  </w:r>
                  <w:r w:rsidRPr="00030B89">
                    <w:rPr>
                      <w:rFonts w:ascii="Times New Roman" w:hAnsi="Times New Roman"/>
                      <w:sz w:val="24"/>
                      <w:szCs w:val="24"/>
                    </w:rPr>
                    <w:t>.</w:t>
                  </w:r>
                </w:p>
                <w:p w:rsidR="00F777D7" w:rsidRPr="00030B89" w:rsidRDefault="00F777D7" w:rsidP="00030B89">
                  <w:pPr>
                    <w:spacing w:after="0" w:line="240" w:lineRule="auto"/>
                    <w:jc w:val="center"/>
                    <w:rPr>
                      <w:rFonts w:ascii="Times New Roman" w:hAnsi="Times New Roman"/>
                      <w:sz w:val="24"/>
                      <w:szCs w:val="24"/>
                    </w:rPr>
                  </w:pPr>
                  <w:r>
                    <w:rPr>
                      <w:rFonts w:ascii="Times New Roman" w:hAnsi="Times New Roman"/>
                      <w:sz w:val="24"/>
                      <w:szCs w:val="24"/>
                    </w:rPr>
                    <w:t>21,5 х 26,5</w:t>
                  </w:r>
                  <w:r w:rsidRPr="00030B89">
                    <w:rPr>
                      <w:rFonts w:ascii="Times New Roman" w:hAnsi="Times New Roman"/>
                      <w:sz w:val="24"/>
                      <w:szCs w:val="24"/>
                    </w:rPr>
                    <w:t xml:space="preserve"> см.</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Pr>
          <w:noProof/>
        </w:rPr>
        <w:pict>
          <v:shape id="Рисунок 7" o:spid="_x0000_s1039" type="#_x0000_t75" alt="Рисунок7.jpg" style="position:absolute;left:0;text-align:left;margin-left:241.2pt;margin-top:126.3pt;width:242.85pt;height:300.75pt;z-index:-28;visibility:visible" wrapcoords="-67 0 -67 21546 21600 21546 21600 0 -67 0">
            <v:imagedata r:id="rId14" o:title=""/>
            <w10:wrap type="tight"/>
          </v:shape>
        </w:pict>
      </w:r>
      <w:r w:rsidR="00F777D7" w:rsidRPr="005873DF">
        <w:rPr>
          <w:rFonts w:ascii="Times New Roman" w:hAnsi="Times New Roman"/>
          <w:sz w:val="28"/>
          <w:szCs w:val="28"/>
        </w:rPr>
        <w:t>«Я учил его в обыкновенной школе с 6го по 8й класс и одновременно вел городскую студию. Олег учился у меня сначала в школе, а потом стал ходить в студию. Как творческого человека я заметил его в студии, поскольку в школе многие хорошо рисовали. Олег развивался как художник довольно быстро. В 8 классе он уже занял в городском конкурсе среди взрослых художников 2е место. Я брал Олега в туристические походы, где во время привала в разных красивых местах он мог писать на моем этюднике. По окончанию школы я подготовил Олега к поступлению на архитектурный факультет. Будучи архитектором он приезжал ко мне на дачу, мы писали этюды, беседовали об искусстве: художниках, направлениях, манерах письма» - вспоминал о своем ученике, Олеге Померанцеве, в своем интервью Владимир Ефимович Пузанов</w:t>
      </w:r>
      <w:r w:rsidR="00F777D7" w:rsidRPr="008A13E0">
        <w:rPr>
          <w:rFonts w:ascii="Times New Roman" w:hAnsi="Times New Roman"/>
          <w:sz w:val="28"/>
          <w:szCs w:val="28"/>
        </w:rPr>
        <w:t xml:space="preserve"> [7]</w:t>
      </w:r>
      <w:r w:rsidR="00F777D7" w:rsidRPr="005873DF">
        <w:rPr>
          <w:rFonts w:ascii="Times New Roman" w:hAnsi="Times New Roman"/>
          <w:sz w:val="28"/>
          <w:szCs w:val="28"/>
        </w:rPr>
        <w:t>.</w:t>
      </w:r>
    </w:p>
    <w:p w:rsidR="00F777D7" w:rsidRPr="005873DF" w:rsidRDefault="00F777D7" w:rsidP="00457D5B">
      <w:pPr>
        <w:spacing w:after="0" w:line="360" w:lineRule="auto"/>
        <w:ind w:firstLine="709"/>
        <w:jc w:val="both"/>
        <w:rPr>
          <w:rFonts w:ascii="Times New Roman" w:hAnsi="Times New Roman"/>
          <w:sz w:val="28"/>
          <w:szCs w:val="28"/>
        </w:rPr>
      </w:pPr>
      <w:r w:rsidRPr="005873DF">
        <w:rPr>
          <w:rFonts w:ascii="Times New Roman" w:hAnsi="Times New Roman"/>
          <w:sz w:val="28"/>
          <w:szCs w:val="28"/>
        </w:rPr>
        <w:t xml:space="preserve">Все работы художника были выполнены по впечатлению. Вдохновение он получал на рыбалке, в лесу, а дома, по памяти, Олег Игоревич воспроизводил увиденное. Померанцев любил природу и как человек с тонкой душевной организацией, глубоко чувствовал ее красоту. Художник создал более 500 акварелей. Большинство работ находятся в частных коллекциях и галереях многих </w:t>
      </w:r>
      <w:r w:rsidRPr="005873DF">
        <w:rPr>
          <w:rFonts w:ascii="Times New Roman" w:hAnsi="Times New Roman"/>
          <w:sz w:val="28"/>
          <w:szCs w:val="28"/>
        </w:rPr>
        <w:lastRenderedPageBreak/>
        <w:t xml:space="preserve">стран мира. </w:t>
      </w:r>
      <w:r w:rsidR="00EF314C">
        <w:rPr>
          <w:noProof/>
        </w:rPr>
        <w:pict>
          <v:shape id="Рисунок 8" o:spid="_x0000_s1040" type="#_x0000_t75" alt="Рисунок8.jpg" style="position:absolute;left:0;text-align:left;margin-left:1.2pt;margin-top:96.3pt;width:287.85pt;height:369.75pt;z-index:-26;visibility:visible;mso-position-horizontal-relative:text;mso-position-vertical-relative:text" wrapcoords="-56 0 -56 21556 21600 21556 21600 0 -56 0">
            <v:imagedata r:id="rId15" o:title=""/>
            <w10:wrap type="tight"/>
          </v:shape>
        </w:pict>
      </w:r>
      <w:r w:rsidRPr="005873DF">
        <w:rPr>
          <w:rFonts w:ascii="Times New Roman" w:hAnsi="Times New Roman"/>
          <w:sz w:val="28"/>
          <w:szCs w:val="28"/>
        </w:rPr>
        <w:t xml:space="preserve">Успешные выставки состоялись в Германии (1991,1993,1995) совместно с петербургскими художниками, где каждый имел свой выставочный блок.  В 1997г.  успех имела и выставка в Финляндии, совместно с петербургским художником Сергеем Усиком. В 2003 г. состоялась памятная выставка в Союзе художников «Акварельный класс», где объединились четыре художника: Владимир Колбасов, Сергей Макаров, Петр Семенов, </w:t>
      </w:r>
      <w:r w:rsidR="00EF314C">
        <w:rPr>
          <w:noProof/>
        </w:rPr>
        <w:pict>
          <v:shape id="_x0000_s1041" type="#_x0000_t202" style="position:absolute;left:0;text-align:left;margin-left:1.95pt;margin-top:463.05pt;width:294.75pt;height:66pt;z-index:16;mso-position-horizontal-relative:text;mso-position-vertical-relative:text" strokecolor="white">
            <v:textbox>
              <w:txbxContent>
                <w:p w:rsidR="00F777D7" w:rsidRPr="00030B89" w:rsidRDefault="00F777D7" w:rsidP="00C660A3">
                  <w:pPr>
                    <w:spacing w:after="0" w:line="240" w:lineRule="auto"/>
                    <w:jc w:val="center"/>
                    <w:rPr>
                      <w:rFonts w:ascii="Times New Roman" w:hAnsi="Times New Roman"/>
                      <w:sz w:val="24"/>
                      <w:szCs w:val="24"/>
                    </w:rPr>
                  </w:pPr>
                  <w:r>
                    <w:rPr>
                      <w:rFonts w:ascii="Times New Roman" w:hAnsi="Times New Roman"/>
                      <w:sz w:val="24"/>
                      <w:szCs w:val="24"/>
                    </w:rPr>
                    <w:t xml:space="preserve">Изобр.8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Мостик в Кирилловском. Ноябрь. Первый снег</w:t>
                  </w:r>
                  <w:r w:rsidRPr="00030B89">
                    <w:rPr>
                      <w:rFonts w:ascii="Times New Roman" w:hAnsi="Times New Roman"/>
                      <w:sz w:val="24"/>
                      <w:szCs w:val="24"/>
                    </w:rPr>
                    <w:t>»</w:t>
                  </w:r>
                  <w:r>
                    <w:rPr>
                      <w:rFonts w:ascii="Times New Roman" w:hAnsi="Times New Roman"/>
                      <w:sz w:val="24"/>
                      <w:szCs w:val="24"/>
                    </w:rPr>
                    <w:t>, 2002</w:t>
                  </w:r>
                  <w:r w:rsidRPr="00030B89">
                    <w:rPr>
                      <w:rFonts w:ascii="Times New Roman" w:hAnsi="Times New Roman"/>
                      <w:sz w:val="24"/>
                      <w:szCs w:val="24"/>
                    </w:rPr>
                    <w:t>.</w:t>
                  </w:r>
                </w:p>
                <w:p w:rsidR="00F777D7" w:rsidRPr="00030B89" w:rsidRDefault="00F777D7" w:rsidP="00C660A3">
                  <w:pPr>
                    <w:spacing w:after="0" w:line="240" w:lineRule="auto"/>
                    <w:jc w:val="center"/>
                    <w:rPr>
                      <w:rFonts w:ascii="Times New Roman" w:hAnsi="Times New Roman"/>
                      <w:sz w:val="24"/>
                      <w:szCs w:val="24"/>
                    </w:rPr>
                  </w:pPr>
                  <w:r>
                    <w:rPr>
                      <w:rFonts w:ascii="Times New Roman" w:hAnsi="Times New Roman"/>
                      <w:sz w:val="24"/>
                      <w:szCs w:val="24"/>
                    </w:rPr>
                    <w:t>30 х 40</w:t>
                  </w:r>
                  <w:r w:rsidRPr="00030B89">
                    <w:rPr>
                      <w:rFonts w:ascii="Times New Roman" w:hAnsi="Times New Roman"/>
                      <w:sz w:val="24"/>
                      <w:szCs w:val="24"/>
                    </w:rPr>
                    <w:t xml:space="preserve"> см.</w:t>
                  </w:r>
                  <w:r>
                    <w:rPr>
                      <w:rFonts w:ascii="Times New Roman" w:hAnsi="Times New Roman"/>
                      <w:sz w:val="24"/>
                      <w:szCs w:val="24"/>
                    </w:rPr>
                    <w:t xml:space="preserve"> </w:t>
                  </w:r>
                  <w:r w:rsidRPr="00030B89">
                    <w:rPr>
                      <w:rFonts w:ascii="Times New Roman" w:hAnsi="Times New Roman"/>
                      <w:sz w:val="24"/>
                      <w:szCs w:val="24"/>
                    </w:rPr>
                    <w:t>Бумага, акварель. Собственность В.П. Померанцевой</w:t>
                  </w:r>
                </w:p>
              </w:txbxContent>
            </v:textbox>
            <w10:wrap type="square"/>
          </v:shape>
        </w:pict>
      </w:r>
      <w:r w:rsidRPr="005873DF">
        <w:rPr>
          <w:rFonts w:ascii="Times New Roman" w:hAnsi="Times New Roman"/>
          <w:sz w:val="28"/>
          <w:szCs w:val="28"/>
        </w:rPr>
        <w:t>Олег Померанцев. Олег Игоревич постоянно участвовал в коллективных и персональных выставках как в России, так и за рубежом,  был членом Союза архитекторов СССР, Союза художников России (секция графики) и членом «Общества акварелистов» Санкт – Петербурга</w:t>
      </w:r>
      <w:r w:rsidRPr="00C82C08">
        <w:rPr>
          <w:rFonts w:ascii="Times New Roman" w:hAnsi="Times New Roman"/>
          <w:sz w:val="28"/>
          <w:szCs w:val="28"/>
        </w:rPr>
        <w:t xml:space="preserve"> [10]</w:t>
      </w:r>
      <w:r w:rsidRPr="005873DF">
        <w:rPr>
          <w:rFonts w:ascii="Times New Roman" w:hAnsi="Times New Roman"/>
          <w:sz w:val="28"/>
          <w:szCs w:val="28"/>
        </w:rPr>
        <w:t xml:space="preserve">. </w:t>
      </w:r>
    </w:p>
    <w:p w:rsidR="00F777D7" w:rsidRPr="005873DF" w:rsidRDefault="00F777D7" w:rsidP="00457D5B">
      <w:pPr>
        <w:spacing w:after="0" w:line="360" w:lineRule="auto"/>
        <w:ind w:firstLine="709"/>
        <w:jc w:val="both"/>
        <w:rPr>
          <w:rFonts w:ascii="Times New Roman" w:hAnsi="Times New Roman"/>
          <w:sz w:val="28"/>
          <w:szCs w:val="28"/>
        </w:rPr>
      </w:pPr>
      <w:r w:rsidRPr="005873DF">
        <w:rPr>
          <w:rFonts w:ascii="Times New Roman" w:hAnsi="Times New Roman"/>
          <w:sz w:val="28"/>
          <w:szCs w:val="28"/>
        </w:rPr>
        <w:t>Кроме того, с 6 до 22 декабря 2013 г. в ВЦ «Эрмитаж-Выборг» проходила выставка «От Выборга до Порвоо»</w:t>
      </w:r>
      <w:r w:rsidRPr="00C82C08">
        <w:rPr>
          <w:rFonts w:ascii="Times New Roman" w:hAnsi="Times New Roman"/>
          <w:sz w:val="28"/>
          <w:szCs w:val="28"/>
        </w:rPr>
        <w:t xml:space="preserve"> [8]</w:t>
      </w:r>
      <w:r w:rsidRPr="005873DF">
        <w:rPr>
          <w:rFonts w:ascii="Times New Roman" w:hAnsi="Times New Roman"/>
          <w:sz w:val="28"/>
          <w:szCs w:val="28"/>
        </w:rPr>
        <w:t xml:space="preserve">, где были представлены работы трех известных петербургских мастеров: О.И.Померанцева, В.Н.Колбасова и Е.В.Дубицкого. А 24 июня 2014 года в петербургской галерее «Мольберт» состоялся вечер памяти художника Олега </w:t>
      </w:r>
      <w:r w:rsidRPr="005873DF">
        <w:rPr>
          <w:rFonts w:ascii="Times New Roman" w:hAnsi="Times New Roman"/>
          <w:sz w:val="28"/>
          <w:szCs w:val="28"/>
        </w:rPr>
        <w:lastRenderedPageBreak/>
        <w:t xml:space="preserve">Померанцева с презентацией книги вдовы мастера, Валентины Павловны Померанцевой: «Олег Померанцев. Акварели и рисунки». </w:t>
      </w:r>
    </w:p>
    <w:p w:rsidR="00F777D7" w:rsidRPr="005873DF" w:rsidRDefault="00EF314C" w:rsidP="00457D5B">
      <w:pPr>
        <w:spacing w:after="0" w:line="360" w:lineRule="auto"/>
        <w:ind w:firstLine="709"/>
        <w:jc w:val="both"/>
        <w:rPr>
          <w:rFonts w:ascii="Times New Roman" w:hAnsi="Times New Roman"/>
          <w:sz w:val="28"/>
          <w:szCs w:val="28"/>
        </w:rPr>
      </w:pPr>
      <w:r>
        <w:rPr>
          <w:noProof/>
        </w:rPr>
        <w:pict>
          <v:shape id="_x0000_s1042" type="#_x0000_t202" style="position:absolute;left:0;text-align:left;margin-left:178.2pt;margin-top:469.05pt;width:294.75pt;height:66pt;z-index:18" strokecolor="white">
            <v:textbox>
              <w:txbxContent>
                <w:p w:rsidR="00F777D7" w:rsidRPr="00030B89" w:rsidRDefault="00F777D7" w:rsidP="00C660A3">
                  <w:pPr>
                    <w:spacing w:after="0" w:line="240" w:lineRule="auto"/>
                    <w:jc w:val="center"/>
                    <w:rPr>
                      <w:rFonts w:ascii="Times New Roman" w:hAnsi="Times New Roman"/>
                      <w:sz w:val="24"/>
                      <w:szCs w:val="24"/>
                    </w:rPr>
                  </w:pPr>
                  <w:r>
                    <w:rPr>
                      <w:rFonts w:ascii="Times New Roman" w:hAnsi="Times New Roman"/>
                      <w:sz w:val="24"/>
                      <w:szCs w:val="24"/>
                    </w:rPr>
                    <w:t xml:space="preserve">Изобр.9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(год создания неизвестен)</w:t>
                  </w:r>
                </w:p>
                <w:p w:rsidR="00F777D7" w:rsidRPr="00030B89" w:rsidRDefault="00F777D7" w:rsidP="00C660A3">
                  <w:pPr>
                    <w:spacing w:after="0" w:line="240" w:lineRule="auto"/>
                    <w:jc w:val="center"/>
                    <w:rPr>
                      <w:rFonts w:ascii="Times New Roman" w:hAnsi="Times New Roman"/>
                      <w:sz w:val="24"/>
                      <w:szCs w:val="24"/>
                    </w:rPr>
                  </w:pPr>
                  <w:r>
                    <w:rPr>
                      <w:rFonts w:ascii="Times New Roman" w:hAnsi="Times New Roman"/>
                      <w:sz w:val="24"/>
                      <w:szCs w:val="24"/>
                    </w:rPr>
                    <w:t>27 х 39</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Pr>
          <w:noProof/>
        </w:rPr>
        <w:pict>
          <v:shape id="Рисунок 10" o:spid="_x0000_s1043" type="#_x0000_t75" alt="243.JPG" style="position:absolute;left:0;text-align:left;margin-left:199.2pt;margin-top:82.8pt;width:270pt;height:387.75pt;z-index:-24;visibility:visible" wrapcoords="-60 0 -60 21558 21600 21558 21600 0 -60 0">
            <v:imagedata r:id="rId16" o:title=""/>
            <w10:wrap type="tight"/>
          </v:shape>
        </w:pict>
      </w:r>
      <w:r w:rsidR="00F777D7" w:rsidRPr="005873DF">
        <w:rPr>
          <w:rFonts w:ascii="Times New Roman" w:hAnsi="Times New Roman"/>
          <w:sz w:val="28"/>
          <w:szCs w:val="28"/>
        </w:rPr>
        <w:t>«Я уверена, что работы Олега достойны того, чтобы осталась память о его творчестве. Я читала восхищенные отзывы посетителей выставок и это дает мне моральное право опубликовать эту книгу. Журналист Ирина Дуди</w:t>
      </w:r>
      <w:r w:rsidR="00F777D7">
        <w:rPr>
          <w:rFonts w:ascii="Times New Roman" w:hAnsi="Times New Roman"/>
          <w:sz w:val="28"/>
          <w:szCs w:val="28"/>
        </w:rPr>
        <w:t>на, не знавшая при жизни Олега, </w:t>
      </w:r>
      <w:r w:rsidR="00F777D7" w:rsidRPr="005873DF">
        <w:rPr>
          <w:rFonts w:ascii="Times New Roman" w:hAnsi="Times New Roman"/>
          <w:sz w:val="28"/>
          <w:szCs w:val="28"/>
        </w:rPr>
        <w:t xml:space="preserve">написала проникновенные предисловия ко всем частям книги. Я думаю, ей рассказали это сами картины. В книге есть стихи поэта Николая Данилина и не только из-за того, что его связывала с Олегом многолетняя дружба, но и потому что я ощущаю, что они оба говорят на одном языке. В книге можно прочесть теплые слова об Олеге его друзей, художников Сергея Усика и Владимира Колбасова. Олег был прежде всего архитектором и проработал в профессии до последних дней своей жизни. В творчестве Олега больше всего Карельского перешейка. Поначалу были и архитектурные работы, была и «Уральская серия» которая вся разошлась. Он работал и над серией «Времена года», мечтал написать природу так точно, чтобы даже температуру можно было «померить». Но не успел», - </w:t>
      </w:r>
      <w:r w:rsidR="00F777D7" w:rsidRPr="005873DF">
        <w:rPr>
          <w:rFonts w:ascii="Times New Roman" w:hAnsi="Times New Roman"/>
          <w:sz w:val="28"/>
          <w:szCs w:val="28"/>
        </w:rPr>
        <w:lastRenderedPageBreak/>
        <w:t>вспоминала об акварелисте В.П.Померанцева на вечере памяти художника</w:t>
      </w:r>
      <w:r w:rsidR="00F777D7" w:rsidRPr="00C82C08">
        <w:rPr>
          <w:rFonts w:ascii="Times New Roman" w:hAnsi="Times New Roman"/>
          <w:sz w:val="28"/>
          <w:szCs w:val="28"/>
        </w:rPr>
        <w:t xml:space="preserve"> [5]</w:t>
      </w:r>
      <w:r w:rsidR="00F777D7" w:rsidRPr="005873DF">
        <w:rPr>
          <w:rFonts w:ascii="Times New Roman" w:hAnsi="Times New Roman"/>
          <w:sz w:val="28"/>
          <w:szCs w:val="28"/>
        </w:rPr>
        <w:t>.</w:t>
      </w:r>
    </w:p>
    <w:p w:rsidR="00F777D7" w:rsidRPr="005873DF" w:rsidRDefault="00EF314C" w:rsidP="005873DF">
      <w:pPr>
        <w:spacing w:line="360" w:lineRule="auto"/>
        <w:ind w:firstLine="708"/>
        <w:jc w:val="both"/>
        <w:rPr>
          <w:rFonts w:ascii="Times New Roman" w:hAnsi="Times New Roman"/>
          <w:sz w:val="28"/>
          <w:szCs w:val="28"/>
        </w:rPr>
      </w:pPr>
      <w:r>
        <w:rPr>
          <w:noProof/>
        </w:rPr>
        <w:pict>
          <v:shape id="Рисунок 14" o:spid="_x0000_s1044" type="#_x0000_t75" alt="293JPG.jpg" style="position:absolute;left:0;text-align:left;margin-left:62.7pt;margin-top:93.75pt;width:353.8pt;height:420.75pt;z-index:-22;visibility:visible" wrapcoords="-46 0 -46 21561 21600 21561 21600 0 -46 0">
            <v:imagedata r:id="rId17" o:title=""/>
            <w10:wrap type="tight"/>
          </v:shape>
        </w:pict>
      </w:r>
      <w:r w:rsidR="00F777D7" w:rsidRPr="005873DF">
        <w:rPr>
          <w:rFonts w:ascii="Times New Roman" w:hAnsi="Times New Roman"/>
          <w:sz w:val="28"/>
          <w:szCs w:val="28"/>
        </w:rPr>
        <w:t>«Олег поехал поступать сначала в Технологический институт, так хотели родители. Я взял на себя смелость и уговорил его, не сообщая родителям, сдать экзамены хотя бы на архитектуру», - отмечал учитель акварелиста, В.Е.Пузанов на вечере памяти художника</w:t>
      </w:r>
      <w:r w:rsidR="00F777D7" w:rsidRPr="00C82C08">
        <w:rPr>
          <w:rFonts w:ascii="Times New Roman" w:hAnsi="Times New Roman"/>
          <w:sz w:val="28"/>
          <w:szCs w:val="28"/>
        </w:rPr>
        <w:t xml:space="preserve"> [5]</w:t>
      </w:r>
      <w:r w:rsidR="00F777D7" w:rsidRPr="005873DF">
        <w:rPr>
          <w:rFonts w:ascii="Times New Roman" w:hAnsi="Times New Roman"/>
          <w:sz w:val="28"/>
          <w:szCs w:val="28"/>
        </w:rPr>
        <w:t>.</w:t>
      </w:r>
    </w:p>
    <w:p w:rsidR="00F777D7" w:rsidRDefault="00F777D7" w:rsidP="005873DF">
      <w:pPr>
        <w:spacing w:line="360" w:lineRule="auto"/>
        <w:ind w:firstLine="708"/>
        <w:jc w:val="both"/>
        <w:rPr>
          <w:rFonts w:ascii="Times New Roman" w:hAnsi="Times New Roman"/>
          <w:sz w:val="28"/>
          <w:szCs w:val="28"/>
        </w:rPr>
      </w:pPr>
      <w:r w:rsidRPr="00C660A3">
        <w:rPr>
          <w:rFonts w:ascii="Times New Roman" w:hAnsi="Times New Roman"/>
          <w:sz w:val="28"/>
          <w:szCs w:val="28"/>
        </w:rPr>
        <w:t xml:space="preserve"> </w:t>
      </w: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5873DF">
      <w:pPr>
        <w:spacing w:line="360" w:lineRule="auto"/>
        <w:ind w:firstLine="708"/>
        <w:jc w:val="both"/>
        <w:rPr>
          <w:rFonts w:ascii="Times New Roman" w:hAnsi="Times New Roman"/>
          <w:sz w:val="28"/>
          <w:szCs w:val="28"/>
        </w:rPr>
      </w:pPr>
    </w:p>
    <w:p w:rsidR="00F777D7" w:rsidRDefault="00F777D7" w:rsidP="002A0EF0">
      <w:pPr>
        <w:spacing w:after="0" w:line="360" w:lineRule="auto"/>
        <w:ind w:firstLine="708"/>
        <w:jc w:val="both"/>
        <w:rPr>
          <w:rFonts w:ascii="Times New Roman" w:hAnsi="Times New Roman"/>
          <w:sz w:val="28"/>
          <w:szCs w:val="28"/>
        </w:rPr>
      </w:pPr>
    </w:p>
    <w:p w:rsidR="00F777D7" w:rsidRDefault="00F777D7" w:rsidP="002A0EF0">
      <w:pPr>
        <w:spacing w:after="0" w:line="360" w:lineRule="auto"/>
        <w:ind w:firstLine="708"/>
        <w:jc w:val="both"/>
        <w:rPr>
          <w:rFonts w:ascii="Times New Roman" w:hAnsi="Times New Roman"/>
          <w:sz w:val="28"/>
          <w:szCs w:val="28"/>
        </w:rPr>
      </w:pPr>
    </w:p>
    <w:p w:rsidR="00F777D7" w:rsidRDefault="00F777D7" w:rsidP="002A0EF0">
      <w:pPr>
        <w:spacing w:after="0" w:line="360" w:lineRule="auto"/>
        <w:ind w:firstLine="708"/>
        <w:jc w:val="both"/>
        <w:rPr>
          <w:rFonts w:ascii="Times New Roman" w:hAnsi="Times New Roman"/>
          <w:sz w:val="28"/>
          <w:szCs w:val="28"/>
        </w:rPr>
      </w:pPr>
    </w:p>
    <w:p w:rsidR="00F777D7" w:rsidRDefault="00F777D7" w:rsidP="002A0EF0">
      <w:pPr>
        <w:spacing w:after="0" w:line="360" w:lineRule="auto"/>
        <w:ind w:firstLine="708"/>
        <w:jc w:val="both"/>
        <w:rPr>
          <w:rFonts w:ascii="Times New Roman" w:hAnsi="Times New Roman"/>
          <w:sz w:val="28"/>
          <w:szCs w:val="28"/>
        </w:rPr>
      </w:pPr>
    </w:p>
    <w:p w:rsidR="00F777D7" w:rsidRDefault="00EF314C" w:rsidP="002A0EF0">
      <w:pPr>
        <w:spacing w:after="0" w:line="360" w:lineRule="auto"/>
        <w:ind w:firstLine="709"/>
        <w:jc w:val="both"/>
        <w:rPr>
          <w:rFonts w:ascii="Times New Roman" w:hAnsi="Times New Roman"/>
          <w:sz w:val="28"/>
          <w:szCs w:val="28"/>
        </w:rPr>
      </w:pPr>
      <w:r>
        <w:rPr>
          <w:noProof/>
        </w:rPr>
        <w:pict>
          <v:shape id="_x0000_s1045" type="#_x0000_t202" style="position:absolute;left:0;text-align:left;margin-left:67.95pt;margin-top:6.1pt;width:330pt;height:66pt;z-index:20" strokecolor="white">
            <v:textbox style="mso-next-textbox:#_x0000_s1045">
              <w:txbxContent>
                <w:p w:rsidR="00F777D7" w:rsidRPr="00030B89" w:rsidRDefault="00F777D7" w:rsidP="00C660A3">
                  <w:pPr>
                    <w:spacing w:after="0" w:line="240" w:lineRule="auto"/>
                    <w:jc w:val="center"/>
                    <w:rPr>
                      <w:rFonts w:ascii="Times New Roman" w:hAnsi="Times New Roman"/>
                      <w:sz w:val="24"/>
                      <w:szCs w:val="24"/>
                    </w:rPr>
                  </w:pPr>
                  <w:r>
                    <w:rPr>
                      <w:rFonts w:ascii="Times New Roman" w:hAnsi="Times New Roman"/>
                      <w:sz w:val="24"/>
                      <w:szCs w:val="24"/>
                    </w:rPr>
                    <w:t xml:space="preserve">Изобр.10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(год создания неизвестен)</w:t>
                  </w:r>
                </w:p>
                <w:p w:rsidR="00F777D7" w:rsidRPr="00030B89" w:rsidRDefault="00F777D7" w:rsidP="00C660A3">
                  <w:pPr>
                    <w:spacing w:after="0" w:line="240" w:lineRule="auto"/>
                    <w:jc w:val="center"/>
                    <w:rPr>
                      <w:rFonts w:ascii="Times New Roman" w:hAnsi="Times New Roman"/>
                      <w:sz w:val="24"/>
                      <w:szCs w:val="24"/>
                    </w:rPr>
                  </w:pPr>
                  <w:r>
                    <w:rPr>
                      <w:rFonts w:ascii="Times New Roman" w:hAnsi="Times New Roman"/>
                      <w:sz w:val="24"/>
                      <w:szCs w:val="24"/>
                    </w:rPr>
                    <w:t>37 х 44</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sidR="00F777D7">
        <w:rPr>
          <w:rFonts w:ascii="Times New Roman" w:hAnsi="Times New Roman"/>
          <w:sz w:val="28"/>
          <w:szCs w:val="28"/>
        </w:rPr>
        <w:t xml:space="preserve">    </w:t>
      </w:r>
    </w:p>
    <w:p w:rsidR="00F777D7" w:rsidRDefault="00F777D7" w:rsidP="002A0EF0">
      <w:pPr>
        <w:spacing w:after="0" w:line="360" w:lineRule="auto"/>
        <w:ind w:firstLine="709"/>
        <w:jc w:val="both"/>
        <w:rPr>
          <w:rFonts w:ascii="Times New Roman" w:hAnsi="Times New Roman"/>
          <w:sz w:val="28"/>
          <w:szCs w:val="28"/>
        </w:rPr>
      </w:pPr>
    </w:p>
    <w:p w:rsidR="00F777D7" w:rsidRDefault="00EF314C" w:rsidP="002A0EF0">
      <w:pPr>
        <w:spacing w:after="0" w:line="360" w:lineRule="auto"/>
        <w:ind w:firstLine="709"/>
        <w:jc w:val="both"/>
        <w:rPr>
          <w:rFonts w:ascii="Times New Roman" w:hAnsi="Times New Roman"/>
          <w:sz w:val="28"/>
          <w:szCs w:val="28"/>
        </w:rPr>
      </w:pPr>
      <w:r>
        <w:rPr>
          <w:noProof/>
        </w:rPr>
        <w:lastRenderedPageBreak/>
        <w:pict>
          <v:shape id="_x0000_s1046" type="#_x0000_t202" style="position:absolute;left:0;text-align:left;margin-left:6.45pt;margin-top:509.55pt;width:465.75pt;height:45.75pt;z-index:33" strokecolor="white">
            <v:textbox style="mso-next-textbox:#_x0000_s1046">
              <w:txbxContent>
                <w:p w:rsidR="00F777D7" w:rsidRPr="00030B89" w:rsidRDefault="00F777D7" w:rsidP="009F3380">
                  <w:pPr>
                    <w:spacing w:after="0" w:line="240" w:lineRule="auto"/>
                    <w:jc w:val="center"/>
                    <w:rPr>
                      <w:rFonts w:ascii="Times New Roman" w:hAnsi="Times New Roman"/>
                      <w:sz w:val="24"/>
                      <w:szCs w:val="24"/>
                    </w:rPr>
                  </w:pPr>
                  <w:r>
                    <w:rPr>
                      <w:rFonts w:ascii="Times New Roman" w:hAnsi="Times New Roman"/>
                      <w:sz w:val="24"/>
                      <w:szCs w:val="24"/>
                    </w:rPr>
                    <w:t xml:space="preserve">Изобр.11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(год создания неизвестен)</w:t>
                  </w:r>
                </w:p>
                <w:p w:rsidR="00F777D7" w:rsidRPr="00030B89" w:rsidRDefault="00F777D7" w:rsidP="009F3380">
                  <w:pPr>
                    <w:spacing w:after="0" w:line="240" w:lineRule="auto"/>
                    <w:jc w:val="center"/>
                    <w:rPr>
                      <w:rFonts w:ascii="Times New Roman" w:hAnsi="Times New Roman"/>
                      <w:sz w:val="24"/>
                      <w:szCs w:val="24"/>
                    </w:rPr>
                  </w:pPr>
                  <w:r>
                    <w:rPr>
                      <w:rFonts w:ascii="Times New Roman" w:hAnsi="Times New Roman"/>
                      <w:sz w:val="24"/>
                      <w:szCs w:val="24"/>
                    </w:rPr>
                    <w:t>42 х 32</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sidR="00F777D7" w:rsidRPr="005873DF">
        <w:rPr>
          <w:rFonts w:ascii="Times New Roman" w:hAnsi="Times New Roman"/>
          <w:sz w:val="28"/>
          <w:szCs w:val="28"/>
        </w:rPr>
        <w:t>«Он был изу</w:t>
      </w:r>
      <w:r>
        <w:rPr>
          <w:noProof/>
        </w:rPr>
        <w:pict>
          <v:shape id="_x0000_s1047" type="#_x0000_t75" alt="Рисунок10.jpg" style="position:absolute;left:0;text-align:left;margin-left:4.95pt;margin-top:165.3pt;width:467.75pt;height:341.25pt;z-index:-9;visibility:visible;mso-position-horizontal-relative:text;mso-position-vertical-relative:text" wrapcoords="-35 0 -35 21553 21600 21553 21600 0 -35 0">
            <v:imagedata r:id="rId18" o:title=""/>
            <w10:wrap type="tight"/>
          </v:shape>
        </w:pict>
      </w:r>
      <w:r w:rsidR="00F777D7" w:rsidRPr="005873DF">
        <w:rPr>
          <w:rFonts w:ascii="Times New Roman" w:hAnsi="Times New Roman"/>
          <w:sz w:val="28"/>
          <w:szCs w:val="28"/>
        </w:rPr>
        <w:t>мительным человеком. Он был и художником, рыболовом, и грибником. Живопись была его отдушиной, несмотря на то, что он любил свою профессию. Это тот уникальный случай, когда нет почти ни одной написанной работы на природе. Он очень редко писал на пленэре, это случалось только когда он ездил куда-то с приятелями на машине. Обычно Олег «впитывал» все в себя на природе, а дальше писал дома. У него были разные серии картин: «Уральская», «Времена года» (которую все время хотел улучшить, но не успел), «Карельский перешеек». Но</w:t>
      </w:r>
      <w:r w:rsidR="00F777D7">
        <w:rPr>
          <w:rFonts w:ascii="Times New Roman" w:hAnsi="Times New Roman"/>
          <w:sz w:val="28"/>
          <w:szCs w:val="28"/>
        </w:rPr>
        <w:t xml:space="preserve"> больше всего он любил Карелию.</w:t>
      </w:r>
    </w:p>
    <w:p w:rsidR="00F777D7" w:rsidRPr="005873DF" w:rsidRDefault="00F777D7" w:rsidP="002A0EF0">
      <w:pPr>
        <w:spacing w:after="0" w:line="360" w:lineRule="auto"/>
        <w:ind w:firstLine="709"/>
        <w:jc w:val="both"/>
        <w:rPr>
          <w:rFonts w:ascii="Times New Roman" w:hAnsi="Times New Roman"/>
          <w:sz w:val="28"/>
          <w:szCs w:val="28"/>
        </w:rPr>
      </w:pPr>
      <w:r w:rsidRPr="005873DF">
        <w:rPr>
          <w:rFonts w:ascii="Times New Roman" w:hAnsi="Times New Roman"/>
          <w:sz w:val="28"/>
          <w:szCs w:val="28"/>
        </w:rPr>
        <w:t xml:space="preserve">Преподавательской деятельностью он не занимался из-за нехватки времени, а мастер-классы проводились. Но мне кажется то, что человек делал, этому невозможно научить и с этим нужно родиться. Успех был, но не явный, потому что он писал не для чего-то, а просто потому что он не </w:t>
      </w:r>
      <w:r w:rsidRPr="005873DF">
        <w:rPr>
          <w:rFonts w:ascii="Times New Roman" w:hAnsi="Times New Roman"/>
          <w:sz w:val="28"/>
          <w:szCs w:val="28"/>
        </w:rPr>
        <w:lastRenderedPageBreak/>
        <w:t xml:space="preserve">мог не писать. Олег пробовал и масло, но масло у него получалось тоже </w:t>
      </w:r>
      <w:r w:rsidR="00EF314C">
        <w:rPr>
          <w:noProof/>
        </w:rPr>
        <w:pict>
          <v:shape id="Рисунок 11" o:spid="_x0000_s1048" type="#_x0000_t75" alt="Рисунок11.jpg" style="position:absolute;left:0;text-align:left;margin-left:1.2pt;margin-top:.3pt;width:200.25pt;height:312.7pt;z-index:-20;visibility:visible;mso-position-horizontal-relative:text;mso-position-vertical-relative:text" wrapcoords="-81 0 -81 21548 21600 21548 21600 0 -81 0">
            <v:imagedata r:id="rId19" o:title=""/>
            <w10:wrap type="tight"/>
          </v:shape>
        </w:pict>
      </w:r>
      <w:r w:rsidRPr="005873DF">
        <w:rPr>
          <w:rFonts w:ascii="Times New Roman" w:hAnsi="Times New Roman"/>
          <w:sz w:val="28"/>
          <w:szCs w:val="28"/>
        </w:rPr>
        <w:t xml:space="preserve">акварельным. Масло в итоге он забросил, из-за жилищных </w:t>
      </w:r>
      <w:r w:rsidR="00EF314C">
        <w:rPr>
          <w:noProof/>
        </w:rPr>
        <w:pict>
          <v:shape id="Рисунок 13" o:spid="_x0000_s1049" type="#_x0000_t75" alt="Рисунок12.jpg" style="position:absolute;left:0;text-align:left;margin-left:221.7pt;margin-top:137.55pt;width:271.5pt;height:241.5pt;z-index:-7;visibility:visible;mso-position-horizontal-relative:text;mso-position-vertical-relative:text" wrapcoords="-60 0 -60 21533 21600 21533 21600 0 -60 0">
            <v:imagedata r:id="rId20" o:title=""/>
            <w10:wrap type="tight"/>
          </v:shape>
        </w:pict>
      </w:r>
      <w:r w:rsidRPr="005873DF">
        <w:rPr>
          <w:rFonts w:ascii="Times New Roman" w:hAnsi="Times New Roman"/>
          <w:sz w:val="28"/>
          <w:szCs w:val="28"/>
        </w:rPr>
        <w:t xml:space="preserve">проблем негде было развернуться. У Олега, на мой взгляд, была сложная внутренняя задача – подчинить себе акварель, укротить ее. И он не ожидал, что его уровень так высоко </w:t>
      </w:r>
      <w:r w:rsidR="00EF314C">
        <w:rPr>
          <w:noProof/>
        </w:rPr>
        <w:pict>
          <v:shape id="_x0000_s1050" type="#_x0000_t202" style="position:absolute;left:0;text-align:left;margin-left:222.45pt;margin-top:377.55pt;width:270.75pt;height:67.5pt;z-index:35;mso-position-horizontal-relative:text;mso-position-vertical-relative:text" strokecolor="white">
            <v:textbox style="mso-next-textbox:#_x0000_s1050">
              <w:txbxContent>
                <w:p w:rsidR="00F777D7" w:rsidRPr="00030B89" w:rsidRDefault="00F777D7" w:rsidP="00532B88">
                  <w:pPr>
                    <w:spacing w:after="0" w:line="240" w:lineRule="auto"/>
                    <w:jc w:val="center"/>
                    <w:rPr>
                      <w:rFonts w:ascii="Times New Roman" w:hAnsi="Times New Roman"/>
                      <w:sz w:val="24"/>
                      <w:szCs w:val="24"/>
                    </w:rPr>
                  </w:pPr>
                  <w:r>
                    <w:rPr>
                      <w:rFonts w:ascii="Times New Roman" w:hAnsi="Times New Roman"/>
                      <w:sz w:val="24"/>
                      <w:szCs w:val="24"/>
                    </w:rPr>
                    <w:t xml:space="preserve">Изобр.13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2005</w:t>
                  </w:r>
                </w:p>
                <w:p w:rsidR="00F777D7" w:rsidRPr="00030B89" w:rsidRDefault="00F777D7" w:rsidP="00532B88">
                  <w:pPr>
                    <w:spacing w:after="0" w:line="240" w:lineRule="auto"/>
                    <w:jc w:val="center"/>
                    <w:rPr>
                      <w:rFonts w:ascii="Times New Roman" w:hAnsi="Times New Roman"/>
                      <w:sz w:val="24"/>
                      <w:szCs w:val="24"/>
                    </w:rPr>
                  </w:pPr>
                  <w:r>
                    <w:rPr>
                      <w:rFonts w:ascii="Times New Roman" w:hAnsi="Times New Roman"/>
                      <w:sz w:val="24"/>
                      <w:szCs w:val="24"/>
                    </w:rPr>
                    <w:t>31 х 27</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sidR="00EF314C">
        <w:rPr>
          <w:noProof/>
        </w:rPr>
        <w:pict>
          <v:shape id="_x0000_s1051" type="#_x0000_t202" style="position:absolute;left:0;text-align:left;margin-left:1.95pt;margin-top:319.8pt;width:210pt;height:76.5pt;z-index:22;mso-position-horizontal-relative:text;mso-position-vertical-relative:text" strokecolor="white">
            <v:textbox style="mso-next-textbox:#_x0000_s1051">
              <w:txbxContent>
                <w:p w:rsidR="00F777D7" w:rsidRPr="00030B89" w:rsidRDefault="00F777D7" w:rsidP="003B7926">
                  <w:pPr>
                    <w:spacing w:after="0" w:line="240" w:lineRule="auto"/>
                    <w:jc w:val="center"/>
                    <w:rPr>
                      <w:rFonts w:ascii="Times New Roman" w:hAnsi="Times New Roman"/>
                      <w:sz w:val="24"/>
                      <w:szCs w:val="24"/>
                    </w:rPr>
                  </w:pPr>
                  <w:r>
                    <w:rPr>
                      <w:rFonts w:ascii="Times New Roman" w:hAnsi="Times New Roman"/>
                      <w:sz w:val="24"/>
                      <w:szCs w:val="24"/>
                    </w:rPr>
                    <w:t xml:space="preserve">Изобр.12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1999</w:t>
                  </w:r>
                </w:p>
                <w:p w:rsidR="00F777D7" w:rsidRPr="00030B89" w:rsidRDefault="00F777D7" w:rsidP="003B7926">
                  <w:pPr>
                    <w:spacing w:after="0" w:line="240" w:lineRule="auto"/>
                    <w:jc w:val="center"/>
                    <w:rPr>
                      <w:rFonts w:ascii="Times New Roman" w:hAnsi="Times New Roman"/>
                      <w:sz w:val="24"/>
                      <w:szCs w:val="24"/>
                    </w:rPr>
                  </w:pPr>
                  <w:r>
                    <w:rPr>
                      <w:rFonts w:ascii="Times New Roman" w:hAnsi="Times New Roman"/>
                      <w:sz w:val="24"/>
                      <w:szCs w:val="24"/>
                    </w:rPr>
                    <w:t>23 х 36</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sidRPr="005873DF">
        <w:rPr>
          <w:rFonts w:ascii="Times New Roman" w:hAnsi="Times New Roman"/>
          <w:sz w:val="28"/>
          <w:szCs w:val="28"/>
        </w:rPr>
        <w:t>оценится, но я интуитивно чувствовала, что его творчество имеет успех. Олег очень любил природу и если вы захотите найти реальные конкретные места, которые изображены в работах с видами Кирилловского, точки с которых были написаны пейзажи, то вы их не найдете, поскольку они не существуют. Это воспоминания. Олег мог из ничего сделать красивое», - вспоминала про мужа в своем видео интервью Валентина Павловна Померанцева</w:t>
      </w:r>
      <w:r w:rsidRPr="008A13E0">
        <w:rPr>
          <w:rFonts w:ascii="Times New Roman" w:hAnsi="Times New Roman"/>
          <w:sz w:val="28"/>
          <w:szCs w:val="28"/>
        </w:rPr>
        <w:t xml:space="preserve"> [6]</w:t>
      </w:r>
      <w:r w:rsidRPr="005873DF">
        <w:rPr>
          <w:rFonts w:ascii="Times New Roman" w:hAnsi="Times New Roman"/>
          <w:sz w:val="28"/>
          <w:szCs w:val="28"/>
        </w:rPr>
        <w:t>.</w:t>
      </w:r>
    </w:p>
    <w:p w:rsidR="00F777D7" w:rsidRPr="005873DF" w:rsidRDefault="00F777D7" w:rsidP="00101332">
      <w:pPr>
        <w:shd w:val="clear" w:color="auto" w:fill="FFFFFF"/>
        <w:spacing w:after="0" w:line="360" w:lineRule="auto"/>
        <w:ind w:firstLine="709"/>
        <w:jc w:val="both"/>
        <w:rPr>
          <w:rStyle w:val="apple-converted-space"/>
          <w:rFonts w:ascii="Times New Roman" w:hAnsi="Times New Roman"/>
          <w:color w:val="000000"/>
          <w:sz w:val="28"/>
          <w:szCs w:val="28"/>
          <w:shd w:val="clear" w:color="auto" w:fill="FFFFFF"/>
        </w:rPr>
      </w:pPr>
      <w:r w:rsidRPr="005873DF">
        <w:rPr>
          <w:rFonts w:ascii="Times New Roman" w:hAnsi="Times New Roman"/>
          <w:sz w:val="28"/>
          <w:szCs w:val="28"/>
        </w:rPr>
        <w:t xml:space="preserve">Главное место в творчестве Олега Померанцева принадлежит пейзажам, написанным в результате многочисленных поездок в поселок </w:t>
      </w:r>
      <w:r w:rsidRPr="005873DF">
        <w:rPr>
          <w:rFonts w:ascii="Times New Roman" w:hAnsi="Times New Roman"/>
          <w:sz w:val="28"/>
          <w:szCs w:val="28"/>
        </w:rPr>
        <w:lastRenderedPageBreak/>
        <w:t>Кирилловское Выборгского района, где среди карельских скал растут вековые сосны. С Кирилловским художник ощущал особую неразрывную духовную связь. С особой точностью мастер запечатлел гранитные валуны, величие карельского леса. В пейзажах преобладает, в основном, сдержанная цветовая гамма.  Изображая простые, уютные уголки природы, живописец стремился не к фрагментарной трактовке мотива, а к глобальному, предстающему как часть обширного, величественного мира природы. В пейзажах Померанцева можно отметить последовательное освоение живописных достижений великих мастеров русской пейзажной живописи, что проявилось в первую очередь в стремлении к достоверности и высокой одухотворенности в изображении природы Карельского перешейка.</w:t>
      </w:r>
      <w:r w:rsidRPr="005873DF">
        <w:rPr>
          <w:rFonts w:ascii="Times New Roman" w:hAnsi="Times New Roman"/>
          <w:color w:val="000000"/>
          <w:sz w:val="28"/>
          <w:szCs w:val="28"/>
          <w:shd w:val="clear" w:color="auto" w:fill="FFFFFF"/>
        </w:rPr>
        <w:t xml:space="preserve"> </w:t>
      </w:r>
      <w:r w:rsidRPr="005873DF">
        <w:rPr>
          <w:rStyle w:val="apple-converted-space"/>
          <w:rFonts w:ascii="Times New Roman" w:hAnsi="Times New Roman"/>
          <w:color w:val="000000"/>
          <w:sz w:val="28"/>
          <w:szCs w:val="28"/>
          <w:shd w:val="clear" w:color="auto" w:fill="FFFFFF"/>
        </w:rPr>
        <w:t> </w:t>
      </w:r>
      <w:r w:rsidRPr="005873DF">
        <w:rPr>
          <w:rStyle w:val="apple-converted-space"/>
          <w:rFonts w:ascii="Times New Roman" w:hAnsi="Times New Roman"/>
          <w:color w:val="000000"/>
          <w:sz w:val="28"/>
          <w:szCs w:val="28"/>
          <w:shd w:val="clear" w:color="auto" w:fill="FFFFFF"/>
        </w:rPr>
        <w:tab/>
        <w:t xml:space="preserve">Художник был добрым, простым человеком, о чем свидетельствуют и </w:t>
      </w:r>
      <w:r w:rsidR="00EF314C">
        <w:rPr>
          <w:noProof/>
        </w:rPr>
        <w:pict>
          <v:shape id="Рисунок 15" o:spid="_x0000_s1052" type="#_x0000_t75" alt="Рисунок13.jpg" style="position:absolute;left:0;text-align:left;margin-left:218.7pt;margin-top:265.8pt;width:251.75pt;height:361.5pt;z-index:-18;visibility:visible;mso-position-horizontal-relative:text;mso-position-vertical-relative:text" wrapcoords="-64 0 -64 21555 21600 21555 21600 0 -64 0">
            <v:imagedata r:id="rId21" o:title=""/>
            <w10:wrap type="tight"/>
          </v:shape>
        </w:pict>
      </w:r>
      <w:r w:rsidRPr="005873DF">
        <w:rPr>
          <w:rStyle w:val="apple-converted-space"/>
          <w:rFonts w:ascii="Times New Roman" w:hAnsi="Times New Roman"/>
          <w:color w:val="000000"/>
          <w:sz w:val="28"/>
          <w:szCs w:val="28"/>
          <w:shd w:val="clear" w:color="auto" w:fill="FFFFFF"/>
        </w:rPr>
        <w:t>названия его работ, придуманные с большой любовью к северной природе: «Лесная дорога» (2005), «Смолячков ручей. Весенний танец» (2003), «Мостик в Кирилловском. Ноябрь. Первый снег»(2002), «Идем купаться» (2005), «Слепой дождь. Октябрь» (2005), «За грибами. Октябрь» (2009), «Лодочный сарай, Этюд» (2004)</w:t>
      </w:r>
      <w:r w:rsidRPr="007B2A8A">
        <w:rPr>
          <w:rFonts w:ascii="Times New Roman" w:hAnsi="Times New Roman"/>
          <w:color w:val="000000"/>
          <w:sz w:val="28"/>
          <w:szCs w:val="28"/>
          <w:shd w:val="clear" w:color="auto" w:fill="FFFFFF"/>
        </w:rPr>
        <w:t xml:space="preserve"> </w:t>
      </w:r>
      <w:r w:rsidRPr="005873DF">
        <w:rPr>
          <w:rStyle w:val="apple-converted-space"/>
          <w:rFonts w:ascii="Times New Roman" w:hAnsi="Times New Roman"/>
          <w:color w:val="000000"/>
          <w:sz w:val="28"/>
          <w:szCs w:val="28"/>
          <w:shd w:val="clear" w:color="auto" w:fill="FFFFFF"/>
        </w:rPr>
        <w:t>.</w:t>
      </w:r>
    </w:p>
    <w:p w:rsidR="00F777D7" w:rsidRPr="005873DF" w:rsidRDefault="00EF314C" w:rsidP="00101332">
      <w:pPr>
        <w:spacing w:after="0" w:line="360" w:lineRule="auto"/>
        <w:ind w:firstLine="709"/>
        <w:jc w:val="both"/>
        <w:rPr>
          <w:rFonts w:ascii="Times New Roman" w:hAnsi="Times New Roman"/>
          <w:color w:val="000000"/>
          <w:sz w:val="28"/>
          <w:szCs w:val="28"/>
          <w:shd w:val="clear" w:color="auto" w:fill="FFFFFF"/>
        </w:rPr>
      </w:pPr>
      <w:r>
        <w:rPr>
          <w:noProof/>
        </w:rPr>
        <w:pict>
          <v:shape id="_x0000_s1053" type="#_x0000_t202" style="position:absolute;left:0;text-align:left;margin-left:214.95pt;margin-top:28.9pt;width:268.5pt;height:66pt;z-index:24" strokecolor="white">
            <v:textbox style="mso-next-textbox:#_x0000_s1053">
              <w:txbxContent>
                <w:p w:rsidR="00F777D7" w:rsidRPr="00030B89" w:rsidRDefault="00F777D7" w:rsidP="003B140A">
                  <w:pPr>
                    <w:spacing w:after="0" w:line="240" w:lineRule="auto"/>
                    <w:jc w:val="center"/>
                    <w:rPr>
                      <w:rFonts w:ascii="Times New Roman" w:hAnsi="Times New Roman"/>
                      <w:sz w:val="24"/>
                      <w:szCs w:val="24"/>
                    </w:rPr>
                  </w:pPr>
                  <w:r>
                    <w:rPr>
                      <w:rFonts w:ascii="Times New Roman" w:hAnsi="Times New Roman"/>
                      <w:sz w:val="24"/>
                      <w:szCs w:val="24"/>
                    </w:rPr>
                    <w:t xml:space="preserve">Изобр.14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(год создания неизвестен)</w:t>
                  </w:r>
                </w:p>
                <w:p w:rsidR="00F777D7" w:rsidRPr="00030B89" w:rsidRDefault="00F777D7" w:rsidP="003B140A">
                  <w:pPr>
                    <w:spacing w:after="0" w:line="240" w:lineRule="auto"/>
                    <w:jc w:val="center"/>
                    <w:rPr>
                      <w:rFonts w:ascii="Times New Roman" w:hAnsi="Times New Roman"/>
                      <w:sz w:val="24"/>
                      <w:szCs w:val="24"/>
                    </w:rPr>
                  </w:pPr>
                  <w:r>
                    <w:rPr>
                      <w:rFonts w:ascii="Times New Roman" w:hAnsi="Times New Roman"/>
                      <w:sz w:val="24"/>
                      <w:szCs w:val="24"/>
                    </w:rPr>
                    <w:t>27 х 39</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sidR="00F777D7" w:rsidRPr="005873DF">
        <w:rPr>
          <w:rFonts w:ascii="Times New Roman" w:hAnsi="Times New Roman"/>
          <w:color w:val="000000"/>
          <w:sz w:val="28"/>
          <w:szCs w:val="28"/>
          <w:shd w:val="clear" w:color="auto" w:fill="FFFFFF"/>
        </w:rPr>
        <w:t xml:space="preserve">По словам художника В. Н. Колбасова, Померанцев работал на ненатянутой бумаге (почти </w:t>
      </w:r>
      <w:r w:rsidR="00F777D7" w:rsidRPr="005873DF">
        <w:rPr>
          <w:rFonts w:ascii="Times New Roman" w:hAnsi="Times New Roman"/>
          <w:color w:val="000000"/>
          <w:sz w:val="28"/>
          <w:szCs w:val="28"/>
          <w:shd w:val="clear" w:color="auto" w:fill="FFFFFF"/>
        </w:rPr>
        <w:lastRenderedPageBreak/>
        <w:t xml:space="preserve">всегда был сталинский гознак, некоторые работы на «немецком торшоне»), по тщательно прорисованному тонким карандашом рисунку. </w:t>
      </w:r>
      <w:r w:rsidR="00F777D7" w:rsidRPr="005873DF">
        <w:rPr>
          <w:rFonts w:ascii="Times New Roman" w:hAnsi="Times New Roman"/>
          <w:color w:val="000000"/>
          <w:sz w:val="28"/>
          <w:szCs w:val="28"/>
        </w:rPr>
        <w:t xml:space="preserve"> </w:t>
      </w:r>
      <w:r w:rsidR="00F777D7" w:rsidRPr="005873DF">
        <w:rPr>
          <w:rFonts w:ascii="Times New Roman" w:hAnsi="Times New Roman"/>
          <w:color w:val="000000"/>
          <w:sz w:val="28"/>
          <w:szCs w:val="28"/>
          <w:shd w:val="clear" w:color="auto" w:fill="FFFFFF"/>
        </w:rPr>
        <w:t xml:space="preserve">Лист отмачивался в ванне, работа начиналась по - мокрому, послойно, с постепенным набором цвета и периодической промежуточной сушкой листа. Работа велась на чистом листе оргстекла или с использованием тряпичной подкладки. Процесс шел поэтапно, при наборе цвета проводилось моделирование формы. Концовка работы, деталировка велись по - сухому. Использовались приемы выборки цвета кистью, так как белил </w:t>
      </w:r>
      <w:r>
        <w:rPr>
          <w:noProof/>
        </w:rPr>
        <w:pict>
          <v:shape id="_x0000_s1054" type="#_x0000_t202" style="position:absolute;left:0;text-align:left;margin-left:9.45pt;margin-top:537.35pt;width:457.5pt;height:50.25pt;z-index:25;mso-position-horizontal-relative:text;mso-position-vertical-relative:text" strokecolor="white">
            <v:textbox style="mso-next-textbox:#_x0000_s1054">
              <w:txbxContent>
                <w:p w:rsidR="00F777D7" w:rsidRPr="00030B89" w:rsidRDefault="00F777D7" w:rsidP="003B140A">
                  <w:pPr>
                    <w:spacing w:after="0" w:line="240" w:lineRule="auto"/>
                    <w:jc w:val="center"/>
                    <w:rPr>
                      <w:rFonts w:ascii="Times New Roman" w:hAnsi="Times New Roman"/>
                      <w:sz w:val="24"/>
                      <w:szCs w:val="24"/>
                    </w:rPr>
                  </w:pPr>
                  <w:r>
                    <w:rPr>
                      <w:rFonts w:ascii="Times New Roman" w:hAnsi="Times New Roman"/>
                      <w:sz w:val="24"/>
                      <w:szCs w:val="24"/>
                    </w:rPr>
                    <w:t xml:space="preserve">Изобр.15 </w:t>
                  </w:r>
                  <w:r w:rsidRPr="00030B89">
                    <w:rPr>
                      <w:rFonts w:ascii="Times New Roman" w:hAnsi="Times New Roman"/>
                      <w:sz w:val="24"/>
                      <w:szCs w:val="24"/>
                    </w:rPr>
                    <w:t xml:space="preserve">Померанцев </w:t>
                  </w:r>
                  <w:r>
                    <w:rPr>
                      <w:rFonts w:ascii="Times New Roman" w:hAnsi="Times New Roman"/>
                      <w:sz w:val="24"/>
                      <w:szCs w:val="24"/>
                    </w:rPr>
                    <w:t xml:space="preserve">О.И. </w:t>
                  </w:r>
                  <w:r w:rsidRPr="00030B89">
                    <w:rPr>
                      <w:rFonts w:ascii="Times New Roman" w:hAnsi="Times New Roman"/>
                      <w:sz w:val="24"/>
                      <w:szCs w:val="24"/>
                    </w:rPr>
                    <w:t>«</w:t>
                  </w:r>
                  <w:r>
                    <w:rPr>
                      <w:rFonts w:ascii="Times New Roman" w:hAnsi="Times New Roman"/>
                      <w:sz w:val="24"/>
                      <w:szCs w:val="24"/>
                    </w:rPr>
                    <w:t>Кирилловское», 2003</w:t>
                  </w:r>
                </w:p>
                <w:p w:rsidR="00F777D7" w:rsidRPr="00030B89" w:rsidRDefault="00F777D7" w:rsidP="003B140A">
                  <w:pPr>
                    <w:spacing w:after="0" w:line="240" w:lineRule="auto"/>
                    <w:jc w:val="center"/>
                    <w:rPr>
                      <w:rFonts w:ascii="Times New Roman" w:hAnsi="Times New Roman"/>
                      <w:sz w:val="24"/>
                      <w:szCs w:val="24"/>
                    </w:rPr>
                  </w:pPr>
                  <w:r>
                    <w:rPr>
                      <w:rFonts w:ascii="Times New Roman" w:hAnsi="Times New Roman"/>
                      <w:sz w:val="24"/>
                      <w:szCs w:val="24"/>
                    </w:rPr>
                    <w:t>27 х 19</w:t>
                  </w:r>
                  <w:r w:rsidRPr="00030B89">
                    <w:rPr>
                      <w:rFonts w:ascii="Times New Roman" w:hAnsi="Times New Roman"/>
                      <w:sz w:val="24"/>
                      <w:szCs w:val="24"/>
                    </w:rPr>
                    <w:t xml:space="preserve"> см.</w:t>
                  </w:r>
                  <w:r>
                    <w:rPr>
                      <w:rFonts w:ascii="Times New Roman" w:hAnsi="Times New Roman"/>
                      <w:sz w:val="24"/>
                      <w:szCs w:val="24"/>
                    </w:rPr>
                    <w:t xml:space="preserve"> Бумага, карандаш</w:t>
                  </w:r>
                  <w:r w:rsidRPr="00030B89">
                    <w:rPr>
                      <w:rFonts w:ascii="Times New Roman" w:hAnsi="Times New Roman"/>
                      <w:sz w:val="24"/>
                      <w:szCs w:val="24"/>
                    </w:rPr>
                    <w:t>. Собственность В.П. Померанцевой</w:t>
                  </w:r>
                </w:p>
              </w:txbxContent>
            </v:textbox>
            <w10:wrap type="square"/>
          </v:shape>
        </w:pict>
      </w:r>
      <w:r>
        <w:rPr>
          <w:noProof/>
        </w:rPr>
        <w:pict>
          <v:shape id="Рисунок 16" o:spid="_x0000_s1055" type="#_x0000_t75" alt="Рисунок14.jpg" style="position:absolute;left:0;text-align:left;margin-left:10.85pt;margin-top:202.1pt;width:445.5pt;height:317.25pt;z-index:-15;visibility:visible;mso-position-horizontal-relative:text;mso-position-vertical-relative:text" wrapcoords="-36 0 -36 21549 21600 21549 21600 0 -36 0">
            <v:imagedata r:id="rId22" o:title=""/>
            <w10:wrap type="tight"/>
          </v:shape>
        </w:pict>
      </w:r>
      <w:r w:rsidR="00F777D7" w:rsidRPr="005873DF">
        <w:rPr>
          <w:rFonts w:ascii="Times New Roman" w:hAnsi="Times New Roman"/>
          <w:color w:val="000000"/>
          <w:sz w:val="28"/>
          <w:szCs w:val="28"/>
          <w:shd w:val="clear" w:color="auto" w:fill="FFFFFF"/>
        </w:rPr>
        <w:t xml:space="preserve">мастер не использовал категорически. Художник никогда не использовал в акварельных работах и распространенные сегодня дизайнерские изыски: резерв, соль, аммиак, протирание бумагой, монотипия. В его работах нет и акварельного карандаша, темперы. Главный секрет мастерства художника </w:t>
      </w:r>
      <w:r w:rsidR="00F777D7" w:rsidRPr="005873DF">
        <w:rPr>
          <w:rFonts w:ascii="Times New Roman" w:hAnsi="Times New Roman"/>
          <w:color w:val="000000"/>
          <w:sz w:val="28"/>
          <w:szCs w:val="28"/>
          <w:shd w:val="clear" w:color="auto" w:fill="FFFFFF"/>
        </w:rPr>
        <w:lastRenderedPageBreak/>
        <w:t>– его талантливые руки и необычайная душа. Именно они придают работам неповторимую воздушность, нежность, мягкость и поэтичность</w:t>
      </w:r>
      <w:r w:rsidR="00F777D7" w:rsidRPr="00C82C08">
        <w:rPr>
          <w:rFonts w:ascii="Times New Roman" w:hAnsi="Times New Roman"/>
          <w:color w:val="000000"/>
          <w:sz w:val="28"/>
          <w:szCs w:val="28"/>
          <w:shd w:val="clear" w:color="auto" w:fill="FFFFFF"/>
        </w:rPr>
        <w:t xml:space="preserve"> [17]</w:t>
      </w:r>
      <w:r w:rsidR="00F777D7" w:rsidRPr="005873DF">
        <w:rPr>
          <w:rFonts w:ascii="Times New Roman" w:hAnsi="Times New Roman"/>
          <w:color w:val="000000"/>
          <w:sz w:val="28"/>
          <w:szCs w:val="28"/>
          <w:shd w:val="clear" w:color="auto" w:fill="FFFFFF"/>
        </w:rPr>
        <w:t xml:space="preserve">. </w:t>
      </w:r>
    </w:p>
    <w:p w:rsidR="00F777D7" w:rsidRPr="005873DF" w:rsidRDefault="00EF314C" w:rsidP="00A837D4">
      <w:pPr>
        <w:spacing w:after="0" w:line="360" w:lineRule="auto"/>
        <w:ind w:firstLine="709"/>
        <w:jc w:val="both"/>
        <w:rPr>
          <w:rFonts w:ascii="Times New Roman" w:hAnsi="Times New Roman"/>
          <w:color w:val="000000"/>
          <w:sz w:val="28"/>
          <w:szCs w:val="28"/>
          <w:shd w:val="clear" w:color="auto" w:fill="FFFFFF"/>
        </w:rPr>
      </w:pPr>
      <w:r>
        <w:rPr>
          <w:noProof/>
        </w:rPr>
        <w:pict>
          <v:shape id="_x0000_s1056" type="#_x0000_t202" style="position:absolute;left:0;text-align:left;margin-left:204.65pt;margin-top:602.9pt;width:284.05pt;height:57pt;z-index:-4" wrapcoords="-57 -284 -57 21316 21657 21316 21657 -284 -57 -284" strokecolor="white">
            <v:textbox style="mso-next-textbox:#_x0000_s1056">
              <w:txbxContent>
                <w:p w:rsidR="00F777D7" w:rsidRPr="00030B89" w:rsidRDefault="00F777D7" w:rsidP="002B5F0C">
                  <w:pPr>
                    <w:spacing w:after="0" w:line="240" w:lineRule="auto"/>
                    <w:jc w:val="center"/>
                    <w:rPr>
                      <w:rFonts w:ascii="Times New Roman" w:hAnsi="Times New Roman"/>
                      <w:sz w:val="24"/>
                      <w:szCs w:val="24"/>
                    </w:rPr>
                  </w:pPr>
                  <w:r>
                    <w:rPr>
                      <w:rFonts w:ascii="Times New Roman" w:hAnsi="Times New Roman"/>
                      <w:sz w:val="24"/>
                      <w:szCs w:val="24"/>
                    </w:rPr>
                    <w:t>Изобр.17 Мастер-класс акварелиста Олега Игоревича Померанцева, 2011 г.</w:t>
                  </w:r>
                  <w:r w:rsidRPr="00D23CF1">
                    <w:rPr>
                      <w:rFonts w:ascii="Times New Roman" w:hAnsi="Times New Roman"/>
                      <w:sz w:val="24"/>
                      <w:szCs w:val="24"/>
                    </w:rPr>
                    <w:t xml:space="preserve"> </w:t>
                  </w:r>
                  <w:r>
                    <w:rPr>
                      <w:rFonts w:ascii="Times New Roman" w:hAnsi="Times New Roman"/>
                      <w:sz w:val="24"/>
                      <w:szCs w:val="24"/>
                    </w:rPr>
                    <w:t xml:space="preserve">Источник фото: </w:t>
                  </w:r>
                  <w:r w:rsidRPr="003B140A">
                    <w:rPr>
                      <w:rFonts w:ascii="Times New Roman" w:hAnsi="Times New Roman"/>
                      <w:sz w:val="24"/>
                      <w:szCs w:val="24"/>
                    </w:rPr>
                    <w:t>vk.com/id303714151</w:t>
                  </w:r>
                </w:p>
                <w:p w:rsidR="00F777D7" w:rsidRPr="00030B89" w:rsidRDefault="00F777D7" w:rsidP="002B5F0C">
                  <w:pPr>
                    <w:spacing w:after="0" w:line="240" w:lineRule="auto"/>
                    <w:jc w:val="center"/>
                    <w:rPr>
                      <w:rFonts w:ascii="Times New Roman" w:hAnsi="Times New Roman"/>
                      <w:sz w:val="24"/>
                      <w:szCs w:val="24"/>
                    </w:rPr>
                  </w:pPr>
                </w:p>
              </w:txbxContent>
            </v:textbox>
            <w10:wrap type="tight"/>
          </v:shape>
        </w:pict>
      </w:r>
      <w:r>
        <w:rPr>
          <w:noProof/>
        </w:rPr>
        <w:pict>
          <v:shape id="Рисунок 19" o:spid="_x0000_s1057" type="#_x0000_t75" alt="PIAzHtuoGIQ.jpg" style="position:absolute;left:0;text-align:left;margin-left:208.1pt;margin-top:427.4pt;width:267pt;height:175.5pt;z-index:-5;visibility:visible" wrapcoords="-61 0 -61 21508 21600 21508 21600 0 -61 0">
            <v:imagedata r:id="rId23" o:title=""/>
            <w10:wrap type="tight"/>
          </v:shape>
        </w:pict>
      </w:r>
      <w:r>
        <w:rPr>
          <w:noProof/>
        </w:rPr>
        <w:pict>
          <v:shape id="_x0000_s1058" type="#_x0000_t202" style="position:absolute;left:0;text-align:left;margin-left:4.95pt;margin-top:347.9pt;width:278.25pt;height:39pt;z-index:28" strokecolor="white">
            <v:textbox style="mso-next-textbox:#_x0000_s1058">
              <w:txbxContent>
                <w:p w:rsidR="00F777D7" w:rsidRDefault="00F777D7" w:rsidP="003B140A">
                  <w:pPr>
                    <w:spacing w:after="0" w:line="240" w:lineRule="auto"/>
                    <w:jc w:val="center"/>
                    <w:rPr>
                      <w:rFonts w:ascii="Times New Roman" w:hAnsi="Times New Roman"/>
                      <w:sz w:val="24"/>
                      <w:szCs w:val="24"/>
                    </w:rPr>
                  </w:pPr>
                  <w:r>
                    <w:rPr>
                      <w:rFonts w:ascii="Times New Roman" w:hAnsi="Times New Roman"/>
                      <w:sz w:val="24"/>
                      <w:szCs w:val="24"/>
                    </w:rPr>
                    <w:t>Изобр.16 Акварелист Олег Игоревич Померанцев</w:t>
                  </w:r>
                </w:p>
                <w:p w:rsidR="00F777D7" w:rsidRPr="00030B89" w:rsidRDefault="00F777D7" w:rsidP="003B140A">
                  <w:pPr>
                    <w:spacing w:after="0" w:line="240" w:lineRule="auto"/>
                    <w:jc w:val="center"/>
                    <w:rPr>
                      <w:rFonts w:ascii="Times New Roman" w:hAnsi="Times New Roman"/>
                      <w:sz w:val="24"/>
                      <w:szCs w:val="24"/>
                    </w:rPr>
                  </w:pPr>
                  <w:r>
                    <w:rPr>
                      <w:rFonts w:ascii="Times New Roman" w:hAnsi="Times New Roman"/>
                      <w:sz w:val="24"/>
                      <w:szCs w:val="24"/>
                    </w:rPr>
                    <w:t xml:space="preserve">Источник фото: </w:t>
                  </w:r>
                  <w:r w:rsidRPr="003B140A">
                    <w:rPr>
                      <w:rFonts w:ascii="Times New Roman" w:hAnsi="Times New Roman"/>
                      <w:sz w:val="24"/>
                      <w:szCs w:val="24"/>
                    </w:rPr>
                    <w:t>vk.com/id303714151</w:t>
                  </w:r>
                </w:p>
              </w:txbxContent>
            </v:textbox>
            <w10:wrap type="square"/>
          </v:shape>
        </w:pict>
      </w:r>
      <w:r>
        <w:rPr>
          <w:noProof/>
        </w:rPr>
        <w:pict>
          <v:shape id="Рисунок 18" o:spid="_x0000_s1059" type="#_x0000_t75" alt="YCG4GnVMTqY.jpg" style="position:absolute;left:0;text-align:left;margin-left:4.85pt;margin-top:60.65pt;width:277.5pt;height:285.75pt;z-index:-14;visibility:visible" wrapcoords="-58 0 -58 21543 21600 21543 21600 0 -58 0">
            <v:imagedata r:id="rId24" o:title=""/>
            <w10:wrap type="tight"/>
          </v:shape>
        </w:pict>
      </w:r>
      <w:r w:rsidR="00F777D7" w:rsidRPr="005873DF">
        <w:rPr>
          <w:rFonts w:ascii="Times New Roman" w:hAnsi="Times New Roman"/>
          <w:color w:val="000000"/>
          <w:sz w:val="28"/>
          <w:szCs w:val="28"/>
          <w:shd w:val="clear" w:color="auto" w:fill="FFFFFF"/>
        </w:rPr>
        <w:t xml:space="preserve">Однажды, вначале 90-х, Олег Померанцев показал Владимиру Колбасову один из своих пейзажей и загадочно улыбаясь, повернул лист тыльной стороной. На обороте листа был фрагмент чужой акварельной монохромной работы по - мокрому, </w:t>
      </w:r>
      <w:r w:rsidR="00F777D7" w:rsidRPr="005873DF">
        <w:rPr>
          <w:rFonts w:ascii="Times New Roman" w:hAnsi="Times New Roman"/>
          <w:color w:val="000000"/>
          <w:sz w:val="28"/>
          <w:szCs w:val="28"/>
          <w:shd w:val="clear" w:color="auto" w:fill="FFFFFF"/>
          <w:lang w:val="en-US"/>
        </w:rPr>
        <w:t>alla</w:t>
      </w:r>
      <w:r w:rsidR="00F777D7" w:rsidRPr="005873DF">
        <w:rPr>
          <w:rFonts w:ascii="Times New Roman" w:hAnsi="Times New Roman"/>
          <w:color w:val="000000"/>
          <w:sz w:val="28"/>
          <w:szCs w:val="28"/>
          <w:shd w:val="clear" w:color="auto" w:fill="FFFFFF"/>
        </w:rPr>
        <w:t xml:space="preserve"> </w:t>
      </w:r>
      <w:r w:rsidR="00F777D7" w:rsidRPr="005873DF">
        <w:rPr>
          <w:rFonts w:ascii="Times New Roman" w:hAnsi="Times New Roman"/>
          <w:color w:val="000000"/>
          <w:sz w:val="28"/>
          <w:szCs w:val="28"/>
          <w:shd w:val="clear" w:color="auto" w:fill="FFFFFF"/>
          <w:lang w:val="en-US"/>
        </w:rPr>
        <w:t>prima</w:t>
      </w:r>
      <w:r w:rsidR="00F777D7" w:rsidRPr="005873DF">
        <w:rPr>
          <w:rFonts w:ascii="Times New Roman" w:hAnsi="Times New Roman"/>
          <w:color w:val="000000"/>
          <w:sz w:val="28"/>
          <w:szCs w:val="28"/>
          <w:shd w:val="clear" w:color="auto" w:fill="FFFFFF"/>
        </w:rPr>
        <w:t>. Скорее всего, это была серия работ по заказу Художественного фонда. В то время, лист гознака было очень сложно достать, а огромные работы на гознаке свободно продавались на Невском проспекте, в Лавке Художника, и стоили не дорого. Померанцев, зайдя в лавку, увидел эти запасы, его осенила идея. Он скупил акварели, нарезал на свои форматы и стал писать на них свои работы. Показывая друзьям новую картину, выполненную на этой бумаге, он радостно</w:t>
      </w:r>
      <w:r w:rsidR="00F777D7">
        <w:rPr>
          <w:rFonts w:ascii="Times New Roman" w:hAnsi="Times New Roman"/>
          <w:color w:val="000000"/>
          <w:sz w:val="28"/>
          <w:szCs w:val="28"/>
          <w:shd w:val="clear" w:color="auto" w:fill="FFFFFF"/>
        </w:rPr>
        <w:t xml:space="preserve"> </w:t>
      </w:r>
      <w:r w:rsidR="00F777D7" w:rsidRPr="005873DF">
        <w:rPr>
          <w:rFonts w:ascii="Times New Roman" w:hAnsi="Times New Roman"/>
          <w:color w:val="000000"/>
          <w:sz w:val="28"/>
          <w:szCs w:val="28"/>
          <w:shd w:val="clear" w:color="auto" w:fill="FFFFFF"/>
        </w:rPr>
        <w:t xml:space="preserve">демонстрировал </w:t>
      </w:r>
      <w:r w:rsidR="00F777D7" w:rsidRPr="005873DF">
        <w:rPr>
          <w:rFonts w:ascii="Times New Roman" w:hAnsi="Times New Roman"/>
          <w:color w:val="000000"/>
          <w:sz w:val="28"/>
          <w:szCs w:val="28"/>
          <w:shd w:val="clear" w:color="auto" w:fill="FFFFFF"/>
        </w:rPr>
        <w:lastRenderedPageBreak/>
        <w:t>оборот листа и благодарил неизвестного художника за такой подарок</w:t>
      </w:r>
      <w:r w:rsidR="00F777D7" w:rsidRPr="00C82C08">
        <w:rPr>
          <w:rFonts w:ascii="Times New Roman" w:hAnsi="Times New Roman"/>
          <w:color w:val="000000"/>
          <w:sz w:val="28"/>
          <w:szCs w:val="28"/>
          <w:shd w:val="clear" w:color="auto" w:fill="FFFFFF"/>
        </w:rPr>
        <w:t xml:space="preserve"> [17]</w:t>
      </w:r>
      <w:r w:rsidR="00F777D7" w:rsidRPr="005873DF">
        <w:rPr>
          <w:rFonts w:ascii="Times New Roman" w:hAnsi="Times New Roman"/>
          <w:color w:val="000000"/>
          <w:sz w:val="28"/>
          <w:szCs w:val="28"/>
          <w:shd w:val="clear" w:color="auto" w:fill="FFFFFF"/>
        </w:rPr>
        <w:t>.</w:t>
      </w:r>
    </w:p>
    <w:p w:rsidR="00F777D7" w:rsidRPr="005873DF" w:rsidRDefault="00EF314C" w:rsidP="00101332">
      <w:pPr>
        <w:spacing w:after="0" w:line="360" w:lineRule="auto"/>
        <w:ind w:firstLine="709"/>
        <w:jc w:val="both"/>
        <w:rPr>
          <w:rFonts w:ascii="Times New Roman" w:hAnsi="Times New Roman"/>
          <w:iCs/>
          <w:sz w:val="28"/>
          <w:szCs w:val="28"/>
          <w:shd w:val="clear" w:color="auto" w:fill="FFFFFF"/>
        </w:rPr>
      </w:pPr>
      <w:r>
        <w:rPr>
          <w:noProof/>
        </w:rPr>
        <w:pict>
          <v:shape id="_x0000_s1060" type="#_x0000_t202" style="position:absolute;left:0;text-align:left;margin-left:-.1pt;margin-top:272.45pt;width:206.05pt;height:74.25pt;z-index:-11" wrapcoords="-79 -218 -79 21382 21679 21382 21679 -218 -79 -218" strokecolor="white">
            <v:textbox style="mso-next-textbox:#_x0000_s1060">
              <w:txbxContent>
                <w:p w:rsidR="00F777D7" w:rsidRPr="00030B89" w:rsidRDefault="00F777D7" w:rsidP="00D23CF1">
                  <w:pPr>
                    <w:spacing w:after="0" w:line="240" w:lineRule="auto"/>
                    <w:jc w:val="center"/>
                    <w:rPr>
                      <w:rFonts w:ascii="Times New Roman" w:hAnsi="Times New Roman"/>
                      <w:sz w:val="24"/>
                      <w:szCs w:val="24"/>
                    </w:rPr>
                  </w:pPr>
                  <w:r>
                    <w:rPr>
                      <w:rFonts w:ascii="Times New Roman" w:hAnsi="Times New Roman"/>
                      <w:sz w:val="24"/>
                      <w:szCs w:val="24"/>
                    </w:rPr>
                    <w:t>Изобр.18 Мастер-класс акварелиста Олега Игоревича Померанцева, 2011 г.</w:t>
                  </w:r>
                  <w:r w:rsidRPr="00D23CF1">
                    <w:rPr>
                      <w:rFonts w:ascii="Times New Roman" w:hAnsi="Times New Roman"/>
                      <w:sz w:val="24"/>
                      <w:szCs w:val="24"/>
                    </w:rPr>
                    <w:t xml:space="preserve"> </w:t>
                  </w:r>
                  <w:r>
                    <w:rPr>
                      <w:rFonts w:ascii="Times New Roman" w:hAnsi="Times New Roman"/>
                      <w:sz w:val="24"/>
                      <w:szCs w:val="24"/>
                    </w:rPr>
                    <w:t xml:space="preserve">Источник фото: </w:t>
                  </w:r>
                  <w:r w:rsidRPr="003B140A">
                    <w:rPr>
                      <w:rFonts w:ascii="Times New Roman" w:hAnsi="Times New Roman"/>
                      <w:sz w:val="24"/>
                      <w:szCs w:val="24"/>
                    </w:rPr>
                    <w:t>vk.com/id303714151</w:t>
                  </w:r>
                </w:p>
                <w:p w:rsidR="00F777D7" w:rsidRPr="00030B89" w:rsidRDefault="00F777D7" w:rsidP="00D23CF1">
                  <w:pPr>
                    <w:spacing w:after="0" w:line="240" w:lineRule="auto"/>
                    <w:jc w:val="center"/>
                    <w:rPr>
                      <w:rFonts w:ascii="Times New Roman" w:hAnsi="Times New Roman"/>
                      <w:sz w:val="24"/>
                      <w:szCs w:val="24"/>
                    </w:rPr>
                  </w:pPr>
                </w:p>
              </w:txbxContent>
            </v:textbox>
            <w10:wrap type="tight"/>
          </v:shape>
        </w:pict>
      </w:r>
      <w:r>
        <w:rPr>
          <w:noProof/>
        </w:rPr>
        <w:pict>
          <v:shape id="_x0000_s1061" type="#_x0000_t75" alt="WcwFoYgJ9Nc.jpg" style="position:absolute;left:0;text-align:left;margin-left:2.6pt;margin-top:-8.05pt;width:191.25pt;height:279pt;z-index:-12;visibility:visible" wrapcoords="-85 0 -85 21542 21600 21542 21600 0 -85 0">
            <v:imagedata r:id="rId25" o:title=""/>
            <w10:wrap type="tight"/>
          </v:shape>
        </w:pict>
      </w:r>
      <w:r w:rsidR="00F777D7" w:rsidRPr="005873DF">
        <w:rPr>
          <w:rFonts w:ascii="Times New Roman" w:hAnsi="Times New Roman"/>
          <w:sz w:val="28"/>
          <w:szCs w:val="28"/>
        </w:rPr>
        <w:t>Остановимся подробно на работах художника с карельскими видами Кирилловского</w:t>
      </w:r>
      <w:r w:rsidR="00F777D7" w:rsidRPr="00C82C08">
        <w:rPr>
          <w:rFonts w:ascii="Times New Roman" w:hAnsi="Times New Roman"/>
          <w:sz w:val="28"/>
          <w:szCs w:val="28"/>
        </w:rPr>
        <w:t xml:space="preserve"> [18]</w:t>
      </w:r>
      <w:r w:rsidR="00F777D7" w:rsidRPr="005873DF">
        <w:rPr>
          <w:rFonts w:ascii="Times New Roman" w:hAnsi="Times New Roman"/>
          <w:sz w:val="28"/>
          <w:szCs w:val="28"/>
        </w:rPr>
        <w:t xml:space="preserve">. Поселок </w:t>
      </w:r>
      <w:r w:rsidR="00F777D7" w:rsidRPr="005873DF">
        <w:rPr>
          <w:rFonts w:ascii="Times New Roman" w:hAnsi="Times New Roman"/>
          <w:iCs/>
          <w:sz w:val="28"/>
          <w:szCs w:val="28"/>
          <w:shd w:val="clear" w:color="auto" w:fill="FFFFFF"/>
        </w:rPr>
        <w:t xml:space="preserve">расположен на участке Санкт-Петербург – Выборг (88км) и </w:t>
      </w:r>
      <w:r w:rsidR="00F777D7" w:rsidRPr="005873DF">
        <w:rPr>
          <w:rFonts w:ascii="Times New Roman" w:hAnsi="Times New Roman"/>
          <w:sz w:val="28"/>
          <w:szCs w:val="28"/>
        </w:rPr>
        <w:t>до 1948 года имел финское название Перк-ярви (</w:t>
      </w:r>
      <w:r w:rsidR="00F777D7" w:rsidRPr="005873DF">
        <w:rPr>
          <w:rFonts w:ascii="Times New Roman" w:hAnsi="Times New Roman"/>
          <w:iCs/>
          <w:sz w:val="28"/>
          <w:szCs w:val="28"/>
          <w:shd w:val="clear" w:color="auto" w:fill="FFFFFF"/>
          <w:lang w:val="fi-FI"/>
        </w:rPr>
        <w:t>Perkjärv</w:t>
      </w:r>
      <w:r w:rsidR="00F777D7" w:rsidRPr="005873DF">
        <w:rPr>
          <w:rFonts w:ascii="Times New Roman" w:hAnsi="Times New Roman"/>
          <w:iCs/>
          <w:sz w:val="28"/>
          <w:szCs w:val="28"/>
          <w:shd w:val="clear" w:color="auto" w:fill="FFFFFF"/>
          <w:lang w:val="en-US"/>
        </w:rPr>
        <w:t>i</w:t>
      </w:r>
      <w:r w:rsidR="00F777D7" w:rsidRPr="005873DF">
        <w:rPr>
          <w:rFonts w:ascii="Times New Roman" w:hAnsi="Times New Roman"/>
          <w:iCs/>
          <w:sz w:val="28"/>
          <w:szCs w:val="28"/>
          <w:shd w:val="clear" w:color="auto" w:fill="FFFFFF"/>
        </w:rPr>
        <w:t>)</w:t>
      </w:r>
      <w:r w:rsidR="00F777D7" w:rsidRPr="00C82C08">
        <w:rPr>
          <w:rFonts w:ascii="Times New Roman" w:hAnsi="Times New Roman"/>
          <w:iCs/>
          <w:sz w:val="28"/>
          <w:szCs w:val="28"/>
          <w:shd w:val="clear" w:color="auto" w:fill="FFFFFF"/>
        </w:rPr>
        <w:t xml:space="preserve"> [13]</w:t>
      </w:r>
      <w:r w:rsidR="00F777D7" w:rsidRPr="005873DF">
        <w:rPr>
          <w:rFonts w:ascii="Times New Roman" w:hAnsi="Times New Roman"/>
          <w:iCs/>
          <w:sz w:val="28"/>
          <w:szCs w:val="28"/>
          <w:shd w:val="clear" w:color="auto" w:fill="FFFFFF"/>
        </w:rPr>
        <w:t xml:space="preserve">.  </w:t>
      </w:r>
    </w:p>
    <w:p w:rsidR="00F777D7" w:rsidRPr="005873DF" w:rsidRDefault="00EF314C" w:rsidP="00A837D4">
      <w:pPr>
        <w:spacing w:after="0" w:line="360" w:lineRule="auto"/>
        <w:jc w:val="both"/>
        <w:rPr>
          <w:rFonts w:ascii="Times New Roman" w:hAnsi="Times New Roman"/>
          <w:color w:val="000000"/>
          <w:sz w:val="28"/>
          <w:szCs w:val="28"/>
          <w:shd w:val="clear" w:color="auto" w:fill="FFFFFF"/>
        </w:rPr>
      </w:pPr>
      <w:r>
        <w:rPr>
          <w:noProof/>
        </w:rPr>
        <w:pict>
          <v:shape id="_x0000_s1062" type="#_x0000_t202" style="position:absolute;left:0;text-align:left;margin-left:-184.4pt;margin-top:467.15pt;width:457.5pt;height:50.25pt;z-index:39" strokecolor="white">
            <v:textbox style="mso-next-textbox:#_x0000_s1062">
              <w:txbxContent>
                <w:p w:rsidR="00F777D7" w:rsidRDefault="00F777D7" w:rsidP="009C3AC7">
                  <w:pPr>
                    <w:spacing w:after="0" w:line="240" w:lineRule="auto"/>
                    <w:jc w:val="center"/>
                    <w:rPr>
                      <w:rFonts w:ascii="Times New Roman" w:hAnsi="Times New Roman"/>
                      <w:sz w:val="24"/>
                      <w:szCs w:val="24"/>
                    </w:rPr>
                  </w:pPr>
                  <w:r>
                    <w:rPr>
                      <w:rFonts w:ascii="Times New Roman" w:hAnsi="Times New Roman"/>
                      <w:sz w:val="24"/>
                      <w:szCs w:val="24"/>
                    </w:rPr>
                    <w:t>Изобр.19 Олег Игоревич Померанцев с дочерью Анастасией.</w:t>
                  </w:r>
                </w:p>
                <w:p w:rsidR="00F777D7" w:rsidRPr="00030B89" w:rsidRDefault="00F777D7" w:rsidP="009C3AC7">
                  <w:pPr>
                    <w:spacing w:after="0" w:line="240" w:lineRule="auto"/>
                    <w:jc w:val="center"/>
                    <w:rPr>
                      <w:rFonts w:ascii="Times New Roman" w:hAnsi="Times New Roman"/>
                      <w:sz w:val="24"/>
                      <w:szCs w:val="24"/>
                    </w:rPr>
                  </w:pPr>
                  <w:r>
                    <w:rPr>
                      <w:rFonts w:ascii="Times New Roman" w:hAnsi="Times New Roman"/>
                      <w:sz w:val="24"/>
                      <w:szCs w:val="24"/>
                    </w:rPr>
                    <w:t xml:space="preserve">Источник фото: </w:t>
                  </w:r>
                  <w:r w:rsidRPr="003B140A">
                    <w:rPr>
                      <w:rFonts w:ascii="Times New Roman" w:hAnsi="Times New Roman"/>
                      <w:sz w:val="24"/>
                      <w:szCs w:val="24"/>
                    </w:rPr>
                    <w:t>vk.com/id303714151</w:t>
                  </w:r>
                </w:p>
                <w:p w:rsidR="00F777D7" w:rsidRPr="00030B89" w:rsidRDefault="00F777D7" w:rsidP="009C3AC7">
                  <w:pPr>
                    <w:spacing w:after="0" w:line="240" w:lineRule="auto"/>
                    <w:jc w:val="center"/>
                    <w:rPr>
                      <w:rFonts w:ascii="Times New Roman" w:hAnsi="Times New Roman"/>
                      <w:sz w:val="24"/>
                      <w:szCs w:val="24"/>
                    </w:rPr>
                  </w:pPr>
                </w:p>
              </w:txbxContent>
            </v:textbox>
            <w10:wrap type="square"/>
          </v:shape>
        </w:pict>
      </w:r>
      <w:r>
        <w:rPr>
          <w:noProof/>
        </w:rPr>
        <w:pict>
          <v:shape id="Рисунок 12" o:spid="_x0000_s1063" type="#_x0000_t75" alt="N6T_Pod8b2Y.jpg" style="position:absolute;left:0;text-align:left;margin-left:-148.5pt;margin-top:221.15pt;width:369pt;height:245.25pt;z-index:-3;visibility:visible" wrapcoords="-44 0 -44 21534 21600 21534 21600 0 -44 0">
            <v:imagedata r:id="rId26" o:title=""/>
            <w10:wrap type="tight"/>
          </v:shape>
        </w:pict>
      </w:r>
      <w:r w:rsidR="00F777D7" w:rsidRPr="005873DF">
        <w:rPr>
          <w:rFonts w:ascii="Times New Roman" w:hAnsi="Times New Roman"/>
          <w:sz w:val="28"/>
          <w:szCs w:val="28"/>
        </w:rPr>
        <w:t xml:space="preserve">Проникновенный пейзаж </w:t>
      </w:r>
      <w:r w:rsidR="00F777D7" w:rsidRPr="005873DF">
        <w:rPr>
          <w:rFonts w:ascii="Times New Roman" w:hAnsi="Times New Roman"/>
          <w:color w:val="000000"/>
          <w:sz w:val="28"/>
          <w:szCs w:val="28"/>
          <w:shd w:val="clear" w:color="auto" w:fill="FFFFFF"/>
        </w:rPr>
        <w:t xml:space="preserve">"Июль. Кирилловское" (илл.1) был написан в 1994 году акварельными красками на бумаге. Размер картины небольшой: 31 х 29 см. Квадратный формат позволяет остановить динамику действия композиции картины, придать композиции мягкость, спокойствие. Картина состоит из трех планов. На переднем плане расположился </w:t>
      </w:r>
      <w:r w:rsidR="00F777D7" w:rsidRPr="005873DF">
        <w:rPr>
          <w:rFonts w:ascii="Times New Roman" w:hAnsi="Times New Roman"/>
          <w:color w:val="000000"/>
          <w:sz w:val="28"/>
          <w:szCs w:val="28"/>
          <w:shd w:val="clear" w:color="auto" w:fill="FFFFFF"/>
        </w:rPr>
        <w:lastRenderedPageBreak/>
        <w:t xml:space="preserve">небольшой гранитный валун, обросший мхом. Средний план составляет песчаный холм с высокими соснами, который разрезан посередине небольшим продольным углублением, образовавшимся вследствие размыва почвы. На заднем плане – темный сосновый лес в дымке. Ритм задан техникой нанесения красочного слоя «по-сырому», цветом, светом, пространством. Художник использует контраст холодного и теплого. К примеру, темную листву он пишет холодным болотным темно-зеленым цветом,  а при написании песчаных почв использует желтовато- красные теплые цвета. Пушистые облака художник пишет молочным цветом, добавляя фрагментарно темный для изображения туч. Линия горизонта проходит несколько выше геометрической середины картины.  Согласно этому, художник предлагает пристальнее взглянуть на сцену среднего плана, возвышающиеся на его фоне объекты. Рассмотрев работу, мы видим, как тонко художник прописывает каждую былинку, небольшие камни, мох, поваленные ветром деревья, пеньки. Поверхность красочного слоя матовая, фактура неровная, шероховатая, за счет использования особой бумаги.  Судя по фактуре красочного слоя, мы видим, что использовались несколько методов письма, например «вытягивания» краски. К влажному живописному слою аккуратно прикладывалась отжатая кисть, волос которой впитывал в себя часть пигмента с бумаги, делая тон мазка светлее. Другой способ, использовавшийся в работе – это вымывание краски влажной или отжатой кистью по непросохшему слою. Об этом свидетельствуют некоторые фрагменты картины. В силу того, что художник был большим мастером своего дела, он комбинировал несколько акварельных техник. Способ писать «по-мокрому» позволил художнику получить в работе легкие, прозрачные цветовые оттенки с мягкими переходами. </w:t>
      </w:r>
      <w:r w:rsidR="00F777D7" w:rsidRPr="005873DF">
        <w:rPr>
          <w:rStyle w:val="apple-converted-space"/>
          <w:rFonts w:ascii="Times New Roman" w:hAnsi="Times New Roman"/>
          <w:color w:val="000000"/>
          <w:sz w:val="28"/>
          <w:szCs w:val="28"/>
          <w:shd w:val="clear" w:color="auto" w:fill="FFFFFF"/>
        </w:rPr>
        <w:t xml:space="preserve">Мастер достиг больших высот в этой технике, что обусловлено </w:t>
      </w:r>
      <w:r w:rsidR="00F777D7" w:rsidRPr="005873DF">
        <w:rPr>
          <w:rFonts w:ascii="Times New Roman" w:hAnsi="Times New Roman"/>
          <w:color w:val="000000"/>
          <w:sz w:val="28"/>
          <w:szCs w:val="28"/>
          <w:shd w:val="clear" w:color="auto" w:fill="FFFFFF"/>
        </w:rPr>
        <w:t xml:space="preserve">постоянным самоконтролем, свободным владением кистью, значительной практикой, позволяющей художнику спрогнозировать </w:t>
      </w:r>
      <w:r w:rsidR="00F777D7" w:rsidRPr="005873DF">
        <w:rPr>
          <w:rFonts w:ascii="Times New Roman" w:hAnsi="Times New Roman"/>
          <w:color w:val="000000"/>
          <w:sz w:val="28"/>
          <w:szCs w:val="28"/>
          <w:shd w:val="clear" w:color="auto" w:fill="FFFFFF"/>
        </w:rPr>
        <w:lastRenderedPageBreak/>
        <w:t>поведение краски на сырой бумаге и обеспечить достаточный уровень контроля над ее растеканием. Очевидно, что Померанцев имел ясное представление о решении поставленных живописных задач.</w:t>
      </w:r>
      <w:r w:rsidR="00F777D7" w:rsidRPr="005873DF">
        <w:rPr>
          <w:rStyle w:val="apple-converted-space"/>
          <w:rFonts w:ascii="Times New Roman" w:hAnsi="Times New Roman"/>
          <w:color w:val="000000"/>
          <w:sz w:val="28"/>
          <w:szCs w:val="28"/>
          <w:shd w:val="clear" w:color="auto" w:fill="FFFFFF"/>
        </w:rPr>
        <w:t xml:space="preserve">  Во всех работах: «Июль. Кирилловское»(1994), «Кирилловское. Полигон. Июль» (2005), «Мостик в Кирилловском. Ноябрь. Первый снег» (2002), «В Кирилловском»(2001), «Верхний бор. Кирилловское» (2010), художник использует лессировки. </w:t>
      </w:r>
      <w:r w:rsidR="00F777D7" w:rsidRPr="005873DF">
        <w:rPr>
          <w:rFonts w:ascii="Times New Roman" w:hAnsi="Times New Roman"/>
          <w:color w:val="000000"/>
          <w:sz w:val="28"/>
          <w:szCs w:val="28"/>
          <w:shd w:val="clear" w:color="auto" w:fill="FFFFFF"/>
        </w:rPr>
        <w:t>Присмотревшись к красочному слою работ, можно увидеть границы мазков, которые придают живописи своеобразную фактуру. Мазки выполнялись художником предельно аккуратно, чтобы не повредить и не размыть уже высохшие живописные участки.</w:t>
      </w:r>
      <w:r w:rsidR="00F777D7" w:rsidRPr="005873DF">
        <w:rPr>
          <w:rStyle w:val="apple-converted-space"/>
          <w:rFonts w:ascii="Times New Roman" w:hAnsi="Times New Roman"/>
          <w:color w:val="000000"/>
          <w:sz w:val="28"/>
          <w:szCs w:val="28"/>
          <w:shd w:val="clear" w:color="auto" w:fill="FFFFFF"/>
        </w:rPr>
        <w:t> </w:t>
      </w:r>
      <w:r w:rsidR="00F777D7" w:rsidRPr="005873DF">
        <w:rPr>
          <w:rFonts w:ascii="Times New Roman" w:hAnsi="Times New Roman"/>
          <w:color w:val="000000"/>
          <w:sz w:val="28"/>
          <w:szCs w:val="28"/>
          <w:shd w:val="clear" w:color="auto" w:fill="FFFFFF"/>
        </w:rPr>
        <w:t xml:space="preserve"> </w:t>
      </w:r>
    </w:p>
    <w:p w:rsidR="00F777D7" w:rsidRPr="005873DF" w:rsidRDefault="00EF314C" w:rsidP="00101332">
      <w:pPr>
        <w:spacing w:after="0" w:line="360" w:lineRule="auto"/>
        <w:ind w:firstLine="708"/>
        <w:jc w:val="both"/>
        <w:rPr>
          <w:rFonts w:ascii="Times New Roman" w:hAnsi="Times New Roman"/>
          <w:color w:val="000000"/>
          <w:sz w:val="28"/>
          <w:szCs w:val="28"/>
          <w:shd w:val="clear" w:color="auto" w:fill="FFFFFF"/>
        </w:rPr>
      </w:pPr>
      <w:r>
        <w:rPr>
          <w:noProof/>
        </w:rPr>
        <w:pict>
          <v:shape id="_x0000_s1064" type="#_x0000_t202" style="position:absolute;left:0;text-align:left;margin-left:-5.35pt;margin-top:290.55pt;width:227.8pt;height:47.25pt;z-index:-1" wrapcoords="-71 -343 -71 21257 21671 21257 21671 -343 -71 -343" strokecolor="white">
            <v:textbox style="mso-next-textbox:#_x0000_s1064">
              <w:txbxContent>
                <w:p w:rsidR="00F777D7" w:rsidRPr="00030B89" w:rsidRDefault="00F777D7" w:rsidP="008E2350">
                  <w:pPr>
                    <w:spacing w:after="0" w:line="240" w:lineRule="auto"/>
                    <w:jc w:val="center"/>
                    <w:rPr>
                      <w:rFonts w:ascii="Times New Roman" w:hAnsi="Times New Roman"/>
                      <w:sz w:val="24"/>
                      <w:szCs w:val="24"/>
                    </w:rPr>
                  </w:pPr>
                  <w:r>
                    <w:rPr>
                      <w:rFonts w:ascii="Times New Roman" w:hAnsi="Times New Roman"/>
                      <w:sz w:val="24"/>
                      <w:szCs w:val="24"/>
                    </w:rPr>
                    <w:t>Изобр.20 Олег Игоревич Померанцев (1949-2012)</w:t>
                  </w:r>
                </w:p>
                <w:p w:rsidR="00F777D7" w:rsidRPr="00030B89" w:rsidRDefault="00F777D7" w:rsidP="008E2350">
                  <w:pPr>
                    <w:spacing w:after="0" w:line="240" w:lineRule="auto"/>
                    <w:jc w:val="center"/>
                    <w:rPr>
                      <w:rFonts w:ascii="Times New Roman" w:hAnsi="Times New Roman"/>
                      <w:sz w:val="24"/>
                      <w:szCs w:val="24"/>
                    </w:rPr>
                  </w:pPr>
                </w:p>
              </w:txbxContent>
            </v:textbox>
            <w10:wrap type="tight"/>
          </v:shape>
        </w:pict>
      </w:r>
      <w:r>
        <w:rPr>
          <w:noProof/>
        </w:rPr>
        <w:pict>
          <v:shape id="Рисунок 17" o:spid="_x0000_s1065" type="#_x0000_t75" alt="2fuEU253zfs.jpg" style="position:absolute;left:0;text-align:left;margin-left:-1.9pt;margin-top:-28.9pt;width:221.25pt;height:319.5pt;z-index:-10;visibility:visible">
            <v:imagedata r:id="rId27" o:title=""/>
            <w10:wrap type="square"/>
          </v:shape>
        </w:pict>
      </w:r>
      <w:r w:rsidR="00F777D7" w:rsidRPr="005873DF">
        <w:rPr>
          <w:rFonts w:ascii="Times New Roman" w:hAnsi="Times New Roman"/>
          <w:color w:val="000000"/>
          <w:sz w:val="28"/>
          <w:szCs w:val="28"/>
          <w:shd w:val="clear" w:color="auto" w:fill="FFFFFF"/>
        </w:rPr>
        <w:t>Акварельные работы</w:t>
      </w:r>
      <w:r w:rsidR="00F777D7" w:rsidRPr="00951C0B">
        <w:rPr>
          <w:rFonts w:ascii="Times New Roman" w:hAnsi="Times New Roman"/>
          <w:color w:val="000000"/>
          <w:sz w:val="28"/>
          <w:szCs w:val="28"/>
          <w:shd w:val="clear" w:color="auto" w:fill="FFFFFF"/>
        </w:rPr>
        <w:t xml:space="preserve"> [14</w:t>
      </w:r>
      <w:r w:rsidR="00F777D7" w:rsidRPr="00127BF0">
        <w:rPr>
          <w:rFonts w:ascii="Times New Roman" w:hAnsi="Times New Roman"/>
          <w:color w:val="000000"/>
          <w:sz w:val="28"/>
          <w:szCs w:val="28"/>
          <w:shd w:val="clear" w:color="auto" w:fill="FFFFFF"/>
        </w:rPr>
        <w:t>]</w:t>
      </w:r>
      <w:r w:rsidR="00F777D7" w:rsidRPr="005873DF">
        <w:rPr>
          <w:rFonts w:ascii="Times New Roman" w:hAnsi="Times New Roman"/>
          <w:color w:val="000000"/>
          <w:sz w:val="28"/>
          <w:szCs w:val="28"/>
          <w:shd w:val="clear" w:color="auto" w:fill="FFFFFF"/>
        </w:rPr>
        <w:t xml:space="preserve"> Олега Померанцева имеют сходство с масляной живописью, однако, в отличие от нее, они сохраняют прозрачность, звонкость цветов, несмотря на наличие нескольких слоев краски. Лессировки в работах Померанцева помогали ему насытить композицию цветом, глубокими тенями, наполненных красочными рефлексами, мягкими воздушными планами и бесконечными далями. В изображении Карельского перешейка перед художником стояла задача добиться интенсивности цвета, поэтому многослойный прием стоял на первом месте.</w:t>
      </w:r>
      <w:r w:rsidR="00F777D7" w:rsidRPr="005873DF">
        <w:rPr>
          <w:rStyle w:val="apple-converted-space"/>
          <w:rFonts w:ascii="Times New Roman" w:hAnsi="Times New Roman"/>
          <w:color w:val="000000"/>
          <w:sz w:val="28"/>
          <w:szCs w:val="28"/>
          <w:shd w:val="clear" w:color="auto" w:fill="FFFFFF"/>
        </w:rPr>
        <w:t> </w:t>
      </w:r>
      <w:r w:rsidR="00F777D7" w:rsidRPr="005873DF">
        <w:rPr>
          <w:rFonts w:ascii="Times New Roman" w:hAnsi="Times New Roman"/>
          <w:color w:val="000000"/>
          <w:sz w:val="28"/>
          <w:szCs w:val="28"/>
          <w:shd w:val="clear" w:color="auto" w:fill="FFFFFF"/>
        </w:rPr>
        <w:t>В панорамной живописи удачно достигнуть цели можно только при помощи лессировки и художник успешно претворил это в жизнь.</w:t>
      </w:r>
      <w:r w:rsidR="00F777D7" w:rsidRPr="005873DF">
        <w:rPr>
          <w:rStyle w:val="apple-converted-space"/>
          <w:rFonts w:ascii="Times New Roman" w:hAnsi="Times New Roman"/>
          <w:color w:val="000000"/>
          <w:sz w:val="28"/>
          <w:szCs w:val="28"/>
          <w:shd w:val="clear" w:color="auto" w:fill="FFFFFF"/>
        </w:rPr>
        <w:t> </w:t>
      </w:r>
      <w:r w:rsidR="00F777D7" w:rsidRPr="005873DF">
        <w:rPr>
          <w:rFonts w:ascii="Times New Roman" w:hAnsi="Times New Roman"/>
          <w:color w:val="000000"/>
          <w:sz w:val="28"/>
          <w:szCs w:val="28"/>
        </w:rPr>
        <w:br/>
      </w:r>
      <w:r w:rsidR="00F777D7" w:rsidRPr="005873DF">
        <w:rPr>
          <w:rFonts w:ascii="Times New Roman" w:hAnsi="Times New Roman"/>
          <w:color w:val="000000"/>
          <w:sz w:val="28"/>
          <w:szCs w:val="28"/>
          <w:shd w:val="clear" w:color="auto" w:fill="FFFFFF"/>
        </w:rPr>
        <w:lastRenderedPageBreak/>
        <w:t>Поскольку художник был независим в вопросах хронологических рамок, работу над картинами он разбивал на несколько сеансов. Например, в работе «Мостик в Кирилловском. Ноябрь. Первый снег»(2002) (илл.2),  первый слой краски клался на мокрую бумагу для создания нужной размытости заднего плана, а затем, после высыхания бумаги, наносились последовательно дополнительные слои краски при детальной прорисовке элементов среднего и ближнего планов</w:t>
      </w:r>
      <w:r w:rsidR="00F777D7" w:rsidRPr="00127BF0">
        <w:rPr>
          <w:rFonts w:ascii="Times New Roman" w:hAnsi="Times New Roman"/>
          <w:color w:val="000000"/>
          <w:sz w:val="28"/>
          <w:szCs w:val="28"/>
          <w:shd w:val="clear" w:color="auto" w:fill="FFFFFF"/>
        </w:rPr>
        <w:t xml:space="preserve"> [9]</w:t>
      </w:r>
      <w:r w:rsidR="00F777D7" w:rsidRPr="005873DF">
        <w:rPr>
          <w:rFonts w:ascii="Times New Roman" w:hAnsi="Times New Roman"/>
          <w:color w:val="000000"/>
          <w:sz w:val="28"/>
          <w:szCs w:val="28"/>
          <w:shd w:val="clear" w:color="auto" w:fill="FFFFFF"/>
        </w:rPr>
        <w:t xml:space="preserve">.  Картина имеет небольшой размер: </w:t>
      </w:r>
      <w:r w:rsidR="00F777D7" w:rsidRPr="005873DF">
        <w:rPr>
          <w:rFonts w:ascii="Times New Roman" w:hAnsi="Times New Roman"/>
          <w:sz w:val="28"/>
          <w:szCs w:val="28"/>
        </w:rPr>
        <w:t xml:space="preserve">30 × 40 см. Пейзаж можно разделить на три хорошо выраженных плана. На первом плане расположился бревенчатый мостик, припорошенный снегом, который занимает часть левого нижнего угла. Средний план составляет лесной пруд и деревья, растущие вокруг водоема. На дальнем плане еловый лес в дымке. Композиция линеарная, строящаяся на столкновении пластических линий. Например, на переднем и среднем плане мы можем мысленно нарисовать большой овал, границы которого проходят по кромке пруда. Второй, меньший овал, располагается на среднем плане и имеет более круглую форму. Именно пруд своей необычной формой объединяет все планы картины, углубляет композицию и придает ей воздушную атмосферу. Так же в композиции стоит выделить 2 четкие диагонали: одну на переднем плане, начинающуюся в правом нижнем угле и заканчивающуюся в левом,  которая включает в себя деревянный мостик. Вторая диагональ проходит по краю леса на заднем плане. При первом впечатлении от работы создается ощущение дымки. Как на переднем, так и на среднем и заднем планах мы видим занесенные снегом деревянный мостик, землю, пруд, деревья. Художник делает акцент на том, что вода в водоеме еще не замерзла, но местами покрылась тонкой корочкой льда, припорошенного снегом. Именно это помогает зрителю догадаться, что на картине изображен первый снег, заморозки в ноябре, так характерные для этих широт. Ритм мастер создает при помощи техники нанесения красочного слоя, цвета и пространства, которые создают общее </w:t>
      </w:r>
      <w:r w:rsidR="00F777D7" w:rsidRPr="005873DF">
        <w:rPr>
          <w:rFonts w:ascii="Times New Roman" w:hAnsi="Times New Roman"/>
          <w:sz w:val="28"/>
          <w:szCs w:val="28"/>
        </w:rPr>
        <w:lastRenderedPageBreak/>
        <w:t xml:space="preserve">спокойное настроение картины, настраивают на умиротворение. Художник достигает ощущения холода путем чередования темных и светлых пятен. Поскольку Олег Игоревич никогда не использовал белил, для изображения снега он фрагментарно оставляет незакрашенным белый лист. Цветовые контрасты полотна основаны на смешении холодного и теплого. Линия горизонта на картине высока, небо занимает лишь небольшую часть композиции. Небо здесь выступает как часть композиционного фона, помогающая художнику направить взгляд зрителя к лесу на заднем плане, деревьям и водоему на среднем плане. Общий колорит работы мягкий, что характерно для всего творчества Олега Померанцева. Фактура красочного слоя </w:t>
      </w:r>
      <w:r w:rsidR="00F777D7" w:rsidRPr="005873DF">
        <w:rPr>
          <w:rFonts w:ascii="Times New Roman" w:hAnsi="Times New Roman"/>
          <w:color w:val="000000"/>
          <w:sz w:val="28"/>
          <w:szCs w:val="28"/>
          <w:shd w:val="clear" w:color="auto" w:fill="FFFFFF"/>
        </w:rPr>
        <w:t>неровная, шероховатая, за счет использования особой бумаги, поверхность матовая. От полотна веет умиротворением, спокойствием и безмятежностью – так тонко сумел передать Померанцев состояние одного из морозных ноябрьских дней в п.Кирилловское Выборгского района.</w:t>
      </w:r>
    </w:p>
    <w:p w:rsidR="00F777D7" w:rsidRPr="005873DF" w:rsidRDefault="00F777D7" w:rsidP="00101332">
      <w:pPr>
        <w:spacing w:after="0" w:line="360" w:lineRule="auto"/>
        <w:ind w:firstLine="708"/>
        <w:jc w:val="both"/>
        <w:rPr>
          <w:rFonts w:ascii="Times New Roman" w:hAnsi="Times New Roman"/>
          <w:color w:val="000000"/>
          <w:sz w:val="28"/>
          <w:szCs w:val="28"/>
          <w:shd w:val="clear" w:color="auto" w:fill="FFFFFF"/>
        </w:rPr>
      </w:pPr>
      <w:r w:rsidRPr="005873DF">
        <w:rPr>
          <w:rFonts w:ascii="Times New Roman" w:hAnsi="Times New Roman"/>
          <w:sz w:val="28"/>
          <w:szCs w:val="28"/>
          <w:shd w:val="clear" w:color="auto" w:fill="FFFFFF"/>
        </w:rPr>
        <w:t xml:space="preserve">Интересны и графические работы художника, выполненные карандашом на бумаге (илл.3;4). По словам вдовы художника, Валентины Павловны Померанцевой, иногда мастер настолько увлекался прорисовкой деталей, что работа уже не годилась под акварель. </w:t>
      </w:r>
      <w:r w:rsidRPr="005873DF">
        <w:rPr>
          <w:rStyle w:val="apple-converted-space"/>
          <w:rFonts w:ascii="Times New Roman" w:hAnsi="Times New Roman"/>
          <w:sz w:val="28"/>
          <w:szCs w:val="28"/>
          <w:shd w:val="clear" w:color="auto" w:fill="FFFFFF"/>
        </w:rPr>
        <w:t> </w:t>
      </w:r>
      <w:r w:rsidRPr="005873DF">
        <w:rPr>
          <w:rFonts w:ascii="Times New Roman" w:hAnsi="Times New Roman"/>
          <w:sz w:val="28"/>
          <w:szCs w:val="28"/>
          <w:shd w:val="clear" w:color="auto" w:fill="FFFFFF"/>
        </w:rPr>
        <w:t>В акварельных же работах он делал едва заметный рисунок карандашом. Графикой художник специализированно не занимался, и карандашные наброски исключал, как негодные, но супруга художника их сохранила</w:t>
      </w:r>
      <w:r w:rsidRPr="00C41B8B">
        <w:rPr>
          <w:rFonts w:ascii="Times New Roman" w:hAnsi="Times New Roman"/>
          <w:sz w:val="28"/>
          <w:szCs w:val="28"/>
          <w:shd w:val="clear" w:color="auto" w:fill="FFFFFF"/>
        </w:rPr>
        <w:t xml:space="preserve"> [10]</w:t>
      </w:r>
      <w:r w:rsidRPr="005873DF">
        <w:rPr>
          <w:rFonts w:ascii="Times New Roman" w:hAnsi="Times New Roman"/>
          <w:sz w:val="28"/>
          <w:szCs w:val="28"/>
          <w:shd w:val="clear" w:color="auto" w:fill="FFFFFF"/>
        </w:rPr>
        <w:t>.</w:t>
      </w:r>
      <w:r w:rsidRPr="005873DF">
        <w:rPr>
          <w:rStyle w:val="apple-converted-space"/>
          <w:rFonts w:ascii="Times New Roman" w:hAnsi="Times New Roman"/>
          <w:sz w:val="28"/>
          <w:szCs w:val="28"/>
          <w:shd w:val="clear" w:color="auto" w:fill="FFFFFF"/>
        </w:rPr>
        <w:t xml:space="preserve"> Удивительно, что графические работы художника, так же как и акварельные работы поражают своей мягкостью, лиричностью. На одной из работ с изображением природы п.Кирилловское нарисована небольшая речка, песчаные берега с небольшими гранитные валунами, высокими соснами (илл.3). Померанцев запечатлел этот сюжет в своей работе очень тонко, кропотливо прорисовывая детали, используя штрихи разной формы, толщины и силы нажима. </w:t>
      </w:r>
      <w:r w:rsidRPr="005873DF">
        <w:rPr>
          <w:rFonts w:ascii="Times New Roman" w:hAnsi="Times New Roman"/>
          <w:sz w:val="28"/>
          <w:szCs w:val="28"/>
          <w:shd w:val="clear" w:color="auto" w:fill="FFFFFF"/>
        </w:rPr>
        <w:t xml:space="preserve">Отметим, что даже в самом тёмном месте через штриховку просвечивает бумага и именно это даёт общее впечатление </w:t>
      </w:r>
      <w:r w:rsidRPr="005873DF">
        <w:rPr>
          <w:rFonts w:ascii="Times New Roman" w:hAnsi="Times New Roman"/>
          <w:sz w:val="28"/>
          <w:szCs w:val="28"/>
          <w:shd w:val="clear" w:color="auto" w:fill="FFFFFF"/>
        </w:rPr>
        <w:lastRenderedPageBreak/>
        <w:t>чистоты, прозрачности работы.</w:t>
      </w:r>
      <w:r w:rsidRPr="005873DF">
        <w:rPr>
          <w:rStyle w:val="apple-converted-space"/>
          <w:rFonts w:ascii="Times New Roman" w:hAnsi="Times New Roman"/>
          <w:sz w:val="28"/>
          <w:szCs w:val="28"/>
          <w:shd w:val="clear" w:color="auto" w:fill="FFFFFF"/>
        </w:rPr>
        <w:t xml:space="preserve"> Другая графическая работа выполнена более темной штриховкой (илл.4). На картине изображена лесная дорога с глубокими бороздами от колес автотранспорта. По бокам дороги растут мхи, травы, сосны. В этой работе Померанцев смешивает перекрестное штрихование и фрагментарную растушевку, что создает впечатление небольшой небрежности. Можно предположить, что </w:t>
      </w:r>
      <w:r w:rsidRPr="005873DF">
        <w:rPr>
          <w:rFonts w:ascii="Times New Roman" w:hAnsi="Times New Roman"/>
          <w:color w:val="000000"/>
          <w:sz w:val="28"/>
          <w:szCs w:val="28"/>
          <w:shd w:val="clear" w:color="auto" w:fill="FFFFFF"/>
        </w:rPr>
        <w:t>небрежность является следствием общей неаккуратности художника в виду того что во время штрихования рука ездила по бумаге и растирала готовые участки. Но данное предположение представляется нам невозможным в виду того, что художник не только мастерски владел искусством акварели, но и несомненно знал основы графики и мог подложить под руку чистый листочек для того, чтобы избежать растушевки. Подтверждает это и техника, в которой выполнены графические работы. Нам представляется, что несмотря на то, что графикой художник специализированно не занимался, зарисовки отличаются продуманностью деталей. К примеру, штрихи в работе накладывались в соответствии с формой. Например, на рисунке видно, что передний план лежит на горизонтальной плоскости и художник по правилам кропотливо штрихует ее горизо</w:t>
      </w:r>
      <w:r>
        <w:rPr>
          <w:rFonts w:ascii="Times New Roman" w:hAnsi="Times New Roman"/>
          <w:color w:val="000000"/>
          <w:sz w:val="28"/>
          <w:szCs w:val="28"/>
          <w:shd w:val="clear" w:color="auto" w:fill="FFFFFF"/>
        </w:rPr>
        <w:t xml:space="preserve">нтальными и линиями, а за ним – </w:t>
      </w:r>
      <w:r w:rsidRPr="005873DF">
        <w:rPr>
          <w:rFonts w:ascii="Times New Roman" w:hAnsi="Times New Roman"/>
          <w:color w:val="000000"/>
          <w:sz w:val="28"/>
          <w:szCs w:val="28"/>
          <w:shd w:val="clear" w:color="auto" w:fill="FFFFFF"/>
        </w:rPr>
        <w:t>плоскость ве</w:t>
      </w:r>
      <w:r>
        <w:rPr>
          <w:rFonts w:ascii="Times New Roman" w:hAnsi="Times New Roman"/>
          <w:color w:val="000000"/>
          <w:sz w:val="28"/>
          <w:szCs w:val="28"/>
          <w:shd w:val="clear" w:color="auto" w:fill="FFFFFF"/>
        </w:rPr>
        <w:t>ртикальная, которую мастер обозн</w:t>
      </w:r>
      <w:r w:rsidRPr="005873DF">
        <w:rPr>
          <w:rFonts w:ascii="Times New Roman" w:hAnsi="Times New Roman"/>
          <w:color w:val="000000"/>
          <w:sz w:val="28"/>
          <w:szCs w:val="28"/>
          <w:shd w:val="clear" w:color="auto" w:fill="FFFFFF"/>
        </w:rPr>
        <w:t>ачает вертикальными штрихами. Наиболее внимательно художник на обоих рисунках прорабатывает то, ч</w:t>
      </w:r>
      <w:r>
        <w:rPr>
          <w:rFonts w:ascii="Times New Roman" w:hAnsi="Times New Roman"/>
          <w:color w:val="000000"/>
          <w:sz w:val="28"/>
          <w:szCs w:val="28"/>
          <w:shd w:val="clear" w:color="auto" w:fill="FFFFFF"/>
        </w:rPr>
        <w:t xml:space="preserve">то находится на переднем плане – </w:t>
      </w:r>
      <w:r w:rsidRPr="005873DF">
        <w:rPr>
          <w:rFonts w:ascii="Times New Roman" w:hAnsi="Times New Roman"/>
          <w:color w:val="000000"/>
          <w:sz w:val="28"/>
          <w:szCs w:val="28"/>
          <w:shd w:val="clear" w:color="auto" w:fill="FFFFFF"/>
        </w:rPr>
        <w:t xml:space="preserve"> там самые сильные контрасты светотени. Вдали тональные переходы ровнее, в</w:t>
      </w:r>
      <w:r>
        <w:rPr>
          <w:rFonts w:ascii="Times New Roman" w:hAnsi="Times New Roman"/>
          <w:color w:val="000000"/>
          <w:sz w:val="28"/>
          <w:szCs w:val="28"/>
          <w:shd w:val="clear" w:color="auto" w:fill="FFFFFF"/>
        </w:rPr>
        <w:t xml:space="preserve">се как будто подернуто дымкой – </w:t>
      </w:r>
      <w:r w:rsidRPr="005873DF">
        <w:rPr>
          <w:rFonts w:ascii="Times New Roman" w:hAnsi="Times New Roman"/>
          <w:color w:val="000000"/>
          <w:sz w:val="28"/>
          <w:szCs w:val="28"/>
          <w:shd w:val="clear" w:color="auto" w:fill="FFFFFF"/>
        </w:rPr>
        <w:t>так он показывает воздушную перспективу.</w:t>
      </w:r>
    </w:p>
    <w:p w:rsidR="00F777D7" w:rsidRPr="005873DF" w:rsidRDefault="00F777D7" w:rsidP="00101332">
      <w:pPr>
        <w:spacing w:after="0" w:line="360" w:lineRule="auto"/>
        <w:ind w:firstLine="708"/>
        <w:jc w:val="both"/>
        <w:rPr>
          <w:rFonts w:ascii="Times New Roman" w:hAnsi="Times New Roman"/>
          <w:color w:val="000000"/>
          <w:sz w:val="28"/>
          <w:szCs w:val="28"/>
          <w:shd w:val="clear" w:color="auto" w:fill="FFFFFF"/>
        </w:rPr>
      </w:pPr>
      <w:r w:rsidRPr="005873DF">
        <w:rPr>
          <w:rFonts w:ascii="Times New Roman" w:hAnsi="Times New Roman"/>
          <w:sz w:val="28"/>
          <w:szCs w:val="28"/>
          <w:shd w:val="clear" w:color="auto" w:fill="FFFFFF"/>
        </w:rPr>
        <w:t>Романтичные пейзажи Олега Игоревича Померанцева поражают прозрачностью, сложными цветовыми приемами и непередаваемой атмосферой, полной воздуха и света</w:t>
      </w:r>
      <w:r w:rsidRPr="005873DF">
        <w:rPr>
          <w:rFonts w:ascii="Times New Roman" w:hAnsi="Times New Roman"/>
          <w:color w:val="000000"/>
          <w:sz w:val="28"/>
          <w:szCs w:val="28"/>
          <w:shd w:val="clear" w:color="auto" w:fill="FFFFFF"/>
        </w:rPr>
        <w:t>, в них есть глубина, которая завораживает, притягивает, приглашает внутрь.</w:t>
      </w:r>
      <w:r w:rsidRPr="005873DF">
        <w:rPr>
          <w:rStyle w:val="apple-converted-space"/>
          <w:rFonts w:ascii="Times New Roman" w:hAnsi="Times New Roman"/>
          <w:color w:val="000000"/>
          <w:sz w:val="28"/>
          <w:szCs w:val="28"/>
          <w:shd w:val="clear" w:color="auto" w:fill="FFFFFF"/>
        </w:rPr>
        <w:t> </w:t>
      </w:r>
      <w:r w:rsidRPr="005873DF">
        <w:rPr>
          <w:rFonts w:ascii="Times New Roman" w:hAnsi="Times New Roman"/>
          <w:color w:val="39454B"/>
          <w:sz w:val="28"/>
          <w:szCs w:val="28"/>
        </w:rPr>
        <w:t xml:space="preserve"> </w:t>
      </w:r>
      <w:r w:rsidRPr="005873DF">
        <w:rPr>
          <w:rFonts w:ascii="Times New Roman" w:hAnsi="Times New Roman"/>
          <w:sz w:val="28"/>
          <w:szCs w:val="28"/>
          <w:shd w:val="clear" w:color="auto" w:fill="FFFFFF"/>
        </w:rPr>
        <w:t>На сегодняшний день работы О. Померанцева представлены в галереях США, Европы и России, а также являются достоянием частных коллекций более 20 стран мира.</w:t>
      </w:r>
      <w:r w:rsidRPr="005873DF">
        <w:rPr>
          <w:rFonts w:ascii="Times New Roman" w:hAnsi="Times New Roman"/>
          <w:caps/>
          <w:color w:val="FFFFFF"/>
          <w:sz w:val="28"/>
          <w:szCs w:val="28"/>
        </w:rPr>
        <w:t xml:space="preserve"> </w:t>
      </w:r>
    </w:p>
    <w:p w:rsidR="00F777D7" w:rsidRPr="005873DF" w:rsidRDefault="00F777D7" w:rsidP="00101332">
      <w:pPr>
        <w:spacing w:after="0" w:line="360" w:lineRule="auto"/>
        <w:ind w:firstLine="708"/>
        <w:jc w:val="both"/>
        <w:textAlignment w:val="baseline"/>
        <w:rPr>
          <w:rFonts w:ascii="Times New Roman" w:hAnsi="Times New Roman"/>
          <w:sz w:val="28"/>
          <w:szCs w:val="28"/>
        </w:rPr>
      </w:pPr>
      <w:r w:rsidRPr="005873DF">
        <w:rPr>
          <w:rFonts w:ascii="Times New Roman" w:hAnsi="Times New Roman"/>
          <w:sz w:val="28"/>
          <w:szCs w:val="28"/>
          <w:shd w:val="clear" w:color="auto" w:fill="FFFFFF"/>
        </w:rPr>
        <w:lastRenderedPageBreak/>
        <w:t>Художник был удивительным, нежным, изысканным, глубоким мастером, а п</w:t>
      </w:r>
      <w:r w:rsidRPr="005873DF">
        <w:rPr>
          <w:rFonts w:ascii="Times New Roman" w:hAnsi="Times New Roman"/>
          <w:sz w:val="28"/>
          <w:szCs w:val="28"/>
        </w:rPr>
        <w:t>ейзажи Олега Померанцева строго придерживаются традиций классической школы</w:t>
      </w:r>
      <w:r w:rsidRPr="00B947F7">
        <w:rPr>
          <w:rFonts w:ascii="Times New Roman" w:hAnsi="Times New Roman"/>
          <w:sz w:val="28"/>
          <w:szCs w:val="28"/>
        </w:rPr>
        <w:t xml:space="preserve"> [2]</w:t>
      </w:r>
      <w:r w:rsidRPr="005873DF">
        <w:rPr>
          <w:rFonts w:ascii="Times New Roman" w:hAnsi="Times New Roman"/>
          <w:sz w:val="28"/>
          <w:szCs w:val="28"/>
        </w:rPr>
        <w:t>. Неяркие переливы цветов соответствуют гармонии природы, которую изображает художник, композиция выстроена так, что у зрителя возникает эффект присутствия. Пейзажи неброски</w:t>
      </w:r>
      <w:r w:rsidRPr="000045DE">
        <w:rPr>
          <w:rFonts w:ascii="Times New Roman" w:hAnsi="Times New Roman"/>
          <w:sz w:val="28"/>
          <w:szCs w:val="28"/>
        </w:rPr>
        <w:t xml:space="preserve"> [3]</w:t>
      </w:r>
      <w:r w:rsidRPr="005873DF">
        <w:rPr>
          <w:rFonts w:ascii="Times New Roman" w:hAnsi="Times New Roman"/>
          <w:sz w:val="28"/>
          <w:szCs w:val="28"/>
        </w:rPr>
        <w:t xml:space="preserve">. </w:t>
      </w:r>
    </w:p>
    <w:p w:rsidR="00F777D7" w:rsidRPr="005873DF" w:rsidRDefault="00F777D7" w:rsidP="00101332">
      <w:pPr>
        <w:spacing w:after="0" w:line="360" w:lineRule="auto"/>
        <w:ind w:firstLine="708"/>
        <w:jc w:val="both"/>
        <w:textAlignment w:val="baseline"/>
        <w:rPr>
          <w:rFonts w:ascii="Times New Roman" w:hAnsi="Times New Roman"/>
          <w:sz w:val="28"/>
          <w:szCs w:val="28"/>
        </w:rPr>
      </w:pPr>
      <w:r w:rsidRPr="005873DF">
        <w:rPr>
          <w:rFonts w:ascii="Times New Roman" w:hAnsi="Times New Roman"/>
          <w:color w:val="000000"/>
          <w:sz w:val="28"/>
          <w:szCs w:val="28"/>
        </w:rPr>
        <w:t>«Я не был знаком лично с О.И. Померанцевым. Он мало представлен в интернете. Но с уверенностью могу сказать, что работы этого художника запомнились всем, кто их хоть раз видел. Это касается не технического мастерства, броскости или чего-то, что можно описать словами. В работах Померанцева есть глубина, которая завораживает, притягивает, приглашает внутрь. Это именно то качество тонкости, которое есть у Васильева (прожившего 23 года), но нет у Шишкина. Запомните этого художника! Его творческое наследие может стать прекрасным источником для вдохновения и душевного наполнения», - пишет петербургский акварелист Константин Стерхов, член Санкт-Петербургского Акварельного общества, акварельного общества Финляндии, общества портретистов США</w:t>
      </w:r>
      <w:r w:rsidRPr="00845944">
        <w:rPr>
          <w:rFonts w:ascii="Times New Roman" w:hAnsi="Times New Roman"/>
          <w:color w:val="000000"/>
          <w:sz w:val="28"/>
          <w:szCs w:val="28"/>
        </w:rPr>
        <w:t xml:space="preserve"> [4]</w:t>
      </w:r>
      <w:r w:rsidRPr="005873DF">
        <w:rPr>
          <w:rFonts w:ascii="Times New Roman" w:hAnsi="Times New Roman"/>
          <w:color w:val="000000"/>
          <w:sz w:val="28"/>
          <w:szCs w:val="28"/>
        </w:rPr>
        <w:t>.</w:t>
      </w:r>
    </w:p>
    <w:p w:rsidR="00F777D7" w:rsidRDefault="00F777D7" w:rsidP="00101332">
      <w:pPr>
        <w:spacing w:after="0" w:line="360" w:lineRule="auto"/>
        <w:ind w:firstLine="708"/>
        <w:jc w:val="both"/>
        <w:textAlignment w:val="baseline"/>
        <w:rPr>
          <w:rFonts w:ascii="Times New Roman" w:hAnsi="Times New Roman"/>
          <w:sz w:val="28"/>
          <w:szCs w:val="28"/>
        </w:rPr>
      </w:pPr>
      <w:r w:rsidRPr="005873DF">
        <w:rPr>
          <w:rFonts w:ascii="Times New Roman" w:hAnsi="Times New Roman"/>
          <w:sz w:val="28"/>
          <w:szCs w:val="28"/>
        </w:rPr>
        <w:t xml:space="preserve">Олег Померанцев – признанный мастер акварельный миниатюры. Введение в научный и художественный оборот имени этого замечательного художника способствует воссозданию полной картины культурного пространства, в котором развивается изобразительное искусство конца </w:t>
      </w:r>
      <w:r w:rsidRPr="005873DF">
        <w:rPr>
          <w:rFonts w:ascii="Times New Roman" w:hAnsi="Times New Roman"/>
          <w:sz w:val="28"/>
          <w:szCs w:val="28"/>
          <w:lang w:val="en-US"/>
        </w:rPr>
        <w:t>XX</w:t>
      </w:r>
      <w:r w:rsidRPr="005873DF">
        <w:rPr>
          <w:rFonts w:ascii="Times New Roman" w:hAnsi="Times New Roman"/>
          <w:sz w:val="28"/>
          <w:szCs w:val="28"/>
        </w:rPr>
        <w:t xml:space="preserve"> – начала </w:t>
      </w:r>
      <w:r w:rsidRPr="005873DF">
        <w:rPr>
          <w:rFonts w:ascii="Times New Roman" w:hAnsi="Times New Roman"/>
          <w:sz w:val="28"/>
          <w:szCs w:val="28"/>
          <w:lang w:val="en-US"/>
        </w:rPr>
        <w:t>XXI</w:t>
      </w:r>
      <w:r w:rsidRPr="005873DF">
        <w:rPr>
          <w:rFonts w:ascii="Times New Roman" w:hAnsi="Times New Roman"/>
          <w:sz w:val="28"/>
          <w:szCs w:val="28"/>
        </w:rPr>
        <w:t xml:space="preserve"> вв. Исследование творчества Олега Игоревича Померанцева позволит не просто дополнить историю акварельной живописи, но и качественно расширить сложившиеся представления об акварели России в целом.</w:t>
      </w:r>
    </w:p>
    <w:p w:rsidR="00F777D7" w:rsidRPr="005873DF" w:rsidRDefault="00F777D7" w:rsidP="00101332">
      <w:pPr>
        <w:spacing w:after="0" w:line="360" w:lineRule="auto"/>
        <w:ind w:firstLine="708"/>
        <w:jc w:val="both"/>
        <w:textAlignment w:val="baseline"/>
        <w:rPr>
          <w:rFonts w:ascii="Times New Roman" w:hAnsi="Times New Roman"/>
          <w:sz w:val="28"/>
          <w:szCs w:val="28"/>
        </w:rPr>
      </w:pPr>
    </w:p>
    <w:p w:rsidR="00F777D7" w:rsidRPr="000045DE" w:rsidRDefault="00F777D7" w:rsidP="000045DE">
      <w:pPr>
        <w:spacing w:after="0" w:line="240" w:lineRule="auto"/>
        <w:ind w:firstLine="708"/>
        <w:jc w:val="center"/>
        <w:rPr>
          <w:rFonts w:ascii="Times New Roman" w:hAnsi="Times New Roman"/>
          <w:b/>
          <w:sz w:val="24"/>
          <w:szCs w:val="24"/>
        </w:rPr>
      </w:pPr>
      <w:r w:rsidRPr="000045DE">
        <w:rPr>
          <w:rFonts w:ascii="Times New Roman" w:hAnsi="Times New Roman"/>
          <w:b/>
          <w:sz w:val="24"/>
          <w:szCs w:val="24"/>
        </w:rPr>
        <w:t>Список литературы</w:t>
      </w:r>
    </w:p>
    <w:p w:rsidR="00F777D7" w:rsidRPr="000045DE" w:rsidRDefault="00F777D7" w:rsidP="000045DE">
      <w:pPr>
        <w:spacing w:after="0" w:line="240" w:lineRule="auto"/>
        <w:ind w:firstLine="708"/>
        <w:jc w:val="center"/>
        <w:rPr>
          <w:rFonts w:ascii="Times New Roman" w:hAnsi="Times New Roman"/>
          <w:b/>
          <w:sz w:val="24"/>
          <w:szCs w:val="24"/>
        </w:rPr>
      </w:pP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lang w:val="en-US"/>
        </w:rPr>
      </w:pPr>
      <w:r w:rsidRPr="000045DE">
        <w:rPr>
          <w:rFonts w:ascii="Times New Roman" w:hAnsi="Times New Roman"/>
          <w:sz w:val="24"/>
          <w:szCs w:val="24"/>
        </w:rPr>
        <w:t xml:space="preserve">Акварели Невской Волны. Олег Померанцев [Электронный ресурс]. </w:t>
      </w:r>
      <w:r w:rsidRPr="000045DE">
        <w:rPr>
          <w:rFonts w:ascii="Times New Roman" w:hAnsi="Times New Roman"/>
          <w:sz w:val="24"/>
          <w:szCs w:val="24"/>
          <w:lang w:val="en-US"/>
        </w:rPr>
        <w:t>URL: http://kuzema.my1.ru/photo/oleg_pomerancev/78</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Акварельный класс // Невское время. – 2004. – 24 января.</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lastRenderedPageBreak/>
        <w:t xml:space="preserve">Акварель. Продолжая традиции старых мастеров. Олег Померанцев [Электронный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http://egen-rosgrafik.blogspot.ru/2013/03/blog-post.html</w:t>
      </w:r>
    </w:p>
    <w:p w:rsidR="00F777D7" w:rsidRPr="000045DE" w:rsidRDefault="00F777D7" w:rsidP="000045DE">
      <w:pPr>
        <w:pStyle w:val="ab"/>
        <w:numPr>
          <w:ilvl w:val="0"/>
          <w:numId w:val="1"/>
        </w:numPr>
        <w:spacing w:after="0" w:line="240" w:lineRule="auto"/>
        <w:ind w:left="714" w:hanging="357"/>
        <w:rPr>
          <w:sz w:val="24"/>
          <w:szCs w:val="24"/>
        </w:rPr>
      </w:pPr>
      <w:r w:rsidRPr="000045DE">
        <w:rPr>
          <w:rFonts w:ascii="Times New Roman" w:hAnsi="Times New Roman"/>
          <w:sz w:val="24"/>
          <w:szCs w:val="24"/>
        </w:rPr>
        <w:t xml:space="preserve">Блог Константина Стерхова. Олег Померанцев [Электронный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http://sterkhovblog.waterondvd.ru/oleg-pomerantsev/</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 xml:space="preserve">Вечер памяти художника-акварелиста в «Мольберте» (24.06.2014) [Электронный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http://www.youtube.com/watch?v=5s081etamcg</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Видео интервью «Олег Померанцев. День памяти художника-акварелиста в «Мольберте» В.П.Померанцевой, данное Константину Стерхову для издательства «Планета музыки»</w:t>
      </w:r>
      <w:r w:rsidRPr="000045DE">
        <w:rPr>
          <w:sz w:val="24"/>
          <w:szCs w:val="24"/>
        </w:rPr>
        <w:t xml:space="preserve"> </w:t>
      </w:r>
      <w:r w:rsidRPr="000045DE">
        <w:rPr>
          <w:rFonts w:ascii="Times New Roman" w:hAnsi="Times New Roman"/>
          <w:sz w:val="24"/>
          <w:szCs w:val="24"/>
        </w:rPr>
        <w:t xml:space="preserve">[Электронный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http://www.youtube.com/watch?v=mBPwTLnB71g</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 xml:space="preserve">Видео интервью в день памяти художника-акварелиста в «Мольберте» В.Е.Пузанова, данное Константину Стерхову для издательства «Планета музыки» [Электронный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http://www.youtube.com/watch?v=XV4H_35J4aA</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 xml:space="preserve">Выставка Санкт - Петербургских художников «От Выборга до Порвоо» [Электронный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http://erm.vbgcity.ru/node/529</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Иоханнес Иттен. Искусство цвета – М.: Д.Аронов, 2001.</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«Любимому мужу и отцу, который всегда с нами». Воспоминания Померанцевой В.П. о супруге.</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 xml:space="preserve">Мартынова А.Г. Возрождение русских классических этнокультурных живописных традиций в творчестве художника-реалиста Олега Игоревича Померанцева (1949-2012). Природа п.Кирилловское в акварелях мастера // Культура России в </w:t>
      </w:r>
      <w:r w:rsidRPr="000045DE">
        <w:rPr>
          <w:rFonts w:ascii="Times New Roman" w:hAnsi="Times New Roman"/>
          <w:sz w:val="24"/>
          <w:szCs w:val="24"/>
          <w:lang w:val="en-US"/>
        </w:rPr>
        <w:t>XXI</w:t>
      </w:r>
      <w:r w:rsidRPr="000045DE">
        <w:rPr>
          <w:rFonts w:ascii="Times New Roman" w:hAnsi="Times New Roman"/>
          <w:sz w:val="24"/>
          <w:szCs w:val="24"/>
        </w:rPr>
        <w:t xml:space="preserve"> веке: прошлое в настоящем, настоящее в будущем: Материалы </w:t>
      </w:r>
      <w:r w:rsidRPr="000045DE">
        <w:rPr>
          <w:rFonts w:ascii="Times New Roman" w:hAnsi="Times New Roman"/>
          <w:sz w:val="24"/>
          <w:szCs w:val="24"/>
          <w:lang w:val="en-US"/>
        </w:rPr>
        <w:t>X</w:t>
      </w:r>
      <w:r w:rsidRPr="000045DE">
        <w:rPr>
          <w:rFonts w:ascii="Times New Roman" w:hAnsi="Times New Roman"/>
          <w:sz w:val="24"/>
          <w:szCs w:val="24"/>
        </w:rPr>
        <w:t xml:space="preserve"> Всероссийской научно-практической конференции студентов, аспирантов, молодых учёных, 6-7 мая 2014г. СПб., 2014.</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Мартынова А. От Выборга до Порвоо // Реквизит. – 2013. – 16-22 декабря.</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shd w:val="clear" w:color="auto" w:fill="FFFFFF"/>
        </w:rPr>
      </w:pPr>
      <w:r w:rsidRPr="000045DE">
        <w:rPr>
          <w:rFonts w:ascii="Times New Roman" w:hAnsi="Times New Roman"/>
          <w:sz w:val="24"/>
          <w:szCs w:val="24"/>
          <w:shd w:val="clear" w:color="auto" w:fill="FFFFFF"/>
        </w:rPr>
        <w:t>Перкъярви — Кирилловское. – СПб.: Остров, 2007. — 176 с.</w:t>
      </w:r>
    </w:p>
    <w:p w:rsidR="00F777D7" w:rsidRPr="000045DE" w:rsidRDefault="00F777D7" w:rsidP="000045DE">
      <w:pPr>
        <w:pStyle w:val="ab"/>
        <w:numPr>
          <w:ilvl w:val="0"/>
          <w:numId w:val="1"/>
        </w:numPr>
        <w:spacing w:after="0" w:line="240" w:lineRule="auto"/>
        <w:ind w:left="714" w:hanging="357"/>
        <w:rPr>
          <w:sz w:val="24"/>
          <w:szCs w:val="24"/>
          <w:lang w:val="en-US"/>
        </w:rPr>
      </w:pPr>
      <w:r w:rsidRPr="000045DE">
        <w:rPr>
          <w:rFonts w:ascii="Times New Roman" w:hAnsi="Times New Roman"/>
          <w:sz w:val="24"/>
          <w:szCs w:val="24"/>
        </w:rPr>
        <w:t xml:space="preserve">Портал </w:t>
      </w:r>
      <w:r w:rsidRPr="000045DE">
        <w:rPr>
          <w:rFonts w:ascii="Times New Roman" w:hAnsi="Times New Roman"/>
          <w:sz w:val="24"/>
          <w:szCs w:val="24"/>
          <w:lang w:val="en-US"/>
        </w:rPr>
        <w:t>subscribe</w:t>
      </w:r>
      <w:r w:rsidRPr="000045DE">
        <w:rPr>
          <w:rFonts w:ascii="Times New Roman" w:hAnsi="Times New Roman"/>
          <w:sz w:val="24"/>
          <w:szCs w:val="24"/>
        </w:rPr>
        <w:t>.</w:t>
      </w:r>
      <w:r w:rsidRPr="000045DE">
        <w:rPr>
          <w:rFonts w:ascii="Times New Roman" w:hAnsi="Times New Roman"/>
          <w:sz w:val="24"/>
          <w:szCs w:val="24"/>
          <w:lang w:val="en-US"/>
        </w:rPr>
        <w:t>ru</w:t>
      </w:r>
      <w:r w:rsidRPr="000045DE">
        <w:rPr>
          <w:rFonts w:ascii="Times New Roman" w:hAnsi="Times New Roman"/>
          <w:sz w:val="24"/>
          <w:szCs w:val="24"/>
        </w:rPr>
        <w:t xml:space="preserve">. Олег Померанцев [Электронный ресурс]. </w:t>
      </w:r>
      <w:r w:rsidRPr="000045DE">
        <w:rPr>
          <w:rFonts w:ascii="Times New Roman" w:hAnsi="Times New Roman"/>
          <w:sz w:val="24"/>
          <w:szCs w:val="24"/>
          <w:lang w:val="en-US"/>
        </w:rPr>
        <w:t>URL: http://subscribe.ru/group/mir-iskusstva-tvorchestva-i-krasotyi/151008/</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 xml:space="preserve">Фундаментальная электронная библиотека. Русская литература и фольклор. Словарь литературных терминов. Ю.Айхенвальд. Реализм и натурализм. [Электронный ресурс]. </w:t>
      </w:r>
      <w:r w:rsidRPr="000045DE">
        <w:rPr>
          <w:rFonts w:ascii="Times New Roman" w:hAnsi="Times New Roman"/>
          <w:sz w:val="24"/>
          <w:szCs w:val="24"/>
          <w:lang w:val="en-US"/>
        </w:rPr>
        <w:t>URL</w:t>
      </w:r>
      <w:r w:rsidRPr="000045DE">
        <w:rPr>
          <w:rFonts w:ascii="Times New Roman" w:hAnsi="Times New Roman"/>
          <w:sz w:val="24"/>
          <w:szCs w:val="24"/>
        </w:rPr>
        <w:t>: http://egen-rosgrafik.blogspot.ru/2013/03/blog-post.html</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lang w:val="en-US"/>
        </w:rPr>
      </w:pPr>
      <w:r w:rsidRPr="000045DE">
        <w:rPr>
          <w:rFonts w:ascii="Times New Roman" w:hAnsi="Times New Roman"/>
          <w:sz w:val="24"/>
          <w:szCs w:val="24"/>
        </w:rPr>
        <w:t xml:space="preserve">Художественная энциклопедия. Реализм. [Электронный ресурс]. </w:t>
      </w:r>
      <w:r w:rsidRPr="000045DE">
        <w:rPr>
          <w:rFonts w:ascii="Times New Roman" w:hAnsi="Times New Roman"/>
          <w:sz w:val="24"/>
          <w:szCs w:val="24"/>
          <w:lang w:val="en-US"/>
        </w:rPr>
        <w:t>URL: http://enc-dic.com/enc_art/Realizm-1863.html</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rPr>
      </w:pPr>
      <w:r w:rsidRPr="000045DE">
        <w:rPr>
          <w:rFonts w:ascii="Times New Roman" w:hAnsi="Times New Roman"/>
          <w:sz w:val="24"/>
          <w:szCs w:val="24"/>
        </w:rPr>
        <w:t>Художник Колбасов В.Н. о близком друге, мастере Померанцеве О.И.</w:t>
      </w:r>
    </w:p>
    <w:p w:rsidR="00F777D7" w:rsidRPr="000045DE" w:rsidRDefault="00F777D7" w:rsidP="000045DE">
      <w:pPr>
        <w:pStyle w:val="ab"/>
        <w:numPr>
          <w:ilvl w:val="0"/>
          <w:numId w:val="1"/>
        </w:numPr>
        <w:spacing w:after="0" w:line="240" w:lineRule="auto"/>
        <w:ind w:left="714" w:hanging="357"/>
        <w:rPr>
          <w:rFonts w:ascii="Times New Roman" w:hAnsi="Times New Roman"/>
          <w:sz w:val="24"/>
          <w:szCs w:val="24"/>
          <w:shd w:val="clear" w:color="auto" w:fill="FFFFFF"/>
          <w:lang w:val="en-US"/>
        </w:rPr>
      </w:pPr>
      <w:r w:rsidRPr="000045DE">
        <w:rPr>
          <w:rFonts w:ascii="Times New Roman" w:hAnsi="Times New Roman"/>
          <w:sz w:val="24"/>
          <w:szCs w:val="24"/>
          <w:shd w:val="clear" w:color="auto" w:fill="FFFFFF"/>
          <w:lang w:val="en-US"/>
        </w:rPr>
        <w:t>Koponen Paavo: Karjalan kirkkokummut. Espoo: Tammi, 1999.</w:t>
      </w:r>
    </w:p>
    <w:p w:rsidR="00F777D7" w:rsidRPr="008A13E0" w:rsidRDefault="00F777D7" w:rsidP="000045DE">
      <w:pPr>
        <w:spacing w:after="0" w:line="240" w:lineRule="auto"/>
        <w:jc w:val="center"/>
        <w:rPr>
          <w:rFonts w:ascii="Times New Roman" w:hAnsi="Times New Roman"/>
          <w:b/>
          <w:sz w:val="24"/>
          <w:szCs w:val="24"/>
          <w:lang w:val="en-US"/>
        </w:rPr>
      </w:pPr>
    </w:p>
    <w:p w:rsidR="00F777D7" w:rsidRPr="008A13E0" w:rsidRDefault="00F777D7" w:rsidP="000045DE">
      <w:pPr>
        <w:spacing w:after="0" w:line="240" w:lineRule="auto"/>
        <w:jc w:val="center"/>
        <w:rPr>
          <w:rFonts w:ascii="Times New Roman" w:hAnsi="Times New Roman"/>
          <w:b/>
          <w:sz w:val="24"/>
          <w:szCs w:val="24"/>
          <w:lang w:val="en-US"/>
        </w:rPr>
      </w:pPr>
    </w:p>
    <w:p w:rsidR="00F777D7" w:rsidRDefault="00F777D7" w:rsidP="000045DE">
      <w:pPr>
        <w:spacing w:after="0" w:line="240" w:lineRule="auto"/>
        <w:jc w:val="center"/>
        <w:rPr>
          <w:rFonts w:ascii="Times New Roman" w:hAnsi="Times New Roman"/>
          <w:b/>
          <w:sz w:val="24"/>
          <w:szCs w:val="24"/>
        </w:rPr>
      </w:pPr>
      <w:r w:rsidRPr="000045DE">
        <w:rPr>
          <w:rFonts w:ascii="Times New Roman" w:hAnsi="Times New Roman"/>
          <w:b/>
          <w:sz w:val="24"/>
          <w:szCs w:val="24"/>
          <w:lang w:val="en-US"/>
        </w:rPr>
        <w:t>References</w:t>
      </w:r>
    </w:p>
    <w:p w:rsidR="00F777D7" w:rsidRPr="00041806" w:rsidRDefault="00F777D7" w:rsidP="000045DE">
      <w:pPr>
        <w:spacing w:after="0" w:line="240" w:lineRule="auto"/>
        <w:jc w:val="center"/>
        <w:rPr>
          <w:rFonts w:ascii="Times New Roman" w:hAnsi="Times New Roman"/>
          <w:b/>
          <w:sz w:val="24"/>
          <w:szCs w:val="24"/>
        </w:rPr>
      </w:pP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Akvareli Nevskoj Volny. Oleg Pomerancev [Jelektronnyj resurs]. URL: http://kuzema.my1.ru/photo/oleg_pomerancev/78</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Akvarel'nyj klass // Nevskoe vremja. – 2004. – 24 janvarja.</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Akvarel'. Prodolzhaja tradicii staryh masterov. Oleg Pomerancev [Jelektronnyj resurs]. URL: http://egen-rosgrafik.blogspot.ru/2013/03/blog-post.html</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Blog Konstantina Sterhova. Oleg Pomerancev [Jelektronnyj resurs]. URL: http://sterkhovblog.waterondvd.ru/oleg-pomerantsev/</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lastRenderedPageBreak/>
        <w:t>Vecher pamjati hudozhnika-akvarelista v «Mol'berte» (24.06.2014) [Jelektronnyj resurs]. URL: http://www.youtube.com/watch?v=5s081etamcg</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Video interv'ju «Oleg Pomerancev. Den' pamjati hudozhnika-akvarelista v «Mol'berte» V.P.Pomerancevoj, dannoe Konstantinu Sterhovu dlja izdatel'stva «Planeta muzyki» [Jelektronnyj resurs]. URL: http://www.youtube.com/watch?v=mBPwTLnB71g</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Video interv'ju v den' pamjati hudozhnika-akvarelista v «Mol'berte» V.E.Puzanova, dannoe Konstantinu Sterhovu dlja izdatel'stva «Planeta muzyki» [Jelektronnyj resurs]. URL: http://www.youtube.com/watch?v=XV4H_35J4aA</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Vystavka Sankt - Peterburgskih hudozhnikov «Ot Vyborga do Porvoo» [Jelektronnyj resurs]. URL: http://erm.vbgcity.ru/node/529</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Iohannes Itten. Iskusstvo cveta – M.: D.Aronov, 2001.</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«Ljubimomu muzhu i otcu, kotoryj vsegda s nami». Vospominanija Pomerancevoj V.P. o supruge.</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Martynova A.G. Vozrozhdenie russkih klassicheskih jetnokul'turnyh zhivopisnyh tradicij v tvorchestve hudozhnika-realista Olega Igorevicha Pomeranceva (1949-2012). Priroda p.Kirillovskoe v akvareljah mastera // Kul'tura Rossii v XXI veke: proshloe v nastojashhem, nastojashhee v budushhem: Materialy X Vserossijskoj nauchno-prakticheskoj konferencii studentov, aspirantov, molodyh uchjonyh, 6-7 maja 2014g. SPb., 2014.</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Martynova A. Ot Vyborga do Porvoo // Rekvizit. – 2013. – 16-22 dekabrja.</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Perk#jarvi — Kirillovskoe. – SPb.: Ostrov, 2007. — 176 s.</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Portal subscribe.ru. Oleg Pomerancev [Jelektronnyj resurs]. URL: http://subscribe.ru/group/mir-iskusstva-tvorchestva-i-krasotyi/151008/</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Fundamental'naja jelektronnaja biblioteka. Russkaja literatura i fol'klor. Slovar' literaturnyh terminov. Ju.Ajhenval'd. Realizm i naturalizm. [Jelektronnyj resurs]. URL: http://egen-rosgrafik.blogspot.ru/2013/03/blog-post.html</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Hudozhestvennaja jenciklopedija. Realizm. [Jelektronnyj resurs]. URL: http://enc-dic.com/enc_art/Realizm-1863.html</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Hudozhnik Kolbasov V.N. o blizkom druge, mastere Pomeranceve O.I.</w:t>
      </w:r>
    </w:p>
    <w:p w:rsidR="00F777D7" w:rsidRPr="000045DE" w:rsidRDefault="00F777D7" w:rsidP="000045DE">
      <w:pPr>
        <w:pStyle w:val="ab"/>
        <w:numPr>
          <w:ilvl w:val="0"/>
          <w:numId w:val="2"/>
        </w:numPr>
        <w:spacing w:after="0" w:line="240" w:lineRule="auto"/>
        <w:rPr>
          <w:rFonts w:ascii="Times New Roman" w:hAnsi="Times New Roman"/>
          <w:sz w:val="24"/>
          <w:szCs w:val="24"/>
          <w:lang w:val="en-US"/>
        </w:rPr>
      </w:pPr>
      <w:r w:rsidRPr="000045DE">
        <w:rPr>
          <w:rFonts w:ascii="Times New Roman" w:hAnsi="Times New Roman"/>
          <w:sz w:val="24"/>
          <w:szCs w:val="24"/>
          <w:lang w:val="en-US"/>
        </w:rPr>
        <w:t>Koponen Paavo: Karjalan kirkkokummut. Espoo: Tammi, 1999.</w:t>
      </w:r>
    </w:p>
    <w:p w:rsidR="00F777D7" w:rsidRPr="001651A5" w:rsidRDefault="00F777D7" w:rsidP="005873DF">
      <w:pPr>
        <w:jc w:val="both"/>
        <w:rPr>
          <w:sz w:val="28"/>
          <w:szCs w:val="28"/>
          <w:lang w:val="en-US"/>
        </w:rPr>
      </w:pPr>
    </w:p>
    <w:sectPr w:rsidR="00F777D7" w:rsidRPr="001651A5" w:rsidSect="000045DE">
      <w:headerReference w:type="even" r:id="rId28"/>
      <w:headerReference w:type="default" r:id="rId29"/>
      <w:footerReference w:type="default" r:id="rId3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14C" w:rsidRDefault="00EF314C" w:rsidP="005873DF">
      <w:pPr>
        <w:spacing w:after="0" w:line="240" w:lineRule="auto"/>
      </w:pPr>
      <w:r>
        <w:separator/>
      </w:r>
    </w:p>
  </w:endnote>
  <w:endnote w:type="continuationSeparator" w:id="0">
    <w:p w:rsidR="00EF314C" w:rsidRDefault="00EF314C" w:rsidP="005873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7D7" w:rsidRPr="008A13E0" w:rsidRDefault="00F777D7">
    <w:pPr>
      <w:pStyle w:val="ae"/>
      <w:rPr>
        <w:rFonts w:ascii="Times New Roman" w:hAnsi="Times New Roman"/>
        <w:sz w:val="24"/>
        <w:szCs w:val="24"/>
      </w:rPr>
    </w:pPr>
    <w:r w:rsidRPr="008A13E0">
      <w:rPr>
        <w:rFonts w:ascii="Times New Roman" w:hAnsi="Times New Roman"/>
        <w:sz w:val="24"/>
        <w:szCs w:val="24"/>
      </w:rPr>
      <w:t>http://ej.kubagro.ru/2016/09/pdf/</w:t>
    </w:r>
    <w:r>
      <w:rPr>
        <w:rFonts w:ascii="Times New Roman" w:hAnsi="Times New Roman"/>
        <w:sz w:val="24"/>
        <w:szCs w:val="24"/>
        <w:lang w:val="en-US"/>
      </w:rPr>
      <w:t>3</w:t>
    </w:r>
    <w:r w:rsidRPr="008A13E0">
      <w:rPr>
        <w:rFonts w:ascii="Times New Roman" w:hAnsi="Times New Roman"/>
        <w:sz w:val="24"/>
        <w:szCs w:val="24"/>
      </w:rPr>
      <w:t>0.pdf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14C" w:rsidRDefault="00EF314C" w:rsidP="005873DF">
      <w:pPr>
        <w:spacing w:after="0" w:line="240" w:lineRule="auto"/>
      </w:pPr>
      <w:r>
        <w:separator/>
      </w:r>
    </w:p>
  </w:footnote>
  <w:footnote w:type="continuationSeparator" w:id="0">
    <w:p w:rsidR="00EF314C" w:rsidRDefault="00EF314C" w:rsidP="005873D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7D7" w:rsidRDefault="00F777D7" w:rsidP="000D7FF9">
    <w:pPr>
      <w:pStyle w:val="ac"/>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F777D7" w:rsidRDefault="00F777D7" w:rsidP="008A13E0">
    <w:pPr>
      <w:pStyle w:val="ac"/>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7D7" w:rsidRPr="008A13E0" w:rsidRDefault="00F777D7" w:rsidP="000D7FF9">
    <w:pPr>
      <w:pStyle w:val="ac"/>
      <w:framePr w:wrap="around" w:vAnchor="text" w:hAnchor="margin" w:xAlign="right" w:y="1"/>
      <w:rPr>
        <w:rStyle w:val="af0"/>
        <w:rFonts w:ascii="Times New Roman" w:hAnsi="Times New Roman"/>
        <w:sz w:val="28"/>
        <w:szCs w:val="28"/>
      </w:rPr>
    </w:pPr>
    <w:r w:rsidRPr="008A13E0">
      <w:rPr>
        <w:rStyle w:val="af0"/>
        <w:rFonts w:ascii="Times New Roman" w:hAnsi="Times New Roman"/>
        <w:sz w:val="28"/>
        <w:szCs w:val="28"/>
      </w:rPr>
      <w:fldChar w:fldCharType="begin"/>
    </w:r>
    <w:r w:rsidRPr="008A13E0">
      <w:rPr>
        <w:rStyle w:val="af0"/>
        <w:rFonts w:ascii="Times New Roman" w:hAnsi="Times New Roman"/>
        <w:sz w:val="28"/>
        <w:szCs w:val="28"/>
      </w:rPr>
      <w:instrText xml:space="preserve">PAGE  </w:instrText>
    </w:r>
    <w:r w:rsidRPr="008A13E0">
      <w:rPr>
        <w:rStyle w:val="af0"/>
        <w:rFonts w:ascii="Times New Roman" w:hAnsi="Times New Roman"/>
        <w:sz w:val="28"/>
        <w:szCs w:val="28"/>
      </w:rPr>
      <w:fldChar w:fldCharType="separate"/>
    </w:r>
    <w:r w:rsidR="00001B22">
      <w:rPr>
        <w:rStyle w:val="af0"/>
        <w:rFonts w:ascii="Times New Roman" w:hAnsi="Times New Roman"/>
        <w:noProof/>
        <w:sz w:val="28"/>
        <w:szCs w:val="28"/>
      </w:rPr>
      <w:t>2</w:t>
    </w:r>
    <w:r w:rsidRPr="008A13E0">
      <w:rPr>
        <w:rStyle w:val="af0"/>
        <w:rFonts w:ascii="Times New Roman" w:hAnsi="Times New Roman"/>
        <w:sz w:val="28"/>
        <w:szCs w:val="28"/>
      </w:rPr>
      <w:fldChar w:fldCharType="end"/>
    </w:r>
  </w:p>
  <w:p w:rsidR="00F777D7" w:rsidRDefault="00F777D7" w:rsidP="008A13E0">
    <w:pPr>
      <w:pStyle w:val="ac"/>
      <w:ind w:right="360"/>
    </w:pPr>
    <w:r w:rsidRPr="005A5319">
      <w:rPr>
        <w:rFonts w:ascii="Times New Roman" w:hAnsi="Times New Roman"/>
        <w:sz w:val="24"/>
        <w:szCs w:val="24"/>
      </w:rPr>
      <w:t>Научный журнал КубГАУ, №1</w:t>
    </w:r>
    <w:r w:rsidRPr="005A5319">
      <w:rPr>
        <w:rFonts w:ascii="Times New Roman" w:hAnsi="Times New Roman"/>
        <w:sz w:val="24"/>
        <w:szCs w:val="24"/>
        <w:lang w:val="en-US"/>
      </w:rPr>
      <w:t>23</w:t>
    </w:r>
    <w:r w:rsidRPr="005A5319">
      <w:rPr>
        <w:rFonts w:ascii="Times New Roman" w:hAnsi="Times New Roman"/>
        <w:sz w:val="24"/>
        <w:szCs w:val="24"/>
      </w:rPr>
      <w:t>(0</w:t>
    </w:r>
    <w:r w:rsidRPr="005A5319">
      <w:rPr>
        <w:rFonts w:ascii="Times New Roman" w:hAnsi="Times New Roman"/>
        <w:sz w:val="24"/>
        <w:szCs w:val="24"/>
        <w:lang w:val="en-US"/>
      </w:rPr>
      <w:t>9</w:t>
    </w:r>
    <w:r w:rsidRPr="005A5319">
      <w:rPr>
        <w:rFonts w:ascii="Times New Roman" w:hAnsi="Times New Roman"/>
        <w:sz w:val="24"/>
        <w:szCs w:val="24"/>
      </w:rPr>
      <w:t>), 201</w:t>
    </w:r>
    <w:r w:rsidRPr="005A5319">
      <w:rPr>
        <w:rFonts w:ascii="Times New Roman" w:hAnsi="Times New Roman"/>
        <w:sz w:val="24"/>
        <w:szCs w:val="24"/>
        <w:lang w:val="en-US"/>
      </w:rPr>
      <w:t>6</w:t>
    </w:r>
    <w:r w:rsidRPr="005A5319">
      <w:rPr>
        <w:rFonts w:ascii="Times New Roman" w:hAnsi="Times New Roman"/>
        <w:sz w:val="24"/>
        <w:szCs w:val="24"/>
      </w:rPr>
      <w:t xml:space="preserve"> года</w:t>
    </w:r>
  </w:p>
  <w:p w:rsidR="00F777D7" w:rsidRDefault="00F777D7">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0F215C4"/>
    <w:multiLevelType w:val="hybridMultilevel"/>
    <w:tmpl w:val="4F9ED89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67E21628"/>
    <w:multiLevelType w:val="hybridMultilevel"/>
    <w:tmpl w:val="752A2CE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873DF"/>
    <w:rsid w:val="00001B22"/>
    <w:rsid w:val="000045DE"/>
    <w:rsid w:val="00030B89"/>
    <w:rsid w:val="00041806"/>
    <w:rsid w:val="00070687"/>
    <w:rsid w:val="00073733"/>
    <w:rsid w:val="00082961"/>
    <w:rsid w:val="00093218"/>
    <w:rsid w:val="000D7FF9"/>
    <w:rsid w:val="000F523B"/>
    <w:rsid w:val="00101332"/>
    <w:rsid w:val="00126E3E"/>
    <w:rsid w:val="00127BF0"/>
    <w:rsid w:val="00146E1C"/>
    <w:rsid w:val="001651A5"/>
    <w:rsid w:val="0016616F"/>
    <w:rsid w:val="00174026"/>
    <w:rsid w:val="001C63C9"/>
    <w:rsid w:val="001F02DF"/>
    <w:rsid w:val="002458F6"/>
    <w:rsid w:val="002A0EF0"/>
    <w:rsid w:val="002B5F0C"/>
    <w:rsid w:val="002C76B0"/>
    <w:rsid w:val="00313682"/>
    <w:rsid w:val="00360D12"/>
    <w:rsid w:val="003B140A"/>
    <w:rsid w:val="003B7926"/>
    <w:rsid w:val="003E52E3"/>
    <w:rsid w:val="00405012"/>
    <w:rsid w:val="004066CA"/>
    <w:rsid w:val="00427908"/>
    <w:rsid w:val="00430D89"/>
    <w:rsid w:val="00433709"/>
    <w:rsid w:val="00457D5B"/>
    <w:rsid w:val="00486A1B"/>
    <w:rsid w:val="004C45A5"/>
    <w:rsid w:val="004E1845"/>
    <w:rsid w:val="00504870"/>
    <w:rsid w:val="00517EBF"/>
    <w:rsid w:val="00527617"/>
    <w:rsid w:val="00532B88"/>
    <w:rsid w:val="00537178"/>
    <w:rsid w:val="00547BDA"/>
    <w:rsid w:val="0055116A"/>
    <w:rsid w:val="005873DF"/>
    <w:rsid w:val="005A5319"/>
    <w:rsid w:val="005F6A0D"/>
    <w:rsid w:val="006859AC"/>
    <w:rsid w:val="006A25F4"/>
    <w:rsid w:val="006A55BF"/>
    <w:rsid w:val="006D09D3"/>
    <w:rsid w:val="006D706B"/>
    <w:rsid w:val="00744903"/>
    <w:rsid w:val="007B2A8A"/>
    <w:rsid w:val="007F3570"/>
    <w:rsid w:val="00802333"/>
    <w:rsid w:val="00824053"/>
    <w:rsid w:val="00845944"/>
    <w:rsid w:val="00884BD2"/>
    <w:rsid w:val="008A13E0"/>
    <w:rsid w:val="008E2350"/>
    <w:rsid w:val="008E2361"/>
    <w:rsid w:val="00900CF4"/>
    <w:rsid w:val="00903569"/>
    <w:rsid w:val="00942B8E"/>
    <w:rsid w:val="00951C0B"/>
    <w:rsid w:val="009C3AC7"/>
    <w:rsid w:val="009F3380"/>
    <w:rsid w:val="00A319F5"/>
    <w:rsid w:val="00A837D4"/>
    <w:rsid w:val="00B14A7C"/>
    <w:rsid w:val="00B836BC"/>
    <w:rsid w:val="00B87F1C"/>
    <w:rsid w:val="00B947F7"/>
    <w:rsid w:val="00BA0369"/>
    <w:rsid w:val="00BC6CC1"/>
    <w:rsid w:val="00BE3907"/>
    <w:rsid w:val="00C069DD"/>
    <w:rsid w:val="00C41B8B"/>
    <w:rsid w:val="00C660A3"/>
    <w:rsid w:val="00C74CA1"/>
    <w:rsid w:val="00C82C08"/>
    <w:rsid w:val="00C85E80"/>
    <w:rsid w:val="00C958A0"/>
    <w:rsid w:val="00CD0C2C"/>
    <w:rsid w:val="00CE2B09"/>
    <w:rsid w:val="00CE4226"/>
    <w:rsid w:val="00D23CF1"/>
    <w:rsid w:val="00D26C4E"/>
    <w:rsid w:val="00D32B9E"/>
    <w:rsid w:val="00D80C8B"/>
    <w:rsid w:val="00DB29E1"/>
    <w:rsid w:val="00DD3896"/>
    <w:rsid w:val="00DE0841"/>
    <w:rsid w:val="00DE3D28"/>
    <w:rsid w:val="00DF2148"/>
    <w:rsid w:val="00E26948"/>
    <w:rsid w:val="00E37DF8"/>
    <w:rsid w:val="00E47726"/>
    <w:rsid w:val="00E57CAF"/>
    <w:rsid w:val="00E662C9"/>
    <w:rsid w:val="00E77114"/>
    <w:rsid w:val="00EA7DA5"/>
    <w:rsid w:val="00ED3F36"/>
    <w:rsid w:val="00ED656F"/>
    <w:rsid w:val="00EF0293"/>
    <w:rsid w:val="00EF314C"/>
    <w:rsid w:val="00F2524D"/>
    <w:rsid w:val="00F777D7"/>
    <w:rsid w:val="00FB1EDC"/>
    <w:rsid w:val="00FC00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country-region"/>
  <w:shapeDefaults>
    <o:shapedefaults v:ext="edit" spidmax="106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73DF"/>
    <w:pPr>
      <w:spacing w:after="200" w:line="276" w:lineRule="auto"/>
    </w:pPr>
    <w:rPr>
      <w:rFonts w:eastAsia="Times New Roman"/>
      <w:sz w:val="22"/>
      <w:szCs w:val="22"/>
    </w:rPr>
  </w:style>
  <w:style w:type="paragraph" w:styleId="2">
    <w:name w:val="heading 2"/>
    <w:basedOn w:val="a"/>
    <w:link w:val="20"/>
    <w:uiPriority w:val="99"/>
    <w:qFormat/>
    <w:rsid w:val="005873DF"/>
    <w:pPr>
      <w:spacing w:before="100" w:beforeAutospacing="1" w:after="100" w:afterAutospacing="1" w:line="240" w:lineRule="auto"/>
      <w:outlineLvl w:val="1"/>
    </w:pPr>
    <w:rPr>
      <w:rFonts w:ascii="Times New Roman" w:hAnsi="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locked/>
    <w:rsid w:val="005873DF"/>
    <w:rPr>
      <w:rFonts w:ascii="Times New Roman" w:hAnsi="Times New Roman" w:cs="Times New Roman"/>
      <w:b/>
      <w:bCs/>
      <w:sz w:val="36"/>
      <w:szCs w:val="36"/>
      <w:lang w:eastAsia="ru-RU"/>
    </w:rPr>
  </w:style>
  <w:style w:type="character" w:styleId="a3">
    <w:name w:val="Hyperlink"/>
    <w:uiPriority w:val="99"/>
    <w:rsid w:val="005873DF"/>
    <w:rPr>
      <w:rFonts w:cs="Times New Roman"/>
      <w:color w:val="0000FF"/>
      <w:u w:val="single"/>
    </w:rPr>
  </w:style>
  <w:style w:type="table" w:styleId="a4">
    <w:name w:val="Table Grid"/>
    <w:basedOn w:val="a1"/>
    <w:uiPriority w:val="99"/>
    <w:rsid w:val="005873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uiPriority w:val="99"/>
    <w:rsid w:val="005873DF"/>
    <w:rPr>
      <w:rFonts w:cs="Times New Roman"/>
    </w:rPr>
  </w:style>
  <w:style w:type="character" w:styleId="a5">
    <w:name w:val="Strong"/>
    <w:uiPriority w:val="99"/>
    <w:qFormat/>
    <w:rsid w:val="005873DF"/>
    <w:rPr>
      <w:rFonts w:cs="Times New Roman"/>
      <w:b/>
      <w:bCs/>
    </w:rPr>
  </w:style>
  <w:style w:type="paragraph" w:styleId="a6">
    <w:name w:val="footnote text"/>
    <w:basedOn w:val="a"/>
    <w:link w:val="a7"/>
    <w:uiPriority w:val="99"/>
    <w:semiHidden/>
    <w:rsid w:val="005873DF"/>
    <w:pPr>
      <w:spacing w:after="0" w:line="240" w:lineRule="auto"/>
    </w:pPr>
    <w:rPr>
      <w:sz w:val="20"/>
      <w:szCs w:val="20"/>
    </w:rPr>
  </w:style>
  <w:style w:type="character" w:customStyle="1" w:styleId="a7">
    <w:name w:val="Текст сноски Знак"/>
    <w:link w:val="a6"/>
    <w:uiPriority w:val="99"/>
    <w:semiHidden/>
    <w:locked/>
    <w:rsid w:val="005873DF"/>
    <w:rPr>
      <w:rFonts w:eastAsia="Times New Roman" w:cs="Times New Roman"/>
      <w:sz w:val="20"/>
      <w:szCs w:val="20"/>
      <w:lang w:eastAsia="ru-RU"/>
    </w:rPr>
  </w:style>
  <w:style w:type="character" w:styleId="a8">
    <w:name w:val="footnote reference"/>
    <w:uiPriority w:val="99"/>
    <w:semiHidden/>
    <w:rsid w:val="005873DF"/>
    <w:rPr>
      <w:rFonts w:cs="Times New Roman"/>
      <w:vertAlign w:val="superscript"/>
    </w:rPr>
  </w:style>
  <w:style w:type="paragraph" w:styleId="a9">
    <w:name w:val="Balloon Text"/>
    <w:basedOn w:val="a"/>
    <w:link w:val="aa"/>
    <w:uiPriority w:val="99"/>
    <w:semiHidden/>
    <w:rsid w:val="00146E1C"/>
    <w:pPr>
      <w:spacing w:after="0" w:line="240" w:lineRule="auto"/>
    </w:pPr>
    <w:rPr>
      <w:rFonts w:ascii="Tahoma" w:hAnsi="Tahoma" w:cs="Tahoma"/>
      <w:sz w:val="16"/>
      <w:szCs w:val="16"/>
    </w:rPr>
  </w:style>
  <w:style w:type="character" w:customStyle="1" w:styleId="aa">
    <w:name w:val="Текст выноски Знак"/>
    <w:link w:val="a9"/>
    <w:uiPriority w:val="99"/>
    <w:semiHidden/>
    <w:locked/>
    <w:rsid w:val="00146E1C"/>
    <w:rPr>
      <w:rFonts w:ascii="Tahoma" w:hAnsi="Tahoma" w:cs="Tahoma"/>
      <w:sz w:val="16"/>
      <w:szCs w:val="16"/>
      <w:lang w:eastAsia="ru-RU"/>
    </w:rPr>
  </w:style>
  <w:style w:type="paragraph" w:styleId="ab">
    <w:name w:val="List Paragraph"/>
    <w:basedOn w:val="a"/>
    <w:uiPriority w:val="99"/>
    <w:qFormat/>
    <w:rsid w:val="00CE2B09"/>
    <w:pPr>
      <w:ind w:left="720"/>
      <w:contextualSpacing/>
    </w:pPr>
  </w:style>
  <w:style w:type="paragraph" w:styleId="ac">
    <w:name w:val="header"/>
    <w:basedOn w:val="a"/>
    <w:link w:val="ad"/>
    <w:uiPriority w:val="99"/>
    <w:rsid w:val="0016616F"/>
    <w:pPr>
      <w:tabs>
        <w:tab w:val="center" w:pos="4677"/>
        <w:tab w:val="right" w:pos="9355"/>
      </w:tabs>
      <w:spacing w:after="0" w:line="240" w:lineRule="auto"/>
    </w:pPr>
  </w:style>
  <w:style w:type="character" w:customStyle="1" w:styleId="ad">
    <w:name w:val="Верхний колонтитул Знак"/>
    <w:link w:val="ac"/>
    <w:uiPriority w:val="99"/>
    <w:locked/>
    <w:rsid w:val="0016616F"/>
    <w:rPr>
      <w:rFonts w:eastAsia="Times New Roman" w:cs="Times New Roman"/>
      <w:lang w:eastAsia="ru-RU"/>
    </w:rPr>
  </w:style>
  <w:style w:type="paragraph" w:styleId="ae">
    <w:name w:val="footer"/>
    <w:basedOn w:val="a"/>
    <w:link w:val="af"/>
    <w:uiPriority w:val="99"/>
    <w:semiHidden/>
    <w:rsid w:val="0016616F"/>
    <w:pPr>
      <w:tabs>
        <w:tab w:val="center" w:pos="4677"/>
        <w:tab w:val="right" w:pos="9355"/>
      </w:tabs>
      <w:spacing w:after="0" w:line="240" w:lineRule="auto"/>
    </w:pPr>
  </w:style>
  <w:style w:type="character" w:customStyle="1" w:styleId="af">
    <w:name w:val="Нижний колонтитул Знак"/>
    <w:link w:val="ae"/>
    <w:uiPriority w:val="99"/>
    <w:semiHidden/>
    <w:locked/>
    <w:rsid w:val="0016616F"/>
    <w:rPr>
      <w:rFonts w:eastAsia="Times New Roman" w:cs="Times New Roman"/>
      <w:lang w:eastAsia="ru-RU"/>
    </w:rPr>
  </w:style>
  <w:style w:type="character" w:styleId="af0">
    <w:name w:val="page number"/>
    <w:uiPriority w:val="99"/>
    <w:rsid w:val="008A13E0"/>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2975</TotalTime>
  <Pages>24</Pages>
  <Words>5167</Words>
  <Characters>29456</Characters>
  <Application>Microsoft Office Word</Application>
  <DocSecurity>0</DocSecurity>
  <Lines>245</Lines>
  <Paragraphs>69</Paragraphs>
  <ScaleCrop>false</ScaleCrop>
  <Company>Microsoft</Company>
  <LinksUpToDate>false</LinksUpToDate>
  <CharactersWithSpaces>34554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Анастасия</dc:creator>
  <cp:keywords/>
  <dc:description/>
  <cp:lastModifiedBy>1</cp:lastModifiedBy>
  <cp:revision>58</cp:revision>
  <dcterms:created xsi:type="dcterms:W3CDTF">2016-10-08T22:55:00Z</dcterms:created>
  <dcterms:modified xsi:type="dcterms:W3CDTF">2016-12-07T13:16:00Z</dcterms:modified>
</cp:coreProperties>
</file>