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C74F34" w:rsidRPr="008D710D" w:rsidTr="00206B7F">
        <w:tc>
          <w:tcPr>
            <w:tcW w:w="4643" w:type="dxa"/>
          </w:tcPr>
          <w:p w:rsidR="00C74F34" w:rsidRDefault="00C74F34" w:rsidP="008D710D">
            <w:pPr>
              <w:jc w:val="left"/>
              <w:rPr>
                <w:rFonts w:ascii="Times New Roman" w:hAnsi="Times New Roman"/>
                <w:sz w:val="20"/>
                <w:szCs w:val="20"/>
                <w:lang w:val="en-US"/>
              </w:rPr>
            </w:pPr>
            <w:r w:rsidRPr="008D710D">
              <w:rPr>
                <w:rFonts w:ascii="Times New Roman" w:hAnsi="Times New Roman"/>
                <w:sz w:val="20"/>
                <w:szCs w:val="20"/>
              </w:rPr>
              <w:t>УДК 663.5</w:t>
            </w:r>
          </w:p>
          <w:p w:rsidR="00C74F34" w:rsidRPr="00B00951" w:rsidRDefault="00C74F34" w:rsidP="008D710D">
            <w:pPr>
              <w:jc w:val="left"/>
              <w:rPr>
                <w:rFonts w:ascii="Times New Roman" w:hAnsi="Times New Roman"/>
                <w:sz w:val="20"/>
                <w:szCs w:val="20"/>
                <w:lang w:val="en-US"/>
              </w:rPr>
            </w:pPr>
          </w:p>
          <w:p w:rsidR="00C74F34" w:rsidRPr="008D710D" w:rsidRDefault="00C74F34" w:rsidP="008D710D">
            <w:pPr>
              <w:jc w:val="left"/>
              <w:rPr>
                <w:rFonts w:ascii="Times New Roman" w:hAnsi="Times New Roman"/>
                <w:bCs/>
                <w:sz w:val="20"/>
                <w:szCs w:val="20"/>
              </w:rPr>
            </w:pPr>
            <w:r w:rsidRPr="008D710D">
              <w:rPr>
                <w:rFonts w:ascii="Times New Roman" w:hAnsi="Times New Roman"/>
                <w:sz w:val="20"/>
                <w:szCs w:val="20"/>
                <w:bdr w:val="none" w:sz="0" w:space="0" w:color="auto" w:frame="1"/>
                <w:shd w:val="clear" w:color="auto" w:fill="FFFFFF"/>
              </w:rPr>
              <w:t>05.00.00 Технические науки</w:t>
            </w:r>
          </w:p>
        </w:tc>
        <w:tc>
          <w:tcPr>
            <w:tcW w:w="4643" w:type="dxa"/>
            <w:shd w:val="clear" w:color="auto" w:fill="FFFFFF"/>
          </w:tcPr>
          <w:p w:rsidR="00C74F34" w:rsidRDefault="00C74F34" w:rsidP="008D710D">
            <w:pPr>
              <w:jc w:val="left"/>
              <w:rPr>
                <w:rFonts w:ascii="Times New Roman" w:hAnsi="Times New Roman"/>
                <w:sz w:val="20"/>
                <w:szCs w:val="20"/>
                <w:lang w:val="en-US"/>
              </w:rPr>
            </w:pPr>
            <w:r w:rsidRPr="008D710D">
              <w:rPr>
                <w:rFonts w:ascii="Times New Roman" w:hAnsi="Times New Roman"/>
                <w:sz w:val="20"/>
                <w:szCs w:val="20"/>
              </w:rPr>
              <w:t>UDC 663.5</w:t>
            </w:r>
          </w:p>
          <w:p w:rsidR="00C74F34" w:rsidRPr="00B00951" w:rsidRDefault="00C74F34" w:rsidP="008D710D">
            <w:pPr>
              <w:jc w:val="left"/>
              <w:rPr>
                <w:rFonts w:ascii="Times New Roman" w:hAnsi="Times New Roman"/>
                <w:sz w:val="20"/>
                <w:szCs w:val="20"/>
                <w:lang w:val="en-US"/>
              </w:rPr>
            </w:pPr>
          </w:p>
          <w:p w:rsidR="00C74F34" w:rsidRPr="008D710D" w:rsidRDefault="00C74F34" w:rsidP="008D710D">
            <w:pPr>
              <w:jc w:val="left"/>
              <w:rPr>
                <w:rFonts w:ascii="Times New Roman" w:hAnsi="Times New Roman"/>
                <w:sz w:val="20"/>
                <w:szCs w:val="20"/>
              </w:rPr>
            </w:pPr>
            <w:r w:rsidRPr="008D710D">
              <w:rPr>
                <w:rFonts w:ascii="Times New Roman" w:hAnsi="Times New Roman"/>
                <w:sz w:val="20"/>
                <w:szCs w:val="20"/>
              </w:rPr>
              <w:t>Technical Sciences</w:t>
            </w:r>
          </w:p>
        </w:tc>
      </w:tr>
      <w:tr w:rsidR="00C74F34" w:rsidRPr="008D710D" w:rsidTr="00206B7F">
        <w:tc>
          <w:tcPr>
            <w:tcW w:w="4643" w:type="dxa"/>
          </w:tcPr>
          <w:p w:rsidR="00C74F34" w:rsidRPr="008D710D" w:rsidRDefault="00C74F34" w:rsidP="008D710D">
            <w:pPr>
              <w:jc w:val="left"/>
              <w:rPr>
                <w:rFonts w:ascii="Times New Roman" w:hAnsi="Times New Roman"/>
                <w:sz w:val="20"/>
                <w:szCs w:val="20"/>
              </w:rPr>
            </w:pPr>
          </w:p>
        </w:tc>
        <w:tc>
          <w:tcPr>
            <w:tcW w:w="4643" w:type="dxa"/>
            <w:shd w:val="clear" w:color="auto" w:fill="FFFFFF"/>
          </w:tcPr>
          <w:p w:rsidR="00C74F34" w:rsidRPr="008D710D" w:rsidRDefault="00C74F34" w:rsidP="008D710D">
            <w:pPr>
              <w:jc w:val="left"/>
              <w:rPr>
                <w:rFonts w:ascii="Times New Roman" w:hAnsi="Times New Roman"/>
                <w:b/>
                <w:color w:val="FF0000"/>
                <w:sz w:val="20"/>
                <w:szCs w:val="20"/>
              </w:rPr>
            </w:pPr>
          </w:p>
        </w:tc>
      </w:tr>
      <w:tr w:rsidR="00C74F34" w:rsidRPr="008D710D" w:rsidTr="00206B7F">
        <w:tc>
          <w:tcPr>
            <w:tcW w:w="4643" w:type="dxa"/>
          </w:tcPr>
          <w:p w:rsidR="00C74F34" w:rsidRPr="008D710D" w:rsidRDefault="00C74F34" w:rsidP="008D710D">
            <w:pPr>
              <w:jc w:val="left"/>
              <w:rPr>
                <w:rFonts w:ascii="Times New Roman" w:hAnsi="Times New Roman"/>
                <w:sz w:val="20"/>
                <w:szCs w:val="20"/>
              </w:rPr>
            </w:pPr>
            <w:r w:rsidRPr="008D710D">
              <w:rPr>
                <w:rFonts w:ascii="Times New Roman" w:hAnsi="Times New Roman"/>
                <w:b/>
                <w:color w:val="000000"/>
                <w:sz w:val="20"/>
                <w:szCs w:val="20"/>
              </w:rPr>
              <w:t>ЭКСПЕРИМЕНТАЛЬНОЕ ИССЛЕДОВАНИЕ ТЕПЛО-МАССООБМЕНА ПРИ СУШКЕ РАСТВОРА БЕЛКА В СЛУЧАЕ  ВЫНУЖДЕННОЙ КОНВЕКЦИИ</w:t>
            </w:r>
          </w:p>
        </w:tc>
        <w:tc>
          <w:tcPr>
            <w:tcW w:w="4643" w:type="dxa"/>
            <w:shd w:val="clear" w:color="auto" w:fill="FFFFFF"/>
          </w:tcPr>
          <w:p w:rsidR="00C74F34" w:rsidRPr="008D710D" w:rsidRDefault="00C74F34" w:rsidP="008D710D">
            <w:pPr>
              <w:jc w:val="left"/>
              <w:rPr>
                <w:rFonts w:ascii="Times New Roman" w:hAnsi="Times New Roman"/>
                <w:b/>
                <w:color w:val="000000"/>
                <w:sz w:val="20"/>
                <w:szCs w:val="20"/>
                <w:lang w:val="en-US"/>
              </w:rPr>
            </w:pPr>
            <w:r w:rsidRPr="008D710D">
              <w:rPr>
                <w:rFonts w:ascii="Times New Roman" w:hAnsi="Times New Roman"/>
                <w:b/>
                <w:color w:val="222222"/>
                <w:sz w:val="20"/>
                <w:szCs w:val="20"/>
                <w:lang w:val="en-US"/>
              </w:rPr>
              <w:t>EXPERIMENTAL STUDY OF HEAT AND MASS TRANSFER DURING DRYING OF PROTEIN SOLUTIONS IN THE CASE OF FORCED CONVECTION</w:t>
            </w:r>
          </w:p>
        </w:tc>
      </w:tr>
      <w:tr w:rsidR="00C74F34" w:rsidRPr="008D710D" w:rsidTr="00206B7F">
        <w:tc>
          <w:tcPr>
            <w:tcW w:w="4643" w:type="dxa"/>
          </w:tcPr>
          <w:p w:rsidR="00C74F34" w:rsidRPr="008D710D" w:rsidRDefault="00C74F34" w:rsidP="008D710D">
            <w:pPr>
              <w:jc w:val="left"/>
              <w:rPr>
                <w:rFonts w:ascii="Times New Roman" w:hAnsi="Times New Roman"/>
                <w:b/>
                <w:color w:val="000000"/>
                <w:sz w:val="20"/>
                <w:szCs w:val="20"/>
                <w:lang w:val="en-US"/>
              </w:rPr>
            </w:pPr>
          </w:p>
        </w:tc>
        <w:tc>
          <w:tcPr>
            <w:tcW w:w="4643" w:type="dxa"/>
            <w:shd w:val="clear" w:color="auto" w:fill="FFFFFF"/>
          </w:tcPr>
          <w:p w:rsidR="00C74F34" w:rsidRPr="008D710D" w:rsidRDefault="00C74F34" w:rsidP="008D710D">
            <w:pPr>
              <w:jc w:val="left"/>
              <w:rPr>
                <w:rFonts w:ascii="Times New Roman" w:hAnsi="Times New Roman"/>
                <w:b/>
                <w:color w:val="000000"/>
                <w:sz w:val="20"/>
                <w:szCs w:val="20"/>
                <w:lang w:val="en-US"/>
              </w:rPr>
            </w:pPr>
          </w:p>
        </w:tc>
      </w:tr>
      <w:tr w:rsidR="00C74F34" w:rsidRPr="008D710D" w:rsidTr="00206B7F">
        <w:trPr>
          <w:trHeight w:val="690"/>
        </w:trPr>
        <w:tc>
          <w:tcPr>
            <w:tcW w:w="4643" w:type="dxa"/>
          </w:tcPr>
          <w:p w:rsidR="00C74F34" w:rsidRPr="008D710D" w:rsidRDefault="00C74F34" w:rsidP="008D710D">
            <w:pPr>
              <w:jc w:val="left"/>
              <w:rPr>
                <w:rFonts w:ascii="Times New Roman" w:hAnsi="Times New Roman"/>
                <w:sz w:val="20"/>
                <w:szCs w:val="20"/>
              </w:rPr>
            </w:pPr>
            <w:r w:rsidRPr="008D710D">
              <w:rPr>
                <w:rFonts w:ascii="Times New Roman" w:hAnsi="Times New Roman"/>
                <w:sz w:val="20"/>
                <w:szCs w:val="20"/>
              </w:rPr>
              <w:t>Короткова Татьяна Германовна</w:t>
            </w:r>
          </w:p>
          <w:p w:rsidR="00C74F34" w:rsidRPr="00DF4797" w:rsidRDefault="00C74F34" w:rsidP="008D710D">
            <w:pPr>
              <w:jc w:val="left"/>
              <w:rPr>
                <w:rFonts w:ascii="Times New Roman" w:hAnsi="Times New Roman"/>
                <w:sz w:val="20"/>
                <w:szCs w:val="20"/>
              </w:rPr>
            </w:pPr>
            <w:r w:rsidRPr="008D710D">
              <w:rPr>
                <w:rFonts w:ascii="Times New Roman" w:hAnsi="Times New Roman"/>
                <w:sz w:val="20"/>
                <w:szCs w:val="20"/>
              </w:rPr>
              <w:t xml:space="preserve">д.т.н., профессор, </w:t>
            </w:r>
            <w:r w:rsidRPr="008D710D">
              <w:rPr>
                <w:rFonts w:ascii="Times New Roman" w:hAnsi="Times New Roman"/>
                <w:sz w:val="20"/>
                <w:szCs w:val="20"/>
                <w:lang w:val="en-US"/>
              </w:rPr>
              <w:t>SPIN</w:t>
            </w:r>
            <w:r w:rsidRPr="008D710D">
              <w:rPr>
                <w:rFonts w:ascii="Times New Roman" w:hAnsi="Times New Roman"/>
                <w:sz w:val="20"/>
                <w:szCs w:val="20"/>
              </w:rPr>
              <w:t>-код:</w:t>
            </w:r>
            <w:r w:rsidRPr="008D710D">
              <w:rPr>
                <w:rFonts w:ascii="Times New Roman" w:hAnsi="Times New Roman"/>
                <w:sz w:val="20"/>
                <w:szCs w:val="20"/>
                <w:lang w:val="en-US"/>
              </w:rPr>
              <w:t> </w:t>
            </w:r>
            <w:r w:rsidRPr="008D710D">
              <w:rPr>
                <w:rFonts w:ascii="Times New Roman" w:hAnsi="Times New Roman"/>
                <w:sz w:val="20"/>
                <w:szCs w:val="20"/>
              </w:rPr>
              <w:t>3212-7120</w:t>
            </w:r>
          </w:p>
        </w:tc>
        <w:tc>
          <w:tcPr>
            <w:tcW w:w="4643" w:type="dxa"/>
            <w:shd w:val="clear" w:color="auto" w:fill="FFFFFF"/>
          </w:tcPr>
          <w:p w:rsidR="00C74F34" w:rsidRPr="008D710D" w:rsidRDefault="00C74F34" w:rsidP="008D710D">
            <w:pPr>
              <w:jc w:val="left"/>
              <w:rPr>
                <w:rFonts w:ascii="Times New Roman" w:hAnsi="Times New Roman"/>
                <w:color w:val="000000"/>
                <w:sz w:val="20"/>
                <w:szCs w:val="20"/>
                <w:lang w:val="en-US"/>
              </w:rPr>
            </w:pPr>
            <w:r w:rsidRPr="008D710D">
              <w:rPr>
                <w:rFonts w:ascii="Times New Roman" w:hAnsi="Times New Roman"/>
                <w:color w:val="000000"/>
                <w:sz w:val="20"/>
                <w:szCs w:val="20"/>
                <w:lang w:val="en-US"/>
              </w:rPr>
              <w:t>Korotkova Tatyana Germanovna</w:t>
            </w:r>
          </w:p>
          <w:p w:rsidR="00C74F34" w:rsidRPr="00DF4797" w:rsidRDefault="00C74F34" w:rsidP="008D710D">
            <w:pPr>
              <w:jc w:val="left"/>
              <w:rPr>
                <w:rFonts w:ascii="Times New Roman" w:hAnsi="Times New Roman"/>
                <w:color w:val="000000"/>
                <w:sz w:val="20"/>
                <w:szCs w:val="20"/>
                <w:lang w:val="en-US"/>
              </w:rPr>
            </w:pPr>
            <w:r w:rsidRPr="008D710D">
              <w:rPr>
                <w:rStyle w:val="shorttext"/>
                <w:rFonts w:ascii="Times New Roman" w:hAnsi="Times New Roman"/>
                <w:color w:val="000000"/>
                <w:sz w:val="20"/>
                <w:szCs w:val="20"/>
                <w:lang w:val="en-US"/>
              </w:rPr>
              <w:t>Doct.Tech</w:t>
            </w:r>
            <w:r w:rsidRPr="008D710D">
              <w:rPr>
                <w:rFonts w:ascii="Times New Roman" w:hAnsi="Times New Roman"/>
                <w:color w:val="000000"/>
                <w:sz w:val="20"/>
                <w:szCs w:val="20"/>
                <w:lang w:val="en-US"/>
              </w:rPr>
              <w:t>.Sci., professor</w:t>
            </w:r>
          </w:p>
        </w:tc>
      </w:tr>
      <w:tr w:rsidR="00C74F34" w:rsidRPr="008D710D" w:rsidTr="00DF166A">
        <w:tc>
          <w:tcPr>
            <w:tcW w:w="4643" w:type="dxa"/>
          </w:tcPr>
          <w:p w:rsidR="00C74F34" w:rsidRPr="008D710D" w:rsidRDefault="00C74F34" w:rsidP="008D710D">
            <w:pPr>
              <w:jc w:val="left"/>
              <w:rPr>
                <w:rFonts w:ascii="Times New Roman" w:hAnsi="Times New Roman"/>
                <w:sz w:val="20"/>
                <w:szCs w:val="20"/>
              </w:rPr>
            </w:pPr>
            <w:r w:rsidRPr="008D710D">
              <w:rPr>
                <w:rFonts w:ascii="Times New Roman" w:hAnsi="Times New Roman"/>
                <w:sz w:val="20"/>
                <w:szCs w:val="20"/>
              </w:rPr>
              <w:t>Константинов Евгений Николаевич</w:t>
            </w:r>
          </w:p>
          <w:p w:rsidR="00C74F34" w:rsidRPr="008D710D" w:rsidRDefault="00C74F34" w:rsidP="008D710D">
            <w:pPr>
              <w:jc w:val="left"/>
              <w:rPr>
                <w:rFonts w:ascii="Times New Roman" w:hAnsi="Times New Roman"/>
                <w:color w:val="000000"/>
                <w:sz w:val="20"/>
                <w:szCs w:val="20"/>
              </w:rPr>
            </w:pPr>
            <w:r w:rsidRPr="008D710D">
              <w:rPr>
                <w:rFonts w:ascii="Times New Roman" w:hAnsi="Times New Roman"/>
                <w:sz w:val="20"/>
                <w:szCs w:val="20"/>
              </w:rPr>
              <w:t xml:space="preserve">д.т.н., профессор, </w:t>
            </w:r>
            <w:r w:rsidRPr="008D710D">
              <w:rPr>
                <w:rFonts w:ascii="Times New Roman" w:hAnsi="Times New Roman"/>
                <w:color w:val="000000"/>
                <w:sz w:val="20"/>
                <w:szCs w:val="20"/>
              </w:rPr>
              <w:t>AuthorID: 144736</w:t>
            </w:r>
          </w:p>
          <w:p w:rsidR="00C74F34" w:rsidRPr="008D710D" w:rsidRDefault="00C74F34" w:rsidP="008D710D">
            <w:pPr>
              <w:jc w:val="left"/>
              <w:rPr>
                <w:rFonts w:ascii="Times New Roman" w:hAnsi="Times New Roman"/>
                <w:sz w:val="20"/>
                <w:szCs w:val="20"/>
              </w:rPr>
            </w:pPr>
          </w:p>
        </w:tc>
        <w:tc>
          <w:tcPr>
            <w:tcW w:w="4643" w:type="dxa"/>
          </w:tcPr>
          <w:p w:rsidR="00C74F34" w:rsidRPr="008D710D" w:rsidRDefault="00C74F34" w:rsidP="008D710D">
            <w:pPr>
              <w:jc w:val="left"/>
              <w:rPr>
                <w:rFonts w:ascii="Times New Roman" w:hAnsi="Times New Roman"/>
                <w:color w:val="000000"/>
                <w:sz w:val="20"/>
                <w:szCs w:val="20"/>
                <w:lang w:val="en-US"/>
              </w:rPr>
            </w:pPr>
            <w:r w:rsidRPr="008D710D">
              <w:rPr>
                <w:rFonts w:ascii="Times New Roman" w:hAnsi="Times New Roman"/>
                <w:color w:val="000000"/>
                <w:sz w:val="20"/>
                <w:szCs w:val="20"/>
                <w:lang w:val="en-US"/>
              </w:rPr>
              <w:t>Konstantinov Evgeny Nikolaevich</w:t>
            </w:r>
          </w:p>
          <w:p w:rsidR="00C74F34" w:rsidRPr="00DF4797" w:rsidRDefault="00C74F34" w:rsidP="008D710D">
            <w:pPr>
              <w:jc w:val="left"/>
              <w:rPr>
                <w:rFonts w:ascii="Times New Roman" w:hAnsi="Times New Roman"/>
                <w:color w:val="000000"/>
                <w:sz w:val="20"/>
                <w:szCs w:val="20"/>
                <w:lang w:val="en-US"/>
              </w:rPr>
            </w:pPr>
            <w:r w:rsidRPr="008D710D">
              <w:rPr>
                <w:rStyle w:val="shorttext"/>
                <w:rFonts w:ascii="Times New Roman" w:hAnsi="Times New Roman"/>
                <w:color w:val="000000"/>
                <w:sz w:val="20"/>
                <w:szCs w:val="20"/>
                <w:lang w:val="en-US"/>
              </w:rPr>
              <w:t>Doct.Tech</w:t>
            </w:r>
            <w:r w:rsidRPr="008D710D">
              <w:rPr>
                <w:rFonts w:ascii="Times New Roman" w:hAnsi="Times New Roman"/>
                <w:color w:val="000000"/>
                <w:sz w:val="20"/>
                <w:szCs w:val="20"/>
                <w:lang w:val="en-US"/>
              </w:rPr>
              <w:t>.Sci., professor</w:t>
            </w:r>
          </w:p>
        </w:tc>
      </w:tr>
      <w:tr w:rsidR="00C74F34" w:rsidRPr="008D710D" w:rsidTr="00DF166A">
        <w:tc>
          <w:tcPr>
            <w:tcW w:w="4643" w:type="dxa"/>
          </w:tcPr>
          <w:p w:rsidR="00C74F34" w:rsidRPr="008D710D" w:rsidRDefault="00C74F34" w:rsidP="008D710D">
            <w:pPr>
              <w:jc w:val="left"/>
              <w:rPr>
                <w:rFonts w:ascii="Times New Roman" w:hAnsi="Times New Roman"/>
                <w:sz w:val="20"/>
                <w:szCs w:val="20"/>
              </w:rPr>
            </w:pPr>
            <w:r w:rsidRPr="008D710D">
              <w:rPr>
                <w:rFonts w:ascii="Times New Roman" w:hAnsi="Times New Roman"/>
                <w:sz w:val="20"/>
                <w:szCs w:val="20"/>
              </w:rPr>
              <w:t>Данильченко Александра Сергеевна</w:t>
            </w:r>
          </w:p>
          <w:p w:rsidR="00C74F34" w:rsidRPr="008D710D" w:rsidRDefault="00C74F34" w:rsidP="008D710D">
            <w:pPr>
              <w:jc w:val="left"/>
              <w:rPr>
                <w:rFonts w:ascii="Times New Roman" w:hAnsi="Times New Roman"/>
                <w:color w:val="000000"/>
                <w:sz w:val="20"/>
                <w:szCs w:val="20"/>
              </w:rPr>
            </w:pPr>
            <w:r w:rsidRPr="008D710D">
              <w:rPr>
                <w:rFonts w:ascii="Times New Roman" w:hAnsi="Times New Roman"/>
                <w:sz w:val="20"/>
                <w:szCs w:val="20"/>
              </w:rPr>
              <w:t xml:space="preserve">ассистент, </w:t>
            </w:r>
            <w:r w:rsidRPr="008D710D">
              <w:rPr>
                <w:rFonts w:ascii="Times New Roman" w:hAnsi="Times New Roman"/>
                <w:sz w:val="20"/>
                <w:szCs w:val="20"/>
                <w:lang w:val="en-US"/>
              </w:rPr>
              <w:t>SPIN</w:t>
            </w:r>
            <w:r w:rsidRPr="008D710D">
              <w:rPr>
                <w:rFonts w:ascii="Times New Roman" w:hAnsi="Times New Roman"/>
                <w:sz w:val="20"/>
                <w:szCs w:val="20"/>
              </w:rPr>
              <w:t>-код:</w:t>
            </w:r>
            <w:r w:rsidRPr="008D710D">
              <w:rPr>
                <w:rFonts w:ascii="Times New Roman" w:hAnsi="Times New Roman"/>
                <w:sz w:val="20"/>
                <w:szCs w:val="20"/>
                <w:lang w:val="en-US"/>
              </w:rPr>
              <w:t> </w:t>
            </w:r>
            <w:r w:rsidRPr="008D710D">
              <w:rPr>
                <w:rFonts w:ascii="Times New Roman" w:hAnsi="Times New Roman"/>
                <w:color w:val="000000"/>
                <w:sz w:val="20"/>
                <w:szCs w:val="20"/>
              </w:rPr>
              <w:t>1470-5800</w:t>
            </w:r>
          </w:p>
          <w:p w:rsidR="00C74F34" w:rsidRPr="008D710D" w:rsidRDefault="00C74F34" w:rsidP="008D710D">
            <w:pPr>
              <w:jc w:val="left"/>
              <w:rPr>
                <w:rFonts w:ascii="Times New Roman" w:hAnsi="Times New Roman"/>
                <w:sz w:val="20"/>
                <w:szCs w:val="20"/>
              </w:rPr>
            </w:pPr>
            <w:r w:rsidRPr="008D710D">
              <w:rPr>
                <w:rFonts w:ascii="Times New Roman" w:hAnsi="Times New Roman"/>
                <w:i/>
                <w:sz w:val="20"/>
                <w:szCs w:val="20"/>
              </w:rPr>
              <w:t>Кубанский государственный технологический университет, г.Краснодар, Россия</w:t>
            </w:r>
          </w:p>
        </w:tc>
        <w:tc>
          <w:tcPr>
            <w:tcW w:w="4643" w:type="dxa"/>
          </w:tcPr>
          <w:p w:rsidR="00C74F34" w:rsidRPr="008D710D" w:rsidRDefault="00C74F34" w:rsidP="008D710D">
            <w:pPr>
              <w:jc w:val="left"/>
              <w:rPr>
                <w:rFonts w:ascii="Times New Roman" w:hAnsi="Times New Roman"/>
                <w:color w:val="000000"/>
                <w:sz w:val="20"/>
                <w:szCs w:val="20"/>
                <w:lang w:val="en-US"/>
              </w:rPr>
            </w:pPr>
            <w:r w:rsidRPr="008D710D">
              <w:rPr>
                <w:rFonts w:ascii="Times New Roman" w:hAnsi="Times New Roman"/>
                <w:color w:val="000000"/>
                <w:sz w:val="20"/>
                <w:szCs w:val="20"/>
                <w:lang w:val="en-US"/>
              </w:rPr>
              <w:t>Danilchenko Aleksandra Sergeevna</w:t>
            </w:r>
          </w:p>
          <w:p w:rsidR="00C74F34" w:rsidRPr="008D710D" w:rsidRDefault="00C74F34" w:rsidP="008D710D">
            <w:pPr>
              <w:jc w:val="left"/>
              <w:rPr>
                <w:rStyle w:val="shorttext"/>
                <w:rFonts w:ascii="Times New Roman" w:hAnsi="Times New Roman"/>
                <w:color w:val="222222"/>
                <w:sz w:val="20"/>
                <w:szCs w:val="20"/>
                <w:lang w:val="en-US"/>
              </w:rPr>
            </w:pPr>
            <w:r w:rsidRPr="008D710D">
              <w:rPr>
                <w:rStyle w:val="shorttext"/>
                <w:rFonts w:ascii="Times New Roman" w:hAnsi="Times New Roman"/>
                <w:color w:val="222222"/>
                <w:sz w:val="20"/>
                <w:szCs w:val="20"/>
                <w:lang w:val="en-US"/>
              </w:rPr>
              <w:t>assistant</w:t>
            </w:r>
          </w:p>
          <w:p w:rsidR="00C74F34" w:rsidRPr="008D710D" w:rsidRDefault="00C74F34" w:rsidP="008D710D">
            <w:pPr>
              <w:jc w:val="left"/>
              <w:rPr>
                <w:rFonts w:ascii="Times New Roman" w:hAnsi="Times New Roman"/>
                <w:color w:val="000000"/>
                <w:sz w:val="20"/>
                <w:szCs w:val="20"/>
                <w:lang w:val="en-US"/>
              </w:rPr>
            </w:pPr>
            <w:smartTag w:uri="urn:schemas-microsoft-com:office:smarttags" w:element="PlaceName">
              <w:r w:rsidRPr="008D710D">
                <w:rPr>
                  <w:rFonts w:ascii="Times New Roman" w:hAnsi="Times New Roman"/>
                  <w:i/>
                  <w:color w:val="000000"/>
                  <w:sz w:val="20"/>
                  <w:szCs w:val="20"/>
                  <w:lang w:val="en-US"/>
                </w:rPr>
                <w:t>Kuban</w:t>
              </w:r>
            </w:smartTag>
            <w:r w:rsidRPr="008D710D">
              <w:rPr>
                <w:rFonts w:ascii="Times New Roman" w:hAnsi="Times New Roman"/>
                <w:i/>
                <w:color w:val="000000"/>
                <w:sz w:val="20"/>
                <w:szCs w:val="20"/>
                <w:lang w:val="en-US"/>
              </w:rPr>
              <w:t xml:space="preserve"> </w:t>
            </w:r>
            <w:smartTag w:uri="urn:schemas-microsoft-com:office:smarttags" w:element="PlaceType">
              <w:r w:rsidRPr="008D710D">
                <w:rPr>
                  <w:rFonts w:ascii="Times New Roman" w:hAnsi="Times New Roman"/>
                  <w:i/>
                  <w:color w:val="000000"/>
                  <w:sz w:val="20"/>
                  <w:szCs w:val="20"/>
                  <w:lang w:val="en-US"/>
                </w:rPr>
                <w:t>State</w:t>
              </w:r>
            </w:smartTag>
            <w:r w:rsidRPr="008D710D">
              <w:rPr>
                <w:rFonts w:ascii="Times New Roman" w:hAnsi="Times New Roman"/>
                <w:i/>
                <w:color w:val="000000"/>
                <w:sz w:val="20"/>
                <w:szCs w:val="20"/>
                <w:lang w:val="en-US"/>
              </w:rPr>
              <w:t xml:space="preserve"> Technological University, </w:t>
            </w:r>
            <w:smartTag w:uri="urn:schemas-microsoft-com:office:smarttags" w:element="place">
              <w:smartTag w:uri="urn:schemas-microsoft-com:office:smarttags" w:element="City">
                <w:r w:rsidRPr="008D710D">
                  <w:rPr>
                    <w:rFonts w:ascii="Times New Roman" w:hAnsi="Times New Roman"/>
                    <w:i/>
                    <w:color w:val="000000"/>
                    <w:sz w:val="20"/>
                    <w:szCs w:val="20"/>
                    <w:lang w:val="en-US"/>
                  </w:rPr>
                  <w:t>Krasnodar</w:t>
                </w:r>
              </w:smartTag>
              <w:r w:rsidRPr="008D710D">
                <w:rPr>
                  <w:rFonts w:ascii="Times New Roman" w:hAnsi="Times New Roman"/>
                  <w:i/>
                  <w:color w:val="000000"/>
                  <w:sz w:val="20"/>
                  <w:szCs w:val="20"/>
                  <w:lang w:val="en-US"/>
                </w:rPr>
                <w:t xml:space="preserve">, </w:t>
              </w:r>
              <w:smartTag w:uri="urn:schemas-microsoft-com:office:smarttags" w:element="country-region">
                <w:r w:rsidRPr="008D710D">
                  <w:rPr>
                    <w:rFonts w:ascii="Times New Roman" w:hAnsi="Times New Roman"/>
                    <w:i/>
                    <w:color w:val="000000"/>
                    <w:sz w:val="20"/>
                    <w:szCs w:val="20"/>
                    <w:lang w:val="en-US"/>
                  </w:rPr>
                  <w:t>Russia</w:t>
                </w:r>
              </w:smartTag>
            </w:smartTag>
          </w:p>
        </w:tc>
      </w:tr>
      <w:tr w:rsidR="00C74F34" w:rsidRPr="008D710D" w:rsidTr="00DF166A">
        <w:tc>
          <w:tcPr>
            <w:tcW w:w="4643" w:type="dxa"/>
          </w:tcPr>
          <w:p w:rsidR="00C74F34" w:rsidRPr="008D710D" w:rsidRDefault="00C74F34" w:rsidP="008D710D">
            <w:pPr>
              <w:jc w:val="left"/>
              <w:rPr>
                <w:rFonts w:ascii="Times New Roman" w:hAnsi="Times New Roman"/>
                <w:sz w:val="20"/>
                <w:szCs w:val="20"/>
                <w:lang w:val="en-US"/>
              </w:rPr>
            </w:pPr>
          </w:p>
        </w:tc>
        <w:tc>
          <w:tcPr>
            <w:tcW w:w="4643" w:type="dxa"/>
          </w:tcPr>
          <w:p w:rsidR="00C74F34" w:rsidRPr="008D710D" w:rsidRDefault="00C74F34" w:rsidP="008D710D">
            <w:pPr>
              <w:jc w:val="left"/>
              <w:rPr>
                <w:rFonts w:ascii="Times New Roman" w:hAnsi="Times New Roman"/>
                <w:color w:val="FF0000"/>
                <w:sz w:val="20"/>
                <w:szCs w:val="20"/>
                <w:lang w:val="en-US"/>
              </w:rPr>
            </w:pPr>
          </w:p>
        </w:tc>
      </w:tr>
      <w:tr w:rsidR="00C74F34" w:rsidRPr="008D710D" w:rsidTr="00DF166A">
        <w:tc>
          <w:tcPr>
            <w:tcW w:w="4643" w:type="dxa"/>
          </w:tcPr>
          <w:p w:rsidR="00C74F34" w:rsidRPr="008D710D" w:rsidRDefault="00C74F34" w:rsidP="008D710D">
            <w:pPr>
              <w:jc w:val="left"/>
              <w:rPr>
                <w:rFonts w:ascii="Times New Roman" w:hAnsi="Times New Roman"/>
                <w:color w:val="000000"/>
                <w:sz w:val="20"/>
                <w:szCs w:val="20"/>
              </w:rPr>
            </w:pPr>
            <w:r w:rsidRPr="008D710D">
              <w:rPr>
                <w:rFonts w:ascii="Times New Roman" w:hAnsi="Times New Roman"/>
                <w:color w:val="000000"/>
                <w:sz w:val="20"/>
                <w:szCs w:val="20"/>
              </w:rPr>
              <w:t>Артамонова Валентина Викторовна</w:t>
            </w:r>
          </w:p>
          <w:p w:rsidR="00C74F34" w:rsidRPr="008D710D" w:rsidRDefault="00C74F34" w:rsidP="008D710D">
            <w:pPr>
              <w:jc w:val="left"/>
              <w:rPr>
                <w:rFonts w:ascii="Times New Roman" w:hAnsi="Times New Roman"/>
                <w:color w:val="000000"/>
                <w:sz w:val="20"/>
                <w:szCs w:val="20"/>
              </w:rPr>
            </w:pPr>
            <w:r w:rsidRPr="008D710D">
              <w:rPr>
                <w:rFonts w:ascii="Times New Roman" w:hAnsi="Times New Roman"/>
                <w:color w:val="000000"/>
                <w:sz w:val="20"/>
                <w:szCs w:val="20"/>
              </w:rPr>
              <w:t xml:space="preserve">к.т.н., доцент, </w:t>
            </w:r>
            <w:r w:rsidRPr="008D710D">
              <w:rPr>
                <w:rFonts w:ascii="Times New Roman" w:hAnsi="Times New Roman"/>
                <w:color w:val="000000"/>
                <w:sz w:val="20"/>
                <w:szCs w:val="20"/>
                <w:lang w:val="en-US"/>
              </w:rPr>
              <w:t>SPIN</w:t>
            </w:r>
            <w:r w:rsidRPr="008D710D">
              <w:rPr>
                <w:rFonts w:ascii="Times New Roman" w:hAnsi="Times New Roman"/>
                <w:color w:val="000000"/>
                <w:sz w:val="20"/>
                <w:szCs w:val="20"/>
              </w:rPr>
              <w:t>-код: 8742-4044</w:t>
            </w:r>
          </w:p>
          <w:p w:rsidR="00C74F34" w:rsidRPr="008D710D" w:rsidRDefault="00C74F34" w:rsidP="008D710D">
            <w:pPr>
              <w:jc w:val="left"/>
              <w:rPr>
                <w:rFonts w:ascii="Times New Roman" w:hAnsi="Times New Roman"/>
                <w:sz w:val="20"/>
                <w:szCs w:val="20"/>
              </w:rPr>
            </w:pPr>
          </w:p>
        </w:tc>
        <w:tc>
          <w:tcPr>
            <w:tcW w:w="4643" w:type="dxa"/>
          </w:tcPr>
          <w:p w:rsidR="00C74F34" w:rsidRPr="008D710D" w:rsidRDefault="00C74F34" w:rsidP="008D710D">
            <w:pPr>
              <w:jc w:val="left"/>
              <w:rPr>
                <w:rFonts w:ascii="Times New Roman" w:hAnsi="Times New Roman"/>
                <w:color w:val="000000"/>
                <w:sz w:val="20"/>
                <w:szCs w:val="20"/>
                <w:lang w:val="en-US"/>
              </w:rPr>
            </w:pPr>
            <w:r w:rsidRPr="008D710D">
              <w:rPr>
                <w:rFonts w:ascii="Times New Roman" w:hAnsi="Times New Roman"/>
                <w:color w:val="000000"/>
                <w:sz w:val="20"/>
                <w:szCs w:val="20"/>
                <w:lang w:val="en-US"/>
              </w:rPr>
              <w:t>Artamonova Valentina Viktorovna</w:t>
            </w:r>
          </w:p>
          <w:p w:rsidR="00C74F34" w:rsidRPr="008D710D" w:rsidRDefault="00C74F34" w:rsidP="008D710D">
            <w:pPr>
              <w:jc w:val="left"/>
              <w:rPr>
                <w:rFonts w:ascii="Times New Roman" w:hAnsi="Times New Roman"/>
                <w:color w:val="000000"/>
                <w:sz w:val="20"/>
                <w:szCs w:val="20"/>
                <w:lang w:val="en-US"/>
              </w:rPr>
            </w:pPr>
            <w:r w:rsidRPr="008D710D">
              <w:rPr>
                <w:rFonts w:ascii="Times New Roman" w:hAnsi="Times New Roman"/>
                <w:color w:val="000000"/>
                <w:sz w:val="20"/>
                <w:szCs w:val="20"/>
                <w:lang w:val="en-US"/>
              </w:rPr>
              <w:t xml:space="preserve">Cand.Tech.Sci., </w:t>
            </w:r>
            <w:r w:rsidRPr="008D710D">
              <w:rPr>
                <w:rStyle w:val="shorttext"/>
                <w:rFonts w:ascii="Times New Roman" w:hAnsi="Times New Roman"/>
                <w:color w:val="000000"/>
                <w:sz w:val="20"/>
                <w:szCs w:val="20"/>
                <w:lang w:val="en-US"/>
              </w:rPr>
              <w:t>assistant professor</w:t>
            </w:r>
          </w:p>
        </w:tc>
      </w:tr>
      <w:tr w:rsidR="00C74F34" w:rsidRPr="008D710D" w:rsidTr="00DF166A">
        <w:tc>
          <w:tcPr>
            <w:tcW w:w="4643" w:type="dxa"/>
          </w:tcPr>
          <w:p w:rsidR="00C74F34" w:rsidRPr="008D710D" w:rsidRDefault="00C74F34" w:rsidP="008D710D">
            <w:pPr>
              <w:jc w:val="left"/>
              <w:rPr>
                <w:rFonts w:ascii="Times New Roman" w:hAnsi="Times New Roman"/>
                <w:color w:val="000000"/>
                <w:sz w:val="20"/>
                <w:szCs w:val="20"/>
              </w:rPr>
            </w:pPr>
            <w:r w:rsidRPr="008D710D">
              <w:rPr>
                <w:rFonts w:ascii="Times New Roman" w:hAnsi="Times New Roman"/>
                <w:color w:val="000000"/>
                <w:sz w:val="20"/>
                <w:szCs w:val="20"/>
              </w:rPr>
              <w:t>Лунина Людмила Викторовна</w:t>
            </w:r>
          </w:p>
          <w:p w:rsidR="00C74F34" w:rsidRPr="008D710D" w:rsidRDefault="00C74F34" w:rsidP="008D710D">
            <w:pPr>
              <w:jc w:val="left"/>
              <w:rPr>
                <w:rFonts w:ascii="Times New Roman" w:hAnsi="Times New Roman"/>
                <w:color w:val="000000"/>
                <w:sz w:val="20"/>
                <w:szCs w:val="20"/>
              </w:rPr>
            </w:pPr>
            <w:r w:rsidRPr="008D710D">
              <w:rPr>
                <w:rFonts w:ascii="Times New Roman" w:hAnsi="Times New Roman"/>
                <w:color w:val="000000"/>
                <w:sz w:val="20"/>
                <w:szCs w:val="20"/>
              </w:rPr>
              <w:t xml:space="preserve">к.т.н., доцент, </w:t>
            </w:r>
            <w:r w:rsidRPr="008D710D">
              <w:rPr>
                <w:rFonts w:ascii="Times New Roman" w:hAnsi="Times New Roman"/>
                <w:color w:val="000000"/>
                <w:sz w:val="20"/>
                <w:szCs w:val="20"/>
                <w:lang w:val="en-US"/>
              </w:rPr>
              <w:t>SPIN</w:t>
            </w:r>
            <w:r w:rsidRPr="008D710D">
              <w:rPr>
                <w:rFonts w:ascii="Times New Roman" w:hAnsi="Times New Roman"/>
                <w:color w:val="000000"/>
                <w:sz w:val="20"/>
                <w:szCs w:val="20"/>
              </w:rPr>
              <w:t>-код: 1445-6793</w:t>
            </w:r>
          </w:p>
          <w:p w:rsidR="00C74F34" w:rsidRPr="008D710D" w:rsidRDefault="00C74F34" w:rsidP="008D710D">
            <w:pPr>
              <w:jc w:val="left"/>
              <w:rPr>
                <w:rFonts w:ascii="Times New Roman" w:hAnsi="Times New Roman"/>
                <w:i/>
                <w:sz w:val="20"/>
                <w:szCs w:val="20"/>
              </w:rPr>
            </w:pPr>
            <w:r w:rsidRPr="008D710D">
              <w:rPr>
                <w:rFonts w:ascii="Times New Roman" w:hAnsi="Times New Roman"/>
                <w:i/>
                <w:sz w:val="20"/>
                <w:szCs w:val="20"/>
              </w:rPr>
              <w:t>Майкопский государственный технологический</w:t>
            </w:r>
          </w:p>
          <w:p w:rsidR="00C74F34" w:rsidRPr="008D710D" w:rsidRDefault="00C74F34" w:rsidP="008D710D">
            <w:pPr>
              <w:jc w:val="left"/>
              <w:rPr>
                <w:rFonts w:ascii="Times New Roman" w:hAnsi="Times New Roman"/>
                <w:sz w:val="20"/>
                <w:szCs w:val="20"/>
              </w:rPr>
            </w:pPr>
            <w:r w:rsidRPr="008D710D">
              <w:rPr>
                <w:rFonts w:ascii="Times New Roman" w:hAnsi="Times New Roman"/>
                <w:i/>
                <w:sz w:val="20"/>
                <w:szCs w:val="20"/>
              </w:rPr>
              <w:t>университет, г. Майкоп, Россия</w:t>
            </w:r>
          </w:p>
        </w:tc>
        <w:tc>
          <w:tcPr>
            <w:tcW w:w="4643" w:type="dxa"/>
          </w:tcPr>
          <w:p w:rsidR="00C74F34" w:rsidRPr="008D710D" w:rsidRDefault="00C74F34" w:rsidP="008D710D">
            <w:pPr>
              <w:jc w:val="left"/>
              <w:rPr>
                <w:rFonts w:ascii="Times New Roman" w:hAnsi="Times New Roman"/>
                <w:color w:val="000000"/>
                <w:sz w:val="20"/>
                <w:szCs w:val="20"/>
                <w:lang w:val="en-US"/>
              </w:rPr>
            </w:pPr>
            <w:r w:rsidRPr="008D710D">
              <w:rPr>
                <w:rFonts w:ascii="Times New Roman" w:hAnsi="Times New Roman"/>
                <w:color w:val="000000"/>
                <w:sz w:val="20"/>
                <w:szCs w:val="20"/>
                <w:lang w:val="en-US"/>
              </w:rPr>
              <w:t>Lunina Ludmila Viktorovna</w:t>
            </w:r>
          </w:p>
          <w:p w:rsidR="00C74F34" w:rsidRPr="008D710D" w:rsidRDefault="00C74F34" w:rsidP="008D710D">
            <w:pPr>
              <w:jc w:val="left"/>
              <w:rPr>
                <w:rFonts w:ascii="Times New Roman" w:hAnsi="Times New Roman"/>
                <w:color w:val="000000"/>
                <w:sz w:val="20"/>
                <w:szCs w:val="20"/>
                <w:lang w:val="en-US"/>
              </w:rPr>
            </w:pPr>
            <w:r w:rsidRPr="008D710D">
              <w:rPr>
                <w:rFonts w:ascii="Times New Roman" w:hAnsi="Times New Roman"/>
                <w:color w:val="000000"/>
                <w:sz w:val="20"/>
                <w:szCs w:val="20"/>
                <w:lang w:val="en-US"/>
              </w:rPr>
              <w:t xml:space="preserve">Cand.Tech.Sci., </w:t>
            </w:r>
            <w:r w:rsidRPr="008D710D">
              <w:rPr>
                <w:rStyle w:val="shorttext"/>
                <w:rFonts w:ascii="Times New Roman" w:hAnsi="Times New Roman"/>
                <w:color w:val="000000"/>
                <w:sz w:val="20"/>
                <w:szCs w:val="20"/>
                <w:lang w:val="en-US"/>
              </w:rPr>
              <w:t>assistant professor</w:t>
            </w:r>
          </w:p>
          <w:p w:rsidR="00C74F34" w:rsidRPr="008D710D" w:rsidRDefault="00C74F34" w:rsidP="008D710D">
            <w:pPr>
              <w:jc w:val="left"/>
              <w:rPr>
                <w:rFonts w:ascii="Times New Roman" w:hAnsi="Times New Roman"/>
                <w:color w:val="000000"/>
                <w:sz w:val="20"/>
                <w:szCs w:val="20"/>
                <w:lang w:val="en-US"/>
              </w:rPr>
            </w:pPr>
            <w:smartTag w:uri="urn:schemas-microsoft-com:office:smarttags" w:element="PlaceName">
              <w:r w:rsidRPr="008D710D">
                <w:rPr>
                  <w:rStyle w:val="shorttext"/>
                  <w:rFonts w:ascii="Times New Roman" w:hAnsi="Times New Roman"/>
                  <w:i/>
                  <w:color w:val="222222"/>
                  <w:sz w:val="20"/>
                  <w:szCs w:val="20"/>
                  <w:lang w:val="en-US"/>
                </w:rPr>
                <w:t>Maikop</w:t>
              </w:r>
            </w:smartTag>
            <w:r w:rsidRPr="008D710D">
              <w:rPr>
                <w:rStyle w:val="shorttext"/>
                <w:rFonts w:ascii="Times New Roman" w:hAnsi="Times New Roman"/>
                <w:i/>
                <w:color w:val="222222"/>
                <w:sz w:val="20"/>
                <w:szCs w:val="20"/>
                <w:lang w:val="en-US"/>
              </w:rPr>
              <w:t xml:space="preserve"> </w:t>
            </w:r>
            <w:smartTag w:uri="urn:schemas-microsoft-com:office:smarttags" w:element="PlaceType">
              <w:r w:rsidRPr="008D710D">
                <w:rPr>
                  <w:rFonts w:ascii="Times New Roman" w:hAnsi="Times New Roman"/>
                  <w:i/>
                  <w:color w:val="000000"/>
                  <w:sz w:val="20"/>
                  <w:szCs w:val="20"/>
                  <w:lang w:val="en-US"/>
                </w:rPr>
                <w:t>State</w:t>
              </w:r>
            </w:smartTag>
            <w:r w:rsidRPr="008D710D">
              <w:rPr>
                <w:rFonts w:ascii="Times New Roman" w:hAnsi="Times New Roman"/>
                <w:i/>
                <w:color w:val="000000"/>
                <w:sz w:val="20"/>
                <w:szCs w:val="20"/>
                <w:lang w:val="en-US"/>
              </w:rPr>
              <w:t xml:space="preserve"> Technological University, </w:t>
            </w:r>
            <w:smartTag w:uri="urn:schemas-microsoft-com:office:smarttags" w:element="place">
              <w:smartTag w:uri="urn:schemas-microsoft-com:office:smarttags" w:element="City">
                <w:r w:rsidRPr="008D710D">
                  <w:rPr>
                    <w:rStyle w:val="shorttext"/>
                    <w:rFonts w:ascii="Times New Roman" w:hAnsi="Times New Roman"/>
                    <w:i/>
                    <w:color w:val="222222"/>
                    <w:sz w:val="20"/>
                    <w:szCs w:val="20"/>
                    <w:lang w:val="en-US"/>
                  </w:rPr>
                  <w:t>Maikop</w:t>
                </w:r>
              </w:smartTag>
              <w:r w:rsidRPr="008D710D">
                <w:rPr>
                  <w:rFonts w:ascii="Times New Roman" w:hAnsi="Times New Roman"/>
                  <w:i/>
                  <w:color w:val="000000"/>
                  <w:sz w:val="20"/>
                  <w:szCs w:val="20"/>
                  <w:lang w:val="en-US"/>
                </w:rPr>
                <w:t xml:space="preserve">, </w:t>
              </w:r>
              <w:smartTag w:uri="urn:schemas-microsoft-com:office:smarttags" w:element="country-region">
                <w:r w:rsidRPr="008D710D">
                  <w:rPr>
                    <w:rFonts w:ascii="Times New Roman" w:hAnsi="Times New Roman"/>
                    <w:i/>
                    <w:color w:val="000000"/>
                    <w:sz w:val="20"/>
                    <w:szCs w:val="20"/>
                    <w:lang w:val="en-US"/>
                  </w:rPr>
                  <w:t>Russia</w:t>
                </w:r>
              </w:smartTag>
            </w:smartTag>
          </w:p>
        </w:tc>
      </w:tr>
      <w:tr w:rsidR="00C74F34" w:rsidRPr="008D710D" w:rsidTr="00DF166A">
        <w:tc>
          <w:tcPr>
            <w:tcW w:w="4643" w:type="dxa"/>
          </w:tcPr>
          <w:p w:rsidR="00C74F34" w:rsidRPr="008D710D" w:rsidRDefault="00C74F34" w:rsidP="008D710D">
            <w:pPr>
              <w:jc w:val="left"/>
              <w:rPr>
                <w:rFonts w:ascii="Times New Roman" w:hAnsi="Times New Roman"/>
                <w:sz w:val="20"/>
                <w:szCs w:val="20"/>
                <w:lang w:val="en-US"/>
              </w:rPr>
            </w:pPr>
          </w:p>
        </w:tc>
        <w:tc>
          <w:tcPr>
            <w:tcW w:w="4643" w:type="dxa"/>
          </w:tcPr>
          <w:p w:rsidR="00C74F34" w:rsidRPr="008D710D" w:rsidRDefault="00C74F34" w:rsidP="008D710D">
            <w:pPr>
              <w:jc w:val="left"/>
              <w:rPr>
                <w:rFonts w:ascii="Times New Roman" w:hAnsi="Times New Roman"/>
                <w:color w:val="FF0000"/>
                <w:sz w:val="20"/>
                <w:szCs w:val="20"/>
                <w:lang w:val="en-US"/>
              </w:rPr>
            </w:pPr>
          </w:p>
        </w:tc>
      </w:tr>
      <w:tr w:rsidR="00C74F34" w:rsidRPr="008D710D" w:rsidTr="00DF166A">
        <w:tc>
          <w:tcPr>
            <w:tcW w:w="4643" w:type="dxa"/>
          </w:tcPr>
          <w:p w:rsidR="00C74F34" w:rsidRPr="008D710D" w:rsidRDefault="00C74F34" w:rsidP="008D710D">
            <w:pPr>
              <w:jc w:val="left"/>
              <w:rPr>
                <w:rFonts w:ascii="Times New Roman" w:hAnsi="Times New Roman"/>
                <w:sz w:val="20"/>
                <w:szCs w:val="20"/>
              </w:rPr>
            </w:pPr>
            <w:r w:rsidRPr="008D710D">
              <w:rPr>
                <w:rFonts w:ascii="Times New Roman" w:hAnsi="Times New Roman"/>
                <w:color w:val="000000"/>
                <w:sz w:val="20"/>
                <w:szCs w:val="20"/>
                <w:lang w:eastAsia="ru-RU"/>
              </w:rPr>
              <w:t>Проведено экспериментальное исследование процесса испарения при температуре 105 ºС модельного раствора яичного белка в дистиллированной воде с целью оценки величины отношения коэффициента теплоотдачи</w:t>
            </w:r>
            <w:r w:rsidRPr="008D710D">
              <w:rPr>
                <w:rFonts w:ascii="Times New Roman" w:hAnsi="Times New Roman"/>
                <w:color w:val="000000"/>
                <w:sz w:val="20"/>
                <w:szCs w:val="20"/>
              </w:rPr>
              <w:t xml:space="preserve"> от воздуха к воде к коэффициенту массотдачи от поверхности воды в воздух при испарении со свободной поверхности при вынужденной конвекции. </w:t>
            </w:r>
            <w:r w:rsidRPr="008D710D">
              <w:rPr>
                <w:rFonts w:ascii="Times New Roman" w:hAnsi="Times New Roman"/>
                <w:color w:val="000000"/>
                <w:sz w:val="20"/>
                <w:szCs w:val="20"/>
                <w:lang w:eastAsia="ru-RU"/>
              </w:rPr>
              <w:t xml:space="preserve">Испарение раствора проводили в сушильном шкафу </w:t>
            </w:r>
            <w:r w:rsidRPr="008D710D">
              <w:rPr>
                <w:rFonts w:ascii="Times New Roman" w:hAnsi="Times New Roman"/>
                <w:sz w:val="20"/>
                <w:szCs w:val="20"/>
              </w:rPr>
              <w:t xml:space="preserve">Memmert класса </w:t>
            </w:r>
            <w:r w:rsidRPr="008D710D">
              <w:rPr>
                <w:rFonts w:ascii="Times New Roman" w:hAnsi="Times New Roman"/>
                <w:sz w:val="20"/>
                <w:szCs w:val="20"/>
                <w:lang w:val="en-US"/>
              </w:rPr>
              <w:t>Basic</w:t>
            </w:r>
            <w:r w:rsidRPr="008D710D">
              <w:rPr>
                <w:rFonts w:ascii="Times New Roman" w:hAnsi="Times New Roman"/>
                <w:sz w:val="20"/>
                <w:szCs w:val="20"/>
              </w:rPr>
              <w:t xml:space="preserve"> (Германия), оснащенном принудительной циркуляцией воздуха, панелью управления с одним дисплеем и устройством контроля температуры.</w:t>
            </w:r>
          </w:p>
          <w:p w:rsidR="00C74F34" w:rsidRPr="00DF4797" w:rsidRDefault="00C74F34" w:rsidP="008D710D">
            <w:pPr>
              <w:jc w:val="left"/>
              <w:rPr>
                <w:rFonts w:ascii="Times New Roman" w:hAnsi="Times New Roman"/>
                <w:sz w:val="20"/>
                <w:szCs w:val="20"/>
              </w:rPr>
            </w:pPr>
            <w:r w:rsidRPr="008D710D">
              <w:rPr>
                <w:rFonts w:ascii="Times New Roman" w:hAnsi="Times New Roman"/>
                <w:color w:val="000000"/>
                <w:sz w:val="20"/>
                <w:szCs w:val="20"/>
              </w:rPr>
              <w:t xml:space="preserve">Для определения температуры поверхности, при которой происходит основной процесс испарения воды из раствора, провели эксперимент при тех же условиях путем измерения температуры среднего слоя навески воды, помещенной в чашку Петри в сушильный шкаф с помощью датчика - цифрового </w:t>
            </w:r>
            <w:r w:rsidRPr="008D710D">
              <w:rPr>
                <w:rFonts w:ascii="Times New Roman" w:hAnsi="Times New Roman"/>
                <w:sz w:val="20"/>
                <w:szCs w:val="20"/>
              </w:rPr>
              <w:t xml:space="preserve">мультиметра </w:t>
            </w:r>
            <w:r w:rsidRPr="008D710D">
              <w:rPr>
                <w:rFonts w:ascii="Times New Roman" w:hAnsi="Times New Roman"/>
                <w:sz w:val="20"/>
                <w:szCs w:val="20"/>
                <w:lang w:val="en-US"/>
              </w:rPr>
              <w:t>M</w:t>
            </w:r>
            <w:r w:rsidRPr="008D710D">
              <w:rPr>
                <w:rFonts w:ascii="Times New Roman" w:hAnsi="Times New Roman"/>
                <w:sz w:val="20"/>
                <w:szCs w:val="20"/>
              </w:rPr>
              <w:t xml:space="preserve">astech серии </w:t>
            </w:r>
            <w:r w:rsidRPr="008D710D">
              <w:rPr>
                <w:rFonts w:ascii="Times New Roman" w:hAnsi="Times New Roman"/>
                <w:sz w:val="20"/>
                <w:szCs w:val="20"/>
                <w:lang w:val="en-US"/>
              </w:rPr>
              <w:t>M</w:t>
            </w:r>
            <w:r w:rsidRPr="008D710D">
              <w:rPr>
                <w:rFonts w:ascii="Times New Roman" w:hAnsi="Times New Roman"/>
                <w:sz w:val="20"/>
                <w:szCs w:val="20"/>
              </w:rPr>
              <w:t>838</w:t>
            </w:r>
            <w:r w:rsidRPr="008D710D">
              <w:rPr>
                <w:rFonts w:ascii="Times New Roman" w:hAnsi="Times New Roman"/>
                <w:color w:val="000000"/>
                <w:sz w:val="20"/>
                <w:szCs w:val="20"/>
              </w:rPr>
              <w:t xml:space="preserve">. Установлено, что </w:t>
            </w:r>
            <w:r w:rsidRPr="008D710D">
              <w:rPr>
                <w:rFonts w:ascii="Times New Roman" w:hAnsi="Times New Roman"/>
                <w:color w:val="000000"/>
                <w:sz w:val="20"/>
                <w:szCs w:val="20"/>
                <w:lang w:eastAsia="ru-RU"/>
              </w:rPr>
              <w:t xml:space="preserve">коэффициент теплоотдачи </w:t>
            </w:r>
            <w:r w:rsidRPr="008D710D">
              <w:rPr>
                <w:rFonts w:ascii="Times New Roman" w:hAnsi="Times New Roman"/>
                <w:color w:val="000000"/>
                <w:sz w:val="20"/>
                <w:szCs w:val="20"/>
              </w:rPr>
              <w:t>от воздуха к воде почти в тысячу раз больше коэффициента массотдачи от поверхности воды в воздух</w:t>
            </w:r>
          </w:p>
        </w:tc>
        <w:tc>
          <w:tcPr>
            <w:tcW w:w="4643" w:type="dxa"/>
          </w:tcPr>
          <w:p w:rsidR="00C74F34" w:rsidRPr="008D710D" w:rsidRDefault="00C74F34" w:rsidP="008D710D">
            <w:pPr>
              <w:jc w:val="left"/>
              <w:rPr>
                <w:rFonts w:ascii="Times New Roman" w:hAnsi="Times New Roman"/>
                <w:color w:val="FF0000"/>
                <w:sz w:val="20"/>
                <w:szCs w:val="20"/>
                <w:lang w:val="en-US"/>
              </w:rPr>
            </w:pPr>
            <w:r>
              <w:rPr>
                <w:rFonts w:ascii="Times New Roman" w:hAnsi="Times New Roman"/>
                <w:color w:val="222222"/>
                <w:sz w:val="20"/>
                <w:szCs w:val="20"/>
                <w:lang w:val="en-US"/>
              </w:rPr>
              <w:t>We have performed a</w:t>
            </w:r>
            <w:r w:rsidRPr="008D710D">
              <w:rPr>
                <w:rFonts w:ascii="Times New Roman" w:hAnsi="Times New Roman"/>
                <w:color w:val="222222"/>
                <w:sz w:val="20"/>
                <w:szCs w:val="20"/>
                <w:lang w:val="en-US"/>
              </w:rPr>
              <w:t xml:space="preserve">n experimental study of the evaporation process at a temperature of 105 ° C </w:t>
            </w:r>
            <w:r>
              <w:rPr>
                <w:rFonts w:ascii="Times New Roman" w:hAnsi="Times New Roman"/>
                <w:color w:val="222222"/>
                <w:sz w:val="20"/>
                <w:szCs w:val="20"/>
                <w:lang w:val="en-US"/>
              </w:rPr>
              <w:t xml:space="preserve">for </w:t>
            </w:r>
            <w:r w:rsidRPr="008D710D">
              <w:rPr>
                <w:rFonts w:ascii="Times New Roman" w:hAnsi="Times New Roman"/>
                <w:color w:val="222222"/>
                <w:sz w:val="20"/>
                <w:szCs w:val="20"/>
                <w:lang w:val="en-US"/>
              </w:rPr>
              <w:t xml:space="preserve">the egg white model solution in distilled water to evaluate the ratio of the heat transfer coefficient from air to water ratio </w:t>
            </w:r>
            <w:r w:rsidRPr="008D710D">
              <w:rPr>
                <w:rStyle w:val="shorttext"/>
                <w:rFonts w:ascii="Times New Roman" w:hAnsi="Times New Roman"/>
                <w:color w:val="222222"/>
                <w:sz w:val="20"/>
                <w:szCs w:val="20"/>
                <w:lang w:val="en-US"/>
              </w:rPr>
              <w:t>mass transfer</w:t>
            </w:r>
            <w:r w:rsidRPr="008D710D">
              <w:rPr>
                <w:rFonts w:ascii="Times New Roman" w:hAnsi="Times New Roman"/>
                <w:color w:val="222222"/>
                <w:sz w:val="20"/>
                <w:szCs w:val="20"/>
                <w:lang w:val="en-US"/>
              </w:rPr>
              <w:t xml:space="preserve"> to the water surface into the air by evaporation from the free surface in a forced convection. Evaporation of the solution was carried out in a Memmert </w:t>
            </w:r>
            <w:r>
              <w:rPr>
                <w:rFonts w:ascii="Times New Roman" w:hAnsi="Times New Roman"/>
                <w:color w:val="222222"/>
                <w:sz w:val="20"/>
                <w:szCs w:val="20"/>
                <w:lang w:val="en-US"/>
              </w:rPr>
              <w:t xml:space="preserve">oven of </w:t>
            </w:r>
            <w:r w:rsidRPr="008D710D">
              <w:rPr>
                <w:rFonts w:ascii="Times New Roman" w:hAnsi="Times New Roman"/>
                <w:color w:val="222222"/>
                <w:sz w:val="20"/>
                <w:szCs w:val="20"/>
                <w:lang w:val="en-US"/>
              </w:rPr>
              <w:t>class Basic (</w:t>
            </w:r>
            <w:smartTag w:uri="urn:schemas-microsoft-com:office:smarttags" w:element="place">
              <w:smartTag w:uri="urn:schemas-microsoft-com:office:smarttags" w:element="country-region">
                <w:r w:rsidRPr="008D710D">
                  <w:rPr>
                    <w:rFonts w:ascii="Times New Roman" w:hAnsi="Times New Roman"/>
                    <w:color w:val="222222"/>
                    <w:sz w:val="20"/>
                    <w:szCs w:val="20"/>
                    <w:lang w:val="en-US"/>
                  </w:rPr>
                  <w:t>Germany</w:t>
                </w:r>
              </w:smartTag>
            </w:smartTag>
            <w:r w:rsidRPr="008D710D">
              <w:rPr>
                <w:rFonts w:ascii="Times New Roman" w:hAnsi="Times New Roman"/>
                <w:color w:val="222222"/>
                <w:sz w:val="20"/>
                <w:szCs w:val="20"/>
                <w:lang w:val="en-US"/>
              </w:rPr>
              <w:t xml:space="preserve">) equipped with forced air circulation, the control panel with a display and a temperature control device. To determine the surface temperature at which the main evaporation of water from the process solution, the experiment conducted under the same conditions by measuring the average temperature of the layer of water sample, placed in a </w:t>
            </w:r>
            <w:r w:rsidRPr="008D710D">
              <w:rPr>
                <w:rStyle w:val="shorttext"/>
                <w:rFonts w:ascii="Times New Roman" w:hAnsi="Times New Roman"/>
                <w:color w:val="222222"/>
                <w:sz w:val="20"/>
                <w:szCs w:val="20"/>
                <w:lang w:val="en-US"/>
              </w:rPr>
              <w:t>Petri dish</w:t>
            </w:r>
            <w:r w:rsidRPr="008D710D">
              <w:rPr>
                <w:rFonts w:ascii="Times New Roman" w:hAnsi="Times New Roman"/>
                <w:color w:val="222222"/>
                <w:sz w:val="20"/>
                <w:szCs w:val="20"/>
                <w:lang w:val="en-US"/>
              </w:rPr>
              <w:t xml:space="preserve"> in an oven with a sensor - DMM Mastech M838 series. It is found that the coefficient of heat transfer from air to water almost a thousand times greater than the coefficient </w:t>
            </w:r>
            <w:r w:rsidRPr="008D710D">
              <w:rPr>
                <w:rStyle w:val="shorttext"/>
                <w:rFonts w:ascii="Times New Roman" w:hAnsi="Times New Roman"/>
                <w:color w:val="222222"/>
                <w:sz w:val="20"/>
                <w:szCs w:val="20"/>
                <w:lang w:val="en-US"/>
              </w:rPr>
              <w:t>mass transfer</w:t>
            </w:r>
            <w:r w:rsidRPr="008D710D">
              <w:rPr>
                <w:rFonts w:ascii="Times New Roman" w:hAnsi="Times New Roman"/>
                <w:color w:val="222222"/>
                <w:sz w:val="20"/>
                <w:szCs w:val="20"/>
                <w:lang w:val="en-US"/>
              </w:rPr>
              <w:t xml:space="preserve"> from the water surface into the air</w:t>
            </w:r>
          </w:p>
        </w:tc>
      </w:tr>
      <w:tr w:rsidR="00C74F34" w:rsidRPr="008D710D" w:rsidTr="00DF166A">
        <w:tc>
          <w:tcPr>
            <w:tcW w:w="4643" w:type="dxa"/>
          </w:tcPr>
          <w:p w:rsidR="00C74F34" w:rsidRPr="008D710D" w:rsidRDefault="00C74F34" w:rsidP="008D710D">
            <w:pPr>
              <w:jc w:val="left"/>
              <w:rPr>
                <w:rFonts w:ascii="Times New Roman" w:hAnsi="Times New Roman"/>
                <w:color w:val="000000"/>
                <w:sz w:val="20"/>
                <w:szCs w:val="20"/>
                <w:lang w:val="en-US"/>
              </w:rPr>
            </w:pPr>
          </w:p>
          <w:p w:rsidR="00C74F34" w:rsidRPr="008D710D" w:rsidRDefault="00C74F34" w:rsidP="008D710D">
            <w:pPr>
              <w:jc w:val="left"/>
              <w:rPr>
                <w:rFonts w:ascii="Times New Roman" w:hAnsi="Times New Roman"/>
                <w:color w:val="000000"/>
                <w:sz w:val="20"/>
                <w:szCs w:val="20"/>
              </w:rPr>
            </w:pPr>
            <w:r w:rsidRPr="008D710D">
              <w:rPr>
                <w:rFonts w:ascii="Times New Roman" w:hAnsi="Times New Roman"/>
                <w:color w:val="000000"/>
                <w:sz w:val="20"/>
                <w:szCs w:val="20"/>
              </w:rPr>
              <w:t>Ключевые слова: ВЫНУЖДЕННАЯ КОНВЕКЦИЯ ТЕПЛОМАССООБМЕН, ЯИЧНЫЙ БЕЛОК</w:t>
            </w:r>
          </w:p>
        </w:tc>
        <w:tc>
          <w:tcPr>
            <w:tcW w:w="4643" w:type="dxa"/>
          </w:tcPr>
          <w:p w:rsidR="00C74F34" w:rsidRPr="008D710D" w:rsidRDefault="00C74F34" w:rsidP="008D710D">
            <w:pPr>
              <w:jc w:val="left"/>
              <w:rPr>
                <w:rFonts w:ascii="Times New Roman" w:hAnsi="Times New Roman"/>
                <w:color w:val="000000"/>
                <w:sz w:val="20"/>
                <w:szCs w:val="20"/>
                <w:lang w:eastAsia="ru-RU"/>
              </w:rPr>
            </w:pPr>
          </w:p>
          <w:p w:rsidR="00C74F34" w:rsidRPr="008D710D" w:rsidRDefault="00C74F34" w:rsidP="008D710D">
            <w:pPr>
              <w:jc w:val="left"/>
              <w:rPr>
                <w:rFonts w:ascii="Times New Roman" w:hAnsi="Times New Roman"/>
                <w:color w:val="000000"/>
                <w:sz w:val="20"/>
                <w:szCs w:val="20"/>
                <w:lang w:val="en-US" w:eastAsia="ru-RU"/>
              </w:rPr>
            </w:pPr>
            <w:r w:rsidRPr="008D710D">
              <w:rPr>
                <w:rFonts w:ascii="Times New Roman" w:hAnsi="Times New Roman"/>
                <w:color w:val="000000"/>
                <w:sz w:val="20"/>
                <w:szCs w:val="20"/>
                <w:lang w:val="en-US" w:eastAsia="ru-RU"/>
              </w:rPr>
              <w:t xml:space="preserve">Keywords: </w:t>
            </w:r>
            <w:r w:rsidRPr="008D710D">
              <w:rPr>
                <w:rStyle w:val="shorttext"/>
                <w:rFonts w:ascii="Times New Roman" w:hAnsi="Times New Roman"/>
                <w:color w:val="000000"/>
                <w:sz w:val="20"/>
                <w:szCs w:val="20"/>
                <w:lang w:val="en-US"/>
              </w:rPr>
              <w:t>FORCED CONVECTION,</w:t>
            </w:r>
            <w:r w:rsidRPr="008D710D">
              <w:rPr>
                <w:rStyle w:val="shorttext"/>
                <w:rFonts w:ascii="Times New Roman" w:hAnsi="Times New Roman"/>
                <w:color w:val="222222"/>
                <w:sz w:val="20"/>
                <w:szCs w:val="20"/>
                <w:lang w:val="en-US"/>
              </w:rPr>
              <w:t xml:space="preserve"> HEAT AND MASS TRANSFER</w:t>
            </w:r>
            <w:r w:rsidRPr="008D710D">
              <w:rPr>
                <w:rStyle w:val="shorttext"/>
                <w:rFonts w:ascii="Times New Roman" w:hAnsi="Times New Roman"/>
                <w:color w:val="000000"/>
                <w:sz w:val="20"/>
                <w:szCs w:val="20"/>
                <w:lang w:val="en-US"/>
              </w:rPr>
              <w:t>, EGG WHITE</w:t>
            </w:r>
            <w:r w:rsidRPr="008D710D">
              <w:rPr>
                <w:rFonts w:ascii="Times New Roman" w:hAnsi="Times New Roman"/>
                <w:color w:val="000000"/>
                <w:sz w:val="20"/>
                <w:szCs w:val="20"/>
                <w:lang w:val="en-US"/>
              </w:rPr>
              <w:t xml:space="preserve"> </w:t>
            </w:r>
          </w:p>
        </w:tc>
      </w:tr>
    </w:tbl>
    <w:p w:rsidR="00C74F34" w:rsidRPr="008D710D" w:rsidRDefault="00C74F34" w:rsidP="00871057">
      <w:pPr>
        <w:spacing w:line="360" w:lineRule="auto"/>
        <w:rPr>
          <w:rFonts w:ascii="Arial" w:hAnsi="Arial" w:cs="Arial"/>
          <w:b/>
          <w:color w:val="000000"/>
          <w:sz w:val="20"/>
          <w:szCs w:val="20"/>
          <w:lang w:eastAsia="ru-RU"/>
        </w:rPr>
      </w:pPr>
      <w:r w:rsidRPr="00871057">
        <w:rPr>
          <w:rFonts w:ascii="Arial" w:hAnsi="Arial" w:cs="Arial"/>
          <w:b/>
          <w:color w:val="000000"/>
          <w:sz w:val="20"/>
          <w:szCs w:val="20"/>
          <w:lang w:val="en-US" w:eastAsia="ru-RU"/>
        </w:rPr>
        <w:t>Doi</w:t>
      </w:r>
      <w:r w:rsidRPr="008D710D">
        <w:rPr>
          <w:rFonts w:ascii="Arial" w:hAnsi="Arial" w:cs="Arial"/>
          <w:b/>
          <w:color w:val="000000"/>
          <w:sz w:val="20"/>
          <w:szCs w:val="20"/>
          <w:lang w:eastAsia="ru-RU"/>
        </w:rPr>
        <w:t xml:space="preserve">: </w:t>
      </w:r>
      <w:r w:rsidRPr="00793BB3">
        <w:rPr>
          <w:rFonts w:ascii="Arial" w:hAnsi="Arial" w:cs="Arial"/>
          <w:b/>
          <w:sz w:val="20"/>
          <w:szCs w:val="20"/>
        </w:rPr>
        <w:t>10.21515/1990-4665-121-047</w:t>
      </w:r>
    </w:p>
    <w:p w:rsidR="00C74F34" w:rsidRPr="005637BB" w:rsidRDefault="00C74F34" w:rsidP="00AC16FF">
      <w:pPr>
        <w:spacing w:line="360" w:lineRule="auto"/>
        <w:ind w:firstLine="567"/>
        <w:rPr>
          <w:rFonts w:ascii="Times New Roman" w:hAnsi="Times New Roman"/>
          <w:color w:val="000000"/>
          <w:sz w:val="28"/>
          <w:szCs w:val="28"/>
          <w:lang w:eastAsia="ru-RU"/>
        </w:rPr>
      </w:pPr>
      <w:r w:rsidRPr="00EE5BB6">
        <w:rPr>
          <w:rFonts w:ascii="Times New Roman" w:hAnsi="Times New Roman"/>
          <w:color w:val="000000"/>
          <w:sz w:val="28"/>
          <w:szCs w:val="28"/>
          <w:lang w:eastAsia="ru-RU"/>
        </w:rPr>
        <w:t xml:space="preserve">Куриный яичный белок является эталоном биологической ценности </w:t>
      </w:r>
      <w:r w:rsidRPr="005637BB">
        <w:rPr>
          <w:rFonts w:ascii="Times New Roman" w:hAnsi="Times New Roman"/>
          <w:color w:val="000000"/>
          <w:sz w:val="28"/>
          <w:szCs w:val="28"/>
          <w:lang w:eastAsia="ru-RU"/>
        </w:rPr>
        <w:t xml:space="preserve">для человека из-за его полной усвояемости и аминокислотного состава. Такой же биологической ценностью белок является и для животных и птицы. Это связано с тем, что он содержит протеин, углеводы, минеральные вещества и аминокислоты, которые организм синтезировать не может. Одним из источников полноценного кормового белка является зерновая барда – отход спиртового производства. Основная ценность зерновой барды заключается в протеине [1]. </w:t>
      </w:r>
    </w:p>
    <w:p w:rsidR="00C74F34" w:rsidRDefault="00C74F34" w:rsidP="00CE5848">
      <w:pPr>
        <w:spacing w:line="360" w:lineRule="auto"/>
        <w:ind w:firstLine="567"/>
        <w:rPr>
          <w:rFonts w:ascii="Times New Roman" w:hAnsi="Times New Roman"/>
          <w:color w:val="000000"/>
          <w:sz w:val="28"/>
          <w:szCs w:val="28"/>
          <w:lang w:eastAsia="ru-RU"/>
        </w:rPr>
      </w:pPr>
      <w:r w:rsidRPr="005637BB">
        <w:rPr>
          <w:rFonts w:ascii="Times New Roman" w:hAnsi="Times New Roman"/>
          <w:color w:val="000000"/>
          <w:sz w:val="28"/>
          <w:szCs w:val="28"/>
          <w:lang w:eastAsia="ru-RU"/>
        </w:rPr>
        <w:t xml:space="preserve">В данной работе проведено экспериментальное исследование процесса испарения при температуре 105 </w:t>
      </w:r>
      <w:r w:rsidRPr="005637BB">
        <w:rPr>
          <w:rFonts w:ascii="Arial" w:hAnsi="Arial" w:cs="Arial"/>
          <w:color w:val="000000"/>
          <w:sz w:val="28"/>
          <w:szCs w:val="28"/>
          <w:lang w:eastAsia="ru-RU"/>
        </w:rPr>
        <w:t>º</w:t>
      </w:r>
      <w:r w:rsidRPr="005637BB">
        <w:rPr>
          <w:rFonts w:ascii="Times New Roman" w:hAnsi="Times New Roman"/>
          <w:color w:val="000000"/>
          <w:sz w:val="28"/>
          <w:szCs w:val="28"/>
          <w:lang w:eastAsia="ru-RU"/>
        </w:rPr>
        <w:t xml:space="preserve">С модельного раствора яичного белка в дистиллированной воде (таблица 1) с целью оценки величины отношения коэффициента теплоотдачи </w:t>
      </w:r>
      <w:r w:rsidRPr="005637BB">
        <w:rPr>
          <w:rFonts w:ascii="Times New Roman" w:hAnsi="Times New Roman"/>
          <w:color w:val="000000"/>
          <w:position w:val="-12"/>
          <w:sz w:val="28"/>
          <w:szCs w:val="28"/>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9.2pt" o:ole="">
            <v:imagedata r:id="rId7" o:title=""/>
          </v:shape>
          <o:OLEObject Type="Embed" ProgID="Equation.3" ShapeID="_x0000_i1025" DrawAspect="Content" ObjectID="_1535136509" r:id="rId8"/>
        </w:object>
      </w:r>
      <w:r w:rsidRPr="005637BB">
        <w:rPr>
          <w:rFonts w:ascii="Times New Roman" w:hAnsi="Times New Roman"/>
          <w:color w:val="000000"/>
          <w:sz w:val="28"/>
          <w:szCs w:val="28"/>
        </w:rPr>
        <w:t xml:space="preserve"> от воздуха к воде к</w:t>
      </w:r>
      <w:r>
        <w:rPr>
          <w:rFonts w:ascii="Times New Roman" w:hAnsi="Times New Roman"/>
          <w:color w:val="000000"/>
          <w:sz w:val="28"/>
          <w:szCs w:val="28"/>
        </w:rPr>
        <w:t xml:space="preserve"> коэффициенту массотдачи </w:t>
      </w:r>
      <w:r w:rsidRPr="002A15CD">
        <w:rPr>
          <w:rFonts w:ascii="Times New Roman" w:hAnsi="Times New Roman"/>
          <w:color w:val="000000"/>
          <w:position w:val="-12"/>
          <w:sz w:val="28"/>
          <w:szCs w:val="28"/>
        </w:rPr>
        <w:object w:dxaOrig="320" w:dyaOrig="380">
          <v:shape id="_x0000_i1026" type="#_x0000_t75" style="width:16.2pt;height:19.2pt" o:ole="">
            <v:imagedata r:id="rId9" o:title=""/>
          </v:shape>
          <o:OLEObject Type="Embed" ProgID="Equation.3" ShapeID="_x0000_i1026" DrawAspect="Content" ObjectID="_1535136510" r:id="rId10"/>
        </w:object>
      </w:r>
      <w:r>
        <w:rPr>
          <w:rFonts w:ascii="Times New Roman" w:hAnsi="Times New Roman"/>
          <w:color w:val="000000"/>
          <w:sz w:val="28"/>
          <w:szCs w:val="28"/>
        </w:rPr>
        <w:t xml:space="preserve"> от поверхности воды в воздух при испарении со свободной поверхности при вынужденной конвекции</w:t>
      </w:r>
      <w:r>
        <w:rPr>
          <w:rFonts w:ascii="Times New Roman" w:hAnsi="Times New Roman"/>
          <w:color w:val="000000"/>
          <w:sz w:val="28"/>
          <w:szCs w:val="28"/>
          <w:lang w:eastAsia="ru-RU"/>
        </w:rPr>
        <w:t xml:space="preserve">. </w:t>
      </w:r>
    </w:p>
    <w:p w:rsidR="00C74F34" w:rsidRDefault="00C74F34" w:rsidP="00F63B01">
      <w:pPr>
        <w:spacing w:line="360" w:lineRule="auto"/>
        <w:rPr>
          <w:rFonts w:ascii="Times New Roman" w:hAnsi="Times New Roman"/>
          <w:color w:val="000000"/>
          <w:sz w:val="28"/>
          <w:szCs w:val="28"/>
          <w:lang w:eastAsia="ru-RU"/>
        </w:rPr>
      </w:pPr>
    </w:p>
    <w:p w:rsidR="00C74F34" w:rsidRDefault="00C74F34" w:rsidP="00AC16FF">
      <w:pPr>
        <w:spacing w:line="360" w:lineRule="auto"/>
        <w:rPr>
          <w:rFonts w:ascii="Times New Roman" w:hAnsi="Times New Roman"/>
          <w:color w:val="000000"/>
          <w:sz w:val="28"/>
          <w:szCs w:val="28"/>
          <w:lang w:eastAsia="ru-RU"/>
        </w:rPr>
      </w:pPr>
      <w:r>
        <w:rPr>
          <w:rFonts w:ascii="Times New Roman" w:hAnsi="Times New Roman"/>
          <w:color w:val="000000"/>
          <w:sz w:val="28"/>
          <w:szCs w:val="28"/>
          <w:lang w:eastAsia="ru-RU"/>
        </w:rPr>
        <w:t>Таблица 1 – Экспериментальные данные процесса испарения при температу</w:t>
      </w:r>
      <w:bookmarkStart w:id="0" w:name="_GoBack"/>
      <w:bookmarkEnd w:id="0"/>
      <w:r>
        <w:rPr>
          <w:rFonts w:ascii="Times New Roman" w:hAnsi="Times New Roman"/>
          <w:color w:val="000000"/>
          <w:sz w:val="28"/>
          <w:szCs w:val="28"/>
          <w:lang w:eastAsia="ru-RU"/>
        </w:rPr>
        <w:t xml:space="preserve">ре 105 </w:t>
      </w:r>
      <w:r>
        <w:rPr>
          <w:rFonts w:ascii="Arial" w:hAnsi="Arial" w:cs="Arial"/>
          <w:color w:val="000000"/>
          <w:sz w:val="28"/>
          <w:szCs w:val="28"/>
          <w:lang w:eastAsia="ru-RU"/>
        </w:rPr>
        <w:t>º</w:t>
      </w:r>
      <w:r>
        <w:rPr>
          <w:rFonts w:ascii="Times New Roman" w:hAnsi="Times New Roman"/>
          <w:color w:val="000000"/>
          <w:sz w:val="28"/>
          <w:szCs w:val="28"/>
          <w:lang w:eastAsia="ru-RU"/>
        </w:rPr>
        <w:t xml:space="preserve">С модельного раствора яичного белка с дистиллированной водой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35"/>
        <w:gridCol w:w="3851"/>
      </w:tblGrid>
      <w:tr w:rsidR="00C74F34" w:rsidRPr="00CA5D8F" w:rsidTr="00B44F96">
        <w:tc>
          <w:tcPr>
            <w:tcW w:w="5778" w:type="dxa"/>
          </w:tcPr>
          <w:p w:rsidR="00C74F34" w:rsidRPr="00B44F96" w:rsidRDefault="00C74F34" w:rsidP="00B44F96">
            <w:pPr>
              <w:jc w:val="center"/>
              <w:rPr>
                <w:rFonts w:ascii="Times New Roman" w:hAnsi="Times New Roman"/>
                <w:color w:val="000000"/>
                <w:sz w:val="28"/>
                <w:szCs w:val="28"/>
                <w:lang w:eastAsia="ru-RU"/>
              </w:rPr>
            </w:pPr>
            <w:r w:rsidRPr="00B44F96">
              <w:rPr>
                <w:rFonts w:ascii="Times New Roman" w:hAnsi="Times New Roman"/>
                <w:color w:val="000000"/>
                <w:sz w:val="28"/>
                <w:szCs w:val="28"/>
                <w:lang w:eastAsia="ru-RU"/>
              </w:rPr>
              <w:t>Наименование</w:t>
            </w:r>
          </w:p>
        </w:tc>
        <w:tc>
          <w:tcPr>
            <w:tcW w:w="4076" w:type="dxa"/>
          </w:tcPr>
          <w:p w:rsidR="00C74F34" w:rsidRPr="00B44F96" w:rsidRDefault="00C74F34" w:rsidP="00B44F96">
            <w:pPr>
              <w:jc w:val="center"/>
              <w:rPr>
                <w:rFonts w:ascii="Times New Roman" w:hAnsi="Times New Roman"/>
                <w:color w:val="000000"/>
                <w:sz w:val="28"/>
                <w:szCs w:val="28"/>
                <w:lang w:eastAsia="ru-RU"/>
              </w:rPr>
            </w:pPr>
            <w:r w:rsidRPr="00B44F96">
              <w:rPr>
                <w:rFonts w:ascii="Times New Roman" w:hAnsi="Times New Roman"/>
                <w:color w:val="000000"/>
                <w:sz w:val="28"/>
                <w:szCs w:val="28"/>
                <w:lang w:eastAsia="ru-RU"/>
              </w:rPr>
              <w:t>Показатель</w:t>
            </w:r>
          </w:p>
        </w:tc>
      </w:tr>
      <w:tr w:rsidR="00C74F34" w:rsidRPr="00CA5D8F" w:rsidTr="00B44F96">
        <w:tc>
          <w:tcPr>
            <w:tcW w:w="5778" w:type="dxa"/>
            <w:shd w:val="clear" w:color="auto" w:fill="FFFFFF"/>
          </w:tcPr>
          <w:p w:rsidR="00C74F34" w:rsidRPr="00B44F96" w:rsidRDefault="00C74F34" w:rsidP="00F63B01">
            <w:pPr>
              <w:rPr>
                <w:rFonts w:ascii="Times New Roman" w:hAnsi="Times New Roman"/>
                <w:sz w:val="28"/>
                <w:szCs w:val="28"/>
              </w:rPr>
            </w:pPr>
            <w:r w:rsidRPr="00B44F96">
              <w:rPr>
                <w:rFonts w:ascii="Times New Roman" w:hAnsi="Times New Roman"/>
                <w:sz w:val="28"/>
                <w:szCs w:val="28"/>
              </w:rPr>
              <w:t>Время сушки, ч</w:t>
            </w:r>
          </w:p>
          <w:p w:rsidR="00C74F34" w:rsidRPr="00B44F96" w:rsidRDefault="00C74F34" w:rsidP="00F63B01">
            <w:pPr>
              <w:rPr>
                <w:rFonts w:ascii="Times New Roman" w:hAnsi="Times New Roman"/>
                <w:sz w:val="28"/>
                <w:szCs w:val="28"/>
              </w:rPr>
            </w:pPr>
            <w:r w:rsidRPr="00B44F96">
              <w:rPr>
                <w:rFonts w:ascii="Times New Roman" w:hAnsi="Times New Roman"/>
                <w:sz w:val="28"/>
                <w:szCs w:val="28"/>
              </w:rPr>
              <w:t>Масса чашки Петри, г</w:t>
            </w:r>
          </w:p>
          <w:p w:rsidR="00C74F34" w:rsidRPr="00B44F96" w:rsidRDefault="00C74F34" w:rsidP="00F63B01">
            <w:pPr>
              <w:rPr>
                <w:rFonts w:ascii="Times New Roman" w:hAnsi="Times New Roman"/>
                <w:sz w:val="28"/>
                <w:szCs w:val="28"/>
              </w:rPr>
            </w:pPr>
            <w:r w:rsidRPr="00B44F96">
              <w:rPr>
                <w:rFonts w:ascii="Times New Roman" w:hAnsi="Times New Roman"/>
                <w:sz w:val="28"/>
                <w:szCs w:val="28"/>
              </w:rPr>
              <w:t>Масса чашки Петри с водой, г</w:t>
            </w:r>
          </w:p>
          <w:p w:rsidR="00C74F34" w:rsidRPr="00B44F96" w:rsidRDefault="00C74F34" w:rsidP="00F63B01">
            <w:pPr>
              <w:rPr>
                <w:rFonts w:ascii="Times New Roman" w:hAnsi="Times New Roman"/>
                <w:sz w:val="28"/>
                <w:szCs w:val="28"/>
              </w:rPr>
            </w:pPr>
            <w:r w:rsidRPr="00B44F96">
              <w:rPr>
                <w:rFonts w:ascii="Times New Roman" w:hAnsi="Times New Roman"/>
                <w:sz w:val="28"/>
                <w:szCs w:val="28"/>
              </w:rPr>
              <w:t>Масса воды в чашке Петри, г</w:t>
            </w:r>
          </w:p>
          <w:p w:rsidR="00C74F34" w:rsidRPr="00B44F96" w:rsidRDefault="00C74F34" w:rsidP="00F63B01">
            <w:pPr>
              <w:rPr>
                <w:rFonts w:ascii="Times New Roman" w:hAnsi="Times New Roman"/>
                <w:sz w:val="28"/>
                <w:szCs w:val="28"/>
              </w:rPr>
            </w:pPr>
            <w:r w:rsidRPr="00B44F96">
              <w:rPr>
                <w:rFonts w:ascii="Times New Roman" w:hAnsi="Times New Roman"/>
                <w:sz w:val="28"/>
                <w:szCs w:val="28"/>
              </w:rPr>
              <w:t>Масса чашки Петри с водой и белком, г</w:t>
            </w:r>
          </w:p>
          <w:p w:rsidR="00C74F34" w:rsidRPr="00B44F96" w:rsidRDefault="00C74F34" w:rsidP="00F63B01">
            <w:pPr>
              <w:rPr>
                <w:rFonts w:ascii="Times New Roman" w:hAnsi="Times New Roman"/>
                <w:sz w:val="28"/>
                <w:szCs w:val="28"/>
              </w:rPr>
            </w:pPr>
            <w:r w:rsidRPr="00B44F96">
              <w:rPr>
                <w:rFonts w:ascii="Times New Roman" w:hAnsi="Times New Roman"/>
                <w:sz w:val="28"/>
                <w:szCs w:val="28"/>
              </w:rPr>
              <w:t>Масса сырого белка, г</w:t>
            </w:r>
          </w:p>
          <w:p w:rsidR="00C74F34" w:rsidRPr="00B44F96" w:rsidRDefault="00C74F34" w:rsidP="00F63B01">
            <w:pPr>
              <w:rPr>
                <w:rFonts w:ascii="Times New Roman" w:hAnsi="Times New Roman"/>
                <w:sz w:val="28"/>
                <w:szCs w:val="28"/>
              </w:rPr>
            </w:pPr>
            <w:r w:rsidRPr="00B44F96">
              <w:rPr>
                <w:rFonts w:ascii="Times New Roman" w:hAnsi="Times New Roman"/>
                <w:sz w:val="28"/>
                <w:szCs w:val="28"/>
              </w:rPr>
              <w:t>Масса чашки Петри с сухим белком, г</w:t>
            </w:r>
          </w:p>
          <w:p w:rsidR="00C74F34" w:rsidRPr="00B44F96" w:rsidRDefault="00C74F34" w:rsidP="00CE5848">
            <w:pPr>
              <w:rPr>
                <w:rFonts w:ascii="Times New Roman" w:hAnsi="Times New Roman"/>
                <w:color w:val="000000"/>
                <w:sz w:val="28"/>
                <w:szCs w:val="28"/>
                <w:lang w:eastAsia="ru-RU"/>
              </w:rPr>
            </w:pPr>
            <w:r w:rsidRPr="00B44F96">
              <w:rPr>
                <w:rFonts w:ascii="Times New Roman" w:hAnsi="Times New Roman"/>
                <w:sz w:val="28"/>
                <w:szCs w:val="28"/>
              </w:rPr>
              <w:t>Масса высушенного белка, г</w:t>
            </w:r>
          </w:p>
        </w:tc>
        <w:tc>
          <w:tcPr>
            <w:tcW w:w="4076" w:type="dxa"/>
            <w:shd w:val="clear" w:color="auto" w:fill="FFFFFF"/>
          </w:tcPr>
          <w:p w:rsidR="00C74F34" w:rsidRPr="00B44F96" w:rsidRDefault="00C74F34" w:rsidP="00B44F96">
            <w:pPr>
              <w:jc w:val="center"/>
              <w:rPr>
                <w:rFonts w:ascii="Times New Roman" w:hAnsi="Times New Roman"/>
                <w:color w:val="000000"/>
                <w:sz w:val="28"/>
                <w:szCs w:val="28"/>
                <w:lang w:eastAsia="ru-RU"/>
              </w:rPr>
            </w:pPr>
            <w:r w:rsidRPr="00B44F96">
              <w:rPr>
                <w:rFonts w:ascii="Times New Roman" w:hAnsi="Times New Roman"/>
                <w:color w:val="000000"/>
                <w:sz w:val="28"/>
                <w:szCs w:val="28"/>
                <w:lang w:eastAsia="ru-RU"/>
              </w:rPr>
              <w:t xml:space="preserve">1 </w:t>
            </w:r>
          </w:p>
          <w:p w:rsidR="00C74F34" w:rsidRPr="00B44F96" w:rsidRDefault="00C74F34" w:rsidP="00B44F96">
            <w:pPr>
              <w:jc w:val="center"/>
              <w:rPr>
                <w:rFonts w:ascii="Times New Roman" w:hAnsi="Times New Roman"/>
                <w:color w:val="000000"/>
                <w:sz w:val="28"/>
                <w:szCs w:val="28"/>
                <w:lang w:eastAsia="ru-RU"/>
              </w:rPr>
            </w:pPr>
            <w:r w:rsidRPr="00B44F96">
              <w:rPr>
                <w:rFonts w:ascii="Times New Roman" w:hAnsi="Times New Roman"/>
                <w:color w:val="000000"/>
                <w:sz w:val="28"/>
                <w:szCs w:val="28"/>
                <w:lang w:eastAsia="ru-RU"/>
              </w:rPr>
              <w:t>104,435</w:t>
            </w:r>
          </w:p>
          <w:p w:rsidR="00C74F34" w:rsidRPr="00B44F96" w:rsidRDefault="00C74F34" w:rsidP="00B44F96">
            <w:pPr>
              <w:jc w:val="center"/>
              <w:rPr>
                <w:rFonts w:ascii="Times New Roman" w:hAnsi="Times New Roman"/>
                <w:color w:val="000000"/>
                <w:sz w:val="28"/>
                <w:szCs w:val="28"/>
                <w:lang w:eastAsia="ru-RU"/>
              </w:rPr>
            </w:pPr>
            <w:r w:rsidRPr="00B44F96">
              <w:rPr>
                <w:rFonts w:ascii="Times New Roman" w:hAnsi="Times New Roman"/>
                <w:color w:val="000000"/>
                <w:sz w:val="28"/>
                <w:szCs w:val="28"/>
                <w:lang w:eastAsia="ru-RU"/>
              </w:rPr>
              <w:t>124,235</w:t>
            </w:r>
          </w:p>
          <w:p w:rsidR="00C74F34" w:rsidRPr="00B44F96" w:rsidRDefault="00C74F34" w:rsidP="00B44F96">
            <w:pPr>
              <w:jc w:val="center"/>
              <w:rPr>
                <w:rFonts w:ascii="Times New Roman" w:hAnsi="Times New Roman"/>
                <w:sz w:val="28"/>
                <w:szCs w:val="28"/>
              </w:rPr>
            </w:pPr>
            <w:r w:rsidRPr="00B44F96">
              <w:rPr>
                <w:rFonts w:ascii="Times New Roman" w:hAnsi="Times New Roman"/>
                <w:color w:val="000000"/>
                <w:sz w:val="28"/>
                <w:szCs w:val="28"/>
                <w:lang w:eastAsia="ru-RU"/>
              </w:rPr>
              <w:t xml:space="preserve">19,8 </w:t>
            </w:r>
            <w:r w:rsidRPr="00B44F96">
              <w:rPr>
                <w:rFonts w:ascii="Times New Roman" w:hAnsi="Times New Roman"/>
                <w:sz w:val="28"/>
                <w:szCs w:val="28"/>
              </w:rPr>
              <w:t>(≈ 20 мл воды)</w:t>
            </w:r>
          </w:p>
          <w:p w:rsidR="00C74F34" w:rsidRPr="00B44F96" w:rsidRDefault="00C74F34" w:rsidP="00B44F96">
            <w:pPr>
              <w:jc w:val="center"/>
              <w:rPr>
                <w:rFonts w:ascii="Times New Roman" w:hAnsi="Times New Roman"/>
                <w:color w:val="000000"/>
                <w:sz w:val="28"/>
                <w:szCs w:val="28"/>
                <w:lang w:eastAsia="ru-RU"/>
              </w:rPr>
            </w:pPr>
            <w:r w:rsidRPr="00B44F96">
              <w:rPr>
                <w:rFonts w:ascii="Times New Roman" w:hAnsi="Times New Roman"/>
                <w:color w:val="000000"/>
                <w:sz w:val="28"/>
                <w:szCs w:val="28"/>
                <w:lang w:eastAsia="ru-RU"/>
              </w:rPr>
              <w:t>125,155</w:t>
            </w:r>
          </w:p>
          <w:p w:rsidR="00C74F34" w:rsidRPr="00B44F96" w:rsidRDefault="00C74F34" w:rsidP="00B44F96">
            <w:pPr>
              <w:jc w:val="center"/>
              <w:rPr>
                <w:rFonts w:ascii="Times New Roman" w:hAnsi="Times New Roman"/>
                <w:sz w:val="28"/>
                <w:szCs w:val="28"/>
              </w:rPr>
            </w:pPr>
            <w:r w:rsidRPr="00B44F96">
              <w:rPr>
                <w:rFonts w:ascii="Times New Roman" w:hAnsi="Times New Roman"/>
                <w:color w:val="000000"/>
                <w:sz w:val="28"/>
                <w:szCs w:val="28"/>
                <w:lang w:eastAsia="ru-RU"/>
              </w:rPr>
              <w:t xml:space="preserve">0,926 </w:t>
            </w:r>
            <w:r w:rsidRPr="00B44F96">
              <w:rPr>
                <w:rFonts w:ascii="Times New Roman" w:hAnsi="Times New Roman"/>
                <w:sz w:val="28"/>
                <w:szCs w:val="28"/>
              </w:rPr>
              <w:t>(≈ 1 мл)</w:t>
            </w:r>
          </w:p>
          <w:p w:rsidR="00C74F34" w:rsidRPr="00B44F96" w:rsidRDefault="00C74F34" w:rsidP="00B44F96">
            <w:pPr>
              <w:jc w:val="center"/>
              <w:rPr>
                <w:rFonts w:ascii="Times New Roman" w:hAnsi="Times New Roman"/>
                <w:sz w:val="28"/>
                <w:szCs w:val="28"/>
              </w:rPr>
            </w:pPr>
            <w:r w:rsidRPr="00B44F96">
              <w:rPr>
                <w:rFonts w:ascii="Times New Roman" w:hAnsi="Times New Roman"/>
                <w:sz w:val="28"/>
                <w:szCs w:val="28"/>
              </w:rPr>
              <w:t>104,547</w:t>
            </w:r>
          </w:p>
          <w:p w:rsidR="00C74F34" w:rsidRPr="00B44F96" w:rsidRDefault="00C74F34" w:rsidP="00B44F96">
            <w:pPr>
              <w:jc w:val="center"/>
              <w:rPr>
                <w:rFonts w:ascii="Times New Roman" w:hAnsi="Times New Roman"/>
                <w:color w:val="000000"/>
                <w:sz w:val="28"/>
                <w:szCs w:val="28"/>
                <w:lang w:eastAsia="ru-RU"/>
              </w:rPr>
            </w:pPr>
            <w:r w:rsidRPr="00B44F96">
              <w:rPr>
                <w:rFonts w:ascii="Times New Roman" w:hAnsi="Times New Roman"/>
                <w:sz w:val="28"/>
                <w:szCs w:val="28"/>
              </w:rPr>
              <w:t>0,112</w:t>
            </w:r>
          </w:p>
        </w:tc>
      </w:tr>
    </w:tbl>
    <w:p w:rsidR="00C74F34" w:rsidRDefault="00C74F34" w:rsidP="00340E6E">
      <w:pPr>
        <w:rPr>
          <w:rFonts w:ascii="Times New Roman" w:hAnsi="Times New Roman"/>
          <w:sz w:val="28"/>
          <w:szCs w:val="28"/>
        </w:rPr>
      </w:pPr>
    </w:p>
    <w:p w:rsidR="00C74F34" w:rsidRDefault="00C74F34" w:rsidP="00340AC9">
      <w:pPr>
        <w:spacing w:line="360" w:lineRule="auto"/>
        <w:ind w:firstLine="567"/>
        <w:rPr>
          <w:rFonts w:ascii="Times New Roman" w:hAnsi="Times New Roman"/>
          <w:color w:val="000000"/>
          <w:sz w:val="28"/>
          <w:szCs w:val="28"/>
          <w:lang w:eastAsia="ru-RU"/>
        </w:rPr>
      </w:pPr>
      <w:r>
        <w:rPr>
          <w:rFonts w:ascii="Times New Roman" w:hAnsi="Times New Roman"/>
          <w:color w:val="000000"/>
          <w:sz w:val="28"/>
          <w:szCs w:val="28"/>
          <w:lang w:eastAsia="ru-RU"/>
        </w:rPr>
        <w:t xml:space="preserve">Проведение данных исследований обусловлено целями изучения  параметров адсорбционного взаимодействия белка с водой при сушке  послеспиртовой барды. Температура в лаборатории по сухому термометру составляла </w:t>
      </w:r>
      <w:r w:rsidRPr="00FF64AD">
        <w:rPr>
          <w:rFonts w:ascii="Times New Roman" w:hAnsi="Times New Roman"/>
          <w:color w:val="000000"/>
          <w:position w:val="-12"/>
          <w:sz w:val="28"/>
          <w:szCs w:val="28"/>
        </w:rPr>
        <w:object w:dxaOrig="1040" w:dyaOrig="380">
          <v:shape id="_x0000_i1027" type="#_x0000_t75" style="width:49.8pt;height:19.2pt" o:ole="">
            <v:imagedata r:id="rId11" o:title=""/>
          </v:shape>
          <o:OLEObject Type="Embed" ProgID="Equation.3" ShapeID="_x0000_i1027" DrawAspect="Content" ObjectID="_1535136511" r:id="rId12"/>
        </w:object>
      </w:r>
      <w:r>
        <w:rPr>
          <w:rFonts w:ascii="Times New Roman" w:hAnsi="Times New Roman"/>
          <w:color w:val="000000"/>
          <w:sz w:val="28"/>
          <w:szCs w:val="28"/>
          <w:lang w:eastAsia="ru-RU"/>
        </w:rPr>
        <w:t xml:space="preserve"> </w:t>
      </w:r>
      <w:r>
        <w:rPr>
          <w:rFonts w:ascii="Arial" w:hAnsi="Arial" w:cs="Arial"/>
          <w:color w:val="000000"/>
          <w:sz w:val="28"/>
          <w:szCs w:val="28"/>
          <w:lang w:eastAsia="ru-RU"/>
        </w:rPr>
        <w:t>º</w:t>
      </w:r>
      <w:r>
        <w:rPr>
          <w:rFonts w:ascii="Times New Roman" w:hAnsi="Times New Roman"/>
          <w:color w:val="000000"/>
          <w:sz w:val="28"/>
          <w:szCs w:val="28"/>
          <w:lang w:eastAsia="ru-RU"/>
        </w:rPr>
        <w:t xml:space="preserve">С, по мокрому – </w:t>
      </w:r>
      <w:r w:rsidRPr="00FF64AD">
        <w:rPr>
          <w:rFonts w:ascii="Times New Roman" w:hAnsi="Times New Roman"/>
          <w:color w:val="000000"/>
          <w:position w:val="-12"/>
          <w:sz w:val="28"/>
          <w:szCs w:val="28"/>
        </w:rPr>
        <w:object w:dxaOrig="1180" w:dyaOrig="380">
          <v:shape id="_x0000_i1028" type="#_x0000_t75" style="width:58.2pt;height:19.2pt" o:ole="">
            <v:imagedata r:id="rId13" o:title=""/>
          </v:shape>
          <o:OLEObject Type="Embed" ProgID="Equation.3" ShapeID="_x0000_i1028" DrawAspect="Content" ObjectID="_1535136512" r:id="rId14"/>
        </w:object>
      </w:r>
      <w:r>
        <w:rPr>
          <w:rFonts w:ascii="Times New Roman" w:hAnsi="Times New Roman"/>
          <w:color w:val="000000"/>
          <w:sz w:val="28"/>
          <w:szCs w:val="28"/>
          <w:lang w:eastAsia="ru-RU"/>
        </w:rPr>
        <w:t xml:space="preserve"> </w:t>
      </w:r>
      <w:r>
        <w:rPr>
          <w:rFonts w:ascii="Arial" w:hAnsi="Arial" w:cs="Arial"/>
          <w:color w:val="000000"/>
          <w:sz w:val="28"/>
          <w:szCs w:val="28"/>
          <w:lang w:eastAsia="ru-RU"/>
        </w:rPr>
        <w:t>º</w:t>
      </w:r>
      <w:r>
        <w:rPr>
          <w:rFonts w:ascii="Times New Roman" w:hAnsi="Times New Roman"/>
          <w:color w:val="000000"/>
          <w:sz w:val="28"/>
          <w:szCs w:val="28"/>
          <w:lang w:eastAsia="ru-RU"/>
        </w:rPr>
        <w:t xml:space="preserve">С в соответствие с показаниями гигрометра психрометрического ВИТ-2 (рисунок 1). Относительная влажность воздуха при данных показаниях термометров составила </w:t>
      </w:r>
      <w:r w:rsidRPr="00FF64AD">
        <w:rPr>
          <w:rFonts w:ascii="Times New Roman" w:hAnsi="Times New Roman"/>
          <w:color w:val="000000"/>
          <w:position w:val="-12"/>
          <w:sz w:val="28"/>
          <w:szCs w:val="28"/>
        </w:rPr>
        <w:object w:dxaOrig="1140" w:dyaOrig="380">
          <v:shape id="_x0000_i1029" type="#_x0000_t75" style="width:55.2pt;height:19.2pt" o:ole="">
            <v:imagedata r:id="rId15" o:title=""/>
          </v:shape>
          <o:OLEObject Type="Embed" ProgID="Equation.3" ShapeID="_x0000_i1029" DrawAspect="Content" ObjectID="_1535136513" r:id="rId16"/>
        </w:object>
      </w:r>
      <w:r>
        <w:rPr>
          <w:rFonts w:ascii="Times New Roman" w:hAnsi="Times New Roman"/>
          <w:color w:val="000000"/>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60"/>
        <w:gridCol w:w="4726"/>
      </w:tblGrid>
      <w:tr w:rsidR="00C74F34" w:rsidTr="00B44F96">
        <w:tc>
          <w:tcPr>
            <w:tcW w:w="4557" w:type="dxa"/>
            <w:vMerge w:val="restart"/>
            <w:tcBorders>
              <w:top w:val="nil"/>
              <w:left w:val="nil"/>
              <w:bottom w:val="nil"/>
              <w:right w:val="nil"/>
            </w:tcBorders>
          </w:tcPr>
          <w:p w:rsidR="00C74F34" w:rsidRPr="00B44F96" w:rsidRDefault="00C74F34" w:rsidP="00B44F96">
            <w:pPr>
              <w:spacing w:line="360" w:lineRule="auto"/>
              <w:jc w:val="center"/>
              <w:rPr>
                <w:rFonts w:ascii="Times New Roman" w:hAnsi="Times New Roman"/>
                <w:sz w:val="28"/>
                <w:szCs w:val="28"/>
              </w:rPr>
            </w:pPr>
            <w:r w:rsidRPr="00B44F96">
              <w:rPr>
                <w:rFonts w:ascii="Times New Roman" w:hAnsi="Times New Roman"/>
                <w:noProof/>
                <w:sz w:val="28"/>
                <w:szCs w:val="28"/>
                <w:lang w:eastAsia="ru-RU"/>
              </w:rPr>
              <w:pict>
                <v:shape id="Рисунок 80" o:spid="_x0000_i1030" type="#_x0000_t75" style="width:220.2pt;height:469.8pt;visibility:visible">
                  <v:imagedata r:id="rId17" o:title=""/>
                </v:shape>
              </w:pict>
            </w:r>
          </w:p>
        </w:tc>
        <w:tc>
          <w:tcPr>
            <w:tcW w:w="4729" w:type="dxa"/>
            <w:tcBorders>
              <w:top w:val="nil"/>
              <w:left w:val="nil"/>
              <w:bottom w:val="nil"/>
              <w:right w:val="nil"/>
            </w:tcBorders>
          </w:tcPr>
          <w:p w:rsidR="00C74F34" w:rsidRPr="00B44F96" w:rsidRDefault="00C74F34" w:rsidP="00B44F96">
            <w:pPr>
              <w:spacing w:line="360" w:lineRule="auto"/>
              <w:jc w:val="center"/>
              <w:rPr>
                <w:rFonts w:ascii="Times New Roman" w:hAnsi="Times New Roman"/>
                <w:sz w:val="28"/>
                <w:szCs w:val="28"/>
              </w:rPr>
            </w:pPr>
            <w:r w:rsidRPr="00B44F96">
              <w:rPr>
                <w:rFonts w:ascii="Times New Roman" w:hAnsi="Times New Roman"/>
                <w:noProof/>
                <w:sz w:val="28"/>
                <w:szCs w:val="28"/>
                <w:lang w:eastAsia="ru-RU"/>
              </w:rPr>
              <w:pict>
                <v:shape id="Рисунок 81" o:spid="_x0000_i1031" type="#_x0000_t75" style="width:204.6pt;height:223.2pt;visibility:visible">
                  <v:imagedata r:id="rId18" o:title=""/>
                </v:shape>
              </w:pict>
            </w:r>
          </w:p>
        </w:tc>
      </w:tr>
      <w:tr w:rsidR="00C74F34" w:rsidTr="00B44F96">
        <w:tc>
          <w:tcPr>
            <w:tcW w:w="4557" w:type="dxa"/>
            <w:vMerge/>
            <w:tcBorders>
              <w:top w:val="nil"/>
              <w:left w:val="nil"/>
              <w:bottom w:val="nil"/>
              <w:right w:val="nil"/>
            </w:tcBorders>
          </w:tcPr>
          <w:p w:rsidR="00C74F34" w:rsidRPr="00B44F96" w:rsidRDefault="00C74F34" w:rsidP="00B44F96">
            <w:pPr>
              <w:spacing w:line="360" w:lineRule="auto"/>
              <w:rPr>
                <w:rFonts w:ascii="Times New Roman" w:hAnsi="Times New Roman"/>
                <w:sz w:val="28"/>
                <w:szCs w:val="28"/>
              </w:rPr>
            </w:pPr>
          </w:p>
        </w:tc>
        <w:tc>
          <w:tcPr>
            <w:tcW w:w="4729" w:type="dxa"/>
            <w:tcBorders>
              <w:top w:val="nil"/>
              <w:left w:val="nil"/>
              <w:bottom w:val="nil"/>
              <w:right w:val="nil"/>
            </w:tcBorders>
          </w:tcPr>
          <w:p w:rsidR="00C74F34" w:rsidRPr="00B44F96" w:rsidRDefault="00C74F34" w:rsidP="00B44F96">
            <w:pPr>
              <w:spacing w:line="360" w:lineRule="auto"/>
              <w:jc w:val="center"/>
              <w:rPr>
                <w:rFonts w:ascii="Times New Roman" w:hAnsi="Times New Roman"/>
                <w:sz w:val="28"/>
                <w:szCs w:val="28"/>
              </w:rPr>
            </w:pPr>
            <w:r w:rsidRPr="00B44F96">
              <w:rPr>
                <w:rFonts w:ascii="Times New Roman" w:hAnsi="Times New Roman"/>
                <w:noProof/>
                <w:sz w:val="28"/>
                <w:szCs w:val="28"/>
                <w:lang w:eastAsia="ru-RU"/>
              </w:rPr>
              <w:pict>
                <v:shape id="Рисунок 82" o:spid="_x0000_i1032" type="#_x0000_t75" style="width:228.6pt;height:243pt;visibility:visible">
                  <v:imagedata r:id="rId19" o:title=""/>
                </v:shape>
              </w:pict>
            </w:r>
          </w:p>
        </w:tc>
      </w:tr>
      <w:tr w:rsidR="00C74F34" w:rsidTr="00B44F96">
        <w:tc>
          <w:tcPr>
            <w:tcW w:w="4557" w:type="dxa"/>
            <w:tcBorders>
              <w:top w:val="nil"/>
              <w:left w:val="nil"/>
              <w:bottom w:val="nil"/>
              <w:right w:val="nil"/>
            </w:tcBorders>
            <w:shd w:val="clear" w:color="auto" w:fill="FFFFFF"/>
          </w:tcPr>
          <w:p w:rsidR="00C74F34" w:rsidRPr="00B44F96" w:rsidRDefault="00C74F34" w:rsidP="00B44F96">
            <w:pPr>
              <w:jc w:val="center"/>
              <w:rPr>
                <w:rFonts w:ascii="Times New Roman" w:hAnsi="Times New Roman"/>
                <w:sz w:val="24"/>
                <w:szCs w:val="24"/>
              </w:rPr>
            </w:pPr>
            <w:r w:rsidRPr="00B44F96">
              <w:rPr>
                <w:rFonts w:ascii="Times New Roman" w:hAnsi="Times New Roman"/>
                <w:sz w:val="24"/>
                <w:szCs w:val="24"/>
              </w:rPr>
              <w:t>Рисунок 1 – Г</w:t>
            </w:r>
            <w:r w:rsidRPr="00B44F96">
              <w:rPr>
                <w:rFonts w:ascii="Times New Roman" w:hAnsi="Times New Roman"/>
                <w:color w:val="000000"/>
                <w:sz w:val="24"/>
                <w:szCs w:val="24"/>
                <w:lang w:eastAsia="ru-RU"/>
              </w:rPr>
              <w:t>игрометр психрометрический ВИТ-2</w:t>
            </w:r>
          </w:p>
        </w:tc>
        <w:tc>
          <w:tcPr>
            <w:tcW w:w="4729" w:type="dxa"/>
            <w:tcBorders>
              <w:top w:val="nil"/>
              <w:left w:val="nil"/>
              <w:bottom w:val="nil"/>
              <w:right w:val="nil"/>
            </w:tcBorders>
            <w:shd w:val="clear" w:color="auto" w:fill="FFFFFF"/>
          </w:tcPr>
          <w:p w:rsidR="00C74F34" w:rsidRPr="00B44F96" w:rsidRDefault="00C74F34" w:rsidP="00B44F96">
            <w:pPr>
              <w:jc w:val="center"/>
              <w:rPr>
                <w:rFonts w:ascii="Times New Roman" w:hAnsi="Times New Roman"/>
                <w:sz w:val="24"/>
                <w:szCs w:val="24"/>
              </w:rPr>
            </w:pPr>
            <w:r w:rsidRPr="00B44F96">
              <w:rPr>
                <w:rFonts w:ascii="Times New Roman" w:hAnsi="Times New Roman"/>
                <w:sz w:val="24"/>
                <w:szCs w:val="24"/>
              </w:rPr>
              <w:t>Рисунок 2 – Сушильный шкаф Memmert (Германия)</w:t>
            </w:r>
          </w:p>
        </w:tc>
      </w:tr>
    </w:tbl>
    <w:p w:rsidR="00C74F34" w:rsidRDefault="00C74F34" w:rsidP="00340AC9">
      <w:pPr>
        <w:spacing w:line="360" w:lineRule="auto"/>
        <w:ind w:firstLine="567"/>
        <w:rPr>
          <w:rFonts w:ascii="Times New Roman" w:hAnsi="Times New Roman"/>
          <w:color w:val="000000"/>
          <w:sz w:val="28"/>
          <w:szCs w:val="28"/>
          <w:lang w:eastAsia="ru-RU"/>
        </w:rPr>
      </w:pPr>
    </w:p>
    <w:p w:rsidR="00C74F34" w:rsidRDefault="00C74F34" w:rsidP="00340AC9">
      <w:pPr>
        <w:spacing w:line="360" w:lineRule="auto"/>
        <w:ind w:firstLine="567"/>
        <w:rPr>
          <w:rFonts w:ascii="Times New Roman" w:hAnsi="Times New Roman"/>
          <w:sz w:val="28"/>
          <w:szCs w:val="28"/>
        </w:rPr>
      </w:pPr>
      <w:r>
        <w:rPr>
          <w:rFonts w:ascii="Times New Roman" w:hAnsi="Times New Roman"/>
          <w:color w:val="000000"/>
          <w:sz w:val="28"/>
          <w:szCs w:val="28"/>
          <w:lang w:eastAsia="ru-RU"/>
        </w:rPr>
        <w:t xml:space="preserve">Испарение раствора </w:t>
      </w:r>
      <w:r w:rsidRPr="008A7C56">
        <w:rPr>
          <w:rFonts w:ascii="Times New Roman" w:hAnsi="Times New Roman"/>
          <w:color w:val="000000"/>
          <w:sz w:val="28"/>
          <w:szCs w:val="28"/>
          <w:lang w:eastAsia="ru-RU"/>
        </w:rPr>
        <w:t xml:space="preserve">проводили в сушильном шкафу </w:t>
      </w:r>
      <w:r w:rsidRPr="008A7C56">
        <w:rPr>
          <w:rFonts w:ascii="Times New Roman" w:hAnsi="Times New Roman"/>
          <w:sz w:val="28"/>
          <w:szCs w:val="28"/>
        </w:rPr>
        <w:t xml:space="preserve">Memmert </w:t>
      </w:r>
      <w:r>
        <w:rPr>
          <w:rFonts w:ascii="Times New Roman" w:hAnsi="Times New Roman"/>
          <w:sz w:val="28"/>
          <w:szCs w:val="28"/>
        </w:rPr>
        <w:t xml:space="preserve">класса </w:t>
      </w:r>
      <w:r>
        <w:rPr>
          <w:rFonts w:ascii="Times New Roman" w:hAnsi="Times New Roman"/>
          <w:sz w:val="28"/>
          <w:szCs w:val="28"/>
          <w:lang w:val="en-US"/>
        </w:rPr>
        <w:t>Basic</w:t>
      </w:r>
      <w:r w:rsidRPr="00187C0B">
        <w:rPr>
          <w:rFonts w:ascii="Times New Roman" w:hAnsi="Times New Roman"/>
          <w:sz w:val="28"/>
          <w:szCs w:val="28"/>
        </w:rPr>
        <w:t xml:space="preserve"> </w:t>
      </w:r>
      <w:r w:rsidRPr="008A7C56">
        <w:rPr>
          <w:rFonts w:ascii="Times New Roman" w:hAnsi="Times New Roman"/>
          <w:sz w:val="28"/>
          <w:szCs w:val="28"/>
        </w:rPr>
        <w:t>(Германия)</w:t>
      </w:r>
      <w:r>
        <w:rPr>
          <w:rFonts w:ascii="Times New Roman" w:hAnsi="Times New Roman"/>
          <w:sz w:val="28"/>
          <w:szCs w:val="28"/>
        </w:rPr>
        <w:t xml:space="preserve"> (рисунок 2), оснащенном принудительной циркуляцией воздуха, панелью управления с одним дисплеем</w:t>
      </w:r>
      <w:r w:rsidRPr="005637BB">
        <w:rPr>
          <w:rFonts w:ascii="Times New Roman" w:hAnsi="Times New Roman"/>
          <w:sz w:val="28"/>
          <w:szCs w:val="28"/>
        </w:rPr>
        <w:t xml:space="preserve"> </w:t>
      </w:r>
      <w:r>
        <w:rPr>
          <w:rFonts w:ascii="Times New Roman" w:hAnsi="Times New Roman"/>
          <w:sz w:val="28"/>
          <w:szCs w:val="28"/>
        </w:rPr>
        <w:t xml:space="preserve">и устройством контроля температуры (платиновый датчик температуры </w:t>
      </w:r>
      <w:r>
        <w:rPr>
          <w:rFonts w:ascii="Times New Roman" w:hAnsi="Times New Roman"/>
          <w:sz w:val="28"/>
          <w:szCs w:val="28"/>
          <w:lang w:val="en-US"/>
        </w:rPr>
        <w:t>Pt</w:t>
      </w:r>
      <w:r w:rsidRPr="005637BB">
        <w:rPr>
          <w:rFonts w:ascii="Times New Roman" w:hAnsi="Times New Roman"/>
          <w:sz w:val="28"/>
          <w:szCs w:val="28"/>
        </w:rPr>
        <w:t xml:space="preserve">100 </w:t>
      </w:r>
      <w:r>
        <w:rPr>
          <w:rFonts w:ascii="Times New Roman" w:hAnsi="Times New Roman"/>
          <w:sz w:val="28"/>
          <w:szCs w:val="28"/>
        </w:rPr>
        <w:t xml:space="preserve">класса А). </w:t>
      </w:r>
    </w:p>
    <w:tbl>
      <w:tblPr>
        <w:tblW w:w="0" w:type="auto"/>
        <w:tblLook w:val="00A0"/>
      </w:tblPr>
      <w:tblGrid>
        <w:gridCol w:w="4629"/>
        <w:gridCol w:w="4657"/>
      </w:tblGrid>
      <w:tr w:rsidR="00C74F34" w:rsidTr="00B44F96">
        <w:tc>
          <w:tcPr>
            <w:tcW w:w="4629" w:type="dxa"/>
          </w:tcPr>
          <w:p w:rsidR="00C74F34" w:rsidRPr="00B44F96" w:rsidRDefault="00C74F34" w:rsidP="00B44F96">
            <w:pPr>
              <w:spacing w:line="360" w:lineRule="auto"/>
              <w:jc w:val="center"/>
              <w:rPr>
                <w:rFonts w:ascii="Times New Roman" w:hAnsi="Times New Roman"/>
                <w:sz w:val="28"/>
                <w:szCs w:val="28"/>
              </w:rPr>
            </w:pPr>
            <w:r w:rsidRPr="00B44F96">
              <w:rPr>
                <w:rFonts w:ascii="Times New Roman" w:hAnsi="Times New Roman"/>
                <w:noProof/>
                <w:sz w:val="28"/>
                <w:szCs w:val="28"/>
                <w:lang w:eastAsia="ru-RU"/>
              </w:rPr>
              <w:pict>
                <v:shape id="Рисунок 83" o:spid="_x0000_i1033" type="#_x0000_t75" style="width:211.2pt;height:214.8pt;visibility:visible">
                  <v:imagedata r:id="rId20" o:title=""/>
                </v:shape>
              </w:pict>
            </w:r>
          </w:p>
        </w:tc>
        <w:tc>
          <w:tcPr>
            <w:tcW w:w="4657" w:type="dxa"/>
          </w:tcPr>
          <w:p w:rsidR="00C74F34" w:rsidRPr="00B44F96" w:rsidRDefault="00C74F34" w:rsidP="00B44F96">
            <w:pPr>
              <w:spacing w:line="360" w:lineRule="auto"/>
              <w:jc w:val="center"/>
              <w:rPr>
                <w:rFonts w:ascii="Times New Roman" w:hAnsi="Times New Roman"/>
                <w:sz w:val="28"/>
                <w:szCs w:val="28"/>
              </w:rPr>
            </w:pPr>
            <w:r w:rsidRPr="00B44F96">
              <w:rPr>
                <w:rFonts w:ascii="Times New Roman" w:hAnsi="Times New Roman"/>
                <w:noProof/>
                <w:sz w:val="28"/>
                <w:szCs w:val="28"/>
                <w:lang w:eastAsia="ru-RU"/>
              </w:rPr>
              <w:pict>
                <v:shape id="Рисунок 84" o:spid="_x0000_i1034" type="#_x0000_t75" style="width:213.6pt;height:214.8pt;visibility:visible">
                  <v:imagedata r:id="rId21" o:title=""/>
                </v:shape>
              </w:pict>
            </w:r>
          </w:p>
        </w:tc>
      </w:tr>
      <w:tr w:rsidR="00C74F34" w:rsidRPr="003E45E0" w:rsidTr="00B44F96">
        <w:tc>
          <w:tcPr>
            <w:tcW w:w="4629" w:type="dxa"/>
          </w:tcPr>
          <w:p w:rsidR="00C74F34" w:rsidRPr="00B44F96" w:rsidRDefault="00C74F34" w:rsidP="00B44F96">
            <w:pPr>
              <w:spacing w:line="360" w:lineRule="auto"/>
              <w:jc w:val="center"/>
              <w:rPr>
                <w:rFonts w:ascii="Times New Roman" w:hAnsi="Times New Roman"/>
                <w:sz w:val="24"/>
                <w:szCs w:val="24"/>
              </w:rPr>
            </w:pPr>
            <w:r w:rsidRPr="00B44F96">
              <w:rPr>
                <w:rFonts w:ascii="Times New Roman" w:hAnsi="Times New Roman"/>
                <w:sz w:val="24"/>
                <w:szCs w:val="24"/>
              </w:rPr>
              <w:t xml:space="preserve">а) белок 1 мл + вода 20 мл                                             </w:t>
            </w:r>
          </w:p>
        </w:tc>
        <w:tc>
          <w:tcPr>
            <w:tcW w:w="4657" w:type="dxa"/>
          </w:tcPr>
          <w:p w:rsidR="00C74F34" w:rsidRPr="00B44F96" w:rsidRDefault="00C74F34" w:rsidP="00B44F96">
            <w:pPr>
              <w:spacing w:line="360" w:lineRule="auto"/>
              <w:jc w:val="center"/>
              <w:rPr>
                <w:rFonts w:ascii="Times New Roman" w:hAnsi="Times New Roman"/>
                <w:sz w:val="24"/>
                <w:szCs w:val="24"/>
              </w:rPr>
            </w:pPr>
            <w:r w:rsidRPr="00B44F96">
              <w:rPr>
                <w:rFonts w:ascii="Times New Roman" w:hAnsi="Times New Roman"/>
                <w:sz w:val="24"/>
                <w:szCs w:val="24"/>
              </w:rPr>
              <w:t>б) белок, размешенный в воде</w:t>
            </w:r>
          </w:p>
        </w:tc>
      </w:tr>
      <w:tr w:rsidR="00C74F34" w:rsidTr="00B4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9" w:type="dxa"/>
            <w:tcBorders>
              <w:top w:val="nil"/>
              <w:left w:val="nil"/>
              <w:bottom w:val="nil"/>
              <w:right w:val="nil"/>
            </w:tcBorders>
          </w:tcPr>
          <w:p w:rsidR="00C74F34" w:rsidRDefault="00C74F34" w:rsidP="00B44F96">
            <w:pPr>
              <w:spacing w:line="360" w:lineRule="auto"/>
              <w:jc w:val="center"/>
            </w:pPr>
            <w:r>
              <w:t xml:space="preserve"> </w:t>
            </w:r>
            <w:r w:rsidRPr="003F7C4A">
              <w:rPr>
                <w:noProof/>
                <w:lang w:eastAsia="ru-RU"/>
              </w:rPr>
              <w:pict>
                <v:shape id="Рисунок 85" o:spid="_x0000_i1035" type="#_x0000_t75" style="width:126.6pt;height:214.8pt;visibility:visible">
                  <v:imagedata r:id="rId22" o:title=""/>
                </v:shape>
              </w:pict>
            </w:r>
          </w:p>
        </w:tc>
        <w:tc>
          <w:tcPr>
            <w:tcW w:w="4657" w:type="dxa"/>
            <w:tcBorders>
              <w:top w:val="nil"/>
              <w:left w:val="nil"/>
              <w:bottom w:val="nil"/>
              <w:right w:val="nil"/>
            </w:tcBorders>
          </w:tcPr>
          <w:p w:rsidR="00C74F34" w:rsidRDefault="00C74F34" w:rsidP="00B44F96">
            <w:pPr>
              <w:spacing w:line="360" w:lineRule="auto"/>
              <w:jc w:val="center"/>
            </w:pPr>
            <w:r w:rsidRPr="003F7C4A">
              <w:rPr>
                <w:noProof/>
                <w:lang w:eastAsia="ru-RU"/>
              </w:rPr>
              <w:pict>
                <v:shape id="Рисунок 86" o:spid="_x0000_i1036" type="#_x0000_t75" style="width:213pt;height:214.8pt;visibility:visible">
                  <v:imagedata r:id="rId23" o:title=""/>
                </v:shape>
              </w:pict>
            </w:r>
          </w:p>
        </w:tc>
      </w:tr>
      <w:tr w:rsidR="00C74F34" w:rsidRPr="003E45E0" w:rsidTr="00B4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9" w:type="dxa"/>
            <w:tcBorders>
              <w:top w:val="nil"/>
              <w:left w:val="nil"/>
              <w:bottom w:val="nil"/>
              <w:right w:val="nil"/>
            </w:tcBorders>
            <w:shd w:val="clear" w:color="auto" w:fill="FFFFFF"/>
          </w:tcPr>
          <w:p w:rsidR="00C74F34" w:rsidRPr="00B44F96" w:rsidRDefault="00C74F34" w:rsidP="00B44F96">
            <w:pPr>
              <w:spacing w:line="360" w:lineRule="auto"/>
              <w:jc w:val="center"/>
              <w:rPr>
                <w:rFonts w:ascii="Times New Roman" w:hAnsi="Times New Roman"/>
                <w:sz w:val="24"/>
                <w:szCs w:val="24"/>
              </w:rPr>
            </w:pPr>
            <w:r w:rsidRPr="00B44F96">
              <w:rPr>
                <w:rFonts w:ascii="Times New Roman" w:hAnsi="Times New Roman"/>
                <w:sz w:val="24"/>
                <w:szCs w:val="24"/>
              </w:rPr>
              <w:t>в) после 30 мин испарения</w:t>
            </w:r>
          </w:p>
        </w:tc>
        <w:tc>
          <w:tcPr>
            <w:tcW w:w="4657" w:type="dxa"/>
            <w:tcBorders>
              <w:top w:val="nil"/>
              <w:left w:val="nil"/>
              <w:bottom w:val="nil"/>
              <w:right w:val="nil"/>
            </w:tcBorders>
            <w:shd w:val="clear" w:color="auto" w:fill="FFFFFF"/>
          </w:tcPr>
          <w:p w:rsidR="00C74F34" w:rsidRPr="00B44F96" w:rsidRDefault="00C74F34" w:rsidP="00B44F96">
            <w:pPr>
              <w:jc w:val="center"/>
              <w:rPr>
                <w:rFonts w:ascii="Times New Roman" w:hAnsi="Times New Roman"/>
                <w:sz w:val="24"/>
                <w:szCs w:val="24"/>
              </w:rPr>
            </w:pPr>
            <w:r w:rsidRPr="00B44F96">
              <w:rPr>
                <w:rFonts w:ascii="Times New Roman" w:hAnsi="Times New Roman"/>
                <w:sz w:val="24"/>
                <w:szCs w:val="24"/>
              </w:rPr>
              <w:t xml:space="preserve">г) пленка белка после испарения воды </w:t>
            </w:r>
          </w:p>
        </w:tc>
      </w:tr>
      <w:tr w:rsidR="00C74F34" w:rsidRPr="003E45E0" w:rsidTr="00B4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86" w:type="dxa"/>
            <w:gridSpan w:val="2"/>
            <w:tcBorders>
              <w:top w:val="nil"/>
              <w:left w:val="nil"/>
              <w:bottom w:val="nil"/>
              <w:right w:val="nil"/>
            </w:tcBorders>
            <w:shd w:val="clear" w:color="auto" w:fill="FFFFFF"/>
          </w:tcPr>
          <w:p w:rsidR="00C74F34" w:rsidRPr="00B44F96" w:rsidRDefault="00C74F34" w:rsidP="00B44F96">
            <w:pPr>
              <w:jc w:val="center"/>
              <w:rPr>
                <w:rFonts w:ascii="Times New Roman" w:hAnsi="Times New Roman"/>
                <w:sz w:val="24"/>
                <w:szCs w:val="24"/>
              </w:rPr>
            </w:pPr>
            <w:r w:rsidRPr="00B44F96">
              <w:rPr>
                <w:rFonts w:ascii="Times New Roman" w:hAnsi="Times New Roman"/>
                <w:sz w:val="24"/>
                <w:szCs w:val="24"/>
              </w:rPr>
              <w:t>Рисунок 3 – Внешний вид белка в процессе испарения воды</w:t>
            </w:r>
          </w:p>
        </w:tc>
      </w:tr>
    </w:tbl>
    <w:p w:rsidR="00C74F34" w:rsidRDefault="00C74F34" w:rsidP="00F63B01">
      <w:pPr>
        <w:spacing w:line="360" w:lineRule="auto"/>
        <w:ind w:firstLine="567"/>
        <w:rPr>
          <w:rFonts w:ascii="Times New Roman" w:hAnsi="Times New Roman"/>
          <w:sz w:val="28"/>
          <w:szCs w:val="28"/>
        </w:rPr>
      </w:pPr>
    </w:p>
    <w:p w:rsidR="00C74F34" w:rsidRPr="00F97747" w:rsidRDefault="00C74F34" w:rsidP="00F63B01">
      <w:pPr>
        <w:spacing w:line="360" w:lineRule="auto"/>
        <w:ind w:firstLine="567"/>
        <w:rPr>
          <w:rFonts w:ascii="Times New Roman" w:hAnsi="Times New Roman"/>
          <w:color w:val="000000"/>
          <w:sz w:val="28"/>
          <w:szCs w:val="28"/>
          <w:lang w:eastAsia="ru-RU"/>
        </w:rPr>
      </w:pPr>
      <w:r>
        <w:rPr>
          <w:rFonts w:ascii="Times New Roman" w:hAnsi="Times New Roman"/>
          <w:color w:val="000000"/>
          <w:sz w:val="28"/>
          <w:szCs w:val="28"/>
          <w:lang w:eastAsia="ru-RU"/>
        </w:rPr>
        <w:t xml:space="preserve">По температуре сухого термометра </w:t>
      </w:r>
      <w:r w:rsidRPr="00FF64AD">
        <w:rPr>
          <w:rFonts w:ascii="Times New Roman" w:hAnsi="Times New Roman"/>
          <w:color w:val="000000"/>
          <w:position w:val="-12"/>
          <w:sz w:val="28"/>
          <w:szCs w:val="28"/>
        </w:rPr>
        <w:object w:dxaOrig="1040" w:dyaOrig="380">
          <v:shape id="_x0000_i1037" type="#_x0000_t75" style="width:49.8pt;height:19.2pt" o:ole="">
            <v:imagedata r:id="rId11" o:title=""/>
          </v:shape>
          <o:OLEObject Type="Embed" ProgID="Equation.3" ShapeID="_x0000_i1037" DrawAspect="Content" ObjectID="_1535136514" r:id="rId24"/>
        </w:object>
      </w:r>
      <w:r>
        <w:rPr>
          <w:rFonts w:ascii="Arial" w:hAnsi="Arial" w:cs="Arial"/>
          <w:color w:val="000000"/>
          <w:sz w:val="28"/>
          <w:szCs w:val="28"/>
          <w:lang w:eastAsia="ru-RU"/>
        </w:rPr>
        <w:t>º</w:t>
      </w:r>
      <w:r>
        <w:rPr>
          <w:rFonts w:ascii="Times New Roman" w:hAnsi="Times New Roman"/>
          <w:color w:val="000000"/>
          <w:sz w:val="28"/>
          <w:szCs w:val="28"/>
          <w:lang w:eastAsia="ru-RU"/>
        </w:rPr>
        <w:t xml:space="preserve">С вычислили давление </w:t>
      </w:r>
      <w:r w:rsidRPr="00F97747">
        <w:rPr>
          <w:rFonts w:ascii="Times New Roman" w:hAnsi="Times New Roman"/>
          <w:color w:val="000000"/>
          <w:sz w:val="28"/>
          <w:szCs w:val="28"/>
          <w:lang w:eastAsia="ru-RU"/>
        </w:rPr>
        <w:t xml:space="preserve">насыщения </w:t>
      </w:r>
      <w:r w:rsidRPr="00F97747">
        <w:rPr>
          <w:rFonts w:ascii="Times New Roman" w:hAnsi="Times New Roman"/>
          <w:color w:val="000000"/>
          <w:position w:val="-18"/>
          <w:sz w:val="28"/>
          <w:szCs w:val="28"/>
        </w:rPr>
        <w:object w:dxaOrig="680" w:dyaOrig="440">
          <v:shape id="_x0000_i1038" type="#_x0000_t75" style="width:34.2pt;height:22.2pt" o:ole="">
            <v:imagedata r:id="rId25" o:title=""/>
          </v:shape>
          <o:OLEObject Type="Embed" ProgID="Equation.3" ShapeID="_x0000_i1038" DrawAspect="Content" ObjectID="_1535136515" r:id="rId26"/>
        </w:object>
      </w:r>
      <w:r w:rsidRPr="00F97747">
        <w:rPr>
          <w:rFonts w:ascii="Times New Roman" w:hAnsi="Times New Roman"/>
          <w:color w:val="000000"/>
          <w:sz w:val="28"/>
          <w:szCs w:val="28"/>
        </w:rPr>
        <w:t>, Па, по выражению, приведенному в [2]</w:t>
      </w:r>
      <w:r w:rsidRPr="00F97747">
        <w:rPr>
          <w:rFonts w:ascii="Times New Roman" w:hAnsi="Times New Roman"/>
          <w:color w:val="000000"/>
          <w:sz w:val="28"/>
          <w:szCs w:val="28"/>
          <w:lang w:eastAsia="ru-RU"/>
        </w:rPr>
        <w:t xml:space="preserve">. </w:t>
      </w:r>
    </w:p>
    <w:p w:rsidR="00C74F34" w:rsidRDefault="00C74F34" w:rsidP="00F63B01">
      <w:pPr>
        <w:widowControl w:val="0"/>
        <w:spacing w:line="360" w:lineRule="auto"/>
        <w:jc w:val="right"/>
        <w:rPr>
          <w:rFonts w:ascii="Times New Roman" w:hAnsi="Times New Roman"/>
          <w:color w:val="000000"/>
          <w:sz w:val="28"/>
          <w:szCs w:val="28"/>
        </w:rPr>
      </w:pPr>
      <w:r w:rsidRPr="00BE0503">
        <w:rPr>
          <w:rFonts w:ascii="Times New Roman" w:hAnsi="Times New Roman"/>
          <w:color w:val="000000"/>
          <w:position w:val="-18"/>
          <w:sz w:val="28"/>
          <w:szCs w:val="28"/>
        </w:rPr>
        <w:object w:dxaOrig="7560" w:dyaOrig="520">
          <v:shape id="_x0000_i1039" type="#_x0000_t75" style="width:378pt;height:25.8pt" o:ole="">
            <v:imagedata r:id="rId27" o:title=""/>
          </v:shape>
          <o:OLEObject Type="Embed" ProgID="Equation.3" ShapeID="_x0000_i1039" DrawAspect="Content" ObjectID="_1535136516" r:id="rId28"/>
        </w:object>
      </w:r>
      <w:r>
        <w:rPr>
          <w:rFonts w:ascii="Times New Roman" w:hAnsi="Times New Roman"/>
          <w:color w:val="000000"/>
          <w:sz w:val="28"/>
          <w:szCs w:val="28"/>
        </w:rPr>
        <w:t>.         (1)</w:t>
      </w:r>
    </w:p>
    <w:p w:rsidR="00C74F34" w:rsidRDefault="00C74F34" w:rsidP="00AC16FF">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rPr>
        <w:t xml:space="preserve">По измеренному значению относительной влажности в помещении </w:t>
      </w:r>
      <w:r w:rsidRPr="00FF64AD">
        <w:rPr>
          <w:rFonts w:ascii="Times New Roman" w:hAnsi="Times New Roman"/>
          <w:color w:val="000000"/>
          <w:position w:val="-12"/>
          <w:sz w:val="28"/>
          <w:szCs w:val="28"/>
        </w:rPr>
        <w:object w:dxaOrig="1140" w:dyaOrig="380">
          <v:shape id="_x0000_i1040" type="#_x0000_t75" style="width:55.2pt;height:19.2pt" o:ole="">
            <v:imagedata r:id="rId29" o:title=""/>
          </v:shape>
          <o:OLEObject Type="Embed" ProgID="Equation.3" ShapeID="_x0000_i1040" DrawAspect="Content" ObjectID="_1535136517" r:id="rId30"/>
        </w:object>
      </w:r>
      <w:r>
        <w:rPr>
          <w:rFonts w:ascii="Times New Roman" w:hAnsi="Times New Roman"/>
          <w:color w:val="000000"/>
          <w:sz w:val="28"/>
          <w:szCs w:val="28"/>
        </w:rPr>
        <w:t xml:space="preserve"> % и найденному давлению насыщения </w:t>
      </w:r>
      <w:r w:rsidRPr="00BE0503">
        <w:rPr>
          <w:rFonts w:ascii="Times New Roman" w:hAnsi="Times New Roman"/>
          <w:color w:val="000000"/>
          <w:position w:val="-18"/>
          <w:sz w:val="28"/>
          <w:szCs w:val="28"/>
        </w:rPr>
        <w:object w:dxaOrig="1860" w:dyaOrig="440">
          <v:shape id="_x0000_i1041" type="#_x0000_t75" style="width:93pt;height:22.2pt" o:ole="">
            <v:imagedata r:id="rId31" o:title=""/>
          </v:shape>
          <o:OLEObject Type="Embed" ProgID="Equation.3" ShapeID="_x0000_i1041" DrawAspect="Content" ObjectID="_1535136518" r:id="rId32"/>
        </w:object>
      </w:r>
      <w:r>
        <w:rPr>
          <w:rFonts w:ascii="Times New Roman" w:hAnsi="Times New Roman"/>
          <w:color w:val="000000"/>
          <w:sz w:val="28"/>
          <w:szCs w:val="28"/>
        </w:rPr>
        <w:t xml:space="preserve"> Па, определили значение парциального давления в воздухе </w:t>
      </w:r>
      <w:r w:rsidRPr="00CC65AB">
        <w:rPr>
          <w:rFonts w:ascii="Times New Roman" w:hAnsi="Times New Roman"/>
          <w:color w:val="000000"/>
          <w:position w:val="-12"/>
          <w:sz w:val="28"/>
          <w:szCs w:val="28"/>
        </w:rPr>
        <w:object w:dxaOrig="460" w:dyaOrig="380">
          <v:shape id="_x0000_i1042" type="#_x0000_t75" style="width:23.4pt;height:19.2pt" o:ole="">
            <v:imagedata r:id="rId33" o:title=""/>
          </v:shape>
          <o:OLEObject Type="Embed" ProgID="Equation.3" ShapeID="_x0000_i1042" DrawAspect="Content" ObjectID="_1535136519" r:id="rId34"/>
        </w:object>
      </w:r>
      <w:r>
        <w:rPr>
          <w:rFonts w:ascii="Times New Roman" w:hAnsi="Times New Roman"/>
          <w:color w:val="000000"/>
          <w:sz w:val="28"/>
          <w:szCs w:val="28"/>
        </w:rPr>
        <w:t xml:space="preserve"> Па.</w:t>
      </w:r>
    </w:p>
    <w:p w:rsidR="00C74F34" w:rsidRDefault="00C74F34" w:rsidP="00F63B01">
      <w:pPr>
        <w:widowControl w:val="0"/>
        <w:spacing w:line="360" w:lineRule="auto"/>
        <w:jc w:val="right"/>
        <w:rPr>
          <w:rFonts w:ascii="Times New Roman" w:hAnsi="Times New Roman"/>
          <w:color w:val="000000"/>
          <w:sz w:val="28"/>
          <w:szCs w:val="28"/>
        </w:rPr>
      </w:pPr>
      <w:r>
        <w:rPr>
          <w:rFonts w:ascii="Times New Roman" w:hAnsi="Times New Roman"/>
          <w:color w:val="000000"/>
          <w:sz w:val="28"/>
          <w:szCs w:val="28"/>
        </w:rPr>
        <w:t xml:space="preserve">                             </w:t>
      </w:r>
      <w:r w:rsidRPr="00823909">
        <w:rPr>
          <w:rFonts w:ascii="Times New Roman" w:hAnsi="Times New Roman"/>
          <w:color w:val="000000"/>
          <w:position w:val="-26"/>
          <w:sz w:val="28"/>
          <w:szCs w:val="28"/>
        </w:rPr>
        <w:object w:dxaOrig="4720" w:dyaOrig="740">
          <v:shape id="_x0000_i1043" type="#_x0000_t75" style="width:233.4pt;height:37.2pt" o:ole="">
            <v:imagedata r:id="rId35" o:title=""/>
          </v:shape>
          <o:OLEObject Type="Embed" ProgID="Equation.3" ShapeID="_x0000_i1043" DrawAspect="Content" ObjectID="_1535136520" r:id="rId36"/>
        </w:object>
      </w:r>
      <w:r>
        <w:rPr>
          <w:rFonts w:ascii="Times New Roman" w:hAnsi="Times New Roman"/>
          <w:color w:val="000000"/>
          <w:sz w:val="28"/>
          <w:szCs w:val="28"/>
        </w:rPr>
        <w:t>.                          (2)</w:t>
      </w:r>
    </w:p>
    <w:p w:rsidR="00C74F34" w:rsidRDefault="00C74F34" w:rsidP="00F63B01">
      <w:pPr>
        <w:spacing w:line="360" w:lineRule="auto"/>
        <w:ind w:firstLine="567"/>
        <w:rPr>
          <w:rFonts w:ascii="Times New Roman" w:hAnsi="Times New Roman"/>
          <w:color w:val="000000"/>
          <w:sz w:val="28"/>
          <w:szCs w:val="28"/>
        </w:rPr>
      </w:pPr>
      <w:r>
        <w:rPr>
          <w:rFonts w:ascii="Times New Roman" w:hAnsi="Times New Roman"/>
          <w:color w:val="000000"/>
          <w:sz w:val="28"/>
          <w:szCs w:val="28"/>
        </w:rPr>
        <w:t xml:space="preserve">Влагосодержание воздуха в лаборатории </w:t>
      </w:r>
      <w:r w:rsidRPr="00201583">
        <w:rPr>
          <w:rFonts w:ascii="Times New Roman" w:hAnsi="Times New Roman"/>
          <w:color w:val="000000"/>
          <w:position w:val="-12"/>
          <w:sz w:val="28"/>
          <w:szCs w:val="28"/>
        </w:rPr>
        <w:object w:dxaOrig="320" w:dyaOrig="380">
          <v:shape id="_x0000_i1044" type="#_x0000_t75" style="width:16.2pt;height:19.2pt" o:ole="">
            <v:imagedata r:id="rId37" o:title=""/>
          </v:shape>
          <o:OLEObject Type="Embed" ProgID="Equation.3" ShapeID="_x0000_i1044" DrawAspect="Content" ObjectID="_1535136521" r:id="rId38"/>
        </w:object>
      </w:r>
      <w:r>
        <w:rPr>
          <w:rFonts w:ascii="Times New Roman" w:hAnsi="Times New Roman"/>
          <w:color w:val="000000"/>
          <w:sz w:val="28"/>
          <w:szCs w:val="28"/>
        </w:rPr>
        <w:t>, г/кг, составило</w:t>
      </w:r>
    </w:p>
    <w:p w:rsidR="00C74F34" w:rsidRDefault="00C74F34" w:rsidP="00F63B01">
      <w:pPr>
        <w:widowControl w:val="0"/>
        <w:spacing w:line="360" w:lineRule="auto"/>
        <w:jc w:val="right"/>
        <w:rPr>
          <w:rFonts w:ascii="Times New Roman" w:hAnsi="Times New Roman"/>
          <w:color w:val="000000"/>
          <w:sz w:val="28"/>
          <w:szCs w:val="28"/>
        </w:rPr>
      </w:pPr>
      <w:r>
        <w:rPr>
          <w:rFonts w:ascii="Times New Roman" w:hAnsi="Times New Roman"/>
          <w:color w:val="000000"/>
          <w:sz w:val="28"/>
          <w:szCs w:val="28"/>
        </w:rPr>
        <w:t xml:space="preserve">                                </w:t>
      </w:r>
      <w:r w:rsidRPr="00E74811">
        <w:rPr>
          <w:rFonts w:ascii="Times New Roman" w:hAnsi="Times New Roman"/>
          <w:color w:val="000000"/>
          <w:position w:val="-34"/>
          <w:sz w:val="28"/>
          <w:szCs w:val="28"/>
        </w:rPr>
        <w:object w:dxaOrig="4580" w:dyaOrig="780">
          <v:shape id="_x0000_i1045" type="#_x0000_t75" style="width:229.2pt;height:39.6pt" o:ole="">
            <v:imagedata r:id="rId39" o:title=""/>
          </v:shape>
          <o:OLEObject Type="Embed" ProgID="Equation.3" ShapeID="_x0000_i1045" DrawAspect="Content" ObjectID="_1535136522" r:id="rId40"/>
        </w:object>
      </w:r>
      <w:r>
        <w:rPr>
          <w:rFonts w:ascii="Times New Roman" w:hAnsi="Times New Roman"/>
          <w:color w:val="000000"/>
          <w:sz w:val="28"/>
          <w:szCs w:val="28"/>
        </w:rPr>
        <w:t>.                          (3)</w:t>
      </w:r>
    </w:p>
    <w:p w:rsidR="00C74F34" w:rsidRDefault="00C74F34" w:rsidP="00F63B01">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rPr>
        <w:t xml:space="preserve">Давление насыщения </w:t>
      </w:r>
      <w:r w:rsidRPr="00BE0503">
        <w:rPr>
          <w:rFonts w:ascii="Times New Roman" w:hAnsi="Times New Roman"/>
          <w:color w:val="000000"/>
          <w:position w:val="-16"/>
          <w:sz w:val="28"/>
          <w:szCs w:val="28"/>
        </w:rPr>
        <w:object w:dxaOrig="660" w:dyaOrig="420">
          <v:shape id="_x0000_i1046" type="#_x0000_t75" style="width:33.6pt;height:21.6pt" o:ole="">
            <v:imagedata r:id="rId41" o:title=""/>
          </v:shape>
          <o:OLEObject Type="Embed" ProgID="Equation.3" ShapeID="_x0000_i1046" DrawAspect="Content" ObjectID="_1535136523" r:id="rId42"/>
        </w:object>
      </w:r>
      <w:r>
        <w:rPr>
          <w:rFonts w:ascii="Times New Roman" w:hAnsi="Times New Roman"/>
          <w:color w:val="000000"/>
          <w:sz w:val="28"/>
          <w:szCs w:val="28"/>
        </w:rPr>
        <w:t xml:space="preserve">, Па, в сушильном шкафу (термостате) определено по выражению (1) при температуре в шкафу </w:t>
      </w:r>
      <w:r w:rsidRPr="00FF64AD">
        <w:rPr>
          <w:rFonts w:ascii="Times New Roman" w:hAnsi="Times New Roman"/>
          <w:color w:val="000000"/>
          <w:position w:val="-12"/>
          <w:sz w:val="28"/>
          <w:szCs w:val="28"/>
        </w:rPr>
        <w:object w:dxaOrig="940" w:dyaOrig="380">
          <v:shape id="_x0000_i1047" type="#_x0000_t75" style="width:48pt;height:19.2pt" o:ole="">
            <v:imagedata r:id="rId43" o:title=""/>
          </v:shape>
          <o:OLEObject Type="Embed" ProgID="Equation.3" ShapeID="_x0000_i1047" DrawAspect="Content" ObjectID="_1535136524" r:id="rId44"/>
        </w:object>
      </w:r>
      <w:r>
        <w:rPr>
          <w:rFonts w:ascii="Times New Roman" w:hAnsi="Times New Roman"/>
          <w:color w:val="000000"/>
          <w:sz w:val="28"/>
          <w:szCs w:val="28"/>
        </w:rPr>
        <w:t xml:space="preserve"> </w:t>
      </w:r>
      <w:r>
        <w:rPr>
          <w:rFonts w:ascii="Arial" w:hAnsi="Arial" w:cs="Arial"/>
          <w:color w:val="000000"/>
          <w:sz w:val="28"/>
          <w:szCs w:val="28"/>
        </w:rPr>
        <w:t>º</w:t>
      </w:r>
      <w:r>
        <w:rPr>
          <w:rFonts w:ascii="Times New Roman" w:hAnsi="Times New Roman"/>
          <w:color w:val="000000"/>
          <w:sz w:val="28"/>
          <w:szCs w:val="28"/>
        </w:rPr>
        <w:t xml:space="preserve">С. </w:t>
      </w:r>
    </w:p>
    <w:p w:rsidR="00C74F34" w:rsidRDefault="00C74F34" w:rsidP="00F63B01">
      <w:pPr>
        <w:widowControl w:val="0"/>
        <w:spacing w:line="360" w:lineRule="auto"/>
        <w:jc w:val="right"/>
        <w:rPr>
          <w:rFonts w:ascii="Times New Roman" w:hAnsi="Times New Roman"/>
          <w:color w:val="000000"/>
          <w:sz w:val="28"/>
          <w:szCs w:val="28"/>
        </w:rPr>
      </w:pPr>
      <w:r w:rsidRPr="005642DD">
        <w:rPr>
          <w:rFonts w:ascii="Times New Roman" w:hAnsi="Times New Roman"/>
          <w:color w:val="000000"/>
          <w:position w:val="-16"/>
          <w:sz w:val="28"/>
          <w:szCs w:val="28"/>
        </w:rPr>
        <w:object w:dxaOrig="7520" w:dyaOrig="499">
          <v:shape id="_x0000_i1048" type="#_x0000_t75" style="width:376.2pt;height:24.6pt" o:ole="">
            <v:imagedata r:id="rId45" o:title=""/>
          </v:shape>
          <o:OLEObject Type="Embed" ProgID="Equation.3" ShapeID="_x0000_i1048" DrawAspect="Content" ObjectID="_1535136525" r:id="rId46"/>
        </w:object>
      </w:r>
      <w:r>
        <w:rPr>
          <w:rFonts w:ascii="Times New Roman" w:hAnsi="Times New Roman"/>
          <w:color w:val="000000"/>
          <w:sz w:val="28"/>
          <w:szCs w:val="28"/>
        </w:rPr>
        <w:t>.        (4)</w:t>
      </w:r>
    </w:p>
    <w:p w:rsidR="00C74F34" w:rsidRDefault="00C74F34" w:rsidP="00F63B01">
      <w:pPr>
        <w:widowControl w:val="0"/>
        <w:spacing w:line="360" w:lineRule="auto"/>
        <w:ind w:firstLine="567"/>
        <w:rPr>
          <w:rFonts w:ascii="Times New Roman" w:hAnsi="Times New Roman"/>
          <w:color w:val="000000"/>
          <w:sz w:val="28"/>
          <w:szCs w:val="28"/>
        </w:rPr>
      </w:pPr>
      <w:r w:rsidRPr="00765D0A">
        <w:rPr>
          <w:rFonts w:ascii="Times New Roman" w:hAnsi="Times New Roman"/>
          <w:sz w:val="28"/>
          <w:szCs w:val="28"/>
        </w:rPr>
        <w:t xml:space="preserve">Сушильный шкаф Memmert </w:t>
      </w:r>
      <w:r>
        <w:rPr>
          <w:rFonts w:ascii="Times New Roman" w:hAnsi="Times New Roman"/>
          <w:sz w:val="28"/>
          <w:szCs w:val="28"/>
        </w:rPr>
        <w:t>снабжен принудительной вентиляцией, влияющей на коэффициенты тепло- и массообмена при испарении воды из раствора, изменение которых сказывается на температуре поверхности</w:t>
      </w:r>
      <w:r>
        <w:rPr>
          <w:rFonts w:ascii="Times New Roman" w:hAnsi="Times New Roman"/>
          <w:color w:val="000000"/>
          <w:sz w:val="28"/>
          <w:szCs w:val="28"/>
        </w:rPr>
        <w:t xml:space="preserve">. </w:t>
      </w:r>
      <w:r w:rsidRPr="00765D0A">
        <w:rPr>
          <w:rFonts w:ascii="Times New Roman" w:hAnsi="Times New Roman"/>
          <w:color w:val="000000"/>
          <w:sz w:val="28"/>
          <w:szCs w:val="28"/>
        </w:rPr>
        <w:t>Для определения температуры поверхности,</w:t>
      </w:r>
      <w:r>
        <w:rPr>
          <w:rFonts w:ascii="Times New Roman" w:hAnsi="Times New Roman"/>
          <w:color w:val="000000"/>
          <w:sz w:val="28"/>
          <w:szCs w:val="28"/>
        </w:rPr>
        <w:t xml:space="preserve"> при которой происходит основной процесс испарения воды из раствора, провели эксперимент при тех же условиях путем измерения температуры среднего слоя навески воды, помещенной в </w:t>
      </w:r>
      <w:r w:rsidRPr="00A64832">
        <w:rPr>
          <w:rFonts w:ascii="Times New Roman" w:hAnsi="Times New Roman"/>
          <w:color w:val="000000"/>
          <w:sz w:val="28"/>
          <w:szCs w:val="28"/>
        </w:rPr>
        <w:t xml:space="preserve">чашку Петри в сушильный шкаф с помощью </w:t>
      </w:r>
      <w:r>
        <w:rPr>
          <w:rFonts w:ascii="Times New Roman" w:hAnsi="Times New Roman"/>
          <w:color w:val="000000"/>
          <w:sz w:val="28"/>
          <w:szCs w:val="28"/>
        </w:rPr>
        <w:t>датчика - цифрового</w:t>
      </w:r>
      <w:r w:rsidRPr="00A64832">
        <w:rPr>
          <w:rFonts w:ascii="Times New Roman" w:hAnsi="Times New Roman"/>
          <w:color w:val="000000"/>
          <w:sz w:val="28"/>
          <w:szCs w:val="28"/>
        </w:rPr>
        <w:t xml:space="preserve"> </w:t>
      </w:r>
      <w:r w:rsidRPr="00A64832">
        <w:rPr>
          <w:rFonts w:ascii="Times New Roman" w:hAnsi="Times New Roman"/>
          <w:sz w:val="28"/>
          <w:szCs w:val="28"/>
        </w:rPr>
        <w:t>мультиметр</w:t>
      </w:r>
      <w:r>
        <w:rPr>
          <w:rFonts w:ascii="Times New Roman" w:hAnsi="Times New Roman"/>
          <w:sz w:val="28"/>
          <w:szCs w:val="28"/>
        </w:rPr>
        <w:t xml:space="preserve">а  </w:t>
      </w:r>
      <w:r>
        <w:rPr>
          <w:rFonts w:ascii="Times New Roman" w:hAnsi="Times New Roman"/>
          <w:sz w:val="28"/>
          <w:szCs w:val="28"/>
          <w:lang w:val="en-US"/>
        </w:rPr>
        <w:t>M</w:t>
      </w:r>
      <w:r w:rsidRPr="00A64832">
        <w:rPr>
          <w:rFonts w:ascii="Times New Roman" w:hAnsi="Times New Roman"/>
          <w:sz w:val="28"/>
          <w:szCs w:val="28"/>
        </w:rPr>
        <w:t xml:space="preserve">astech </w:t>
      </w:r>
      <w:r>
        <w:rPr>
          <w:rFonts w:ascii="Times New Roman" w:hAnsi="Times New Roman"/>
          <w:sz w:val="28"/>
          <w:szCs w:val="28"/>
        </w:rPr>
        <w:t xml:space="preserve">серии </w:t>
      </w:r>
      <w:r>
        <w:rPr>
          <w:rFonts w:ascii="Times New Roman" w:hAnsi="Times New Roman"/>
          <w:sz w:val="28"/>
          <w:szCs w:val="28"/>
          <w:lang w:val="en-US"/>
        </w:rPr>
        <w:t>M</w:t>
      </w:r>
      <w:r w:rsidRPr="00A64832">
        <w:rPr>
          <w:rFonts w:ascii="Times New Roman" w:hAnsi="Times New Roman"/>
          <w:sz w:val="28"/>
          <w:szCs w:val="28"/>
        </w:rPr>
        <w:t>838</w:t>
      </w:r>
      <w:r w:rsidRPr="00A64832">
        <w:rPr>
          <w:rFonts w:ascii="Times New Roman" w:hAnsi="Times New Roman"/>
          <w:color w:val="000000"/>
          <w:sz w:val="28"/>
          <w:szCs w:val="28"/>
        </w:rPr>
        <w:t>.</w:t>
      </w:r>
      <w:r>
        <w:rPr>
          <w:rFonts w:ascii="Times New Roman" w:hAnsi="Times New Roman"/>
          <w:color w:val="000000"/>
          <w:sz w:val="28"/>
          <w:szCs w:val="28"/>
        </w:rPr>
        <w:t xml:space="preserve"> Температура навески воды составила </w:t>
      </w:r>
      <w:r w:rsidRPr="00765D0A">
        <w:rPr>
          <w:rFonts w:ascii="Times New Roman" w:hAnsi="Times New Roman"/>
          <w:color w:val="000000"/>
          <w:position w:val="-12"/>
          <w:sz w:val="28"/>
          <w:szCs w:val="28"/>
        </w:rPr>
        <w:object w:dxaOrig="840" w:dyaOrig="380">
          <v:shape id="_x0000_i1049" type="#_x0000_t75" style="width:42.6pt;height:19.2pt" o:ole="">
            <v:imagedata r:id="rId47" o:title=""/>
          </v:shape>
          <o:OLEObject Type="Embed" ProgID="Equation.3" ShapeID="_x0000_i1049" DrawAspect="Content" ObjectID="_1535136526" r:id="rId48"/>
        </w:object>
      </w:r>
      <w:r>
        <w:rPr>
          <w:rFonts w:ascii="Times New Roman" w:hAnsi="Times New Roman"/>
          <w:color w:val="000000"/>
          <w:sz w:val="28"/>
          <w:szCs w:val="28"/>
        </w:rPr>
        <w:t xml:space="preserve"> </w:t>
      </w:r>
      <w:r>
        <w:rPr>
          <w:rFonts w:ascii="Arial" w:hAnsi="Arial" w:cs="Arial"/>
          <w:color w:val="000000"/>
          <w:sz w:val="28"/>
          <w:szCs w:val="28"/>
        </w:rPr>
        <w:t>º</w:t>
      </w:r>
      <w:r>
        <w:rPr>
          <w:rFonts w:ascii="Times New Roman" w:hAnsi="Times New Roman"/>
          <w:color w:val="000000"/>
          <w:sz w:val="28"/>
          <w:szCs w:val="28"/>
        </w:rPr>
        <w:t>С (рисунок 4).</w:t>
      </w:r>
    </w:p>
    <w:p w:rsidR="00C74F34" w:rsidRDefault="00C74F34" w:rsidP="00BB5E4C">
      <w:pPr>
        <w:spacing w:line="360" w:lineRule="auto"/>
        <w:ind w:firstLine="567"/>
        <w:rPr>
          <w:rFonts w:ascii="Times New Roman" w:hAnsi="Times New Roman"/>
          <w:color w:val="222222"/>
          <w:sz w:val="28"/>
          <w:szCs w:val="28"/>
        </w:rPr>
      </w:pPr>
      <w:r>
        <w:rPr>
          <w:rFonts w:ascii="Times New Roman" w:hAnsi="Times New Roman"/>
          <w:sz w:val="28"/>
          <w:szCs w:val="28"/>
        </w:rPr>
        <w:t>Известно, что п</w:t>
      </w:r>
      <w:r w:rsidRPr="00F052BA">
        <w:rPr>
          <w:rFonts w:ascii="Times New Roman" w:hAnsi="Times New Roman"/>
          <w:sz w:val="28"/>
          <w:szCs w:val="28"/>
        </w:rPr>
        <w:t>ри нагревании до температуры 58</w:t>
      </w:r>
      <w:r>
        <w:rPr>
          <w:rFonts w:ascii="Times New Roman" w:hAnsi="Times New Roman"/>
          <w:sz w:val="28"/>
          <w:szCs w:val="28"/>
        </w:rPr>
        <w:t>-</w:t>
      </w:r>
      <w:r w:rsidRPr="00F052BA">
        <w:rPr>
          <w:rFonts w:ascii="Times New Roman" w:hAnsi="Times New Roman"/>
          <w:sz w:val="28"/>
          <w:szCs w:val="28"/>
        </w:rPr>
        <w:t>65 °С белок свертывается, превращаясь в твердую массу</w:t>
      </w:r>
      <w:r>
        <w:rPr>
          <w:rFonts w:ascii="Times New Roman" w:hAnsi="Times New Roman"/>
          <w:sz w:val="28"/>
          <w:szCs w:val="28"/>
        </w:rPr>
        <w:t xml:space="preserve"> </w:t>
      </w:r>
      <w:r w:rsidRPr="00F052BA">
        <w:rPr>
          <w:rFonts w:ascii="Times New Roman" w:hAnsi="Times New Roman"/>
          <w:sz w:val="28"/>
          <w:szCs w:val="28"/>
        </w:rPr>
        <w:t>[</w:t>
      </w:r>
      <w:r>
        <w:rPr>
          <w:rFonts w:ascii="Times New Roman" w:hAnsi="Times New Roman"/>
          <w:sz w:val="28"/>
          <w:szCs w:val="28"/>
        </w:rPr>
        <w:t>3</w:t>
      </w:r>
      <w:r w:rsidRPr="00F052BA">
        <w:rPr>
          <w:rFonts w:ascii="Times New Roman" w:hAnsi="Times New Roman"/>
          <w:sz w:val="28"/>
          <w:szCs w:val="28"/>
        </w:rPr>
        <w:t>]</w:t>
      </w:r>
      <w:r>
        <w:rPr>
          <w:rFonts w:ascii="Times New Roman" w:hAnsi="Times New Roman"/>
          <w:sz w:val="28"/>
          <w:szCs w:val="28"/>
        </w:rPr>
        <w:t>. Измеренная температура мокрого термометра не превышала температуру свертывания белка, что и было подтверждено нами в экспериментальных исследованиях (рисунок 3). Авторами [4</w:t>
      </w:r>
      <w:r w:rsidRPr="00DF6770">
        <w:rPr>
          <w:rFonts w:ascii="Times New Roman" w:hAnsi="Times New Roman"/>
          <w:sz w:val="28"/>
          <w:szCs w:val="28"/>
        </w:rPr>
        <w:t xml:space="preserve">] </w:t>
      </w:r>
      <w:r>
        <w:rPr>
          <w:rFonts w:ascii="Times New Roman" w:hAnsi="Times New Roman"/>
          <w:sz w:val="28"/>
          <w:szCs w:val="28"/>
        </w:rPr>
        <w:t xml:space="preserve">исследовано влияние теплового воздействия на свойства яичного белка. </w:t>
      </w:r>
      <w:r w:rsidRPr="0063175A">
        <w:rPr>
          <w:rFonts w:ascii="Times New Roman" w:hAnsi="Times New Roman"/>
          <w:sz w:val="28"/>
          <w:szCs w:val="28"/>
        </w:rPr>
        <w:t xml:space="preserve">Установлено, что повышение температуры приводит к необратимой потере растворимости. </w:t>
      </w:r>
      <w:r w:rsidRPr="0063175A">
        <w:rPr>
          <w:rFonts w:ascii="Times New Roman" w:hAnsi="Times New Roman"/>
          <w:color w:val="222222"/>
          <w:sz w:val="28"/>
          <w:szCs w:val="28"/>
        </w:rPr>
        <w:t>Анализ электрофоретических профилей нативных белков показал, что бе</w:t>
      </w:r>
      <w:r w:rsidRPr="0063175A">
        <w:rPr>
          <w:rFonts w:ascii="Times New Roman" w:hAnsi="Times New Roman"/>
          <w:sz w:val="28"/>
          <w:szCs w:val="28"/>
        </w:rPr>
        <w:t xml:space="preserve">лок включает разнообразие белков в яичном белке. Когда </w:t>
      </w:r>
      <w:r w:rsidRPr="0063175A">
        <w:rPr>
          <w:rFonts w:ascii="Times New Roman" w:hAnsi="Times New Roman"/>
          <w:color w:val="222222"/>
          <w:sz w:val="28"/>
          <w:szCs w:val="28"/>
        </w:rPr>
        <w:t xml:space="preserve">яичный белок подвергается воздействию </w:t>
      </w:r>
      <w:r w:rsidRPr="00BB5E4C">
        <w:rPr>
          <w:rFonts w:ascii="Times New Roman" w:hAnsi="Times New Roman"/>
          <w:color w:val="000000"/>
          <w:sz w:val="28"/>
          <w:szCs w:val="28"/>
        </w:rPr>
        <w:t>температуры, его глобулярные белки склонны к изменениям в структуре и</w:t>
      </w:r>
      <w:r w:rsidRPr="00101AD1">
        <w:rPr>
          <w:rFonts w:ascii="Times New Roman" w:hAnsi="Times New Roman"/>
          <w:color w:val="222222"/>
          <w:sz w:val="28"/>
          <w:szCs w:val="28"/>
        </w:rPr>
        <w:t xml:space="preserve"> конформации.</w:t>
      </w:r>
    </w:p>
    <w:p w:rsidR="00C74F34" w:rsidRDefault="00C74F34" w:rsidP="00F63B01">
      <w:pPr>
        <w:jc w:val="center"/>
      </w:pPr>
      <w:r w:rsidRPr="003F7C4A">
        <w:rPr>
          <w:noProof/>
          <w:lang w:eastAsia="ru-RU"/>
        </w:rPr>
        <w:pict>
          <v:shape id="Рисунок 87" o:spid="_x0000_i1050" type="#_x0000_t75" style="width:237.6pt;height:172.2pt;visibility:visible">
            <v:imagedata r:id="rId49" o:title=""/>
          </v:shape>
        </w:pict>
      </w:r>
      <w:r>
        <w:t xml:space="preserve">  </w:t>
      </w:r>
      <w:r w:rsidRPr="003F7C4A">
        <w:rPr>
          <w:noProof/>
          <w:lang w:eastAsia="ru-RU"/>
        </w:rPr>
        <w:pict>
          <v:shape id="Рисунок 88" o:spid="_x0000_i1051" type="#_x0000_t75" style="width:192pt;height:172.2pt;visibility:visible">
            <v:imagedata r:id="rId50" o:title=""/>
          </v:shape>
        </w:pict>
      </w:r>
    </w:p>
    <w:p w:rsidR="00C74F34" w:rsidRPr="00340AC9" w:rsidRDefault="00C74F34" w:rsidP="00F63B01">
      <w:pPr>
        <w:jc w:val="center"/>
        <w:rPr>
          <w:sz w:val="16"/>
          <w:szCs w:val="16"/>
        </w:rPr>
      </w:pPr>
    </w:p>
    <w:p w:rsidR="00C74F34" w:rsidRDefault="00C74F34" w:rsidP="00F63B01">
      <w:pPr>
        <w:jc w:val="center"/>
      </w:pPr>
      <w:r w:rsidRPr="003F7C4A">
        <w:rPr>
          <w:noProof/>
          <w:lang w:eastAsia="ru-RU"/>
        </w:rPr>
        <w:pict>
          <v:shape id="Рисунок 89" o:spid="_x0000_i1052" type="#_x0000_t75" style="width:436.2pt;height:237pt;visibility:visible">
            <v:imagedata r:id="rId51" o:title=""/>
          </v:shape>
        </w:pict>
      </w:r>
    </w:p>
    <w:p w:rsidR="00C74F34" w:rsidRDefault="00C74F34" w:rsidP="00F63B01">
      <w:pPr>
        <w:widowControl w:val="0"/>
        <w:spacing w:line="360" w:lineRule="auto"/>
        <w:jc w:val="center"/>
        <w:rPr>
          <w:rFonts w:ascii="Times New Roman" w:hAnsi="Times New Roman"/>
          <w:color w:val="000000"/>
          <w:sz w:val="24"/>
          <w:szCs w:val="24"/>
          <w:lang w:eastAsia="ru-RU"/>
        </w:rPr>
      </w:pPr>
    </w:p>
    <w:p w:rsidR="00C74F34" w:rsidRPr="00765D0A" w:rsidRDefault="00C74F34" w:rsidP="00F63B01">
      <w:pPr>
        <w:widowControl w:val="0"/>
        <w:spacing w:line="360" w:lineRule="auto"/>
        <w:jc w:val="center"/>
        <w:rPr>
          <w:rFonts w:ascii="Times New Roman" w:hAnsi="Times New Roman"/>
          <w:color w:val="000000"/>
          <w:sz w:val="24"/>
          <w:szCs w:val="24"/>
          <w:lang w:eastAsia="ru-RU"/>
        </w:rPr>
      </w:pPr>
      <w:r w:rsidRPr="00765D0A">
        <w:rPr>
          <w:rFonts w:ascii="Times New Roman" w:hAnsi="Times New Roman"/>
          <w:color w:val="000000"/>
          <w:sz w:val="24"/>
          <w:szCs w:val="24"/>
          <w:lang w:eastAsia="ru-RU"/>
        </w:rPr>
        <w:t xml:space="preserve">Рисунок 4 – Измерение температуры </w:t>
      </w:r>
      <w:r>
        <w:rPr>
          <w:rFonts w:ascii="Times New Roman" w:hAnsi="Times New Roman"/>
          <w:color w:val="000000"/>
          <w:sz w:val="24"/>
          <w:szCs w:val="24"/>
          <w:lang w:eastAsia="ru-RU"/>
        </w:rPr>
        <w:t>навески воды в среднем слое</w:t>
      </w:r>
    </w:p>
    <w:p w:rsidR="00C74F34" w:rsidRDefault="00C74F34" w:rsidP="00C11CF5">
      <w:pPr>
        <w:spacing w:line="360" w:lineRule="auto"/>
        <w:ind w:firstLine="567"/>
        <w:rPr>
          <w:rFonts w:ascii="Times New Roman" w:hAnsi="Times New Roman"/>
          <w:sz w:val="28"/>
          <w:szCs w:val="28"/>
        </w:rPr>
      </w:pPr>
    </w:p>
    <w:p w:rsidR="00C74F34" w:rsidRPr="002A15CD" w:rsidRDefault="00C74F34" w:rsidP="00CA26F1">
      <w:pPr>
        <w:widowControl w:val="0"/>
        <w:spacing w:line="360" w:lineRule="auto"/>
        <w:ind w:firstLine="567"/>
        <w:rPr>
          <w:rFonts w:ascii="Times New Roman" w:hAnsi="Times New Roman"/>
          <w:color w:val="000000"/>
          <w:sz w:val="28"/>
          <w:szCs w:val="28"/>
          <w:lang w:eastAsia="ru-RU"/>
        </w:rPr>
      </w:pPr>
      <w:r>
        <w:rPr>
          <w:rFonts w:ascii="Times New Roman" w:hAnsi="Times New Roman"/>
          <w:color w:val="000000"/>
          <w:sz w:val="28"/>
          <w:szCs w:val="28"/>
          <w:lang w:eastAsia="ru-RU"/>
        </w:rPr>
        <w:t xml:space="preserve">Определим соотношение коэффициентов теплоотдачи </w:t>
      </w:r>
      <w:r w:rsidRPr="002A15CD">
        <w:rPr>
          <w:rFonts w:ascii="Times New Roman" w:hAnsi="Times New Roman"/>
          <w:color w:val="000000"/>
          <w:position w:val="-12"/>
          <w:sz w:val="28"/>
          <w:szCs w:val="28"/>
        </w:rPr>
        <w:object w:dxaOrig="360" w:dyaOrig="380">
          <v:shape id="_x0000_i1053" type="#_x0000_t75" style="width:18pt;height:19.2pt" o:ole="">
            <v:imagedata r:id="rId7" o:title=""/>
          </v:shape>
          <o:OLEObject Type="Embed" ProgID="Equation.3" ShapeID="_x0000_i1053" DrawAspect="Content" ObjectID="_1535136527" r:id="rId52"/>
        </w:object>
      </w:r>
      <w:r>
        <w:rPr>
          <w:rFonts w:ascii="Times New Roman" w:hAnsi="Times New Roman"/>
          <w:color w:val="000000"/>
          <w:sz w:val="28"/>
          <w:szCs w:val="28"/>
        </w:rPr>
        <w:t xml:space="preserve"> от воздуха к воде к коэффициенту массотдачи </w:t>
      </w:r>
      <w:r w:rsidRPr="002A15CD">
        <w:rPr>
          <w:rFonts w:ascii="Times New Roman" w:hAnsi="Times New Roman"/>
          <w:color w:val="000000"/>
          <w:position w:val="-12"/>
          <w:sz w:val="28"/>
          <w:szCs w:val="28"/>
        </w:rPr>
        <w:object w:dxaOrig="320" w:dyaOrig="380">
          <v:shape id="_x0000_i1054" type="#_x0000_t75" style="width:16.2pt;height:19.2pt" o:ole="">
            <v:imagedata r:id="rId9" o:title=""/>
          </v:shape>
          <o:OLEObject Type="Embed" ProgID="Equation.3" ShapeID="_x0000_i1054" DrawAspect="Content" ObjectID="_1535136528" r:id="rId53"/>
        </w:object>
      </w:r>
      <w:r>
        <w:rPr>
          <w:rFonts w:ascii="Times New Roman" w:hAnsi="Times New Roman"/>
          <w:color w:val="000000"/>
          <w:sz w:val="28"/>
          <w:szCs w:val="28"/>
        </w:rPr>
        <w:t xml:space="preserve"> от поверхности воды в воздух в период испарения воды со свободной поверхности. В первом приближении теплота, поведенная от воздуха к воде, будет затрачиваться на ее испарение. Запишем известное уравнение теплового баланса для поверхности </w:t>
      </w:r>
    </w:p>
    <w:p w:rsidR="00C74F34" w:rsidRPr="00091A2E" w:rsidRDefault="00C74F34" w:rsidP="00F63B01">
      <w:pPr>
        <w:jc w:val="right"/>
        <w:rPr>
          <w:rFonts w:ascii="Times New Roman" w:hAnsi="Times New Roman"/>
          <w:color w:val="000000"/>
          <w:sz w:val="28"/>
          <w:szCs w:val="28"/>
        </w:rPr>
      </w:pPr>
      <w:r w:rsidRPr="00091A2E">
        <w:rPr>
          <w:rFonts w:ascii="Times New Roman" w:hAnsi="Times New Roman"/>
          <w:color w:val="000000"/>
          <w:position w:val="-68"/>
          <w:sz w:val="28"/>
          <w:szCs w:val="28"/>
        </w:rPr>
        <w:object w:dxaOrig="3220" w:dyaOrig="1120">
          <v:shape id="_x0000_i1055" type="#_x0000_t75" style="width:160.8pt;height:57.6pt" o:ole="">
            <v:imagedata r:id="rId54" o:title=""/>
          </v:shape>
          <o:OLEObject Type="Embed" ProgID="Equation.3" ShapeID="_x0000_i1055" DrawAspect="Content" ObjectID="_1535136529" r:id="rId55"/>
        </w:object>
      </w:r>
      <w:r w:rsidRPr="00091A2E">
        <w:rPr>
          <w:rFonts w:ascii="Times New Roman" w:hAnsi="Times New Roman"/>
          <w:color w:val="000000"/>
          <w:sz w:val="28"/>
          <w:szCs w:val="28"/>
        </w:rPr>
        <w:t xml:space="preserve">,     </w:t>
      </w:r>
      <w:r>
        <w:rPr>
          <w:rFonts w:ascii="Times New Roman" w:hAnsi="Times New Roman"/>
          <w:color w:val="000000"/>
          <w:sz w:val="28"/>
          <w:szCs w:val="28"/>
        </w:rPr>
        <w:t xml:space="preserve">                                 (5</w:t>
      </w:r>
      <w:r w:rsidRPr="00091A2E">
        <w:rPr>
          <w:rFonts w:ascii="Times New Roman" w:hAnsi="Times New Roman"/>
          <w:color w:val="000000"/>
          <w:sz w:val="28"/>
          <w:szCs w:val="28"/>
        </w:rPr>
        <w:t>)</w:t>
      </w:r>
    </w:p>
    <w:p w:rsidR="00C74F34" w:rsidRDefault="00C74F34" w:rsidP="00F63B01">
      <w:pPr>
        <w:widowControl w:val="0"/>
        <w:spacing w:line="360" w:lineRule="auto"/>
        <w:rPr>
          <w:rFonts w:ascii="Times New Roman" w:hAnsi="Times New Roman"/>
          <w:color w:val="000000"/>
          <w:sz w:val="28"/>
          <w:szCs w:val="28"/>
        </w:rPr>
      </w:pPr>
      <w:r>
        <w:rPr>
          <w:rFonts w:ascii="Times New Roman" w:hAnsi="Times New Roman"/>
          <w:color w:val="000000"/>
          <w:sz w:val="28"/>
          <w:szCs w:val="28"/>
          <w:lang w:eastAsia="ru-RU"/>
        </w:rPr>
        <w:t xml:space="preserve">где </w:t>
      </w:r>
      <w:r w:rsidRPr="00085A9E">
        <w:rPr>
          <w:rFonts w:ascii="Times New Roman" w:hAnsi="Times New Roman"/>
          <w:color w:val="000000"/>
          <w:position w:val="-12"/>
          <w:sz w:val="28"/>
          <w:szCs w:val="28"/>
        </w:rPr>
        <w:object w:dxaOrig="360" w:dyaOrig="380">
          <v:shape id="_x0000_i1056" type="#_x0000_t75" style="width:18pt;height:19.2pt" o:ole="">
            <v:imagedata r:id="rId56" o:title=""/>
          </v:shape>
          <o:OLEObject Type="Embed" ProgID="Equation.3" ShapeID="_x0000_i1056" DrawAspect="Content" ObjectID="_1535136530" r:id="rId57"/>
        </w:object>
      </w:r>
      <w:r w:rsidRPr="00085A9E">
        <w:rPr>
          <w:rFonts w:ascii="Times New Roman" w:hAnsi="Times New Roman"/>
          <w:color w:val="000000"/>
          <w:sz w:val="28"/>
          <w:szCs w:val="28"/>
        </w:rPr>
        <w:t xml:space="preserve"> – коэффициент теплоотдачи от воздуха к поверхности </w:t>
      </w:r>
      <w:r>
        <w:rPr>
          <w:rFonts w:ascii="Times New Roman" w:hAnsi="Times New Roman"/>
          <w:color w:val="000000"/>
          <w:sz w:val="28"/>
          <w:szCs w:val="28"/>
        </w:rPr>
        <w:t>воды</w:t>
      </w:r>
      <w:r w:rsidRPr="00085A9E">
        <w:rPr>
          <w:rFonts w:ascii="Times New Roman" w:hAnsi="Times New Roman"/>
          <w:color w:val="000000"/>
          <w:sz w:val="28"/>
          <w:szCs w:val="28"/>
        </w:rPr>
        <w:t>,</w:t>
      </w:r>
      <w:r>
        <w:rPr>
          <w:rFonts w:ascii="Times New Roman" w:hAnsi="Times New Roman"/>
          <w:color w:val="000000"/>
          <w:sz w:val="28"/>
          <w:szCs w:val="28"/>
        </w:rPr>
        <w:t xml:space="preserve"> Вт/(м</w:t>
      </w:r>
      <w:r>
        <w:rPr>
          <w:rFonts w:ascii="Times New Roman" w:hAnsi="Times New Roman"/>
          <w:color w:val="000000"/>
          <w:sz w:val="28"/>
          <w:szCs w:val="28"/>
          <w:vertAlign w:val="superscript"/>
        </w:rPr>
        <w:t>2</w:t>
      </w:r>
      <w:r>
        <w:rPr>
          <w:rFonts w:ascii="Times New Roman" w:hAnsi="Times New Roman"/>
          <w:color w:val="000000"/>
          <w:sz w:val="28"/>
          <w:szCs w:val="28"/>
        </w:rPr>
        <w:t xml:space="preserve">·К); </w:t>
      </w:r>
      <w:r w:rsidRPr="007611EB">
        <w:rPr>
          <w:rFonts w:ascii="Times New Roman" w:hAnsi="Times New Roman"/>
          <w:color w:val="000000"/>
          <w:position w:val="-12"/>
          <w:sz w:val="28"/>
          <w:szCs w:val="28"/>
        </w:rPr>
        <w:object w:dxaOrig="260" w:dyaOrig="380">
          <v:shape id="_x0000_i1057" type="#_x0000_t75" style="width:12.6pt;height:19.2pt" o:ole="">
            <v:imagedata r:id="rId58" o:title=""/>
          </v:shape>
          <o:OLEObject Type="Embed" ProgID="Equation.3" ShapeID="_x0000_i1057" DrawAspect="Content" ObjectID="_1535136531" r:id="rId59"/>
        </w:object>
      </w:r>
      <w:r>
        <w:rPr>
          <w:rFonts w:ascii="Times New Roman" w:hAnsi="Times New Roman"/>
          <w:color w:val="000000"/>
          <w:sz w:val="28"/>
          <w:szCs w:val="28"/>
        </w:rPr>
        <w:t xml:space="preserve"> – температура в сушильном шкафу</w:t>
      </w:r>
      <w:r w:rsidRPr="007611EB">
        <w:rPr>
          <w:rFonts w:ascii="Times New Roman" w:hAnsi="Times New Roman"/>
          <w:color w:val="000000"/>
          <w:sz w:val="28"/>
          <w:szCs w:val="28"/>
        </w:rPr>
        <w:t xml:space="preserve">, </w:t>
      </w:r>
      <w:r>
        <w:rPr>
          <w:color w:val="000000"/>
          <w:sz w:val="28"/>
          <w:szCs w:val="28"/>
        </w:rPr>
        <w:t>⁰</w:t>
      </w:r>
      <w:r w:rsidRPr="007611EB">
        <w:rPr>
          <w:rFonts w:ascii="Times New Roman" w:hAnsi="Times New Roman"/>
          <w:color w:val="000000"/>
          <w:sz w:val="28"/>
          <w:szCs w:val="28"/>
        </w:rPr>
        <w:t>С</w:t>
      </w:r>
      <w:r>
        <w:rPr>
          <w:rFonts w:ascii="Times New Roman" w:hAnsi="Times New Roman"/>
          <w:color w:val="000000"/>
          <w:sz w:val="28"/>
          <w:szCs w:val="28"/>
        </w:rPr>
        <w:t xml:space="preserve">; </w:t>
      </w:r>
      <w:r w:rsidRPr="00DF51BA">
        <w:rPr>
          <w:rFonts w:ascii="Times New Roman" w:hAnsi="Times New Roman"/>
          <w:color w:val="000000"/>
          <w:position w:val="-12"/>
          <w:sz w:val="28"/>
          <w:szCs w:val="28"/>
        </w:rPr>
        <w:object w:dxaOrig="260" w:dyaOrig="380">
          <v:shape id="_x0000_i1058" type="#_x0000_t75" style="width:12.6pt;height:19.2pt" o:ole="">
            <v:imagedata r:id="rId60" o:title=""/>
          </v:shape>
          <o:OLEObject Type="Embed" ProgID="Equation.3" ShapeID="_x0000_i1058" DrawAspect="Content" ObjectID="_1535136532" r:id="rId61"/>
        </w:object>
      </w:r>
      <w:r>
        <w:rPr>
          <w:rFonts w:ascii="Times New Roman" w:hAnsi="Times New Roman"/>
          <w:color w:val="000000"/>
          <w:sz w:val="28"/>
          <w:szCs w:val="28"/>
        </w:rPr>
        <w:t xml:space="preserve"> – температура поверхности испарения, </w:t>
      </w:r>
      <w:r>
        <w:rPr>
          <w:color w:val="000000"/>
          <w:sz w:val="28"/>
          <w:szCs w:val="28"/>
        </w:rPr>
        <w:t>⁰</w:t>
      </w:r>
      <w:r w:rsidRPr="007611EB">
        <w:rPr>
          <w:rFonts w:ascii="Times New Roman" w:hAnsi="Times New Roman"/>
          <w:color w:val="000000"/>
          <w:sz w:val="28"/>
          <w:szCs w:val="28"/>
        </w:rPr>
        <w:t>С</w:t>
      </w:r>
      <w:r>
        <w:rPr>
          <w:rFonts w:ascii="Times New Roman" w:hAnsi="Times New Roman"/>
          <w:color w:val="000000"/>
          <w:sz w:val="28"/>
          <w:szCs w:val="28"/>
        </w:rPr>
        <w:t xml:space="preserve">; </w:t>
      </w:r>
      <w:r w:rsidRPr="004F36D5">
        <w:rPr>
          <w:rFonts w:ascii="Times New Roman" w:hAnsi="Times New Roman"/>
          <w:color w:val="000000"/>
          <w:position w:val="-12"/>
          <w:sz w:val="28"/>
          <w:szCs w:val="28"/>
        </w:rPr>
        <w:object w:dxaOrig="320" w:dyaOrig="380">
          <v:shape id="_x0000_i1059" type="#_x0000_t75" style="width:16.2pt;height:19.2pt" o:ole="">
            <v:imagedata r:id="rId62" o:title=""/>
          </v:shape>
          <o:OLEObject Type="Embed" ProgID="Equation.3" ShapeID="_x0000_i1059" DrawAspect="Content" ObjectID="_1535136533" r:id="rId63"/>
        </w:object>
      </w:r>
      <w:r>
        <w:rPr>
          <w:rFonts w:ascii="Times New Roman" w:hAnsi="Times New Roman"/>
          <w:color w:val="000000"/>
          <w:sz w:val="28"/>
          <w:szCs w:val="28"/>
        </w:rPr>
        <w:t xml:space="preserve"> ‒ коэффициент массоотдачи от воды к воздуху, м/с; </w:t>
      </w:r>
      <w:r w:rsidRPr="00CB74C2">
        <w:rPr>
          <w:rFonts w:ascii="Times New Roman" w:hAnsi="Times New Roman"/>
          <w:color w:val="000000"/>
          <w:position w:val="-12"/>
          <w:sz w:val="28"/>
          <w:szCs w:val="28"/>
        </w:rPr>
        <w:object w:dxaOrig="360" w:dyaOrig="380">
          <v:shape id="_x0000_i1060" type="#_x0000_t75" style="width:18pt;height:19.2pt" o:ole="">
            <v:imagedata r:id="rId64" o:title=""/>
          </v:shape>
          <o:OLEObject Type="Embed" ProgID="Equation.3" ShapeID="_x0000_i1060" DrawAspect="Content" ObjectID="_1535136534" r:id="rId65"/>
        </w:object>
      </w:r>
      <w:r>
        <w:rPr>
          <w:rFonts w:ascii="Times New Roman" w:hAnsi="Times New Roman"/>
          <w:color w:val="000000"/>
          <w:sz w:val="28"/>
          <w:szCs w:val="28"/>
        </w:rPr>
        <w:t xml:space="preserve"> ‒ давление насыщенных паров воды, Па, при температуре поверхности воды </w:t>
      </w:r>
      <w:r w:rsidRPr="00FF64AD">
        <w:rPr>
          <w:rFonts w:ascii="Times New Roman" w:hAnsi="Times New Roman"/>
          <w:color w:val="000000"/>
          <w:position w:val="-12"/>
          <w:sz w:val="28"/>
          <w:szCs w:val="28"/>
        </w:rPr>
        <w:object w:dxaOrig="260" w:dyaOrig="380">
          <v:shape id="_x0000_i1061" type="#_x0000_t75" style="width:12.6pt;height:19.2pt" o:ole="">
            <v:imagedata r:id="rId66" o:title=""/>
          </v:shape>
          <o:OLEObject Type="Embed" ProgID="Equation.3" ShapeID="_x0000_i1061" DrawAspect="Content" ObjectID="_1535136535" r:id="rId67"/>
        </w:object>
      </w:r>
      <w:r>
        <w:rPr>
          <w:rFonts w:ascii="Times New Roman" w:hAnsi="Times New Roman"/>
          <w:color w:val="000000"/>
          <w:sz w:val="28"/>
          <w:szCs w:val="28"/>
        </w:rPr>
        <w:t xml:space="preserve">; </w:t>
      </w:r>
      <w:r w:rsidRPr="00CB74C2">
        <w:rPr>
          <w:rFonts w:ascii="Times New Roman" w:hAnsi="Times New Roman"/>
          <w:color w:val="000000"/>
          <w:position w:val="-12"/>
          <w:sz w:val="28"/>
          <w:szCs w:val="28"/>
        </w:rPr>
        <w:object w:dxaOrig="360" w:dyaOrig="380">
          <v:shape id="_x0000_i1062" type="#_x0000_t75" style="width:18pt;height:19.2pt" o:ole="">
            <v:imagedata r:id="rId68" o:title=""/>
          </v:shape>
          <o:OLEObject Type="Embed" ProgID="Equation.3" ShapeID="_x0000_i1062" DrawAspect="Content" ObjectID="_1535136536" r:id="rId69"/>
        </w:object>
      </w:r>
      <w:r>
        <w:rPr>
          <w:rFonts w:ascii="Times New Roman" w:hAnsi="Times New Roman"/>
          <w:color w:val="000000"/>
          <w:sz w:val="28"/>
          <w:szCs w:val="28"/>
        </w:rPr>
        <w:t xml:space="preserve"> ‒ парциальное давление паров воды, Па, при температуре в сушильном шкафу </w:t>
      </w:r>
      <w:r w:rsidRPr="007611EB">
        <w:rPr>
          <w:rFonts w:ascii="Times New Roman" w:hAnsi="Times New Roman"/>
          <w:color w:val="000000"/>
          <w:position w:val="-12"/>
          <w:sz w:val="28"/>
          <w:szCs w:val="28"/>
        </w:rPr>
        <w:object w:dxaOrig="260" w:dyaOrig="380">
          <v:shape id="_x0000_i1063" type="#_x0000_t75" style="width:12.6pt;height:19.2pt" o:ole="">
            <v:imagedata r:id="rId58" o:title=""/>
          </v:shape>
          <o:OLEObject Type="Embed" ProgID="Equation.3" ShapeID="_x0000_i1063" DrawAspect="Content" ObjectID="_1535136537" r:id="rId70"/>
        </w:object>
      </w:r>
      <w:r>
        <w:rPr>
          <w:rFonts w:ascii="Times New Roman" w:hAnsi="Times New Roman"/>
          <w:color w:val="000000"/>
          <w:sz w:val="28"/>
          <w:szCs w:val="28"/>
        </w:rPr>
        <w:t xml:space="preserve">; </w:t>
      </w:r>
      <w:r>
        <w:rPr>
          <w:rFonts w:ascii="Times New Roman" w:hAnsi="Times New Roman"/>
          <w:i/>
          <w:color w:val="000000"/>
          <w:sz w:val="28"/>
          <w:szCs w:val="28"/>
          <w:lang w:val="en-US"/>
        </w:rPr>
        <w:t>r</w:t>
      </w:r>
      <w:r>
        <w:rPr>
          <w:rFonts w:ascii="Times New Roman" w:hAnsi="Times New Roman"/>
          <w:i/>
          <w:color w:val="000000"/>
          <w:sz w:val="28"/>
          <w:szCs w:val="28"/>
        </w:rPr>
        <w:t xml:space="preserve"> </w:t>
      </w:r>
      <w:r>
        <w:rPr>
          <w:rFonts w:ascii="Times New Roman" w:hAnsi="Times New Roman"/>
          <w:color w:val="000000"/>
          <w:sz w:val="28"/>
          <w:szCs w:val="28"/>
        </w:rPr>
        <w:t xml:space="preserve">‒ удельная теплота парообразования воды, Дж/кг, при температуре поверхности воды </w:t>
      </w:r>
      <w:r w:rsidRPr="00FF64AD">
        <w:rPr>
          <w:rFonts w:ascii="Times New Roman" w:hAnsi="Times New Roman"/>
          <w:color w:val="000000"/>
          <w:position w:val="-12"/>
          <w:sz w:val="28"/>
          <w:szCs w:val="28"/>
        </w:rPr>
        <w:object w:dxaOrig="260" w:dyaOrig="380">
          <v:shape id="_x0000_i1064" type="#_x0000_t75" style="width:12.6pt;height:19.2pt" o:ole="">
            <v:imagedata r:id="rId66" o:title=""/>
          </v:shape>
          <o:OLEObject Type="Embed" ProgID="Equation.3" ShapeID="_x0000_i1064" DrawAspect="Content" ObjectID="_1535136538" r:id="rId71"/>
        </w:object>
      </w:r>
      <w:r>
        <w:rPr>
          <w:rFonts w:ascii="Times New Roman" w:hAnsi="Times New Roman"/>
          <w:color w:val="000000"/>
          <w:sz w:val="28"/>
          <w:szCs w:val="28"/>
        </w:rPr>
        <w:t xml:space="preserve">; </w:t>
      </w:r>
      <w:r>
        <w:rPr>
          <w:rFonts w:ascii="Times New Roman" w:hAnsi="Times New Roman"/>
          <w:i/>
          <w:color w:val="000000"/>
          <w:sz w:val="28"/>
          <w:szCs w:val="28"/>
          <w:lang w:val="en-US"/>
        </w:rPr>
        <w:t>R</w:t>
      </w:r>
      <w:r w:rsidRPr="0026725D">
        <w:rPr>
          <w:rFonts w:ascii="Times New Roman" w:hAnsi="Times New Roman"/>
          <w:i/>
          <w:color w:val="000000"/>
          <w:sz w:val="28"/>
          <w:szCs w:val="28"/>
        </w:rPr>
        <w:t xml:space="preserve"> </w:t>
      </w:r>
      <w:r w:rsidRPr="0026725D">
        <w:rPr>
          <w:rFonts w:ascii="Times New Roman" w:hAnsi="Times New Roman"/>
          <w:color w:val="000000"/>
          <w:sz w:val="28"/>
          <w:szCs w:val="28"/>
        </w:rPr>
        <w:t xml:space="preserve">‒ </w:t>
      </w:r>
      <w:r>
        <w:rPr>
          <w:rFonts w:ascii="Times New Roman" w:hAnsi="Times New Roman"/>
          <w:color w:val="000000"/>
          <w:sz w:val="28"/>
          <w:szCs w:val="28"/>
        </w:rPr>
        <w:t xml:space="preserve">универсальная газовая постоянная, </w:t>
      </w:r>
      <w:r w:rsidRPr="008D3D0C">
        <w:rPr>
          <w:rFonts w:ascii="Times New Roman" w:hAnsi="Times New Roman"/>
          <w:color w:val="000000"/>
          <w:position w:val="-6"/>
          <w:sz w:val="28"/>
          <w:szCs w:val="28"/>
        </w:rPr>
        <w:object w:dxaOrig="1100" w:dyaOrig="300">
          <v:shape id="_x0000_i1065" type="#_x0000_t75" style="width:55.2pt;height:15.6pt" o:ole="">
            <v:imagedata r:id="rId72" o:title=""/>
          </v:shape>
          <o:OLEObject Type="Embed" ProgID="Equation.3" ShapeID="_x0000_i1065" DrawAspect="Content" ObjectID="_1535136539" r:id="rId73"/>
        </w:object>
      </w:r>
      <w:r>
        <w:rPr>
          <w:rFonts w:ascii="Times New Roman" w:hAnsi="Times New Roman"/>
          <w:color w:val="000000"/>
          <w:sz w:val="28"/>
          <w:szCs w:val="28"/>
        </w:rPr>
        <w:t xml:space="preserve"> Дж/(кмоль·К); </w:t>
      </w:r>
      <w:r w:rsidRPr="004F36D5">
        <w:rPr>
          <w:rFonts w:ascii="Times New Roman" w:hAnsi="Times New Roman"/>
          <w:color w:val="000000"/>
          <w:position w:val="-12"/>
          <w:sz w:val="28"/>
          <w:szCs w:val="28"/>
        </w:rPr>
        <w:object w:dxaOrig="320" w:dyaOrig="380">
          <v:shape id="_x0000_i1066" type="#_x0000_t75" style="width:16.2pt;height:19.2pt" o:ole="">
            <v:imagedata r:id="rId74" o:title=""/>
          </v:shape>
          <o:OLEObject Type="Embed" ProgID="Equation.3" ShapeID="_x0000_i1066" DrawAspect="Content" ObjectID="_1535136540" r:id="rId75"/>
        </w:object>
      </w:r>
      <w:r>
        <w:rPr>
          <w:rFonts w:ascii="Times New Roman" w:hAnsi="Times New Roman"/>
          <w:color w:val="000000"/>
          <w:sz w:val="28"/>
          <w:szCs w:val="28"/>
        </w:rPr>
        <w:t xml:space="preserve"> </w:t>
      </w:r>
      <w:r w:rsidRPr="0026725D">
        <w:rPr>
          <w:rFonts w:ascii="Times New Roman" w:hAnsi="Times New Roman"/>
          <w:color w:val="000000"/>
          <w:sz w:val="28"/>
          <w:szCs w:val="28"/>
        </w:rPr>
        <w:t xml:space="preserve">‒ </w:t>
      </w:r>
      <w:r>
        <w:rPr>
          <w:rFonts w:ascii="Times New Roman" w:hAnsi="Times New Roman"/>
          <w:color w:val="000000"/>
          <w:sz w:val="28"/>
          <w:szCs w:val="28"/>
        </w:rPr>
        <w:t xml:space="preserve">абсолютная температура поверхности воды, К; </w:t>
      </w:r>
      <w:r w:rsidRPr="004F36D5">
        <w:rPr>
          <w:rFonts w:ascii="Times New Roman" w:hAnsi="Times New Roman"/>
          <w:color w:val="000000"/>
          <w:position w:val="-12"/>
          <w:sz w:val="28"/>
          <w:szCs w:val="28"/>
        </w:rPr>
        <w:object w:dxaOrig="440" w:dyaOrig="380">
          <v:shape id="_x0000_i1067" type="#_x0000_t75" style="width:22.2pt;height:19.2pt" o:ole="">
            <v:imagedata r:id="rId76" o:title=""/>
          </v:shape>
          <o:OLEObject Type="Embed" ProgID="Equation.3" ShapeID="_x0000_i1067" DrawAspect="Content" ObjectID="_1535136541" r:id="rId77"/>
        </w:object>
      </w:r>
      <w:r>
        <w:rPr>
          <w:rFonts w:ascii="Times New Roman" w:hAnsi="Times New Roman"/>
          <w:color w:val="000000"/>
          <w:sz w:val="28"/>
          <w:szCs w:val="28"/>
        </w:rPr>
        <w:t xml:space="preserve"> ‒ молекулярная масса воды,  </w:t>
      </w:r>
      <w:r w:rsidRPr="004F36D5">
        <w:rPr>
          <w:rFonts w:ascii="Times New Roman" w:hAnsi="Times New Roman"/>
          <w:color w:val="000000"/>
          <w:position w:val="-12"/>
          <w:sz w:val="28"/>
          <w:szCs w:val="28"/>
        </w:rPr>
        <w:object w:dxaOrig="999" w:dyaOrig="380">
          <v:shape id="_x0000_i1068" type="#_x0000_t75" style="width:49.8pt;height:19.2pt" o:ole="">
            <v:imagedata r:id="rId78" o:title=""/>
          </v:shape>
          <o:OLEObject Type="Embed" ProgID="Equation.3" ShapeID="_x0000_i1068" DrawAspect="Content" ObjectID="_1535136542" r:id="rId79"/>
        </w:object>
      </w:r>
      <w:r>
        <w:rPr>
          <w:rFonts w:ascii="Times New Roman" w:hAnsi="Times New Roman"/>
          <w:color w:val="000000"/>
          <w:sz w:val="28"/>
          <w:szCs w:val="28"/>
        </w:rPr>
        <w:t xml:space="preserve"> кг/кмоль.</w:t>
      </w:r>
    </w:p>
    <w:p w:rsidR="00C74F34" w:rsidRDefault="00C74F34" w:rsidP="00F63B01">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rPr>
        <w:t>Из уравнения (5) следует</w:t>
      </w:r>
    </w:p>
    <w:p w:rsidR="00C74F34" w:rsidRDefault="00C74F34" w:rsidP="00031216">
      <w:pPr>
        <w:widowControl w:val="0"/>
        <w:spacing w:line="360" w:lineRule="auto"/>
        <w:ind w:firstLine="567"/>
        <w:jc w:val="right"/>
        <w:rPr>
          <w:rFonts w:ascii="Times New Roman" w:hAnsi="Times New Roman"/>
          <w:color w:val="000000"/>
          <w:sz w:val="28"/>
          <w:szCs w:val="28"/>
        </w:rPr>
      </w:pPr>
      <w:r w:rsidRPr="00091A2E">
        <w:rPr>
          <w:rFonts w:ascii="Times New Roman" w:hAnsi="Times New Roman"/>
          <w:color w:val="000000"/>
          <w:position w:val="-68"/>
          <w:sz w:val="28"/>
          <w:szCs w:val="28"/>
        </w:rPr>
        <w:object w:dxaOrig="2120" w:dyaOrig="1120">
          <v:shape id="_x0000_i1069" type="#_x0000_t75" style="width:106.2pt;height:57.6pt" o:ole="">
            <v:imagedata r:id="rId80" o:title=""/>
          </v:shape>
          <o:OLEObject Type="Embed" ProgID="Equation.3" ShapeID="_x0000_i1069" DrawAspect="Content" ObjectID="_1535136543" r:id="rId81"/>
        </w:object>
      </w:r>
      <w:r>
        <w:rPr>
          <w:rFonts w:ascii="Times New Roman" w:hAnsi="Times New Roman"/>
          <w:color w:val="000000"/>
          <w:sz w:val="28"/>
          <w:szCs w:val="28"/>
        </w:rPr>
        <w:t>.                                              (6)</w:t>
      </w:r>
    </w:p>
    <w:p w:rsidR="00C74F34" w:rsidRDefault="00C74F34" w:rsidP="00F63B01">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rPr>
        <w:t xml:space="preserve">Давление насыщения </w:t>
      </w:r>
      <w:r w:rsidRPr="00DF51BA">
        <w:rPr>
          <w:rFonts w:ascii="Times New Roman" w:hAnsi="Times New Roman"/>
          <w:color w:val="000000"/>
          <w:position w:val="-12"/>
          <w:sz w:val="28"/>
          <w:szCs w:val="28"/>
        </w:rPr>
        <w:object w:dxaOrig="360" w:dyaOrig="380">
          <v:shape id="_x0000_i1070" type="#_x0000_t75" style="width:18.6pt;height:19.2pt" o:ole="">
            <v:imagedata r:id="rId82" o:title=""/>
          </v:shape>
          <o:OLEObject Type="Embed" ProgID="Equation.3" ShapeID="_x0000_i1070" DrawAspect="Content" ObjectID="_1535136544" r:id="rId83"/>
        </w:object>
      </w:r>
      <w:r>
        <w:rPr>
          <w:rFonts w:ascii="Times New Roman" w:hAnsi="Times New Roman"/>
          <w:color w:val="000000"/>
          <w:sz w:val="28"/>
          <w:szCs w:val="28"/>
        </w:rPr>
        <w:t xml:space="preserve">, Па, в сушильном шкафу определено по выражению (1) при температуре поверхности </w:t>
      </w:r>
      <w:r w:rsidRPr="00765D0A">
        <w:rPr>
          <w:rFonts w:ascii="Times New Roman" w:hAnsi="Times New Roman"/>
          <w:color w:val="000000"/>
          <w:position w:val="-12"/>
          <w:sz w:val="28"/>
          <w:szCs w:val="28"/>
        </w:rPr>
        <w:object w:dxaOrig="840" w:dyaOrig="380">
          <v:shape id="_x0000_i1071" type="#_x0000_t75" style="width:42.6pt;height:19.2pt" o:ole="">
            <v:imagedata r:id="rId47" o:title=""/>
          </v:shape>
          <o:OLEObject Type="Embed" ProgID="Equation.3" ShapeID="_x0000_i1071" DrawAspect="Content" ObjectID="_1535136545" r:id="rId84"/>
        </w:object>
      </w:r>
      <w:r>
        <w:rPr>
          <w:rFonts w:ascii="Times New Roman" w:hAnsi="Times New Roman"/>
          <w:color w:val="000000"/>
          <w:sz w:val="28"/>
          <w:szCs w:val="28"/>
        </w:rPr>
        <w:t xml:space="preserve"> </w:t>
      </w:r>
      <w:r>
        <w:rPr>
          <w:rFonts w:ascii="Arial" w:hAnsi="Arial" w:cs="Arial"/>
          <w:color w:val="000000"/>
          <w:sz w:val="28"/>
          <w:szCs w:val="28"/>
        </w:rPr>
        <w:t>º</w:t>
      </w:r>
      <w:r>
        <w:rPr>
          <w:rFonts w:ascii="Times New Roman" w:hAnsi="Times New Roman"/>
          <w:color w:val="000000"/>
          <w:sz w:val="28"/>
          <w:szCs w:val="28"/>
        </w:rPr>
        <w:t xml:space="preserve">С. </w:t>
      </w:r>
    </w:p>
    <w:p w:rsidR="00C74F34" w:rsidRDefault="00C74F34" w:rsidP="00F63B01">
      <w:pPr>
        <w:widowControl w:val="0"/>
        <w:spacing w:line="360" w:lineRule="auto"/>
        <w:jc w:val="right"/>
        <w:rPr>
          <w:rFonts w:ascii="Times New Roman" w:hAnsi="Times New Roman"/>
          <w:color w:val="000000"/>
          <w:sz w:val="28"/>
          <w:szCs w:val="28"/>
        </w:rPr>
      </w:pPr>
      <w:r w:rsidRPr="005642DD">
        <w:rPr>
          <w:rFonts w:ascii="Times New Roman" w:hAnsi="Times New Roman"/>
          <w:color w:val="000000"/>
          <w:position w:val="-16"/>
          <w:sz w:val="28"/>
          <w:szCs w:val="28"/>
        </w:rPr>
        <w:object w:dxaOrig="7339" w:dyaOrig="499">
          <v:shape id="_x0000_i1072" type="#_x0000_t75" style="width:367.2pt;height:24.6pt" o:ole="">
            <v:imagedata r:id="rId85" o:title=""/>
          </v:shape>
          <o:OLEObject Type="Embed" ProgID="Equation.3" ShapeID="_x0000_i1072" DrawAspect="Content" ObjectID="_1535136546" r:id="rId86"/>
        </w:object>
      </w:r>
      <w:r>
        <w:rPr>
          <w:rFonts w:ascii="Times New Roman" w:hAnsi="Times New Roman"/>
          <w:color w:val="000000"/>
          <w:sz w:val="28"/>
          <w:szCs w:val="28"/>
        </w:rPr>
        <w:t>.             (4)</w:t>
      </w:r>
    </w:p>
    <w:p w:rsidR="00C74F34" w:rsidRDefault="00C74F34" w:rsidP="00F63B01">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lang w:eastAsia="ru-RU"/>
        </w:rPr>
        <w:t xml:space="preserve">Для определения парциального давления паров воды </w:t>
      </w:r>
      <w:r w:rsidRPr="00684D68">
        <w:rPr>
          <w:rFonts w:ascii="Times New Roman" w:hAnsi="Times New Roman"/>
          <w:color w:val="000000"/>
          <w:position w:val="-12"/>
          <w:sz w:val="28"/>
          <w:szCs w:val="28"/>
        </w:rPr>
        <w:object w:dxaOrig="360" w:dyaOrig="380">
          <v:shape id="_x0000_i1073" type="#_x0000_t75" style="width:18.6pt;height:19.2pt" o:ole="">
            <v:imagedata r:id="rId87" o:title=""/>
          </v:shape>
          <o:OLEObject Type="Embed" ProgID="Equation.3" ShapeID="_x0000_i1073" DrawAspect="Content" ObjectID="_1535136547" r:id="rId88"/>
        </w:object>
      </w:r>
      <w:r>
        <w:rPr>
          <w:rFonts w:ascii="Times New Roman" w:hAnsi="Times New Roman"/>
          <w:color w:val="000000"/>
          <w:sz w:val="28"/>
          <w:szCs w:val="28"/>
        </w:rPr>
        <w:t xml:space="preserve">, Па, при температуре в сушильном шкафу </w:t>
      </w:r>
      <w:r w:rsidRPr="00684D68">
        <w:rPr>
          <w:rFonts w:ascii="Times New Roman" w:hAnsi="Times New Roman"/>
          <w:color w:val="000000"/>
          <w:position w:val="-12"/>
          <w:sz w:val="28"/>
          <w:szCs w:val="28"/>
        </w:rPr>
        <w:object w:dxaOrig="940" w:dyaOrig="380">
          <v:shape id="_x0000_i1074" type="#_x0000_t75" style="width:45.6pt;height:19.2pt" o:ole="">
            <v:imagedata r:id="rId89" o:title=""/>
          </v:shape>
          <o:OLEObject Type="Embed" ProgID="Equation.3" ShapeID="_x0000_i1074" DrawAspect="Content" ObjectID="_1535136548" r:id="rId90"/>
        </w:object>
      </w:r>
      <w:r>
        <w:rPr>
          <w:rFonts w:ascii="Times New Roman" w:hAnsi="Times New Roman"/>
          <w:color w:val="000000"/>
          <w:sz w:val="28"/>
          <w:szCs w:val="28"/>
        </w:rPr>
        <w:t xml:space="preserve"> </w:t>
      </w:r>
      <w:r>
        <w:rPr>
          <w:rFonts w:ascii="Arial" w:hAnsi="Arial" w:cs="Arial"/>
          <w:color w:val="000000"/>
          <w:sz w:val="28"/>
          <w:szCs w:val="28"/>
        </w:rPr>
        <w:t>º</w:t>
      </w:r>
      <w:r>
        <w:rPr>
          <w:rFonts w:ascii="Times New Roman" w:hAnsi="Times New Roman"/>
          <w:color w:val="000000"/>
          <w:sz w:val="28"/>
          <w:szCs w:val="28"/>
        </w:rPr>
        <w:t xml:space="preserve">С, найдем влагосодержание </w:t>
      </w:r>
      <w:r>
        <w:rPr>
          <w:rFonts w:ascii="Times New Roman" w:hAnsi="Times New Roman"/>
          <w:i/>
          <w:color w:val="000000"/>
          <w:sz w:val="28"/>
          <w:szCs w:val="28"/>
          <w:lang w:val="en-US"/>
        </w:rPr>
        <w:t>d</w:t>
      </w:r>
      <w:r>
        <w:rPr>
          <w:rFonts w:ascii="Times New Roman" w:hAnsi="Times New Roman"/>
          <w:color w:val="000000"/>
          <w:sz w:val="28"/>
          <w:szCs w:val="28"/>
        </w:rPr>
        <w:t xml:space="preserve">, г/кг, путем совместного решения уравнений изотерм сухого и мокрого термометров. Изотерма сухого термометра при температуре </w:t>
      </w:r>
      <w:r w:rsidRPr="00684D68">
        <w:rPr>
          <w:rFonts w:ascii="Times New Roman" w:hAnsi="Times New Roman"/>
          <w:color w:val="000000"/>
          <w:position w:val="-12"/>
          <w:sz w:val="28"/>
          <w:szCs w:val="28"/>
        </w:rPr>
        <w:object w:dxaOrig="940" w:dyaOrig="380">
          <v:shape id="_x0000_i1075" type="#_x0000_t75" style="width:45.6pt;height:19.2pt" o:ole="">
            <v:imagedata r:id="rId89" o:title=""/>
          </v:shape>
          <o:OLEObject Type="Embed" ProgID="Equation.3" ShapeID="_x0000_i1075" DrawAspect="Content" ObjectID="_1535136549" r:id="rId91"/>
        </w:object>
      </w:r>
      <w:r>
        <w:rPr>
          <w:rFonts w:ascii="Times New Roman" w:hAnsi="Times New Roman"/>
          <w:color w:val="000000"/>
          <w:sz w:val="28"/>
          <w:szCs w:val="28"/>
        </w:rPr>
        <w:t xml:space="preserve"> </w:t>
      </w:r>
      <w:r>
        <w:rPr>
          <w:rFonts w:ascii="Arial" w:hAnsi="Arial" w:cs="Arial"/>
          <w:color w:val="000000"/>
          <w:sz w:val="28"/>
          <w:szCs w:val="28"/>
        </w:rPr>
        <w:t>º</w:t>
      </w:r>
      <w:r>
        <w:rPr>
          <w:rFonts w:ascii="Times New Roman" w:hAnsi="Times New Roman"/>
          <w:color w:val="000000"/>
          <w:sz w:val="28"/>
          <w:szCs w:val="28"/>
        </w:rPr>
        <w:t>С.</w:t>
      </w:r>
    </w:p>
    <w:p w:rsidR="00C74F34" w:rsidRDefault="00C74F34" w:rsidP="00F63B01">
      <w:pPr>
        <w:widowControl w:val="0"/>
        <w:spacing w:line="360" w:lineRule="auto"/>
        <w:ind w:firstLine="567"/>
        <w:jc w:val="right"/>
        <w:rPr>
          <w:rFonts w:ascii="Times New Roman" w:hAnsi="Times New Roman"/>
          <w:color w:val="000000"/>
          <w:sz w:val="28"/>
          <w:szCs w:val="28"/>
        </w:rPr>
      </w:pPr>
      <w:r w:rsidRPr="00684D68">
        <w:rPr>
          <w:rFonts w:ascii="Times New Roman" w:hAnsi="Times New Roman"/>
          <w:color w:val="000000"/>
          <w:position w:val="-26"/>
          <w:sz w:val="28"/>
          <w:szCs w:val="28"/>
        </w:rPr>
        <w:object w:dxaOrig="3300" w:dyaOrig="700">
          <v:shape id="_x0000_i1076" type="#_x0000_t75" style="width:166.8pt;height:36pt" o:ole="">
            <v:imagedata r:id="rId92" o:title=""/>
          </v:shape>
          <o:OLEObject Type="Embed" ProgID="Equation.3" ShapeID="_x0000_i1076" DrawAspect="Content" ObjectID="_1535136550" r:id="rId93"/>
        </w:object>
      </w:r>
      <w:r>
        <w:rPr>
          <w:rFonts w:ascii="Times New Roman" w:hAnsi="Times New Roman"/>
          <w:color w:val="000000"/>
          <w:sz w:val="28"/>
          <w:szCs w:val="28"/>
        </w:rPr>
        <w:t>,                                     (5)</w:t>
      </w:r>
    </w:p>
    <w:p w:rsidR="00C74F34" w:rsidRDefault="00C74F34" w:rsidP="00F63B01">
      <w:pPr>
        <w:widowControl w:val="0"/>
        <w:spacing w:line="360" w:lineRule="auto"/>
        <w:rPr>
          <w:rFonts w:ascii="Times New Roman" w:hAnsi="Times New Roman"/>
          <w:color w:val="000000"/>
          <w:sz w:val="28"/>
          <w:szCs w:val="28"/>
        </w:rPr>
      </w:pPr>
      <w:r>
        <w:rPr>
          <w:rFonts w:ascii="Times New Roman" w:hAnsi="Times New Roman"/>
          <w:color w:val="000000"/>
          <w:sz w:val="28"/>
          <w:szCs w:val="28"/>
          <w:lang w:eastAsia="ru-RU"/>
        </w:rPr>
        <w:t xml:space="preserve">где </w:t>
      </w:r>
      <w:r>
        <w:rPr>
          <w:rFonts w:ascii="Times New Roman" w:hAnsi="Times New Roman"/>
          <w:i/>
          <w:color w:val="000000"/>
          <w:sz w:val="28"/>
          <w:szCs w:val="28"/>
          <w:lang w:val="en-US" w:eastAsia="ru-RU"/>
        </w:rPr>
        <w:t>I</w:t>
      </w:r>
      <w:r>
        <w:rPr>
          <w:rFonts w:ascii="Times New Roman" w:hAnsi="Times New Roman"/>
          <w:i/>
          <w:color w:val="000000"/>
          <w:sz w:val="28"/>
          <w:szCs w:val="28"/>
          <w:lang w:eastAsia="ru-RU"/>
        </w:rPr>
        <w:t xml:space="preserve"> </w:t>
      </w:r>
      <w:r>
        <w:rPr>
          <w:rFonts w:ascii="Times New Roman" w:hAnsi="Times New Roman"/>
          <w:color w:val="000000"/>
          <w:sz w:val="28"/>
          <w:szCs w:val="28"/>
          <w:lang w:eastAsia="ru-RU"/>
        </w:rPr>
        <w:t xml:space="preserve">– энтальпия влажного воздуха в сушильном шкафу, Дж/кг; </w:t>
      </w:r>
      <w:r w:rsidRPr="00A934B6">
        <w:rPr>
          <w:rFonts w:ascii="Times New Roman" w:hAnsi="Times New Roman"/>
          <w:color w:val="000000"/>
          <w:position w:val="-14"/>
          <w:sz w:val="28"/>
          <w:szCs w:val="28"/>
        </w:rPr>
        <w:object w:dxaOrig="639" w:dyaOrig="400">
          <v:shape id="_x0000_i1077" type="#_x0000_t75" style="width:31.2pt;height:20.4pt" o:ole="">
            <v:imagedata r:id="rId94" o:title=""/>
          </v:shape>
          <o:OLEObject Type="Embed" ProgID="Equation.3" ShapeID="_x0000_i1077" DrawAspect="Content" ObjectID="_1535136551" r:id="rId95"/>
        </w:object>
      </w:r>
      <w:r>
        <w:rPr>
          <w:rFonts w:ascii="Times New Roman" w:hAnsi="Times New Roman"/>
          <w:color w:val="000000"/>
          <w:sz w:val="28"/>
          <w:szCs w:val="28"/>
        </w:rPr>
        <w:t xml:space="preserve"> </w:t>
      </w:r>
      <w:r>
        <w:rPr>
          <w:rFonts w:ascii="Times New Roman" w:hAnsi="Times New Roman"/>
          <w:color w:val="000000"/>
          <w:sz w:val="28"/>
          <w:szCs w:val="28"/>
          <w:lang w:eastAsia="ru-RU"/>
        </w:rPr>
        <w:t xml:space="preserve">– удельная теплоемкость сухого воздуха </w:t>
      </w:r>
      <w:r w:rsidRPr="00A934B6">
        <w:rPr>
          <w:rFonts w:ascii="Times New Roman" w:hAnsi="Times New Roman"/>
          <w:color w:val="000000"/>
          <w:position w:val="-14"/>
          <w:sz w:val="28"/>
          <w:szCs w:val="28"/>
        </w:rPr>
        <w:object w:dxaOrig="1460" w:dyaOrig="400">
          <v:shape id="_x0000_i1078" type="#_x0000_t75" style="width:70.2pt;height:20.4pt" o:ole="">
            <v:imagedata r:id="rId96" o:title=""/>
          </v:shape>
          <o:OLEObject Type="Embed" ProgID="Equation.3" ShapeID="_x0000_i1078" DrawAspect="Content" ObjectID="_1535136552" r:id="rId97"/>
        </w:object>
      </w:r>
      <w:r>
        <w:rPr>
          <w:rFonts w:ascii="Times New Roman" w:hAnsi="Times New Roman"/>
          <w:color w:val="000000"/>
          <w:sz w:val="28"/>
          <w:szCs w:val="28"/>
        </w:rPr>
        <w:t xml:space="preserve"> Дж/(кг·К); </w:t>
      </w:r>
      <w:r w:rsidRPr="00A934B6">
        <w:rPr>
          <w:rFonts w:ascii="Times New Roman" w:hAnsi="Times New Roman"/>
          <w:color w:val="000000"/>
          <w:position w:val="-12"/>
          <w:sz w:val="28"/>
          <w:szCs w:val="28"/>
        </w:rPr>
        <w:object w:dxaOrig="260" w:dyaOrig="380">
          <v:shape id="_x0000_i1079" type="#_x0000_t75" style="width:12.6pt;height:19.2pt" o:ole="">
            <v:imagedata r:id="rId98" o:title=""/>
          </v:shape>
          <o:OLEObject Type="Embed" ProgID="Equation.3" ShapeID="_x0000_i1079" DrawAspect="Content" ObjectID="_1535136553" r:id="rId99"/>
        </w:object>
      </w:r>
      <w:r>
        <w:rPr>
          <w:rFonts w:ascii="Times New Roman" w:hAnsi="Times New Roman"/>
          <w:color w:val="000000"/>
          <w:sz w:val="28"/>
          <w:szCs w:val="28"/>
        </w:rPr>
        <w:t xml:space="preserve"> </w:t>
      </w:r>
      <w:r>
        <w:rPr>
          <w:rFonts w:ascii="Times New Roman" w:hAnsi="Times New Roman"/>
          <w:color w:val="000000"/>
          <w:sz w:val="28"/>
          <w:szCs w:val="28"/>
          <w:lang w:eastAsia="ru-RU"/>
        </w:rPr>
        <w:t xml:space="preserve">– теплота парообразования, для воды при 0 </w:t>
      </w:r>
      <w:r>
        <w:rPr>
          <w:rFonts w:ascii="Arial" w:hAnsi="Arial" w:cs="Arial"/>
          <w:color w:val="000000"/>
          <w:sz w:val="28"/>
          <w:szCs w:val="28"/>
        </w:rPr>
        <w:t>º</w:t>
      </w:r>
      <w:r>
        <w:rPr>
          <w:rFonts w:ascii="Times New Roman" w:hAnsi="Times New Roman"/>
          <w:color w:val="000000"/>
          <w:sz w:val="28"/>
          <w:szCs w:val="28"/>
        </w:rPr>
        <w:t xml:space="preserve">С равна </w:t>
      </w:r>
      <w:r w:rsidRPr="00A934B6">
        <w:rPr>
          <w:rFonts w:ascii="Times New Roman" w:hAnsi="Times New Roman"/>
          <w:color w:val="000000"/>
          <w:position w:val="-12"/>
          <w:sz w:val="28"/>
          <w:szCs w:val="28"/>
        </w:rPr>
        <w:object w:dxaOrig="1520" w:dyaOrig="380">
          <v:shape id="_x0000_i1080" type="#_x0000_t75" style="width:76.2pt;height:19.2pt" o:ole="" o:preferrelative="f">
            <v:imagedata r:id="rId100" o:title=""/>
            <o:lock v:ext="edit" aspectratio="f"/>
          </v:shape>
          <o:OLEObject Type="Embed" ProgID="Equation.3" ShapeID="_x0000_i1080" DrawAspect="Content" ObjectID="_1535136554" r:id="rId101"/>
        </w:object>
      </w:r>
      <w:r>
        <w:rPr>
          <w:rFonts w:ascii="Times New Roman" w:hAnsi="Times New Roman"/>
          <w:color w:val="000000"/>
          <w:sz w:val="28"/>
          <w:szCs w:val="28"/>
        </w:rPr>
        <w:t xml:space="preserve"> Дж/кг; </w:t>
      </w:r>
      <w:r w:rsidRPr="00A934B6">
        <w:rPr>
          <w:rFonts w:ascii="Times New Roman" w:hAnsi="Times New Roman"/>
          <w:color w:val="000000"/>
          <w:position w:val="-12"/>
          <w:sz w:val="28"/>
          <w:szCs w:val="28"/>
        </w:rPr>
        <w:object w:dxaOrig="360" w:dyaOrig="380">
          <v:shape id="_x0000_i1081" type="#_x0000_t75" style="width:17.4pt;height:19.2pt" o:ole="">
            <v:imagedata r:id="rId102" o:title=""/>
          </v:shape>
          <o:OLEObject Type="Embed" ProgID="Equation.3" ShapeID="_x0000_i1081" DrawAspect="Content" ObjectID="_1535136555" r:id="rId103"/>
        </w:object>
      </w:r>
      <w:r>
        <w:rPr>
          <w:rFonts w:ascii="Times New Roman" w:hAnsi="Times New Roman"/>
          <w:color w:val="000000"/>
          <w:sz w:val="28"/>
          <w:szCs w:val="28"/>
        </w:rPr>
        <w:t xml:space="preserve"> </w:t>
      </w:r>
      <w:r>
        <w:rPr>
          <w:rFonts w:ascii="Times New Roman" w:hAnsi="Times New Roman"/>
          <w:color w:val="000000"/>
          <w:sz w:val="28"/>
          <w:szCs w:val="28"/>
          <w:lang w:eastAsia="ru-RU"/>
        </w:rPr>
        <w:t xml:space="preserve">– удельная теплоемкость сухого пара </w:t>
      </w:r>
      <w:r w:rsidRPr="00A934B6">
        <w:rPr>
          <w:rFonts w:ascii="Times New Roman" w:hAnsi="Times New Roman"/>
          <w:color w:val="000000"/>
          <w:position w:val="-12"/>
          <w:sz w:val="28"/>
          <w:szCs w:val="28"/>
        </w:rPr>
        <w:object w:dxaOrig="1200" w:dyaOrig="380">
          <v:shape id="_x0000_i1082" type="#_x0000_t75" style="width:58.2pt;height:19.2pt" o:ole="">
            <v:imagedata r:id="rId104" o:title=""/>
          </v:shape>
          <o:OLEObject Type="Embed" ProgID="Equation.3" ShapeID="_x0000_i1082" DrawAspect="Content" ObjectID="_1535136556" r:id="rId105"/>
        </w:object>
      </w:r>
      <w:r>
        <w:rPr>
          <w:rFonts w:ascii="Times New Roman" w:hAnsi="Times New Roman"/>
          <w:color w:val="000000"/>
          <w:sz w:val="28"/>
          <w:szCs w:val="28"/>
        </w:rPr>
        <w:t xml:space="preserve"> Дж/(кг·К).</w:t>
      </w:r>
    </w:p>
    <w:p w:rsidR="00C74F34" w:rsidRDefault="00C74F34" w:rsidP="00F63B01">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rPr>
        <w:t>Изотерма мокрого термометра</w:t>
      </w:r>
    </w:p>
    <w:p w:rsidR="00C74F34" w:rsidRDefault="00C74F34" w:rsidP="00F63B01">
      <w:pPr>
        <w:widowControl w:val="0"/>
        <w:spacing w:line="360" w:lineRule="auto"/>
        <w:ind w:firstLine="567"/>
        <w:jc w:val="right"/>
        <w:rPr>
          <w:rFonts w:ascii="Times New Roman" w:hAnsi="Times New Roman"/>
          <w:color w:val="000000"/>
          <w:sz w:val="28"/>
          <w:szCs w:val="28"/>
        </w:rPr>
      </w:pPr>
      <w:r w:rsidRPr="00684D68">
        <w:rPr>
          <w:rFonts w:ascii="Times New Roman" w:hAnsi="Times New Roman"/>
          <w:color w:val="000000"/>
          <w:position w:val="-26"/>
          <w:sz w:val="28"/>
          <w:szCs w:val="28"/>
        </w:rPr>
        <w:object w:dxaOrig="2120" w:dyaOrig="700">
          <v:shape id="_x0000_i1083" type="#_x0000_t75" style="width:106.8pt;height:36pt" o:ole="">
            <v:imagedata r:id="rId106" o:title=""/>
          </v:shape>
          <o:OLEObject Type="Embed" ProgID="Equation.3" ShapeID="_x0000_i1083" DrawAspect="Content" ObjectID="_1535136557" r:id="rId107"/>
        </w:object>
      </w:r>
      <w:r>
        <w:rPr>
          <w:rFonts w:ascii="Times New Roman" w:hAnsi="Times New Roman"/>
          <w:color w:val="000000"/>
          <w:sz w:val="28"/>
          <w:szCs w:val="28"/>
        </w:rPr>
        <w:t>,                                              (6)</w:t>
      </w:r>
    </w:p>
    <w:p w:rsidR="00C74F34" w:rsidRDefault="00C74F34" w:rsidP="00F63B01">
      <w:pPr>
        <w:widowControl w:val="0"/>
        <w:spacing w:line="360" w:lineRule="auto"/>
        <w:rPr>
          <w:rFonts w:ascii="Times New Roman" w:hAnsi="Times New Roman"/>
          <w:color w:val="000000"/>
          <w:sz w:val="28"/>
          <w:szCs w:val="28"/>
        </w:rPr>
      </w:pPr>
      <w:r>
        <w:rPr>
          <w:rFonts w:ascii="Times New Roman" w:hAnsi="Times New Roman"/>
          <w:color w:val="000000"/>
          <w:sz w:val="28"/>
          <w:szCs w:val="28"/>
        </w:rPr>
        <w:t xml:space="preserve">где </w:t>
      </w:r>
      <w:r w:rsidRPr="005D6BAD">
        <w:rPr>
          <w:rFonts w:ascii="Times New Roman" w:hAnsi="Times New Roman"/>
          <w:color w:val="000000"/>
          <w:position w:val="-12"/>
          <w:sz w:val="28"/>
          <w:szCs w:val="28"/>
        </w:rPr>
        <w:object w:dxaOrig="360" w:dyaOrig="380">
          <v:shape id="_x0000_i1084" type="#_x0000_t75" style="width:17.4pt;height:19.2pt" o:ole="">
            <v:imagedata r:id="rId108" o:title=""/>
          </v:shape>
          <o:OLEObject Type="Embed" ProgID="Equation.3" ShapeID="_x0000_i1084" DrawAspect="Content" ObjectID="_1535136558" r:id="rId109"/>
        </w:object>
      </w:r>
      <w:r>
        <w:rPr>
          <w:rFonts w:ascii="Times New Roman" w:hAnsi="Times New Roman"/>
          <w:color w:val="000000"/>
          <w:sz w:val="28"/>
          <w:szCs w:val="28"/>
        </w:rPr>
        <w:t xml:space="preserve"> </w:t>
      </w:r>
      <w:r>
        <w:rPr>
          <w:rFonts w:ascii="Times New Roman" w:hAnsi="Times New Roman"/>
          <w:color w:val="000000"/>
          <w:sz w:val="28"/>
          <w:szCs w:val="28"/>
          <w:lang w:eastAsia="ru-RU"/>
        </w:rPr>
        <w:t xml:space="preserve">– удельная теплоемкость воды при температуре мокрого термометра </w:t>
      </w:r>
      <w:r w:rsidRPr="005D6BAD">
        <w:rPr>
          <w:rFonts w:ascii="Times New Roman" w:hAnsi="Times New Roman"/>
          <w:color w:val="000000"/>
          <w:position w:val="-12"/>
          <w:sz w:val="28"/>
          <w:szCs w:val="28"/>
        </w:rPr>
        <w:object w:dxaOrig="279" w:dyaOrig="380">
          <v:shape id="_x0000_i1085" type="#_x0000_t75" style="width:14.4pt;height:19.2pt" o:ole="">
            <v:imagedata r:id="rId110" o:title=""/>
          </v:shape>
          <o:OLEObject Type="Embed" ProgID="Equation.3" ShapeID="_x0000_i1085" DrawAspect="Content" ObjectID="_1535136559" r:id="rId111"/>
        </w:object>
      </w:r>
      <w:r>
        <w:rPr>
          <w:rFonts w:ascii="Times New Roman" w:hAnsi="Times New Roman"/>
          <w:color w:val="000000"/>
          <w:sz w:val="28"/>
          <w:szCs w:val="28"/>
        </w:rPr>
        <w:t xml:space="preserve">, </w:t>
      </w:r>
      <w:r w:rsidRPr="005D6BAD">
        <w:rPr>
          <w:rFonts w:ascii="Times New Roman" w:hAnsi="Times New Roman"/>
          <w:color w:val="000000"/>
          <w:position w:val="-12"/>
          <w:sz w:val="28"/>
          <w:szCs w:val="28"/>
        </w:rPr>
        <w:object w:dxaOrig="1219" w:dyaOrig="380">
          <v:shape id="_x0000_i1086" type="#_x0000_t75" style="width:58.8pt;height:19.2pt" o:ole="">
            <v:imagedata r:id="rId112" o:title=""/>
          </v:shape>
          <o:OLEObject Type="Embed" ProgID="Equation.3" ShapeID="_x0000_i1086" DrawAspect="Content" ObjectID="_1535136560" r:id="rId113"/>
        </w:object>
      </w:r>
      <w:r>
        <w:rPr>
          <w:rFonts w:ascii="Times New Roman" w:hAnsi="Times New Roman"/>
          <w:color w:val="000000"/>
          <w:sz w:val="28"/>
          <w:szCs w:val="28"/>
        </w:rPr>
        <w:t xml:space="preserve"> Дж/(кг·К) при </w:t>
      </w:r>
      <w:r w:rsidRPr="005D6BAD">
        <w:rPr>
          <w:rFonts w:ascii="Times New Roman" w:hAnsi="Times New Roman"/>
          <w:color w:val="000000"/>
          <w:position w:val="-12"/>
          <w:sz w:val="28"/>
          <w:szCs w:val="28"/>
        </w:rPr>
        <w:object w:dxaOrig="1380" w:dyaOrig="380">
          <v:shape id="_x0000_i1087" type="#_x0000_t75" style="width:70.2pt;height:19.2pt" o:ole="">
            <v:imagedata r:id="rId114" o:title=""/>
          </v:shape>
          <o:OLEObject Type="Embed" ProgID="Equation.3" ShapeID="_x0000_i1087" DrawAspect="Content" ObjectID="_1535136561" r:id="rId115"/>
        </w:object>
      </w:r>
      <w:r>
        <w:rPr>
          <w:rFonts w:ascii="Times New Roman" w:hAnsi="Times New Roman"/>
          <w:color w:val="000000"/>
          <w:sz w:val="28"/>
          <w:szCs w:val="28"/>
        </w:rPr>
        <w:t xml:space="preserve"> </w:t>
      </w:r>
      <w:r>
        <w:rPr>
          <w:rFonts w:ascii="Arial" w:hAnsi="Arial" w:cs="Arial"/>
          <w:color w:val="000000"/>
          <w:sz w:val="28"/>
          <w:szCs w:val="28"/>
        </w:rPr>
        <w:t>º</w:t>
      </w:r>
      <w:r>
        <w:rPr>
          <w:rFonts w:ascii="Times New Roman" w:hAnsi="Times New Roman"/>
          <w:color w:val="000000"/>
          <w:sz w:val="28"/>
          <w:szCs w:val="28"/>
        </w:rPr>
        <w:t>С.</w:t>
      </w:r>
    </w:p>
    <w:p w:rsidR="00C74F34" w:rsidRPr="004F2AB1" w:rsidRDefault="00C74F34" w:rsidP="00F63B01">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rPr>
        <w:t xml:space="preserve">На рисунке 5 приведено графическое определение влагосодержания </w:t>
      </w:r>
      <w:r w:rsidRPr="006430CD">
        <w:rPr>
          <w:rFonts w:ascii="Times New Roman" w:hAnsi="Times New Roman"/>
          <w:i/>
          <w:color w:val="000000"/>
          <w:sz w:val="28"/>
          <w:szCs w:val="28"/>
          <w:lang w:val="en-US"/>
        </w:rPr>
        <w:t>d</w:t>
      </w:r>
      <w:r w:rsidRPr="004F2AB1">
        <w:rPr>
          <w:rFonts w:ascii="Times New Roman" w:hAnsi="Times New Roman"/>
          <w:i/>
          <w:color w:val="000000"/>
          <w:sz w:val="28"/>
          <w:szCs w:val="28"/>
        </w:rPr>
        <w:t xml:space="preserve"> </w:t>
      </w:r>
      <w:r>
        <w:rPr>
          <w:rFonts w:ascii="Times New Roman" w:hAnsi="Times New Roman"/>
          <w:color w:val="000000"/>
          <w:sz w:val="28"/>
          <w:szCs w:val="28"/>
        </w:rPr>
        <w:t xml:space="preserve">на пересечении изотерм </w:t>
      </w:r>
      <w:r w:rsidRPr="005D6BAD">
        <w:rPr>
          <w:rFonts w:ascii="Times New Roman" w:hAnsi="Times New Roman"/>
          <w:color w:val="000000"/>
          <w:position w:val="-12"/>
          <w:sz w:val="28"/>
          <w:szCs w:val="28"/>
        </w:rPr>
        <w:object w:dxaOrig="859" w:dyaOrig="380">
          <v:shape id="_x0000_i1088" type="#_x0000_t75" style="width:43.2pt;height:19.2pt" o:ole="">
            <v:imagedata r:id="rId116" o:title=""/>
          </v:shape>
          <o:OLEObject Type="Embed" ProgID="Equation.3" ShapeID="_x0000_i1088" DrawAspect="Content" ObjectID="_1535136562" r:id="rId117"/>
        </w:object>
      </w:r>
      <w:r>
        <w:rPr>
          <w:rFonts w:ascii="Times New Roman" w:hAnsi="Times New Roman"/>
          <w:color w:val="000000"/>
          <w:sz w:val="28"/>
          <w:szCs w:val="28"/>
        </w:rPr>
        <w:t xml:space="preserve"> </w:t>
      </w:r>
      <w:r>
        <w:rPr>
          <w:rFonts w:ascii="Arial" w:hAnsi="Arial" w:cs="Arial"/>
          <w:color w:val="000000"/>
          <w:sz w:val="28"/>
          <w:szCs w:val="28"/>
        </w:rPr>
        <w:t>º</w:t>
      </w:r>
      <w:r>
        <w:rPr>
          <w:rFonts w:ascii="Times New Roman" w:hAnsi="Times New Roman"/>
          <w:color w:val="000000"/>
          <w:sz w:val="28"/>
          <w:szCs w:val="28"/>
        </w:rPr>
        <w:t xml:space="preserve">С и </w:t>
      </w:r>
      <w:r w:rsidRPr="004F2AB1">
        <w:rPr>
          <w:rFonts w:ascii="Times New Roman" w:hAnsi="Times New Roman"/>
          <w:color w:val="000000"/>
          <w:position w:val="-12"/>
          <w:sz w:val="28"/>
          <w:szCs w:val="28"/>
        </w:rPr>
        <w:object w:dxaOrig="960" w:dyaOrig="380">
          <v:shape id="_x0000_i1089" type="#_x0000_t75" style="width:48.6pt;height:19.2pt" o:ole="">
            <v:imagedata r:id="rId118" o:title=""/>
          </v:shape>
          <o:OLEObject Type="Embed" ProgID="Equation.3" ShapeID="_x0000_i1089" DrawAspect="Content" ObjectID="_1535136563" r:id="rId119"/>
        </w:object>
      </w:r>
      <w:r>
        <w:rPr>
          <w:rFonts w:ascii="Times New Roman" w:hAnsi="Times New Roman"/>
          <w:color w:val="000000"/>
          <w:sz w:val="28"/>
          <w:szCs w:val="28"/>
        </w:rPr>
        <w:t xml:space="preserve"> </w:t>
      </w:r>
      <w:r>
        <w:rPr>
          <w:rFonts w:ascii="Arial" w:hAnsi="Arial" w:cs="Arial"/>
          <w:color w:val="000000"/>
          <w:sz w:val="28"/>
          <w:szCs w:val="28"/>
        </w:rPr>
        <w:t>º</w:t>
      </w:r>
      <w:r>
        <w:rPr>
          <w:rFonts w:ascii="Times New Roman" w:hAnsi="Times New Roman"/>
          <w:color w:val="000000"/>
          <w:sz w:val="28"/>
          <w:szCs w:val="28"/>
        </w:rPr>
        <w:t xml:space="preserve">С. </w:t>
      </w:r>
    </w:p>
    <w:p w:rsidR="00C74F34" w:rsidRPr="004F2AB1" w:rsidRDefault="00C74F34" w:rsidP="00D67BF3">
      <w:pPr>
        <w:widowControl w:val="0"/>
        <w:spacing w:line="360" w:lineRule="auto"/>
        <w:jc w:val="center"/>
        <w:rPr>
          <w:rFonts w:ascii="Times New Roman" w:hAnsi="Times New Roman"/>
          <w:color w:val="000000"/>
          <w:sz w:val="28"/>
          <w:szCs w:val="28"/>
        </w:rPr>
      </w:pPr>
      <w:r w:rsidRPr="00B44F96">
        <w:rPr>
          <w:noProof/>
          <w:szCs w:val="28"/>
          <w:lang w:eastAsia="ru-RU"/>
        </w:rPr>
        <w:pict>
          <v:shape id="_x0000_i1090" type="#_x0000_t75" style="width:204pt;height:217.2pt;visibility:visible">
            <v:imagedata r:id="rId120" o:title="" croptop="7354f" cropbottom="7792f" cropleft="19161f" cropright="18034f"/>
          </v:shape>
        </w:pict>
      </w:r>
    </w:p>
    <w:p w:rsidR="00C74F34" w:rsidRPr="00BB5E4C" w:rsidRDefault="00C74F34" w:rsidP="00F63B01">
      <w:pPr>
        <w:widowControl w:val="0"/>
        <w:spacing w:line="360" w:lineRule="auto"/>
        <w:jc w:val="center"/>
        <w:rPr>
          <w:rFonts w:ascii="Times New Roman" w:hAnsi="Times New Roman"/>
          <w:color w:val="000000"/>
          <w:sz w:val="24"/>
          <w:szCs w:val="24"/>
        </w:rPr>
      </w:pPr>
      <w:r w:rsidRPr="00BB5E4C">
        <w:rPr>
          <w:rFonts w:ascii="Times New Roman" w:hAnsi="Times New Roman"/>
          <w:color w:val="000000"/>
          <w:sz w:val="24"/>
          <w:szCs w:val="24"/>
        </w:rPr>
        <w:t>Рисунок 5 – Графическое определение влагосодержания</w:t>
      </w:r>
    </w:p>
    <w:p w:rsidR="00C74F34" w:rsidRDefault="00C74F34" w:rsidP="00BB5E4C">
      <w:pPr>
        <w:widowControl w:val="0"/>
        <w:ind w:firstLine="567"/>
        <w:rPr>
          <w:rFonts w:ascii="Times New Roman" w:hAnsi="Times New Roman"/>
          <w:color w:val="000000"/>
          <w:sz w:val="28"/>
          <w:szCs w:val="28"/>
        </w:rPr>
      </w:pPr>
    </w:p>
    <w:p w:rsidR="00C74F34" w:rsidRDefault="00C74F34" w:rsidP="00F63B01">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rPr>
        <w:t xml:space="preserve">При </w:t>
      </w:r>
      <w:r w:rsidRPr="005D6BAD">
        <w:rPr>
          <w:rFonts w:ascii="Times New Roman" w:hAnsi="Times New Roman"/>
          <w:color w:val="000000"/>
          <w:position w:val="-12"/>
          <w:sz w:val="28"/>
          <w:szCs w:val="28"/>
        </w:rPr>
        <w:object w:dxaOrig="820" w:dyaOrig="380">
          <v:shape id="_x0000_i1091" type="#_x0000_t75" style="width:42pt;height:19.2pt" o:ole="">
            <v:imagedata r:id="rId121" o:title=""/>
          </v:shape>
          <o:OLEObject Type="Embed" ProgID="Equation.3" ShapeID="_x0000_i1091" DrawAspect="Content" ObjectID="_1535136564" r:id="rId122"/>
        </w:object>
      </w:r>
      <w:r>
        <w:rPr>
          <w:rFonts w:ascii="Times New Roman" w:hAnsi="Times New Roman"/>
          <w:color w:val="000000"/>
          <w:sz w:val="28"/>
          <w:szCs w:val="28"/>
        </w:rPr>
        <w:t xml:space="preserve"> уравнение (6) принимает вид</w:t>
      </w:r>
    </w:p>
    <w:p w:rsidR="00C74F34" w:rsidRDefault="00C74F34" w:rsidP="00F63B01">
      <w:pPr>
        <w:widowControl w:val="0"/>
        <w:spacing w:line="360" w:lineRule="auto"/>
        <w:ind w:firstLine="567"/>
        <w:jc w:val="right"/>
        <w:rPr>
          <w:rFonts w:ascii="Times New Roman" w:hAnsi="Times New Roman"/>
          <w:color w:val="000000"/>
          <w:sz w:val="28"/>
          <w:szCs w:val="28"/>
        </w:rPr>
      </w:pPr>
      <w:r w:rsidRPr="00684D68">
        <w:rPr>
          <w:rFonts w:ascii="Times New Roman" w:hAnsi="Times New Roman"/>
          <w:color w:val="000000"/>
          <w:position w:val="-26"/>
          <w:sz w:val="28"/>
          <w:szCs w:val="28"/>
        </w:rPr>
        <w:object w:dxaOrig="2260" w:dyaOrig="700">
          <v:shape id="_x0000_i1092" type="#_x0000_t75" style="width:115.2pt;height:36pt" o:ole="">
            <v:imagedata r:id="rId123" o:title=""/>
          </v:shape>
          <o:OLEObject Type="Embed" ProgID="Equation.3" ShapeID="_x0000_i1092" DrawAspect="Content" ObjectID="_1535136565" r:id="rId124"/>
        </w:object>
      </w:r>
      <w:r>
        <w:rPr>
          <w:rFonts w:ascii="Times New Roman" w:hAnsi="Times New Roman"/>
          <w:color w:val="000000"/>
          <w:sz w:val="28"/>
          <w:szCs w:val="28"/>
        </w:rPr>
        <w:t>.                                              (7)</w:t>
      </w:r>
    </w:p>
    <w:p w:rsidR="00C74F34" w:rsidRDefault="00C74F34" w:rsidP="00F63B01">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rPr>
        <w:t xml:space="preserve">Вычислим влагосодержание </w:t>
      </w:r>
      <w:r w:rsidRPr="005D6BAD">
        <w:rPr>
          <w:rFonts w:ascii="Times New Roman" w:hAnsi="Times New Roman"/>
          <w:color w:val="000000"/>
          <w:position w:val="-12"/>
          <w:sz w:val="28"/>
          <w:szCs w:val="28"/>
        </w:rPr>
        <w:object w:dxaOrig="360" w:dyaOrig="380">
          <v:shape id="_x0000_i1093" type="#_x0000_t75" style="width:18.6pt;height:19.2pt" o:ole="">
            <v:imagedata r:id="rId125" o:title=""/>
          </v:shape>
          <o:OLEObject Type="Embed" ProgID="Equation.3" ShapeID="_x0000_i1093" DrawAspect="Content" ObjectID="_1535136566" r:id="rId126"/>
        </w:object>
      </w:r>
      <w:r>
        <w:rPr>
          <w:rFonts w:ascii="Times New Roman" w:hAnsi="Times New Roman"/>
          <w:color w:val="000000"/>
          <w:sz w:val="28"/>
          <w:szCs w:val="28"/>
        </w:rPr>
        <w:t xml:space="preserve">, г/кг, и энтальпию </w:t>
      </w:r>
      <w:r w:rsidRPr="005D6BAD">
        <w:rPr>
          <w:rFonts w:ascii="Times New Roman" w:hAnsi="Times New Roman"/>
          <w:color w:val="000000"/>
          <w:position w:val="-12"/>
          <w:sz w:val="28"/>
          <w:szCs w:val="28"/>
        </w:rPr>
        <w:object w:dxaOrig="320" w:dyaOrig="380">
          <v:shape id="_x0000_i1094" type="#_x0000_t75" style="width:16.2pt;height:19.2pt" o:ole="">
            <v:imagedata r:id="rId127" o:title=""/>
          </v:shape>
          <o:OLEObject Type="Embed" ProgID="Equation.3" ShapeID="_x0000_i1094" DrawAspect="Content" ObjectID="_1535136567" r:id="rId128"/>
        </w:object>
      </w:r>
      <w:r>
        <w:rPr>
          <w:rFonts w:ascii="Times New Roman" w:hAnsi="Times New Roman"/>
          <w:color w:val="000000"/>
          <w:sz w:val="28"/>
          <w:szCs w:val="28"/>
        </w:rPr>
        <w:t>, Дж/кг</w:t>
      </w:r>
    </w:p>
    <w:p w:rsidR="00C74F34" w:rsidRDefault="00C74F34" w:rsidP="00F63B01">
      <w:pPr>
        <w:widowControl w:val="0"/>
        <w:spacing w:line="360" w:lineRule="auto"/>
        <w:ind w:firstLine="567"/>
        <w:jc w:val="right"/>
        <w:rPr>
          <w:rFonts w:ascii="Times New Roman" w:hAnsi="Times New Roman"/>
          <w:color w:val="000000"/>
          <w:sz w:val="28"/>
          <w:szCs w:val="28"/>
        </w:rPr>
      </w:pPr>
      <w:r w:rsidRPr="00EA3699">
        <w:rPr>
          <w:rFonts w:ascii="Times New Roman" w:hAnsi="Times New Roman"/>
          <w:color w:val="000000"/>
          <w:position w:val="-34"/>
          <w:sz w:val="28"/>
          <w:szCs w:val="28"/>
        </w:rPr>
        <w:object w:dxaOrig="5660" w:dyaOrig="780">
          <v:shape id="_x0000_i1095" type="#_x0000_t75" style="width:285.6pt;height:39.6pt" o:ole="">
            <v:imagedata r:id="rId129" o:title=""/>
          </v:shape>
          <o:OLEObject Type="Embed" ProgID="Equation.3" ShapeID="_x0000_i1095" DrawAspect="Content" ObjectID="_1535136568" r:id="rId130"/>
        </w:object>
      </w:r>
      <w:r>
        <w:rPr>
          <w:rFonts w:ascii="Times New Roman" w:hAnsi="Times New Roman"/>
          <w:color w:val="000000"/>
          <w:sz w:val="28"/>
          <w:szCs w:val="28"/>
        </w:rPr>
        <w:t>,                     (8)</w:t>
      </w:r>
    </w:p>
    <w:p w:rsidR="00C74F34" w:rsidRDefault="00C74F34" w:rsidP="00F63B01">
      <w:pPr>
        <w:widowControl w:val="0"/>
        <w:spacing w:line="360" w:lineRule="auto"/>
        <w:rPr>
          <w:rFonts w:ascii="Times New Roman" w:hAnsi="Times New Roman"/>
          <w:color w:val="000000"/>
          <w:sz w:val="28"/>
          <w:szCs w:val="28"/>
        </w:rPr>
      </w:pPr>
      <w:r>
        <w:rPr>
          <w:rFonts w:ascii="Times New Roman" w:hAnsi="Times New Roman"/>
          <w:color w:val="000000"/>
          <w:sz w:val="28"/>
          <w:szCs w:val="28"/>
        </w:rPr>
        <w:t xml:space="preserve">где давления </w:t>
      </w:r>
      <w:r w:rsidRPr="005D6BAD">
        <w:rPr>
          <w:rFonts w:ascii="Times New Roman" w:hAnsi="Times New Roman"/>
          <w:color w:val="000000"/>
          <w:position w:val="-12"/>
          <w:sz w:val="28"/>
          <w:szCs w:val="28"/>
        </w:rPr>
        <w:object w:dxaOrig="960" w:dyaOrig="380">
          <v:shape id="_x0000_i1096" type="#_x0000_t75" style="width:48.6pt;height:19.2pt" o:ole="">
            <v:imagedata r:id="rId131" o:title=""/>
          </v:shape>
          <o:OLEObject Type="Embed" ProgID="Equation.3" ShapeID="_x0000_i1096" DrawAspect="Content" ObjectID="_1535136569" r:id="rId132"/>
        </w:object>
      </w:r>
      <w:r>
        <w:rPr>
          <w:rFonts w:ascii="Times New Roman" w:hAnsi="Times New Roman"/>
          <w:color w:val="000000"/>
          <w:sz w:val="28"/>
          <w:szCs w:val="28"/>
        </w:rPr>
        <w:t xml:space="preserve"> в точке пересечения изотермы мокрого термометра </w:t>
      </w:r>
      <w:r w:rsidRPr="0092279F">
        <w:rPr>
          <w:rFonts w:ascii="Times New Roman" w:hAnsi="Times New Roman"/>
          <w:color w:val="000000"/>
          <w:position w:val="-12"/>
          <w:sz w:val="28"/>
          <w:szCs w:val="28"/>
        </w:rPr>
        <w:object w:dxaOrig="859" w:dyaOrig="380">
          <v:shape id="_x0000_i1097" type="#_x0000_t75" style="width:43.2pt;height:19.2pt" o:ole="">
            <v:imagedata r:id="rId133" o:title=""/>
          </v:shape>
          <o:OLEObject Type="Embed" ProgID="Equation.3" ShapeID="_x0000_i1097" DrawAspect="Content" ObjectID="_1535136570" r:id="rId134"/>
        </w:object>
      </w:r>
      <w:r>
        <w:rPr>
          <w:rFonts w:ascii="Times New Roman" w:hAnsi="Times New Roman"/>
          <w:color w:val="000000"/>
          <w:sz w:val="28"/>
          <w:szCs w:val="28"/>
        </w:rPr>
        <w:t xml:space="preserve"> </w:t>
      </w:r>
      <w:r>
        <w:rPr>
          <w:rFonts w:ascii="Arial" w:hAnsi="Arial" w:cs="Arial"/>
          <w:color w:val="000000"/>
          <w:sz w:val="28"/>
          <w:szCs w:val="28"/>
        </w:rPr>
        <w:t>º</w:t>
      </w:r>
      <w:r>
        <w:rPr>
          <w:rFonts w:ascii="Times New Roman" w:hAnsi="Times New Roman"/>
          <w:color w:val="000000"/>
          <w:sz w:val="28"/>
          <w:szCs w:val="28"/>
        </w:rPr>
        <w:t xml:space="preserve">С и линии относительной влажности воздуха </w:t>
      </w:r>
      <w:r w:rsidRPr="0092279F">
        <w:rPr>
          <w:rFonts w:ascii="Times New Roman" w:hAnsi="Times New Roman"/>
          <w:color w:val="000000"/>
          <w:position w:val="-10"/>
          <w:sz w:val="28"/>
          <w:szCs w:val="28"/>
        </w:rPr>
        <w:object w:dxaOrig="920" w:dyaOrig="340">
          <v:shape id="_x0000_i1098" type="#_x0000_t75" style="width:46.2pt;height:16.8pt" o:ole="">
            <v:imagedata r:id="rId135" o:title=""/>
          </v:shape>
          <o:OLEObject Type="Embed" ProgID="Equation.3" ShapeID="_x0000_i1098" DrawAspect="Content" ObjectID="_1535136571" r:id="rId136"/>
        </w:object>
      </w:r>
      <w:r>
        <w:rPr>
          <w:rFonts w:ascii="Times New Roman" w:hAnsi="Times New Roman"/>
          <w:color w:val="000000"/>
          <w:sz w:val="28"/>
          <w:szCs w:val="28"/>
        </w:rPr>
        <w:t xml:space="preserve"> %. Давление насыщения </w:t>
      </w:r>
      <w:r w:rsidRPr="005D6BAD">
        <w:rPr>
          <w:rFonts w:ascii="Times New Roman" w:hAnsi="Times New Roman"/>
          <w:color w:val="000000"/>
          <w:position w:val="-12"/>
          <w:sz w:val="28"/>
          <w:szCs w:val="28"/>
        </w:rPr>
        <w:object w:dxaOrig="360" w:dyaOrig="380">
          <v:shape id="_x0000_i1099" type="#_x0000_t75" style="width:18.6pt;height:19.2pt" o:ole="">
            <v:imagedata r:id="rId137" o:title=""/>
          </v:shape>
          <o:OLEObject Type="Embed" ProgID="Equation.3" ShapeID="_x0000_i1099" DrawAspect="Content" ObjectID="_1535136572" r:id="rId138"/>
        </w:object>
      </w:r>
      <w:r>
        <w:rPr>
          <w:rFonts w:ascii="Times New Roman" w:hAnsi="Times New Roman"/>
          <w:color w:val="000000"/>
          <w:sz w:val="28"/>
          <w:szCs w:val="28"/>
        </w:rPr>
        <w:t xml:space="preserve"> определено по выражению (4) при температуре поверхности </w:t>
      </w:r>
      <w:r w:rsidRPr="005D6BAD">
        <w:rPr>
          <w:rFonts w:ascii="Times New Roman" w:hAnsi="Times New Roman"/>
          <w:color w:val="000000"/>
          <w:position w:val="-12"/>
          <w:sz w:val="28"/>
          <w:szCs w:val="28"/>
        </w:rPr>
        <w:object w:dxaOrig="840" w:dyaOrig="380">
          <v:shape id="_x0000_i1100" type="#_x0000_t75" style="width:42.6pt;height:19.2pt" o:ole="">
            <v:imagedata r:id="rId139" o:title=""/>
          </v:shape>
          <o:OLEObject Type="Embed" ProgID="Equation.3" ShapeID="_x0000_i1100" DrawAspect="Content" ObjectID="_1535136573" r:id="rId140"/>
        </w:object>
      </w:r>
      <w:r>
        <w:rPr>
          <w:rFonts w:ascii="Times New Roman" w:hAnsi="Times New Roman"/>
          <w:color w:val="000000"/>
          <w:sz w:val="28"/>
          <w:szCs w:val="28"/>
        </w:rPr>
        <w:t xml:space="preserve"> </w:t>
      </w:r>
      <w:r>
        <w:rPr>
          <w:rFonts w:ascii="Arial" w:hAnsi="Arial" w:cs="Arial"/>
          <w:color w:val="000000"/>
          <w:sz w:val="28"/>
          <w:szCs w:val="28"/>
        </w:rPr>
        <w:t>º</w:t>
      </w:r>
      <w:r>
        <w:rPr>
          <w:rFonts w:ascii="Times New Roman" w:hAnsi="Times New Roman"/>
          <w:color w:val="000000"/>
          <w:sz w:val="28"/>
          <w:szCs w:val="28"/>
        </w:rPr>
        <w:t>С.</w:t>
      </w:r>
    </w:p>
    <w:p w:rsidR="00C74F34" w:rsidRDefault="00C74F34" w:rsidP="00F63B01">
      <w:pPr>
        <w:widowControl w:val="0"/>
        <w:spacing w:line="360" w:lineRule="auto"/>
        <w:jc w:val="right"/>
        <w:rPr>
          <w:rFonts w:ascii="Times New Roman" w:hAnsi="Times New Roman"/>
          <w:color w:val="000000"/>
          <w:sz w:val="28"/>
          <w:szCs w:val="28"/>
        </w:rPr>
      </w:pPr>
      <w:r w:rsidRPr="00684D68">
        <w:rPr>
          <w:rFonts w:ascii="Times New Roman" w:hAnsi="Times New Roman"/>
          <w:color w:val="000000"/>
          <w:position w:val="-26"/>
          <w:sz w:val="28"/>
          <w:szCs w:val="28"/>
        </w:rPr>
        <w:object w:dxaOrig="9300" w:dyaOrig="700">
          <v:shape id="_x0000_i1101" type="#_x0000_t75" style="width:423pt;height:34.2pt" o:ole="" o:preferrelative="f">
            <v:imagedata r:id="rId141" o:title=""/>
            <o:lock v:ext="edit" aspectratio="f"/>
          </v:shape>
          <o:OLEObject Type="Embed" ProgID="Equation.3" ShapeID="_x0000_i1101" DrawAspect="Content" ObjectID="_1535136574" r:id="rId142"/>
        </w:object>
      </w:r>
      <w:r>
        <w:rPr>
          <w:rFonts w:ascii="Times New Roman" w:hAnsi="Times New Roman"/>
          <w:color w:val="000000"/>
          <w:sz w:val="28"/>
          <w:szCs w:val="28"/>
        </w:rPr>
        <w:t>. (9)</w:t>
      </w:r>
    </w:p>
    <w:p w:rsidR="00C74F34" w:rsidRDefault="00C74F34" w:rsidP="00F63B01">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rPr>
        <w:t xml:space="preserve">Определим из выражения (7) </w:t>
      </w:r>
      <w:r w:rsidRPr="000C1915">
        <w:rPr>
          <w:rFonts w:ascii="Times New Roman" w:hAnsi="Times New Roman"/>
          <w:color w:val="000000"/>
          <w:position w:val="-12"/>
          <w:sz w:val="28"/>
          <w:szCs w:val="28"/>
        </w:rPr>
        <w:object w:dxaOrig="300" w:dyaOrig="380">
          <v:shape id="_x0000_i1102" type="#_x0000_t75" style="width:15.6pt;height:19.2pt" o:ole="">
            <v:imagedata r:id="rId143" o:title=""/>
          </v:shape>
          <o:OLEObject Type="Embed" ProgID="Equation.3" ShapeID="_x0000_i1102" DrawAspect="Content" ObjectID="_1535136575" r:id="rId144"/>
        </w:object>
      </w:r>
      <w:r>
        <w:rPr>
          <w:rFonts w:ascii="Times New Roman" w:hAnsi="Times New Roman"/>
          <w:color w:val="000000"/>
          <w:sz w:val="28"/>
          <w:szCs w:val="28"/>
        </w:rPr>
        <w:t>, Дж/кг</w:t>
      </w:r>
    </w:p>
    <w:p w:rsidR="00C74F34" w:rsidRDefault="00C74F34" w:rsidP="00F63B01">
      <w:pPr>
        <w:widowControl w:val="0"/>
        <w:spacing w:line="360" w:lineRule="auto"/>
        <w:ind w:firstLine="567"/>
        <w:jc w:val="right"/>
        <w:rPr>
          <w:rFonts w:ascii="Times New Roman" w:hAnsi="Times New Roman"/>
          <w:color w:val="000000"/>
          <w:sz w:val="28"/>
          <w:szCs w:val="28"/>
        </w:rPr>
      </w:pPr>
      <w:r w:rsidRPr="00684D68">
        <w:rPr>
          <w:rFonts w:ascii="Times New Roman" w:hAnsi="Times New Roman"/>
          <w:color w:val="000000"/>
          <w:position w:val="-26"/>
          <w:sz w:val="28"/>
          <w:szCs w:val="28"/>
        </w:rPr>
        <w:object w:dxaOrig="6920" w:dyaOrig="700">
          <v:shape id="_x0000_i1103" type="#_x0000_t75" style="width:349.2pt;height:36pt" o:ole="">
            <v:imagedata r:id="rId145" o:title=""/>
          </v:shape>
          <o:OLEObject Type="Embed" ProgID="Equation.3" ShapeID="_x0000_i1103" DrawAspect="Content" ObjectID="_1535136576" r:id="rId146"/>
        </w:object>
      </w:r>
      <w:r>
        <w:rPr>
          <w:rFonts w:ascii="Times New Roman" w:hAnsi="Times New Roman"/>
          <w:color w:val="000000"/>
          <w:sz w:val="28"/>
          <w:szCs w:val="28"/>
        </w:rPr>
        <w:t>.          (10)</w:t>
      </w:r>
    </w:p>
    <w:p w:rsidR="00C74F34" w:rsidRDefault="00C74F34" w:rsidP="00F63B01">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rPr>
        <w:t xml:space="preserve">В точке пересечения изотерм сухого </w:t>
      </w:r>
      <w:r w:rsidRPr="004F2AB1">
        <w:rPr>
          <w:rFonts w:ascii="Times New Roman" w:hAnsi="Times New Roman"/>
          <w:color w:val="000000"/>
          <w:position w:val="-12"/>
          <w:sz w:val="28"/>
          <w:szCs w:val="28"/>
        </w:rPr>
        <w:object w:dxaOrig="960" w:dyaOrig="380">
          <v:shape id="_x0000_i1104" type="#_x0000_t75" style="width:48.6pt;height:19.2pt" o:ole="">
            <v:imagedata r:id="rId118" o:title=""/>
          </v:shape>
          <o:OLEObject Type="Embed" ProgID="Equation.3" ShapeID="_x0000_i1104" DrawAspect="Content" ObjectID="_1535136577" r:id="rId147"/>
        </w:object>
      </w:r>
      <w:r>
        <w:rPr>
          <w:rFonts w:ascii="Times New Roman" w:hAnsi="Times New Roman"/>
          <w:color w:val="000000"/>
          <w:sz w:val="28"/>
          <w:szCs w:val="28"/>
        </w:rPr>
        <w:t xml:space="preserve"> </w:t>
      </w:r>
      <w:r>
        <w:rPr>
          <w:rFonts w:ascii="Arial" w:hAnsi="Arial" w:cs="Arial"/>
          <w:color w:val="000000"/>
          <w:sz w:val="28"/>
          <w:szCs w:val="28"/>
        </w:rPr>
        <w:t>º</w:t>
      </w:r>
      <w:r>
        <w:rPr>
          <w:rFonts w:ascii="Times New Roman" w:hAnsi="Times New Roman"/>
          <w:color w:val="000000"/>
          <w:sz w:val="28"/>
          <w:szCs w:val="28"/>
        </w:rPr>
        <w:t xml:space="preserve">С и мокрого термометров </w:t>
      </w:r>
      <w:r w:rsidRPr="005D6BAD">
        <w:rPr>
          <w:rFonts w:ascii="Times New Roman" w:hAnsi="Times New Roman"/>
          <w:color w:val="000000"/>
          <w:position w:val="-12"/>
          <w:sz w:val="28"/>
          <w:szCs w:val="28"/>
        </w:rPr>
        <w:object w:dxaOrig="859" w:dyaOrig="380">
          <v:shape id="_x0000_i1105" type="#_x0000_t75" style="width:43.2pt;height:19.2pt" o:ole="">
            <v:imagedata r:id="rId116" o:title=""/>
          </v:shape>
          <o:OLEObject Type="Embed" ProgID="Equation.3" ShapeID="_x0000_i1105" DrawAspect="Content" ObjectID="_1535136578" r:id="rId148"/>
        </w:object>
      </w:r>
      <w:r>
        <w:rPr>
          <w:rFonts w:ascii="Times New Roman" w:hAnsi="Times New Roman"/>
          <w:color w:val="000000"/>
          <w:sz w:val="28"/>
          <w:szCs w:val="28"/>
        </w:rPr>
        <w:t xml:space="preserve"> </w:t>
      </w:r>
      <w:r>
        <w:rPr>
          <w:rFonts w:ascii="Arial" w:hAnsi="Arial" w:cs="Arial"/>
          <w:color w:val="000000"/>
          <w:sz w:val="28"/>
          <w:szCs w:val="28"/>
        </w:rPr>
        <w:t>º</w:t>
      </w:r>
      <w:r>
        <w:rPr>
          <w:rFonts w:ascii="Times New Roman" w:hAnsi="Times New Roman"/>
          <w:color w:val="000000"/>
          <w:sz w:val="28"/>
          <w:szCs w:val="28"/>
        </w:rPr>
        <w:t>С энтальпии равны. Приравнивая правые части уравнений (5) и (6), получим</w:t>
      </w:r>
    </w:p>
    <w:p w:rsidR="00C74F34" w:rsidRDefault="00C74F34" w:rsidP="00F63B01">
      <w:pPr>
        <w:widowControl w:val="0"/>
        <w:spacing w:line="360" w:lineRule="auto"/>
        <w:ind w:firstLine="567"/>
        <w:jc w:val="right"/>
        <w:rPr>
          <w:rFonts w:ascii="Times New Roman" w:hAnsi="Times New Roman"/>
          <w:color w:val="000000"/>
          <w:sz w:val="28"/>
          <w:szCs w:val="28"/>
        </w:rPr>
      </w:pPr>
      <w:r w:rsidRPr="001C3B73">
        <w:rPr>
          <w:rFonts w:ascii="Times New Roman" w:hAnsi="Times New Roman"/>
          <w:color w:val="000000"/>
          <w:position w:val="-26"/>
          <w:sz w:val="28"/>
          <w:szCs w:val="28"/>
        </w:rPr>
        <w:object w:dxaOrig="4760" w:dyaOrig="700">
          <v:shape id="_x0000_i1106" type="#_x0000_t75" style="width:240.6pt;height:36pt" o:ole="">
            <v:imagedata r:id="rId149" o:title=""/>
          </v:shape>
          <o:OLEObject Type="Embed" ProgID="Equation.3" ShapeID="_x0000_i1106" DrawAspect="Content" ObjectID="_1535136579" r:id="rId150"/>
        </w:object>
      </w:r>
      <w:r>
        <w:rPr>
          <w:rFonts w:ascii="Times New Roman" w:hAnsi="Times New Roman"/>
          <w:color w:val="000000"/>
          <w:sz w:val="28"/>
          <w:szCs w:val="28"/>
        </w:rPr>
        <w:t>.                        (11)</w:t>
      </w:r>
    </w:p>
    <w:p w:rsidR="00C74F34" w:rsidRPr="0010513D" w:rsidRDefault="00C74F34" w:rsidP="00F63B01">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rPr>
        <w:t xml:space="preserve">Откуда </w:t>
      </w:r>
      <w:r w:rsidRPr="0010513D">
        <w:rPr>
          <w:rFonts w:ascii="Times New Roman" w:hAnsi="Times New Roman"/>
          <w:i/>
          <w:color w:val="000000"/>
          <w:sz w:val="28"/>
          <w:szCs w:val="28"/>
          <w:lang w:val="en-US"/>
        </w:rPr>
        <w:t>d</w:t>
      </w:r>
      <w:r>
        <w:rPr>
          <w:rFonts w:ascii="Times New Roman" w:hAnsi="Times New Roman"/>
          <w:color w:val="000000"/>
          <w:sz w:val="28"/>
          <w:szCs w:val="28"/>
        </w:rPr>
        <w:t>, г/кг</w:t>
      </w:r>
    </w:p>
    <w:p w:rsidR="00C74F34" w:rsidRPr="00EE0EF0" w:rsidRDefault="00C74F34" w:rsidP="00C11CF5">
      <w:pPr>
        <w:widowControl w:val="0"/>
        <w:spacing w:line="360" w:lineRule="auto"/>
        <w:jc w:val="right"/>
        <w:rPr>
          <w:rFonts w:ascii="Times New Roman" w:hAnsi="Times New Roman"/>
          <w:color w:val="000000"/>
          <w:sz w:val="28"/>
          <w:szCs w:val="28"/>
        </w:rPr>
      </w:pPr>
      <w:r w:rsidRPr="0010513D">
        <w:rPr>
          <w:rFonts w:ascii="Times New Roman" w:hAnsi="Times New Roman"/>
          <w:color w:val="000000"/>
          <w:position w:val="-34"/>
          <w:sz w:val="28"/>
          <w:szCs w:val="28"/>
        </w:rPr>
        <w:object w:dxaOrig="7360" w:dyaOrig="800">
          <v:shape id="_x0000_i1107" type="#_x0000_t75" style="width:371.4pt;height:41.4pt" o:ole="">
            <v:imagedata r:id="rId151" o:title=""/>
          </v:shape>
          <o:OLEObject Type="Embed" ProgID="Equation.3" ShapeID="_x0000_i1107" DrawAspect="Content" ObjectID="_1535136580" r:id="rId152"/>
        </w:object>
      </w:r>
      <w:r>
        <w:rPr>
          <w:rFonts w:ascii="Times New Roman" w:hAnsi="Times New Roman"/>
          <w:color w:val="000000"/>
          <w:sz w:val="28"/>
          <w:szCs w:val="28"/>
        </w:rPr>
        <w:t>.     (12)</w:t>
      </w:r>
    </w:p>
    <w:p w:rsidR="00C74F34" w:rsidRDefault="00C74F34" w:rsidP="00F63B01">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lang w:eastAsia="ru-RU"/>
        </w:rPr>
        <w:t xml:space="preserve">Вычислим парциальное давление воздуха в сушильном шкафу </w:t>
      </w:r>
      <w:r w:rsidRPr="005D6BAD">
        <w:rPr>
          <w:rFonts w:ascii="Times New Roman" w:hAnsi="Times New Roman"/>
          <w:color w:val="000000"/>
          <w:position w:val="-12"/>
          <w:sz w:val="28"/>
          <w:szCs w:val="28"/>
        </w:rPr>
        <w:object w:dxaOrig="360" w:dyaOrig="380">
          <v:shape id="_x0000_i1108" type="#_x0000_t75" style="width:18.6pt;height:19.2pt" o:ole="">
            <v:imagedata r:id="rId153" o:title=""/>
          </v:shape>
          <o:OLEObject Type="Embed" ProgID="Equation.3" ShapeID="_x0000_i1108" DrawAspect="Content" ObjectID="_1535136581" r:id="rId154"/>
        </w:object>
      </w:r>
      <w:r>
        <w:rPr>
          <w:rFonts w:ascii="Times New Roman" w:hAnsi="Times New Roman"/>
          <w:color w:val="000000"/>
          <w:sz w:val="28"/>
          <w:szCs w:val="28"/>
        </w:rPr>
        <w:t>, Па</w:t>
      </w:r>
    </w:p>
    <w:p w:rsidR="00C74F34" w:rsidRDefault="00C74F34" w:rsidP="00F63B01">
      <w:pPr>
        <w:widowControl w:val="0"/>
        <w:spacing w:line="360" w:lineRule="auto"/>
        <w:ind w:firstLine="567"/>
        <w:jc w:val="right"/>
        <w:rPr>
          <w:rFonts w:ascii="Times New Roman" w:hAnsi="Times New Roman"/>
          <w:color w:val="000000"/>
          <w:sz w:val="28"/>
          <w:szCs w:val="28"/>
        </w:rPr>
      </w:pPr>
      <w:r w:rsidRPr="00BA2391">
        <w:rPr>
          <w:rFonts w:ascii="Times New Roman" w:hAnsi="Times New Roman"/>
          <w:color w:val="000000"/>
          <w:position w:val="-32"/>
          <w:sz w:val="28"/>
          <w:szCs w:val="28"/>
        </w:rPr>
        <w:object w:dxaOrig="4500" w:dyaOrig="760">
          <v:shape id="_x0000_i1109" type="#_x0000_t75" style="width:227.4pt;height:37.8pt" o:ole="">
            <v:imagedata r:id="rId155" o:title=""/>
          </v:shape>
          <o:OLEObject Type="Embed" ProgID="Equation.3" ShapeID="_x0000_i1109" DrawAspect="Content" ObjectID="_1535136582" r:id="rId156"/>
        </w:object>
      </w:r>
      <w:r>
        <w:rPr>
          <w:rFonts w:ascii="Times New Roman" w:hAnsi="Times New Roman"/>
          <w:color w:val="000000"/>
          <w:sz w:val="28"/>
          <w:szCs w:val="28"/>
        </w:rPr>
        <w:t>.                           (13)</w:t>
      </w:r>
    </w:p>
    <w:p w:rsidR="00C74F34" w:rsidRPr="00BA2391" w:rsidRDefault="00C74F34" w:rsidP="00F63B01">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rPr>
        <w:t xml:space="preserve">Теплоту парообразования </w:t>
      </w:r>
      <w:r w:rsidRPr="00BA2391">
        <w:rPr>
          <w:rFonts w:ascii="Times New Roman" w:hAnsi="Times New Roman"/>
          <w:i/>
          <w:color w:val="000000"/>
          <w:sz w:val="28"/>
          <w:szCs w:val="28"/>
          <w:lang w:val="en-US"/>
        </w:rPr>
        <w:t>r</w:t>
      </w:r>
      <w:r>
        <w:rPr>
          <w:rFonts w:ascii="Times New Roman" w:hAnsi="Times New Roman"/>
          <w:color w:val="000000"/>
          <w:sz w:val="28"/>
          <w:szCs w:val="28"/>
        </w:rPr>
        <w:t>,</w:t>
      </w:r>
      <w:r w:rsidRPr="00854CB5">
        <w:rPr>
          <w:rFonts w:ascii="Times New Roman" w:hAnsi="Times New Roman"/>
          <w:color w:val="000000"/>
          <w:sz w:val="28"/>
          <w:szCs w:val="28"/>
        </w:rPr>
        <w:t xml:space="preserve"> </w:t>
      </w:r>
      <w:r>
        <w:rPr>
          <w:rFonts w:ascii="Times New Roman" w:hAnsi="Times New Roman"/>
          <w:color w:val="000000"/>
          <w:sz w:val="28"/>
          <w:szCs w:val="28"/>
        </w:rPr>
        <w:t>Дж/кг,</w:t>
      </w:r>
      <w:r w:rsidRPr="00BA2391">
        <w:rPr>
          <w:rFonts w:ascii="Times New Roman" w:hAnsi="Times New Roman"/>
          <w:color w:val="000000"/>
          <w:sz w:val="28"/>
          <w:szCs w:val="28"/>
        </w:rPr>
        <w:t xml:space="preserve"> </w:t>
      </w:r>
      <w:r>
        <w:rPr>
          <w:rFonts w:ascii="Times New Roman" w:hAnsi="Times New Roman"/>
          <w:color w:val="000000"/>
          <w:sz w:val="28"/>
          <w:szCs w:val="28"/>
        </w:rPr>
        <w:t xml:space="preserve">входящую в уравнение (6), определим по выражению, приведенному в </w:t>
      </w:r>
      <w:r w:rsidRPr="00BA2391">
        <w:rPr>
          <w:rFonts w:ascii="Times New Roman" w:hAnsi="Times New Roman"/>
          <w:color w:val="000000"/>
          <w:sz w:val="28"/>
          <w:szCs w:val="28"/>
        </w:rPr>
        <w:t>[</w:t>
      </w:r>
      <w:r>
        <w:rPr>
          <w:rFonts w:ascii="Times New Roman" w:hAnsi="Times New Roman"/>
          <w:color w:val="000000"/>
          <w:sz w:val="28"/>
          <w:szCs w:val="28"/>
        </w:rPr>
        <w:t>2</w:t>
      </w:r>
      <w:r w:rsidRPr="00BA2391">
        <w:rPr>
          <w:rFonts w:ascii="Times New Roman" w:hAnsi="Times New Roman"/>
          <w:color w:val="000000"/>
          <w:sz w:val="28"/>
          <w:szCs w:val="28"/>
        </w:rPr>
        <w:t>]</w:t>
      </w:r>
    </w:p>
    <w:p w:rsidR="00C74F34" w:rsidRPr="008E6983" w:rsidRDefault="00C74F34" w:rsidP="00F63B01">
      <w:pPr>
        <w:widowControl w:val="0"/>
        <w:spacing w:line="360" w:lineRule="auto"/>
        <w:ind w:firstLine="567"/>
        <w:jc w:val="right"/>
        <w:rPr>
          <w:rFonts w:ascii="Times New Roman" w:hAnsi="Times New Roman"/>
          <w:color w:val="000000"/>
          <w:sz w:val="28"/>
          <w:szCs w:val="28"/>
        </w:rPr>
      </w:pPr>
      <w:r w:rsidRPr="00BA2391">
        <w:rPr>
          <w:rFonts w:ascii="Times New Roman" w:hAnsi="Times New Roman"/>
          <w:color w:val="000000"/>
          <w:position w:val="-12"/>
          <w:sz w:val="28"/>
          <w:szCs w:val="28"/>
        </w:rPr>
        <w:object w:dxaOrig="6440" w:dyaOrig="380">
          <v:shape id="_x0000_i1110" type="#_x0000_t75" style="width:325.2pt;height:19.2pt" o:ole="">
            <v:imagedata r:id="rId157" o:title=""/>
          </v:shape>
          <o:OLEObject Type="Embed" ProgID="Equation.3" ShapeID="_x0000_i1110" DrawAspect="Content" ObjectID="_1535136583" r:id="rId158"/>
        </w:object>
      </w:r>
      <w:r>
        <w:rPr>
          <w:rFonts w:ascii="Times New Roman" w:hAnsi="Times New Roman"/>
          <w:color w:val="000000"/>
          <w:sz w:val="28"/>
          <w:szCs w:val="28"/>
        </w:rPr>
        <w:t>.</w:t>
      </w:r>
      <w:r w:rsidRPr="008E6983">
        <w:rPr>
          <w:rFonts w:ascii="Times New Roman" w:hAnsi="Times New Roman"/>
          <w:color w:val="000000"/>
          <w:sz w:val="28"/>
          <w:szCs w:val="28"/>
        </w:rPr>
        <w:t xml:space="preserve">             (14)</w:t>
      </w:r>
    </w:p>
    <w:p w:rsidR="00C74F34" w:rsidRDefault="00C74F34" w:rsidP="00F63B01">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rPr>
        <w:t>Подставляя найденные значения в выражение (6), получим</w:t>
      </w:r>
    </w:p>
    <w:p w:rsidR="00C74F34" w:rsidRDefault="00C74F34" w:rsidP="00F63B01">
      <w:pPr>
        <w:widowControl w:val="0"/>
        <w:spacing w:line="360" w:lineRule="auto"/>
        <w:ind w:firstLine="567"/>
        <w:jc w:val="right"/>
        <w:rPr>
          <w:rFonts w:ascii="Times New Roman" w:hAnsi="Times New Roman"/>
          <w:color w:val="000000"/>
          <w:sz w:val="28"/>
          <w:szCs w:val="28"/>
        </w:rPr>
      </w:pPr>
      <w:r w:rsidRPr="00091A2E">
        <w:rPr>
          <w:rFonts w:ascii="Times New Roman" w:hAnsi="Times New Roman"/>
          <w:color w:val="000000"/>
          <w:position w:val="-68"/>
          <w:sz w:val="28"/>
          <w:szCs w:val="28"/>
        </w:rPr>
        <w:object w:dxaOrig="6840" w:dyaOrig="1120">
          <v:shape id="_x0000_i1111" type="#_x0000_t75" style="width:342pt;height:57.6pt" o:ole="">
            <v:imagedata r:id="rId159" o:title=""/>
          </v:shape>
          <o:OLEObject Type="Embed" ProgID="Equation.3" ShapeID="_x0000_i1111" DrawAspect="Content" ObjectID="_1535136584" r:id="rId160"/>
        </w:object>
      </w:r>
      <w:r>
        <w:rPr>
          <w:rFonts w:ascii="Times New Roman" w:hAnsi="Times New Roman"/>
          <w:color w:val="000000"/>
          <w:sz w:val="28"/>
          <w:szCs w:val="28"/>
        </w:rPr>
        <w:t>.          (15)</w:t>
      </w:r>
    </w:p>
    <w:p w:rsidR="00C74F34" w:rsidRDefault="00C74F34" w:rsidP="00F63B01">
      <w:pPr>
        <w:widowControl w:val="0"/>
        <w:spacing w:line="360" w:lineRule="auto"/>
        <w:ind w:firstLine="567"/>
        <w:rPr>
          <w:rFonts w:ascii="Times New Roman" w:hAnsi="Times New Roman"/>
          <w:color w:val="000000"/>
          <w:sz w:val="28"/>
          <w:szCs w:val="28"/>
        </w:rPr>
      </w:pPr>
      <w:r>
        <w:rPr>
          <w:rFonts w:ascii="Times New Roman" w:hAnsi="Times New Roman"/>
          <w:color w:val="000000"/>
          <w:sz w:val="28"/>
          <w:szCs w:val="28"/>
        </w:rPr>
        <w:t xml:space="preserve">Таким образом, </w:t>
      </w:r>
      <w:r>
        <w:rPr>
          <w:rFonts w:ascii="Times New Roman" w:hAnsi="Times New Roman"/>
          <w:color w:val="000000"/>
          <w:sz w:val="28"/>
          <w:szCs w:val="28"/>
          <w:lang w:eastAsia="ru-RU"/>
        </w:rPr>
        <w:t xml:space="preserve">коэффициент теплоотдачи </w:t>
      </w:r>
      <w:r w:rsidRPr="002A15CD">
        <w:rPr>
          <w:rFonts w:ascii="Times New Roman" w:hAnsi="Times New Roman"/>
          <w:color w:val="000000"/>
          <w:position w:val="-12"/>
          <w:sz w:val="28"/>
          <w:szCs w:val="28"/>
        </w:rPr>
        <w:object w:dxaOrig="360" w:dyaOrig="380">
          <v:shape id="_x0000_i1112" type="#_x0000_t75" style="width:18pt;height:19.2pt" o:ole="">
            <v:imagedata r:id="rId7" o:title=""/>
          </v:shape>
          <o:OLEObject Type="Embed" ProgID="Equation.3" ShapeID="_x0000_i1112" DrawAspect="Content" ObjectID="_1535136585" r:id="rId161"/>
        </w:object>
      </w:r>
      <w:r>
        <w:rPr>
          <w:rFonts w:ascii="Times New Roman" w:hAnsi="Times New Roman"/>
          <w:color w:val="000000"/>
          <w:sz w:val="28"/>
          <w:szCs w:val="28"/>
        </w:rPr>
        <w:t xml:space="preserve"> от воздуха к воде почти в тысячу раз больше коэффициента массотдачи </w:t>
      </w:r>
      <w:r w:rsidRPr="002A15CD">
        <w:rPr>
          <w:rFonts w:ascii="Times New Roman" w:hAnsi="Times New Roman"/>
          <w:color w:val="000000"/>
          <w:position w:val="-12"/>
          <w:sz w:val="28"/>
          <w:szCs w:val="28"/>
        </w:rPr>
        <w:object w:dxaOrig="320" w:dyaOrig="380">
          <v:shape id="_x0000_i1113" type="#_x0000_t75" style="width:16.2pt;height:19.2pt" o:ole="">
            <v:imagedata r:id="rId9" o:title=""/>
          </v:shape>
          <o:OLEObject Type="Embed" ProgID="Equation.3" ShapeID="_x0000_i1113" DrawAspect="Content" ObjectID="_1535136586" r:id="rId162"/>
        </w:object>
      </w:r>
      <w:r>
        <w:rPr>
          <w:rFonts w:ascii="Times New Roman" w:hAnsi="Times New Roman"/>
          <w:color w:val="000000"/>
          <w:sz w:val="28"/>
          <w:szCs w:val="28"/>
        </w:rPr>
        <w:t xml:space="preserve"> от поверхности воды в воздух в период испарения воды со свободной поверхности для с</w:t>
      </w:r>
      <w:r w:rsidRPr="00765D0A">
        <w:rPr>
          <w:rFonts w:ascii="Times New Roman" w:hAnsi="Times New Roman"/>
          <w:sz w:val="28"/>
          <w:szCs w:val="28"/>
        </w:rPr>
        <w:t>ушильн</w:t>
      </w:r>
      <w:r>
        <w:rPr>
          <w:rFonts w:ascii="Times New Roman" w:hAnsi="Times New Roman"/>
          <w:sz w:val="28"/>
          <w:szCs w:val="28"/>
        </w:rPr>
        <w:t>ого</w:t>
      </w:r>
      <w:r w:rsidRPr="00765D0A">
        <w:rPr>
          <w:rFonts w:ascii="Times New Roman" w:hAnsi="Times New Roman"/>
          <w:sz w:val="28"/>
          <w:szCs w:val="28"/>
        </w:rPr>
        <w:t xml:space="preserve"> шкаф</w:t>
      </w:r>
      <w:r>
        <w:rPr>
          <w:rFonts w:ascii="Times New Roman" w:hAnsi="Times New Roman"/>
          <w:sz w:val="28"/>
          <w:szCs w:val="28"/>
        </w:rPr>
        <w:t>а</w:t>
      </w:r>
      <w:r w:rsidRPr="00765D0A">
        <w:rPr>
          <w:rFonts w:ascii="Times New Roman" w:hAnsi="Times New Roman"/>
          <w:sz w:val="28"/>
          <w:szCs w:val="28"/>
        </w:rPr>
        <w:t xml:space="preserve"> Memmert</w:t>
      </w:r>
      <w:r>
        <w:rPr>
          <w:rFonts w:ascii="Times New Roman" w:hAnsi="Times New Roman"/>
          <w:sz w:val="28"/>
          <w:szCs w:val="28"/>
        </w:rPr>
        <w:t>,</w:t>
      </w:r>
      <w:r w:rsidRPr="00765D0A">
        <w:rPr>
          <w:rFonts w:ascii="Times New Roman" w:hAnsi="Times New Roman"/>
          <w:sz w:val="28"/>
          <w:szCs w:val="28"/>
        </w:rPr>
        <w:t xml:space="preserve"> </w:t>
      </w:r>
      <w:r>
        <w:rPr>
          <w:rFonts w:ascii="Times New Roman" w:hAnsi="Times New Roman"/>
          <w:sz w:val="28"/>
          <w:szCs w:val="28"/>
        </w:rPr>
        <w:t xml:space="preserve">снабженного принудительной вентиляцией, что следует учесть при идентификации экспериментальных данных. Такое же соотношение получено нами при исследовании испарения воды со свободной поверхности в условиях естественной конвекции </w:t>
      </w:r>
      <w:r w:rsidRPr="00F97747">
        <w:rPr>
          <w:rFonts w:ascii="Times New Roman" w:hAnsi="Times New Roman"/>
          <w:sz w:val="28"/>
          <w:szCs w:val="28"/>
        </w:rPr>
        <w:t>[</w:t>
      </w:r>
      <w:r>
        <w:rPr>
          <w:rFonts w:ascii="Times New Roman" w:hAnsi="Times New Roman"/>
          <w:sz w:val="28"/>
          <w:szCs w:val="28"/>
        </w:rPr>
        <w:t>5, 6</w:t>
      </w:r>
      <w:r w:rsidRPr="00F97747">
        <w:rPr>
          <w:rFonts w:ascii="Times New Roman" w:hAnsi="Times New Roman"/>
          <w:sz w:val="28"/>
          <w:szCs w:val="28"/>
        </w:rPr>
        <w:t>]</w:t>
      </w:r>
      <w:r>
        <w:rPr>
          <w:rFonts w:ascii="Times New Roman" w:hAnsi="Times New Roman"/>
          <w:sz w:val="28"/>
          <w:szCs w:val="28"/>
        </w:rPr>
        <w:t xml:space="preserve">. </w:t>
      </w:r>
    </w:p>
    <w:p w:rsidR="00C74F34" w:rsidRDefault="00C74F34" w:rsidP="00BE2C4A">
      <w:pPr>
        <w:ind w:firstLine="567"/>
        <w:rPr>
          <w:rFonts w:ascii="Times New Roman" w:hAnsi="Times New Roman"/>
          <w:b/>
          <w:sz w:val="28"/>
          <w:szCs w:val="28"/>
        </w:rPr>
      </w:pPr>
    </w:p>
    <w:p w:rsidR="00C74F34" w:rsidRDefault="00C74F34" w:rsidP="00BE2C4A">
      <w:pPr>
        <w:ind w:firstLine="567"/>
        <w:rPr>
          <w:rFonts w:ascii="Times New Roman" w:hAnsi="Times New Roman"/>
          <w:b/>
          <w:sz w:val="28"/>
          <w:szCs w:val="28"/>
        </w:rPr>
      </w:pPr>
      <w:r w:rsidRPr="000D25E2">
        <w:rPr>
          <w:rFonts w:ascii="Times New Roman" w:hAnsi="Times New Roman"/>
          <w:b/>
          <w:sz w:val="28"/>
          <w:szCs w:val="28"/>
        </w:rPr>
        <w:t>Список литературы</w:t>
      </w:r>
    </w:p>
    <w:p w:rsidR="00C74F34" w:rsidRPr="00340AC9" w:rsidRDefault="00C74F34" w:rsidP="00340AC9">
      <w:pPr>
        <w:ind w:firstLine="567"/>
        <w:rPr>
          <w:rFonts w:ascii="Times New Roman" w:hAnsi="Times New Roman"/>
          <w:color w:val="000000"/>
          <w:sz w:val="24"/>
          <w:szCs w:val="24"/>
        </w:rPr>
      </w:pPr>
      <w:r w:rsidRPr="00340AC9">
        <w:rPr>
          <w:rFonts w:ascii="Times New Roman" w:hAnsi="Times New Roman"/>
          <w:color w:val="000000"/>
          <w:sz w:val="24"/>
          <w:szCs w:val="24"/>
        </w:rPr>
        <w:t xml:space="preserve">1. Егоров И., Послеспиртовая барда и пивная дробина в кормлении птицы / И. Егоров, Ш. Имангулов, Г. Игнатова, П. Паньков, Б. Розанов, С. Кислюк // Комбикорма, 2006. – № 2.  </w:t>
      </w:r>
    </w:p>
    <w:p w:rsidR="00C74F34" w:rsidRPr="00340AC9" w:rsidRDefault="00C74F34" w:rsidP="00340AC9">
      <w:pPr>
        <w:ind w:firstLine="567"/>
        <w:rPr>
          <w:rFonts w:ascii="Times New Roman" w:hAnsi="Times New Roman"/>
          <w:color w:val="000000"/>
          <w:sz w:val="24"/>
          <w:szCs w:val="24"/>
        </w:rPr>
      </w:pPr>
      <w:r>
        <w:rPr>
          <w:rFonts w:ascii="Times New Roman" w:hAnsi="Times New Roman"/>
          <w:bCs/>
          <w:sz w:val="24"/>
          <w:szCs w:val="24"/>
        </w:rPr>
        <w:t>2</w:t>
      </w:r>
      <w:r w:rsidRPr="00340AC9">
        <w:rPr>
          <w:rFonts w:ascii="Times New Roman" w:hAnsi="Times New Roman"/>
          <w:bCs/>
          <w:sz w:val="24"/>
          <w:szCs w:val="24"/>
        </w:rPr>
        <w:t xml:space="preserve">. </w:t>
      </w:r>
      <w:r w:rsidRPr="00340AC9">
        <w:rPr>
          <w:rFonts w:ascii="Times New Roman" w:hAnsi="Times New Roman"/>
          <w:color w:val="000000"/>
          <w:sz w:val="24"/>
          <w:szCs w:val="24"/>
        </w:rPr>
        <w:t>Гаврилкин В.П., Куранов Е.А. Аналитическое определение параметров влажного воздуха // Вестник АГТУ, 2007. № 2 (37). С. 148-151.</w:t>
      </w:r>
    </w:p>
    <w:p w:rsidR="00C74F34" w:rsidRPr="00340AC9" w:rsidRDefault="00C74F34" w:rsidP="00340AC9">
      <w:pPr>
        <w:widowControl w:val="0"/>
        <w:tabs>
          <w:tab w:val="left" w:pos="993"/>
        </w:tabs>
        <w:ind w:firstLine="567"/>
        <w:rPr>
          <w:rFonts w:ascii="Times New Roman" w:hAnsi="Times New Roman"/>
          <w:bCs/>
          <w:color w:val="660000"/>
          <w:sz w:val="24"/>
          <w:szCs w:val="24"/>
        </w:rPr>
      </w:pPr>
      <w:r>
        <w:rPr>
          <w:rFonts w:ascii="Times New Roman" w:hAnsi="Times New Roman"/>
          <w:bCs/>
          <w:color w:val="660000"/>
          <w:sz w:val="24"/>
          <w:szCs w:val="24"/>
        </w:rPr>
        <w:t>3</w:t>
      </w:r>
      <w:r w:rsidRPr="00340AC9">
        <w:rPr>
          <w:rFonts w:ascii="Times New Roman" w:hAnsi="Times New Roman"/>
          <w:bCs/>
          <w:color w:val="660000"/>
          <w:sz w:val="24"/>
          <w:szCs w:val="24"/>
        </w:rPr>
        <w:t xml:space="preserve">. Яйца и яичные продукты </w:t>
      </w:r>
      <w:hyperlink r:id="rId163" w:history="1">
        <w:r w:rsidRPr="00340AC9">
          <w:rPr>
            <w:rStyle w:val="Hyperlink"/>
            <w:rFonts w:ascii="Times New Roman" w:hAnsi="Times New Roman"/>
            <w:bCs/>
            <w:sz w:val="24"/>
            <w:szCs w:val="24"/>
          </w:rPr>
          <w:t>http://www.hlebopechka.net/h61.php</w:t>
        </w:r>
      </w:hyperlink>
    </w:p>
    <w:p w:rsidR="00C74F34" w:rsidRPr="00F97747" w:rsidRDefault="00C74F34" w:rsidP="00340AC9">
      <w:pPr>
        <w:widowControl w:val="0"/>
        <w:tabs>
          <w:tab w:val="left" w:pos="993"/>
        </w:tabs>
        <w:ind w:firstLine="567"/>
        <w:rPr>
          <w:rFonts w:ascii="Times New Roman" w:hAnsi="Times New Roman"/>
          <w:sz w:val="24"/>
          <w:szCs w:val="24"/>
          <w:lang w:val="en-US"/>
        </w:rPr>
      </w:pPr>
      <w:r w:rsidRPr="00F97747">
        <w:rPr>
          <w:rFonts w:ascii="Times New Roman" w:hAnsi="Times New Roman"/>
          <w:bCs/>
          <w:color w:val="660000"/>
          <w:sz w:val="24"/>
          <w:szCs w:val="24"/>
          <w:lang w:val="en-US"/>
        </w:rPr>
        <w:t>4</w:t>
      </w:r>
      <w:r w:rsidRPr="00340AC9">
        <w:rPr>
          <w:rFonts w:ascii="Times New Roman" w:hAnsi="Times New Roman"/>
          <w:bCs/>
          <w:color w:val="660000"/>
          <w:sz w:val="24"/>
          <w:szCs w:val="24"/>
          <w:lang w:val="en-US"/>
        </w:rPr>
        <w:t xml:space="preserve">. </w:t>
      </w:r>
      <w:r w:rsidRPr="00340AC9">
        <w:rPr>
          <w:rFonts w:ascii="Times New Roman" w:hAnsi="Times New Roman"/>
          <w:bCs/>
          <w:sz w:val="24"/>
          <w:szCs w:val="24"/>
          <w:lang w:val="en-US"/>
        </w:rPr>
        <w:t xml:space="preserve">Effect of Heat on Egg White Proteins / </w:t>
      </w:r>
      <w:r w:rsidRPr="00340AC9">
        <w:rPr>
          <w:rFonts w:ascii="Times New Roman" w:hAnsi="Times New Roman"/>
          <w:sz w:val="24"/>
          <w:szCs w:val="24"/>
          <w:lang w:val="en-US"/>
        </w:rPr>
        <w:t>Zoubida Akkouche, Lyes Aissat, Khodir Madani</w:t>
      </w:r>
      <w:r w:rsidRPr="00340AC9">
        <w:rPr>
          <w:rFonts w:ascii="Times New Roman" w:hAnsi="Times New Roman"/>
          <w:bCs/>
          <w:sz w:val="24"/>
          <w:szCs w:val="24"/>
          <w:lang w:val="en-US"/>
        </w:rPr>
        <w:t xml:space="preserve"> </w:t>
      </w:r>
      <w:r w:rsidRPr="00340AC9">
        <w:rPr>
          <w:rFonts w:ascii="Times New Roman" w:hAnsi="Times New Roman"/>
          <w:sz w:val="24"/>
          <w:szCs w:val="24"/>
          <w:lang w:val="en-US"/>
        </w:rPr>
        <w:t>// International Conference on Applied Life Sciences (ICALS2012) Turkey, September 10-12, 2012. p. 407-413.</w:t>
      </w:r>
    </w:p>
    <w:p w:rsidR="00C74F34" w:rsidRPr="00340AC9" w:rsidRDefault="00C74F34" w:rsidP="00F97747">
      <w:pPr>
        <w:ind w:firstLine="567"/>
        <w:rPr>
          <w:rFonts w:ascii="Times New Roman" w:hAnsi="Times New Roman"/>
          <w:color w:val="000000"/>
          <w:sz w:val="24"/>
          <w:szCs w:val="24"/>
        </w:rPr>
      </w:pPr>
      <w:r>
        <w:rPr>
          <w:rFonts w:ascii="Times New Roman" w:hAnsi="Times New Roman"/>
          <w:color w:val="000000"/>
          <w:sz w:val="24"/>
          <w:szCs w:val="24"/>
        </w:rPr>
        <w:t>5</w:t>
      </w:r>
      <w:r w:rsidRPr="00340AC9">
        <w:rPr>
          <w:rFonts w:ascii="Times New Roman" w:hAnsi="Times New Roman"/>
          <w:color w:val="000000"/>
          <w:sz w:val="24"/>
          <w:szCs w:val="24"/>
        </w:rPr>
        <w:t>. Константинов Е.Н., Ксандопуло С.Ю., Короткова Т.Г., Данильченко А.</w:t>
      </w:r>
      <w:r w:rsidRPr="00340AC9">
        <w:rPr>
          <w:rFonts w:ascii="Times New Roman" w:hAnsi="Times New Roman"/>
          <w:color w:val="000000"/>
          <w:sz w:val="24"/>
          <w:szCs w:val="24"/>
          <w:lang w:val="en-US"/>
        </w:rPr>
        <w:t>C</w:t>
      </w:r>
      <w:r w:rsidRPr="00340AC9">
        <w:rPr>
          <w:rFonts w:ascii="Times New Roman" w:hAnsi="Times New Roman"/>
          <w:color w:val="000000"/>
          <w:sz w:val="24"/>
          <w:szCs w:val="24"/>
        </w:rPr>
        <w:t>. Математическая модель нестационарного процесса испарения жидких растворов // Известия вузов. Пищевая технология, 2015. № 5-6. С. 82-86.</w:t>
      </w:r>
    </w:p>
    <w:p w:rsidR="00C74F34" w:rsidRPr="00340AC9" w:rsidRDefault="00C74F34" w:rsidP="00F97747">
      <w:pPr>
        <w:ind w:firstLine="567"/>
        <w:rPr>
          <w:rFonts w:ascii="Times New Roman" w:hAnsi="Times New Roman"/>
          <w:color w:val="000000"/>
          <w:sz w:val="24"/>
          <w:szCs w:val="24"/>
        </w:rPr>
      </w:pPr>
      <w:r>
        <w:rPr>
          <w:rFonts w:ascii="Times New Roman" w:hAnsi="Times New Roman"/>
          <w:color w:val="000000"/>
          <w:sz w:val="24"/>
          <w:szCs w:val="24"/>
        </w:rPr>
        <w:t>6</w:t>
      </w:r>
      <w:r w:rsidRPr="00340AC9">
        <w:rPr>
          <w:rFonts w:ascii="Times New Roman" w:hAnsi="Times New Roman"/>
          <w:color w:val="000000"/>
          <w:sz w:val="24"/>
          <w:szCs w:val="24"/>
        </w:rPr>
        <w:t>. Короткова Т.Г., Данильченко А.С., Сиюхов Х.Р., Константинов Е.Н. Идентификация математической модели нестационарного процесса испарения жидкости // Известия вузов. Пищевая технология, 2016. № 1. С. 71-74.</w:t>
      </w:r>
    </w:p>
    <w:p w:rsidR="00C74F34" w:rsidRPr="00F97747" w:rsidRDefault="00C74F34" w:rsidP="00340AC9">
      <w:pPr>
        <w:widowControl w:val="0"/>
        <w:tabs>
          <w:tab w:val="left" w:pos="993"/>
        </w:tabs>
        <w:ind w:firstLine="567"/>
        <w:rPr>
          <w:rFonts w:ascii="Times New Roman" w:hAnsi="Times New Roman"/>
          <w:sz w:val="24"/>
          <w:szCs w:val="24"/>
        </w:rPr>
      </w:pPr>
    </w:p>
    <w:p w:rsidR="00C74F34" w:rsidRDefault="00C74F34" w:rsidP="007F4E11">
      <w:pPr>
        <w:jc w:val="center"/>
        <w:rPr>
          <w:rFonts w:ascii="Times New Roman" w:hAnsi="Times New Roman"/>
          <w:b/>
          <w:sz w:val="24"/>
          <w:szCs w:val="24"/>
          <w:lang w:eastAsia="ru-RU"/>
        </w:rPr>
      </w:pPr>
      <w:r w:rsidRPr="003F0BD6">
        <w:rPr>
          <w:rFonts w:ascii="Times New Roman" w:hAnsi="Times New Roman"/>
          <w:b/>
          <w:sz w:val="24"/>
          <w:szCs w:val="24"/>
          <w:lang w:val="en-US" w:eastAsia="ru-RU"/>
        </w:rPr>
        <w:t>References</w:t>
      </w:r>
    </w:p>
    <w:p w:rsidR="00C74F34" w:rsidRPr="00031216" w:rsidRDefault="00C74F34" w:rsidP="007F4E11">
      <w:pPr>
        <w:jc w:val="center"/>
        <w:rPr>
          <w:rFonts w:ascii="Times New Roman" w:hAnsi="Times New Roman"/>
          <w:b/>
          <w:sz w:val="24"/>
          <w:szCs w:val="24"/>
          <w:lang w:eastAsia="ru-RU"/>
        </w:rPr>
      </w:pPr>
    </w:p>
    <w:p w:rsidR="00C74F34" w:rsidRPr="00340AC9" w:rsidRDefault="00C74F34" w:rsidP="00340AC9">
      <w:pPr>
        <w:ind w:firstLine="567"/>
        <w:rPr>
          <w:rFonts w:ascii="Times New Roman" w:hAnsi="Times New Roman"/>
          <w:sz w:val="24"/>
          <w:szCs w:val="24"/>
          <w:lang w:val="en-US" w:eastAsia="ru-RU"/>
        </w:rPr>
      </w:pPr>
      <w:r w:rsidRPr="008D710D">
        <w:rPr>
          <w:rFonts w:ascii="Times New Roman" w:hAnsi="Times New Roman"/>
          <w:sz w:val="24"/>
          <w:szCs w:val="24"/>
          <w:lang w:eastAsia="ru-RU"/>
        </w:rPr>
        <w:t xml:space="preserve">1. </w:t>
      </w:r>
      <w:r w:rsidRPr="00340AC9">
        <w:rPr>
          <w:rFonts w:ascii="Times New Roman" w:hAnsi="Times New Roman"/>
          <w:sz w:val="24"/>
          <w:szCs w:val="24"/>
          <w:lang w:val="en-US" w:eastAsia="ru-RU"/>
        </w:rPr>
        <w:t>Egorov</w:t>
      </w:r>
      <w:r w:rsidRPr="008D710D">
        <w:rPr>
          <w:rFonts w:ascii="Times New Roman" w:hAnsi="Times New Roman"/>
          <w:sz w:val="24"/>
          <w:szCs w:val="24"/>
          <w:lang w:eastAsia="ru-RU"/>
        </w:rPr>
        <w:t xml:space="preserve"> </w:t>
      </w:r>
      <w:r w:rsidRPr="00340AC9">
        <w:rPr>
          <w:rFonts w:ascii="Times New Roman" w:hAnsi="Times New Roman"/>
          <w:sz w:val="24"/>
          <w:szCs w:val="24"/>
          <w:lang w:val="en-US" w:eastAsia="ru-RU"/>
        </w:rPr>
        <w:t>I</w:t>
      </w:r>
      <w:r w:rsidRPr="008D710D">
        <w:rPr>
          <w:rFonts w:ascii="Times New Roman" w:hAnsi="Times New Roman"/>
          <w:sz w:val="24"/>
          <w:szCs w:val="24"/>
          <w:lang w:eastAsia="ru-RU"/>
        </w:rPr>
        <w:t xml:space="preserve">., </w:t>
      </w:r>
      <w:r w:rsidRPr="00340AC9">
        <w:rPr>
          <w:rFonts w:ascii="Times New Roman" w:hAnsi="Times New Roman"/>
          <w:sz w:val="24"/>
          <w:szCs w:val="24"/>
          <w:lang w:val="en-US" w:eastAsia="ru-RU"/>
        </w:rPr>
        <w:t>Poslespirtovaja</w:t>
      </w:r>
      <w:r w:rsidRPr="008D710D">
        <w:rPr>
          <w:rFonts w:ascii="Times New Roman" w:hAnsi="Times New Roman"/>
          <w:sz w:val="24"/>
          <w:szCs w:val="24"/>
          <w:lang w:eastAsia="ru-RU"/>
        </w:rPr>
        <w:t xml:space="preserve"> </w:t>
      </w:r>
      <w:r w:rsidRPr="00340AC9">
        <w:rPr>
          <w:rFonts w:ascii="Times New Roman" w:hAnsi="Times New Roman"/>
          <w:sz w:val="24"/>
          <w:szCs w:val="24"/>
          <w:lang w:val="en-US" w:eastAsia="ru-RU"/>
        </w:rPr>
        <w:t>barda</w:t>
      </w:r>
      <w:r w:rsidRPr="008D710D">
        <w:rPr>
          <w:rFonts w:ascii="Times New Roman" w:hAnsi="Times New Roman"/>
          <w:sz w:val="24"/>
          <w:szCs w:val="24"/>
          <w:lang w:eastAsia="ru-RU"/>
        </w:rPr>
        <w:t xml:space="preserve"> </w:t>
      </w:r>
      <w:r w:rsidRPr="00340AC9">
        <w:rPr>
          <w:rFonts w:ascii="Times New Roman" w:hAnsi="Times New Roman"/>
          <w:sz w:val="24"/>
          <w:szCs w:val="24"/>
          <w:lang w:val="en-US" w:eastAsia="ru-RU"/>
        </w:rPr>
        <w:t>i</w:t>
      </w:r>
      <w:r w:rsidRPr="008D710D">
        <w:rPr>
          <w:rFonts w:ascii="Times New Roman" w:hAnsi="Times New Roman"/>
          <w:sz w:val="24"/>
          <w:szCs w:val="24"/>
          <w:lang w:eastAsia="ru-RU"/>
        </w:rPr>
        <w:t xml:space="preserve"> </w:t>
      </w:r>
      <w:r w:rsidRPr="00340AC9">
        <w:rPr>
          <w:rFonts w:ascii="Times New Roman" w:hAnsi="Times New Roman"/>
          <w:sz w:val="24"/>
          <w:szCs w:val="24"/>
          <w:lang w:val="en-US" w:eastAsia="ru-RU"/>
        </w:rPr>
        <w:t>pivnaja</w:t>
      </w:r>
      <w:r w:rsidRPr="008D710D">
        <w:rPr>
          <w:rFonts w:ascii="Times New Roman" w:hAnsi="Times New Roman"/>
          <w:sz w:val="24"/>
          <w:szCs w:val="24"/>
          <w:lang w:eastAsia="ru-RU"/>
        </w:rPr>
        <w:t xml:space="preserve"> </w:t>
      </w:r>
      <w:r w:rsidRPr="00340AC9">
        <w:rPr>
          <w:rFonts w:ascii="Times New Roman" w:hAnsi="Times New Roman"/>
          <w:sz w:val="24"/>
          <w:szCs w:val="24"/>
          <w:lang w:val="en-US" w:eastAsia="ru-RU"/>
        </w:rPr>
        <w:t>drobina</w:t>
      </w:r>
      <w:r w:rsidRPr="008D710D">
        <w:rPr>
          <w:rFonts w:ascii="Times New Roman" w:hAnsi="Times New Roman"/>
          <w:sz w:val="24"/>
          <w:szCs w:val="24"/>
          <w:lang w:eastAsia="ru-RU"/>
        </w:rPr>
        <w:t xml:space="preserve"> </w:t>
      </w:r>
      <w:r w:rsidRPr="00340AC9">
        <w:rPr>
          <w:rFonts w:ascii="Times New Roman" w:hAnsi="Times New Roman"/>
          <w:sz w:val="24"/>
          <w:szCs w:val="24"/>
          <w:lang w:val="en-US" w:eastAsia="ru-RU"/>
        </w:rPr>
        <w:t>v</w:t>
      </w:r>
      <w:r w:rsidRPr="008D710D">
        <w:rPr>
          <w:rFonts w:ascii="Times New Roman" w:hAnsi="Times New Roman"/>
          <w:sz w:val="24"/>
          <w:szCs w:val="24"/>
          <w:lang w:eastAsia="ru-RU"/>
        </w:rPr>
        <w:t xml:space="preserve"> </w:t>
      </w:r>
      <w:r w:rsidRPr="00340AC9">
        <w:rPr>
          <w:rFonts w:ascii="Times New Roman" w:hAnsi="Times New Roman"/>
          <w:sz w:val="24"/>
          <w:szCs w:val="24"/>
          <w:lang w:val="en-US" w:eastAsia="ru-RU"/>
        </w:rPr>
        <w:t>kormlenii</w:t>
      </w:r>
      <w:r w:rsidRPr="008D710D">
        <w:rPr>
          <w:rFonts w:ascii="Times New Roman" w:hAnsi="Times New Roman"/>
          <w:sz w:val="24"/>
          <w:szCs w:val="24"/>
          <w:lang w:eastAsia="ru-RU"/>
        </w:rPr>
        <w:t xml:space="preserve"> </w:t>
      </w:r>
      <w:r w:rsidRPr="00340AC9">
        <w:rPr>
          <w:rFonts w:ascii="Times New Roman" w:hAnsi="Times New Roman"/>
          <w:sz w:val="24"/>
          <w:szCs w:val="24"/>
          <w:lang w:val="en-US" w:eastAsia="ru-RU"/>
        </w:rPr>
        <w:t>pticy</w:t>
      </w:r>
      <w:r w:rsidRPr="008D710D">
        <w:rPr>
          <w:rFonts w:ascii="Times New Roman" w:hAnsi="Times New Roman"/>
          <w:sz w:val="24"/>
          <w:szCs w:val="24"/>
          <w:lang w:eastAsia="ru-RU"/>
        </w:rPr>
        <w:t xml:space="preserve"> / </w:t>
      </w:r>
      <w:r w:rsidRPr="00340AC9">
        <w:rPr>
          <w:rFonts w:ascii="Times New Roman" w:hAnsi="Times New Roman"/>
          <w:sz w:val="24"/>
          <w:szCs w:val="24"/>
          <w:lang w:val="en-US" w:eastAsia="ru-RU"/>
        </w:rPr>
        <w:t>I</w:t>
      </w:r>
      <w:r w:rsidRPr="008D710D">
        <w:rPr>
          <w:rFonts w:ascii="Times New Roman" w:hAnsi="Times New Roman"/>
          <w:sz w:val="24"/>
          <w:szCs w:val="24"/>
          <w:lang w:eastAsia="ru-RU"/>
        </w:rPr>
        <w:t xml:space="preserve">. </w:t>
      </w:r>
      <w:r w:rsidRPr="00340AC9">
        <w:rPr>
          <w:rFonts w:ascii="Times New Roman" w:hAnsi="Times New Roman"/>
          <w:sz w:val="24"/>
          <w:szCs w:val="24"/>
          <w:lang w:val="en-US" w:eastAsia="ru-RU"/>
        </w:rPr>
        <w:t>Egorov</w:t>
      </w:r>
      <w:r w:rsidRPr="008D710D">
        <w:rPr>
          <w:rFonts w:ascii="Times New Roman" w:hAnsi="Times New Roman"/>
          <w:sz w:val="24"/>
          <w:szCs w:val="24"/>
          <w:lang w:eastAsia="ru-RU"/>
        </w:rPr>
        <w:t xml:space="preserve">, </w:t>
      </w:r>
      <w:r w:rsidRPr="00340AC9">
        <w:rPr>
          <w:rFonts w:ascii="Times New Roman" w:hAnsi="Times New Roman"/>
          <w:sz w:val="24"/>
          <w:szCs w:val="24"/>
          <w:lang w:val="en-US" w:eastAsia="ru-RU"/>
        </w:rPr>
        <w:t>Sh</w:t>
      </w:r>
      <w:r w:rsidRPr="008D710D">
        <w:rPr>
          <w:rFonts w:ascii="Times New Roman" w:hAnsi="Times New Roman"/>
          <w:sz w:val="24"/>
          <w:szCs w:val="24"/>
          <w:lang w:eastAsia="ru-RU"/>
        </w:rPr>
        <w:t xml:space="preserve">. </w:t>
      </w:r>
      <w:r w:rsidRPr="00340AC9">
        <w:rPr>
          <w:rFonts w:ascii="Times New Roman" w:hAnsi="Times New Roman"/>
          <w:sz w:val="24"/>
          <w:szCs w:val="24"/>
          <w:lang w:val="en-US" w:eastAsia="ru-RU"/>
        </w:rPr>
        <w:t xml:space="preserve">Imangulov, G. Ignatova, P. Pan'kov, B. Rozanov, S. Kisljuk // Kombikorma, 2006. – № 2.  </w:t>
      </w:r>
    </w:p>
    <w:p w:rsidR="00C74F34" w:rsidRPr="00340AC9" w:rsidRDefault="00C74F34" w:rsidP="00340AC9">
      <w:pPr>
        <w:ind w:firstLine="567"/>
        <w:rPr>
          <w:rFonts w:ascii="Times New Roman" w:hAnsi="Times New Roman"/>
          <w:sz w:val="24"/>
          <w:szCs w:val="24"/>
          <w:lang w:val="en-US" w:eastAsia="ru-RU"/>
        </w:rPr>
      </w:pPr>
      <w:r w:rsidRPr="00340AC9">
        <w:rPr>
          <w:rFonts w:ascii="Times New Roman" w:hAnsi="Times New Roman"/>
          <w:sz w:val="24"/>
          <w:szCs w:val="24"/>
          <w:lang w:val="en-US" w:eastAsia="ru-RU"/>
        </w:rPr>
        <w:t>2. Gavrilkin V.P., Kuranov E.A. Analiticheskoe opredelenie parametrov vlazhnogo vozduha // Vestnik AGTU, 2007. № 2 (37). S. 148-151.</w:t>
      </w:r>
    </w:p>
    <w:p w:rsidR="00C74F34" w:rsidRPr="00E5387C" w:rsidRDefault="00C74F34" w:rsidP="00340AC9">
      <w:pPr>
        <w:ind w:firstLine="567"/>
        <w:rPr>
          <w:rFonts w:ascii="Times New Roman" w:hAnsi="Times New Roman"/>
          <w:sz w:val="24"/>
          <w:szCs w:val="24"/>
          <w:lang w:val="en-US" w:eastAsia="ru-RU"/>
        </w:rPr>
      </w:pPr>
      <w:r w:rsidRPr="00F97747">
        <w:rPr>
          <w:rFonts w:ascii="Times New Roman" w:hAnsi="Times New Roman"/>
          <w:sz w:val="24"/>
          <w:szCs w:val="24"/>
          <w:lang w:val="en-US" w:eastAsia="ru-RU"/>
        </w:rPr>
        <w:t>3</w:t>
      </w:r>
      <w:r w:rsidRPr="00340AC9">
        <w:rPr>
          <w:rFonts w:ascii="Times New Roman" w:hAnsi="Times New Roman"/>
          <w:sz w:val="24"/>
          <w:szCs w:val="24"/>
          <w:lang w:val="en-US" w:eastAsia="ru-RU"/>
        </w:rPr>
        <w:t xml:space="preserve">. Jajca i jaichnye produkty </w:t>
      </w:r>
      <w:hyperlink r:id="rId164" w:history="1">
        <w:r w:rsidRPr="00C34671">
          <w:rPr>
            <w:rStyle w:val="Hyperlink"/>
            <w:rFonts w:ascii="Times New Roman" w:hAnsi="Times New Roman"/>
            <w:sz w:val="24"/>
            <w:szCs w:val="24"/>
            <w:lang w:val="en-US" w:eastAsia="ru-RU"/>
          </w:rPr>
          <w:t>http://www.hlebopechka.net/h61.php</w:t>
        </w:r>
      </w:hyperlink>
    </w:p>
    <w:p w:rsidR="00C74F34" w:rsidRPr="00F97747" w:rsidRDefault="00C74F34" w:rsidP="00E5387C">
      <w:pPr>
        <w:ind w:firstLine="567"/>
        <w:rPr>
          <w:rFonts w:ascii="Times New Roman" w:hAnsi="Times New Roman"/>
          <w:sz w:val="24"/>
          <w:szCs w:val="24"/>
          <w:lang w:val="en-US" w:eastAsia="ru-RU"/>
        </w:rPr>
      </w:pPr>
      <w:r w:rsidRPr="00F97747">
        <w:rPr>
          <w:rFonts w:ascii="Times New Roman" w:hAnsi="Times New Roman"/>
          <w:sz w:val="24"/>
          <w:szCs w:val="24"/>
          <w:lang w:val="en-US" w:eastAsia="ru-RU"/>
        </w:rPr>
        <w:t>4</w:t>
      </w:r>
      <w:r w:rsidRPr="00340AC9">
        <w:rPr>
          <w:rFonts w:ascii="Times New Roman" w:hAnsi="Times New Roman"/>
          <w:sz w:val="24"/>
          <w:szCs w:val="24"/>
          <w:lang w:val="en-US" w:eastAsia="ru-RU"/>
        </w:rPr>
        <w:t>. Effect of Heat on Egg White Proteins / Zoubida Akkouche, Lyes Aissat, Khodir Madani // International Conference on Applied Life Sciences (ICALS2012) Turkey, September 10-12, 2012. p. 407-413.</w:t>
      </w:r>
    </w:p>
    <w:p w:rsidR="00C74F34" w:rsidRPr="008D710D" w:rsidRDefault="00C74F34" w:rsidP="00F97747">
      <w:pPr>
        <w:ind w:firstLine="567"/>
        <w:rPr>
          <w:rFonts w:ascii="Times New Roman" w:hAnsi="Times New Roman"/>
          <w:sz w:val="24"/>
          <w:szCs w:val="24"/>
          <w:lang w:val="en-US" w:eastAsia="ru-RU"/>
        </w:rPr>
      </w:pPr>
      <w:r w:rsidRPr="00F97747">
        <w:rPr>
          <w:rFonts w:ascii="Times New Roman" w:hAnsi="Times New Roman"/>
          <w:sz w:val="24"/>
          <w:szCs w:val="24"/>
          <w:lang w:val="en-US" w:eastAsia="ru-RU"/>
        </w:rPr>
        <w:t xml:space="preserve">5. </w:t>
      </w:r>
      <w:r w:rsidRPr="00340AC9">
        <w:rPr>
          <w:rFonts w:ascii="Times New Roman" w:hAnsi="Times New Roman"/>
          <w:sz w:val="24"/>
          <w:szCs w:val="24"/>
          <w:lang w:val="en-US" w:eastAsia="ru-RU"/>
        </w:rPr>
        <w:t>Konstantinov</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E</w:t>
      </w:r>
      <w:r w:rsidRPr="00F97747">
        <w:rPr>
          <w:rFonts w:ascii="Times New Roman" w:hAnsi="Times New Roman"/>
          <w:sz w:val="24"/>
          <w:szCs w:val="24"/>
          <w:lang w:val="en-US" w:eastAsia="ru-RU"/>
        </w:rPr>
        <w:t>.</w:t>
      </w:r>
      <w:r w:rsidRPr="00340AC9">
        <w:rPr>
          <w:rFonts w:ascii="Times New Roman" w:hAnsi="Times New Roman"/>
          <w:sz w:val="24"/>
          <w:szCs w:val="24"/>
          <w:lang w:val="en-US" w:eastAsia="ru-RU"/>
        </w:rPr>
        <w:t>N</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Ksandopulo</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S</w:t>
      </w:r>
      <w:r w:rsidRPr="00F97747">
        <w:rPr>
          <w:rFonts w:ascii="Times New Roman" w:hAnsi="Times New Roman"/>
          <w:sz w:val="24"/>
          <w:szCs w:val="24"/>
          <w:lang w:val="en-US" w:eastAsia="ru-RU"/>
        </w:rPr>
        <w:t>.</w:t>
      </w:r>
      <w:r w:rsidRPr="00340AC9">
        <w:rPr>
          <w:rFonts w:ascii="Times New Roman" w:hAnsi="Times New Roman"/>
          <w:sz w:val="24"/>
          <w:szCs w:val="24"/>
          <w:lang w:val="en-US" w:eastAsia="ru-RU"/>
        </w:rPr>
        <w:t>Ju</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Korotkova</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T</w:t>
      </w:r>
      <w:r w:rsidRPr="00F97747">
        <w:rPr>
          <w:rFonts w:ascii="Times New Roman" w:hAnsi="Times New Roman"/>
          <w:sz w:val="24"/>
          <w:szCs w:val="24"/>
          <w:lang w:val="en-US" w:eastAsia="ru-RU"/>
        </w:rPr>
        <w:t>.</w:t>
      </w:r>
      <w:r w:rsidRPr="00340AC9">
        <w:rPr>
          <w:rFonts w:ascii="Times New Roman" w:hAnsi="Times New Roman"/>
          <w:sz w:val="24"/>
          <w:szCs w:val="24"/>
          <w:lang w:val="en-US" w:eastAsia="ru-RU"/>
        </w:rPr>
        <w:t>G</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Danil</w:t>
      </w:r>
      <w:r w:rsidRPr="00F97747">
        <w:rPr>
          <w:rFonts w:ascii="Times New Roman" w:hAnsi="Times New Roman"/>
          <w:sz w:val="24"/>
          <w:szCs w:val="24"/>
          <w:lang w:val="en-US" w:eastAsia="ru-RU"/>
        </w:rPr>
        <w:t>'</w:t>
      </w:r>
      <w:r w:rsidRPr="00340AC9">
        <w:rPr>
          <w:rFonts w:ascii="Times New Roman" w:hAnsi="Times New Roman"/>
          <w:sz w:val="24"/>
          <w:szCs w:val="24"/>
          <w:lang w:val="en-US" w:eastAsia="ru-RU"/>
        </w:rPr>
        <w:t>chenko</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A</w:t>
      </w:r>
      <w:r w:rsidRPr="00F97747">
        <w:rPr>
          <w:rFonts w:ascii="Times New Roman" w:hAnsi="Times New Roman"/>
          <w:sz w:val="24"/>
          <w:szCs w:val="24"/>
          <w:lang w:val="en-US" w:eastAsia="ru-RU"/>
        </w:rPr>
        <w:t>.</w:t>
      </w:r>
      <w:r w:rsidRPr="00340AC9">
        <w:rPr>
          <w:rFonts w:ascii="Times New Roman" w:hAnsi="Times New Roman"/>
          <w:sz w:val="24"/>
          <w:szCs w:val="24"/>
          <w:lang w:val="en-US" w:eastAsia="ru-RU"/>
        </w:rPr>
        <w:t>C</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Matematicheskaja</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model</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nestacionarnogo</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processa</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isparenija</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zhidkih</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rastvorov</w:t>
      </w:r>
      <w:r w:rsidRPr="00F97747">
        <w:rPr>
          <w:rFonts w:ascii="Times New Roman" w:hAnsi="Times New Roman"/>
          <w:sz w:val="24"/>
          <w:szCs w:val="24"/>
          <w:lang w:val="en-US" w:eastAsia="ru-RU"/>
        </w:rPr>
        <w:t xml:space="preserve"> // </w:t>
      </w:r>
      <w:r w:rsidRPr="00340AC9">
        <w:rPr>
          <w:rFonts w:ascii="Times New Roman" w:hAnsi="Times New Roman"/>
          <w:sz w:val="24"/>
          <w:szCs w:val="24"/>
          <w:lang w:val="en-US" w:eastAsia="ru-RU"/>
        </w:rPr>
        <w:t>Izvestija</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vuzov</w:t>
      </w:r>
      <w:r w:rsidRPr="00F97747">
        <w:rPr>
          <w:rFonts w:ascii="Times New Roman" w:hAnsi="Times New Roman"/>
          <w:sz w:val="24"/>
          <w:szCs w:val="24"/>
          <w:lang w:val="en-US" w:eastAsia="ru-RU"/>
        </w:rPr>
        <w:t xml:space="preserve">. </w:t>
      </w:r>
      <w:r w:rsidRPr="00340AC9">
        <w:rPr>
          <w:rFonts w:ascii="Times New Roman" w:hAnsi="Times New Roman"/>
          <w:sz w:val="24"/>
          <w:szCs w:val="24"/>
          <w:lang w:val="en-US" w:eastAsia="ru-RU"/>
        </w:rPr>
        <w:t>Pishhevaja</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tehnologija</w:t>
      </w:r>
      <w:r w:rsidRPr="008D710D">
        <w:rPr>
          <w:rFonts w:ascii="Times New Roman" w:hAnsi="Times New Roman"/>
          <w:sz w:val="24"/>
          <w:szCs w:val="24"/>
          <w:lang w:val="en-US" w:eastAsia="ru-RU"/>
        </w:rPr>
        <w:t xml:space="preserve">, 2015. № 5-6. </w:t>
      </w:r>
      <w:r w:rsidRPr="00340AC9">
        <w:rPr>
          <w:rFonts w:ascii="Times New Roman" w:hAnsi="Times New Roman"/>
          <w:sz w:val="24"/>
          <w:szCs w:val="24"/>
          <w:lang w:val="en-US" w:eastAsia="ru-RU"/>
        </w:rPr>
        <w:t>S</w:t>
      </w:r>
      <w:r w:rsidRPr="008D710D">
        <w:rPr>
          <w:rFonts w:ascii="Times New Roman" w:hAnsi="Times New Roman"/>
          <w:sz w:val="24"/>
          <w:szCs w:val="24"/>
          <w:lang w:val="en-US" w:eastAsia="ru-RU"/>
        </w:rPr>
        <w:t>. 82-86.</w:t>
      </w:r>
    </w:p>
    <w:p w:rsidR="00C74F34" w:rsidRPr="00F97747" w:rsidRDefault="00C74F34" w:rsidP="00F97747">
      <w:pPr>
        <w:ind w:firstLine="567"/>
        <w:rPr>
          <w:rFonts w:ascii="Times New Roman" w:hAnsi="Times New Roman"/>
          <w:sz w:val="24"/>
          <w:szCs w:val="24"/>
          <w:lang w:eastAsia="ru-RU"/>
        </w:rPr>
      </w:pPr>
      <w:r w:rsidRPr="008D710D">
        <w:rPr>
          <w:rFonts w:ascii="Times New Roman" w:hAnsi="Times New Roman"/>
          <w:sz w:val="24"/>
          <w:szCs w:val="24"/>
          <w:lang w:val="en-US" w:eastAsia="ru-RU"/>
        </w:rPr>
        <w:t xml:space="preserve">6. </w:t>
      </w:r>
      <w:r w:rsidRPr="00340AC9">
        <w:rPr>
          <w:rFonts w:ascii="Times New Roman" w:hAnsi="Times New Roman"/>
          <w:sz w:val="24"/>
          <w:szCs w:val="24"/>
          <w:lang w:val="en-US" w:eastAsia="ru-RU"/>
        </w:rPr>
        <w:t>Korotkova</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T</w:t>
      </w:r>
      <w:r w:rsidRPr="008D710D">
        <w:rPr>
          <w:rFonts w:ascii="Times New Roman" w:hAnsi="Times New Roman"/>
          <w:sz w:val="24"/>
          <w:szCs w:val="24"/>
          <w:lang w:val="en-US" w:eastAsia="ru-RU"/>
        </w:rPr>
        <w:t>.</w:t>
      </w:r>
      <w:r w:rsidRPr="00340AC9">
        <w:rPr>
          <w:rFonts w:ascii="Times New Roman" w:hAnsi="Times New Roman"/>
          <w:sz w:val="24"/>
          <w:szCs w:val="24"/>
          <w:lang w:val="en-US" w:eastAsia="ru-RU"/>
        </w:rPr>
        <w:t>G</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Danil</w:t>
      </w:r>
      <w:r w:rsidRPr="008D710D">
        <w:rPr>
          <w:rFonts w:ascii="Times New Roman" w:hAnsi="Times New Roman"/>
          <w:sz w:val="24"/>
          <w:szCs w:val="24"/>
          <w:lang w:val="en-US" w:eastAsia="ru-RU"/>
        </w:rPr>
        <w:t>'</w:t>
      </w:r>
      <w:r w:rsidRPr="00340AC9">
        <w:rPr>
          <w:rFonts w:ascii="Times New Roman" w:hAnsi="Times New Roman"/>
          <w:sz w:val="24"/>
          <w:szCs w:val="24"/>
          <w:lang w:val="en-US" w:eastAsia="ru-RU"/>
        </w:rPr>
        <w:t>chenko</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A</w:t>
      </w:r>
      <w:r w:rsidRPr="008D710D">
        <w:rPr>
          <w:rFonts w:ascii="Times New Roman" w:hAnsi="Times New Roman"/>
          <w:sz w:val="24"/>
          <w:szCs w:val="24"/>
          <w:lang w:val="en-US" w:eastAsia="ru-RU"/>
        </w:rPr>
        <w:t>.</w:t>
      </w:r>
      <w:r w:rsidRPr="00340AC9">
        <w:rPr>
          <w:rFonts w:ascii="Times New Roman" w:hAnsi="Times New Roman"/>
          <w:sz w:val="24"/>
          <w:szCs w:val="24"/>
          <w:lang w:val="en-US" w:eastAsia="ru-RU"/>
        </w:rPr>
        <w:t>S</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Sijuhov</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H</w:t>
      </w:r>
      <w:r w:rsidRPr="008D710D">
        <w:rPr>
          <w:rFonts w:ascii="Times New Roman" w:hAnsi="Times New Roman"/>
          <w:sz w:val="24"/>
          <w:szCs w:val="24"/>
          <w:lang w:val="en-US" w:eastAsia="ru-RU"/>
        </w:rPr>
        <w:t>.</w:t>
      </w:r>
      <w:r w:rsidRPr="00340AC9">
        <w:rPr>
          <w:rFonts w:ascii="Times New Roman" w:hAnsi="Times New Roman"/>
          <w:sz w:val="24"/>
          <w:szCs w:val="24"/>
          <w:lang w:val="en-US" w:eastAsia="ru-RU"/>
        </w:rPr>
        <w:t>R</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Konstantinov</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E</w:t>
      </w:r>
      <w:r w:rsidRPr="008D710D">
        <w:rPr>
          <w:rFonts w:ascii="Times New Roman" w:hAnsi="Times New Roman"/>
          <w:sz w:val="24"/>
          <w:szCs w:val="24"/>
          <w:lang w:val="en-US" w:eastAsia="ru-RU"/>
        </w:rPr>
        <w:t>.</w:t>
      </w:r>
      <w:r w:rsidRPr="00340AC9">
        <w:rPr>
          <w:rFonts w:ascii="Times New Roman" w:hAnsi="Times New Roman"/>
          <w:sz w:val="24"/>
          <w:szCs w:val="24"/>
          <w:lang w:val="en-US" w:eastAsia="ru-RU"/>
        </w:rPr>
        <w:t>N</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Identifikacija</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matematicheskoj</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modeli</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nestacionarnogo</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processa</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isparenija</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zhidkosti</w:t>
      </w:r>
      <w:r w:rsidRPr="008D710D">
        <w:rPr>
          <w:rFonts w:ascii="Times New Roman" w:hAnsi="Times New Roman"/>
          <w:sz w:val="24"/>
          <w:szCs w:val="24"/>
          <w:lang w:val="en-US" w:eastAsia="ru-RU"/>
        </w:rPr>
        <w:t xml:space="preserve"> // </w:t>
      </w:r>
      <w:r w:rsidRPr="00340AC9">
        <w:rPr>
          <w:rFonts w:ascii="Times New Roman" w:hAnsi="Times New Roman"/>
          <w:sz w:val="24"/>
          <w:szCs w:val="24"/>
          <w:lang w:val="en-US" w:eastAsia="ru-RU"/>
        </w:rPr>
        <w:t>Izvestija</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vuzov</w:t>
      </w:r>
      <w:r w:rsidRPr="008D710D">
        <w:rPr>
          <w:rFonts w:ascii="Times New Roman" w:hAnsi="Times New Roman"/>
          <w:sz w:val="24"/>
          <w:szCs w:val="24"/>
          <w:lang w:val="en-US" w:eastAsia="ru-RU"/>
        </w:rPr>
        <w:t xml:space="preserve">. </w:t>
      </w:r>
      <w:r w:rsidRPr="00340AC9">
        <w:rPr>
          <w:rFonts w:ascii="Times New Roman" w:hAnsi="Times New Roman"/>
          <w:sz w:val="24"/>
          <w:szCs w:val="24"/>
          <w:lang w:val="en-US" w:eastAsia="ru-RU"/>
        </w:rPr>
        <w:t>Pishhevaja</w:t>
      </w:r>
      <w:r w:rsidRPr="00F97747">
        <w:rPr>
          <w:rFonts w:ascii="Times New Roman" w:hAnsi="Times New Roman"/>
          <w:sz w:val="24"/>
          <w:szCs w:val="24"/>
          <w:lang w:eastAsia="ru-RU"/>
        </w:rPr>
        <w:t xml:space="preserve"> </w:t>
      </w:r>
      <w:r w:rsidRPr="00340AC9">
        <w:rPr>
          <w:rFonts w:ascii="Times New Roman" w:hAnsi="Times New Roman"/>
          <w:sz w:val="24"/>
          <w:szCs w:val="24"/>
          <w:lang w:val="en-US" w:eastAsia="ru-RU"/>
        </w:rPr>
        <w:t>tehnologija</w:t>
      </w:r>
      <w:r w:rsidRPr="00F97747">
        <w:rPr>
          <w:rFonts w:ascii="Times New Roman" w:hAnsi="Times New Roman"/>
          <w:sz w:val="24"/>
          <w:szCs w:val="24"/>
          <w:lang w:eastAsia="ru-RU"/>
        </w:rPr>
        <w:t xml:space="preserve">, 2016. № 1. </w:t>
      </w:r>
      <w:r w:rsidRPr="00340AC9">
        <w:rPr>
          <w:rFonts w:ascii="Times New Roman" w:hAnsi="Times New Roman"/>
          <w:sz w:val="24"/>
          <w:szCs w:val="24"/>
          <w:lang w:val="en-US" w:eastAsia="ru-RU"/>
        </w:rPr>
        <w:t>S</w:t>
      </w:r>
      <w:r w:rsidRPr="00F97747">
        <w:rPr>
          <w:rFonts w:ascii="Times New Roman" w:hAnsi="Times New Roman"/>
          <w:sz w:val="24"/>
          <w:szCs w:val="24"/>
          <w:lang w:eastAsia="ru-RU"/>
        </w:rPr>
        <w:t>. 71-74.</w:t>
      </w:r>
    </w:p>
    <w:p w:rsidR="00C74F34" w:rsidRPr="00F97747" w:rsidRDefault="00C74F34" w:rsidP="00E5387C">
      <w:pPr>
        <w:ind w:firstLine="567"/>
        <w:rPr>
          <w:rFonts w:ascii="Times New Roman" w:hAnsi="Times New Roman"/>
          <w:sz w:val="24"/>
          <w:szCs w:val="24"/>
          <w:lang w:eastAsia="ru-RU"/>
        </w:rPr>
      </w:pPr>
    </w:p>
    <w:sectPr w:rsidR="00C74F34" w:rsidRPr="00F97747" w:rsidSect="00D02790">
      <w:headerReference w:type="even" r:id="rId165"/>
      <w:headerReference w:type="default" r:id="rId166"/>
      <w:footerReference w:type="default" r:id="rId167"/>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F34" w:rsidRDefault="00C74F34" w:rsidP="00A34AD2">
      <w:r>
        <w:separator/>
      </w:r>
    </w:p>
  </w:endnote>
  <w:endnote w:type="continuationSeparator" w:id="0">
    <w:p w:rsidR="00C74F34" w:rsidRDefault="00C74F34" w:rsidP="00A34A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F34" w:rsidRPr="002E790D" w:rsidRDefault="00C74F34">
    <w:pPr>
      <w:pStyle w:val="Footer"/>
      <w:rPr>
        <w:rFonts w:ascii="Times New Roman" w:hAnsi="Times New Roman"/>
        <w:sz w:val="24"/>
        <w:szCs w:val="24"/>
      </w:rPr>
    </w:pPr>
    <w:r w:rsidRPr="002E790D">
      <w:rPr>
        <w:rFonts w:ascii="Times New Roman" w:hAnsi="Times New Roman"/>
        <w:sz w:val="24"/>
        <w:szCs w:val="24"/>
      </w:rPr>
      <w:t>http://ej.kubagro.ru/201</w:t>
    </w:r>
    <w:r w:rsidRPr="002E790D">
      <w:rPr>
        <w:rFonts w:ascii="Times New Roman" w:hAnsi="Times New Roman"/>
        <w:sz w:val="24"/>
        <w:szCs w:val="24"/>
        <w:lang w:val="en-US"/>
      </w:rPr>
      <w:t>6</w:t>
    </w:r>
    <w:r w:rsidRPr="002E790D">
      <w:rPr>
        <w:rFonts w:ascii="Times New Roman" w:hAnsi="Times New Roman"/>
        <w:sz w:val="24"/>
        <w:szCs w:val="24"/>
      </w:rPr>
      <w:t>/</w:t>
    </w:r>
    <w:r w:rsidRPr="002E790D">
      <w:rPr>
        <w:rFonts w:ascii="Times New Roman" w:hAnsi="Times New Roman"/>
        <w:sz w:val="24"/>
        <w:szCs w:val="24"/>
        <w:lang w:val="en-US"/>
      </w:rPr>
      <w:t>0</w:t>
    </w:r>
    <w:r w:rsidRPr="002E790D">
      <w:rPr>
        <w:rFonts w:ascii="Times New Roman" w:hAnsi="Times New Roman"/>
        <w:sz w:val="24"/>
        <w:szCs w:val="24"/>
      </w:rPr>
      <w:t>7/pdf/</w:t>
    </w:r>
    <w:r>
      <w:rPr>
        <w:rFonts w:ascii="Times New Roman" w:hAnsi="Times New Roman"/>
        <w:sz w:val="24"/>
        <w:szCs w:val="24"/>
        <w:lang w:val="en-US"/>
      </w:rPr>
      <w:t>47</w:t>
    </w:r>
    <w:r w:rsidRPr="002E790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F34" w:rsidRDefault="00C74F34" w:rsidP="00A34AD2">
      <w:r>
        <w:separator/>
      </w:r>
    </w:p>
  </w:footnote>
  <w:footnote w:type="continuationSeparator" w:id="0">
    <w:p w:rsidR="00C74F34" w:rsidRDefault="00C74F34" w:rsidP="00A34A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F34" w:rsidRDefault="00C74F34" w:rsidP="00376F1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74F34" w:rsidRDefault="00C74F34" w:rsidP="008D710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F34" w:rsidRPr="008D710D" w:rsidRDefault="00C74F34" w:rsidP="00376F13">
    <w:pPr>
      <w:pStyle w:val="Header"/>
      <w:framePr w:wrap="around" w:vAnchor="text" w:hAnchor="margin" w:xAlign="right" w:y="1"/>
      <w:rPr>
        <w:rStyle w:val="PageNumber"/>
        <w:rFonts w:ascii="Times New Roman" w:hAnsi="Times New Roman"/>
        <w:sz w:val="28"/>
        <w:szCs w:val="28"/>
      </w:rPr>
    </w:pPr>
    <w:r w:rsidRPr="008D710D">
      <w:rPr>
        <w:rStyle w:val="PageNumber"/>
        <w:rFonts w:ascii="Times New Roman" w:hAnsi="Times New Roman"/>
        <w:sz w:val="28"/>
        <w:szCs w:val="28"/>
      </w:rPr>
      <w:fldChar w:fldCharType="begin"/>
    </w:r>
    <w:r w:rsidRPr="008D710D">
      <w:rPr>
        <w:rStyle w:val="PageNumber"/>
        <w:rFonts w:ascii="Times New Roman" w:hAnsi="Times New Roman"/>
        <w:sz w:val="28"/>
        <w:szCs w:val="28"/>
      </w:rPr>
      <w:instrText xml:space="preserve">PAGE  </w:instrText>
    </w:r>
    <w:r w:rsidRPr="008D710D">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8D710D">
      <w:rPr>
        <w:rStyle w:val="PageNumber"/>
        <w:rFonts w:ascii="Times New Roman" w:hAnsi="Times New Roman"/>
        <w:sz w:val="28"/>
        <w:szCs w:val="28"/>
      </w:rPr>
      <w:fldChar w:fldCharType="end"/>
    </w:r>
  </w:p>
  <w:p w:rsidR="00C74F34" w:rsidRPr="008D710D" w:rsidRDefault="00C74F34" w:rsidP="008D710D">
    <w:pPr>
      <w:pStyle w:val="Header"/>
      <w:tabs>
        <w:tab w:val="clear" w:pos="9355"/>
      </w:tabs>
      <w:ind w:right="360"/>
      <w:rPr>
        <w:rFonts w:ascii="Times New Roman" w:hAnsi="Times New Roman"/>
        <w:sz w:val="24"/>
        <w:szCs w:val="24"/>
        <w:lang w:val="en-US"/>
      </w:rPr>
    </w:pPr>
    <w:r w:rsidRPr="008D710D">
      <w:rPr>
        <w:rFonts w:ascii="Times New Roman" w:hAnsi="Times New Roman"/>
        <w:sz w:val="24"/>
        <w:szCs w:val="24"/>
      </w:rPr>
      <w:t>Научный журнал КубГАУ, №121</w:t>
    </w:r>
    <w:r w:rsidRPr="008D710D">
      <w:rPr>
        <w:rFonts w:ascii="Times New Roman" w:hAnsi="Times New Roman"/>
        <w:sz w:val="24"/>
        <w:szCs w:val="24"/>
        <w:lang w:val="en-US"/>
      </w:rPr>
      <w:t>(0</w:t>
    </w:r>
    <w:r w:rsidRPr="008D710D">
      <w:rPr>
        <w:rFonts w:ascii="Times New Roman" w:hAnsi="Times New Roman"/>
        <w:sz w:val="24"/>
        <w:szCs w:val="24"/>
      </w:rPr>
      <w:t>7), 201</w:t>
    </w:r>
    <w:r w:rsidRPr="008D710D">
      <w:rPr>
        <w:rFonts w:ascii="Times New Roman" w:hAnsi="Times New Roman"/>
        <w:sz w:val="24"/>
        <w:szCs w:val="24"/>
        <w:lang w:val="en-US"/>
      </w:rPr>
      <w:t>6</w:t>
    </w:r>
    <w:r w:rsidRPr="008D710D">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92A72"/>
    <w:multiLevelType w:val="hybridMultilevel"/>
    <w:tmpl w:val="D22C5D3C"/>
    <w:lvl w:ilvl="0" w:tplc="3E1071C4">
      <w:start w:val="1"/>
      <w:numFmt w:val="decimal"/>
      <w:lvlText w:val="%1."/>
      <w:lvlJc w:val="left"/>
      <w:pPr>
        <w:ind w:left="1765" w:hanging="105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8DC1700"/>
    <w:multiLevelType w:val="hybridMultilevel"/>
    <w:tmpl w:val="BC5A5A84"/>
    <w:lvl w:ilvl="0" w:tplc="F4EE0B14">
      <w:start w:val="1"/>
      <w:numFmt w:val="decimal"/>
      <w:lvlText w:val="%1."/>
      <w:lvlJc w:val="left"/>
      <w:pPr>
        <w:ind w:left="720" w:hanging="360"/>
      </w:pPr>
      <w:rPr>
        <w:rFonts w:cs="Times New Roman"/>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F94F3E"/>
    <w:multiLevelType w:val="hybridMultilevel"/>
    <w:tmpl w:val="5A94780C"/>
    <w:lvl w:ilvl="0" w:tplc="14822866">
      <w:start w:val="1"/>
      <w:numFmt w:val="decimal"/>
      <w:lvlText w:val="%1."/>
      <w:lvlJc w:val="left"/>
      <w:pPr>
        <w:ind w:left="1443" w:hanging="876"/>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193259B8"/>
    <w:multiLevelType w:val="hybridMultilevel"/>
    <w:tmpl w:val="5C2A3AD6"/>
    <w:lvl w:ilvl="0" w:tplc="AA60CD5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B182374"/>
    <w:multiLevelType w:val="hybridMultilevel"/>
    <w:tmpl w:val="726860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CB9733C"/>
    <w:multiLevelType w:val="hybridMultilevel"/>
    <w:tmpl w:val="162844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91E0E59"/>
    <w:multiLevelType w:val="hybridMultilevel"/>
    <w:tmpl w:val="42F63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3"/>
  </w:num>
  <w:num w:numId="3">
    <w:abstractNumId w:val="6"/>
  </w:num>
  <w:num w:numId="4">
    <w:abstractNumId w:val="1"/>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1A0E"/>
    <w:rsid w:val="0000062E"/>
    <w:rsid w:val="00005269"/>
    <w:rsid w:val="00020C9D"/>
    <w:rsid w:val="0002225C"/>
    <w:rsid w:val="000235D3"/>
    <w:rsid w:val="00026BCF"/>
    <w:rsid w:val="00031216"/>
    <w:rsid w:val="00031442"/>
    <w:rsid w:val="000437F9"/>
    <w:rsid w:val="0005285F"/>
    <w:rsid w:val="0005643F"/>
    <w:rsid w:val="00064D41"/>
    <w:rsid w:val="00065C90"/>
    <w:rsid w:val="00066613"/>
    <w:rsid w:val="00067DE7"/>
    <w:rsid w:val="00072D6A"/>
    <w:rsid w:val="00085A9E"/>
    <w:rsid w:val="00090E15"/>
    <w:rsid w:val="00091A2E"/>
    <w:rsid w:val="000A0C43"/>
    <w:rsid w:val="000A6AD3"/>
    <w:rsid w:val="000B0FE3"/>
    <w:rsid w:val="000B4AB9"/>
    <w:rsid w:val="000B5888"/>
    <w:rsid w:val="000C0A8D"/>
    <w:rsid w:val="000C1915"/>
    <w:rsid w:val="000C5DE3"/>
    <w:rsid w:val="000D05D1"/>
    <w:rsid w:val="000D122A"/>
    <w:rsid w:val="000D25E2"/>
    <w:rsid w:val="000D6DA7"/>
    <w:rsid w:val="000E0474"/>
    <w:rsid w:val="000E0691"/>
    <w:rsid w:val="000E34C5"/>
    <w:rsid w:val="000E6C63"/>
    <w:rsid w:val="000F2B0D"/>
    <w:rsid w:val="000F3527"/>
    <w:rsid w:val="000F564D"/>
    <w:rsid w:val="001008A6"/>
    <w:rsid w:val="00100A54"/>
    <w:rsid w:val="00100A81"/>
    <w:rsid w:val="00101AD1"/>
    <w:rsid w:val="00103BB1"/>
    <w:rsid w:val="0010513D"/>
    <w:rsid w:val="0010648C"/>
    <w:rsid w:val="001168DB"/>
    <w:rsid w:val="00120563"/>
    <w:rsid w:val="0012406B"/>
    <w:rsid w:val="001263BE"/>
    <w:rsid w:val="00131549"/>
    <w:rsid w:val="00131748"/>
    <w:rsid w:val="00143B4B"/>
    <w:rsid w:val="00144E17"/>
    <w:rsid w:val="00145A80"/>
    <w:rsid w:val="00151056"/>
    <w:rsid w:val="00153279"/>
    <w:rsid w:val="00154CA6"/>
    <w:rsid w:val="00155014"/>
    <w:rsid w:val="00155041"/>
    <w:rsid w:val="00160D8A"/>
    <w:rsid w:val="00161453"/>
    <w:rsid w:val="00162471"/>
    <w:rsid w:val="00177ADC"/>
    <w:rsid w:val="00180513"/>
    <w:rsid w:val="0018501F"/>
    <w:rsid w:val="001852B5"/>
    <w:rsid w:val="00187C0B"/>
    <w:rsid w:val="00192A8F"/>
    <w:rsid w:val="00194490"/>
    <w:rsid w:val="001949CB"/>
    <w:rsid w:val="0019654B"/>
    <w:rsid w:val="001A1097"/>
    <w:rsid w:val="001A62E0"/>
    <w:rsid w:val="001A6C3D"/>
    <w:rsid w:val="001A79BA"/>
    <w:rsid w:val="001B2196"/>
    <w:rsid w:val="001C0669"/>
    <w:rsid w:val="001C3B73"/>
    <w:rsid w:val="001C6542"/>
    <w:rsid w:val="001D030F"/>
    <w:rsid w:val="001D1CE7"/>
    <w:rsid w:val="001D2D2B"/>
    <w:rsid w:val="001D4F35"/>
    <w:rsid w:val="001D688B"/>
    <w:rsid w:val="001D6B36"/>
    <w:rsid w:val="001E560C"/>
    <w:rsid w:val="001F0CE8"/>
    <w:rsid w:val="001F2F77"/>
    <w:rsid w:val="001F6C1F"/>
    <w:rsid w:val="00201583"/>
    <w:rsid w:val="00203AB4"/>
    <w:rsid w:val="002069B1"/>
    <w:rsid w:val="00206B7F"/>
    <w:rsid w:val="00222C07"/>
    <w:rsid w:val="002271FD"/>
    <w:rsid w:val="00227676"/>
    <w:rsid w:val="002308E5"/>
    <w:rsid w:val="002444A7"/>
    <w:rsid w:val="002456C4"/>
    <w:rsid w:val="00245BF7"/>
    <w:rsid w:val="002605CC"/>
    <w:rsid w:val="00261A44"/>
    <w:rsid w:val="00265B7F"/>
    <w:rsid w:val="00266B2E"/>
    <w:rsid w:val="0026725D"/>
    <w:rsid w:val="002679B8"/>
    <w:rsid w:val="00272D76"/>
    <w:rsid w:val="00277F21"/>
    <w:rsid w:val="00287061"/>
    <w:rsid w:val="002A15CD"/>
    <w:rsid w:val="002B7A5B"/>
    <w:rsid w:val="002C0DDD"/>
    <w:rsid w:val="002C2FC8"/>
    <w:rsid w:val="002D0848"/>
    <w:rsid w:val="002D5D02"/>
    <w:rsid w:val="002D6BBE"/>
    <w:rsid w:val="002E790D"/>
    <w:rsid w:val="002F2A86"/>
    <w:rsid w:val="002F3D37"/>
    <w:rsid w:val="00301E3C"/>
    <w:rsid w:val="003026C1"/>
    <w:rsid w:val="003033E1"/>
    <w:rsid w:val="00307AEC"/>
    <w:rsid w:val="003127CD"/>
    <w:rsid w:val="00316B3C"/>
    <w:rsid w:val="0032300E"/>
    <w:rsid w:val="00330DF8"/>
    <w:rsid w:val="003358BB"/>
    <w:rsid w:val="00340AC9"/>
    <w:rsid w:val="00340E6E"/>
    <w:rsid w:val="0034641B"/>
    <w:rsid w:val="003476A8"/>
    <w:rsid w:val="00350E0E"/>
    <w:rsid w:val="0035277D"/>
    <w:rsid w:val="00356E2D"/>
    <w:rsid w:val="003634FC"/>
    <w:rsid w:val="00376F13"/>
    <w:rsid w:val="00377DDD"/>
    <w:rsid w:val="00380D46"/>
    <w:rsid w:val="00383278"/>
    <w:rsid w:val="003875E6"/>
    <w:rsid w:val="0039009B"/>
    <w:rsid w:val="00394B1C"/>
    <w:rsid w:val="003953E9"/>
    <w:rsid w:val="0039642C"/>
    <w:rsid w:val="00397C8D"/>
    <w:rsid w:val="003A09B0"/>
    <w:rsid w:val="003A7D62"/>
    <w:rsid w:val="003B0664"/>
    <w:rsid w:val="003B0F48"/>
    <w:rsid w:val="003B12CF"/>
    <w:rsid w:val="003B181F"/>
    <w:rsid w:val="003B3EBF"/>
    <w:rsid w:val="003C3A1B"/>
    <w:rsid w:val="003C7519"/>
    <w:rsid w:val="003C7E02"/>
    <w:rsid w:val="003D396E"/>
    <w:rsid w:val="003D42CA"/>
    <w:rsid w:val="003D4C9B"/>
    <w:rsid w:val="003D6B6D"/>
    <w:rsid w:val="003E18E1"/>
    <w:rsid w:val="003E4072"/>
    <w:rsid w:val="003E45E0"/>
    <w:rsid w:val="003F0BD6"/>
    <w:rsid w:val="003F2A1E"/>
    <w:rsid w:val="003F35A2"/>
    <w:rsid w:val="003F404F"/>
    <w:rsid w:val="003F7C4A"/>
    <w:rsid w:val="003F7EF9"/>
    <w:rsid w:val="00401390"/>
    <w:rsid w:val="00404B8A"/>
    <w:rsid w:val="00406459"/>
    <w:rsid w:val="00410B99"/>
    <w:rsid w:val="00411F92"/>
    <w:rsid w:val="00421323"/>
    <w:rsid w:val="00427458"/>
    <w:rsid w:val="00431EA3"/>
    <w:rsid w:val="0044558C"/>
    <w:rsid w:val="004467FE"/>
    <w:rsid w:val="00447032"/>
    <w:rsid w:val="004503EE"/>
    <w:rsid w:val="004544DB"/>
    <w:rsid w:val="00461232"/>
    <w:rsid w:val="00461DEB"/>
    <w:rsid w:val="00462DAD"/>
    <w:rsid w:val="004635B6"/>
    <w:rsid w:val="0047064F"/>
    <w:rsid w:val="00471025"/>
    <w:rsid w:val="004715B9"/>
    <w:rsid w:val="00480A63"/>
    <w:rsid w:val="00482BF4"/>
    <w:rsid w:val="00483926"/>
    <w:rsid w:val="004A62E9"/>
    <w:rsid w:val="004B013F"/>
    <w:rsid w:val="004B0BFB"/>
    <w:rsid w:val="004C5916"/>
    <w:rsid w:val="004C5DCB"/>
    <w:rsid w:val="004C71A6"/>
    <w:rsid w:val="004D6078"/>
    <w:rsid w:val="004D681C"/>
    <w:rsid w:val="004E4494"/>
    <w:rsid w:val="004F2AB1"/>
    <w:rsid w:val="004F36D5"/>
    <w:rsid w:val="004F3D0A"/>
    <w:rsid w:val="004F6BBC"/>
    <w:rsid w:val="0050269C"/>
    <w:rsid w:val="00510827"/>
    <w:rsid w:val="00514747"/>
    <w:rsid w:val="00517270"/>
    <w:rsid w:val="00522F22"/>
    <w:rsid w:val="005305BF"/>
    <w:rsid w:val="0053629D"/>
    <w:rsid w:val="00537336"/>
    <w:rsid w:val="00540B4C"/>
    <w:rsid w:val="00543103"/>
    <w:rsid w:val="00543301"/>
    <w:rsid w:val="005462A9"/>
    <w:rsid w:val="005623D8"/>
    <w:rsid w:val="00562BA4"/>
    <w:rsid w:val="005637BB"/>
    <w:rsid w:val="005642DD"/>
    <w:rsid w:val="00565D13"/>
    <w:rsid w:val="00565FF2"/>
    <w:rsid w:val="00567074"/>
    <w:rsid w:val="00577F27"/>
    <w:rsid w:val="0058061F"/>
    <w:rsid w:val="0059087F"/>
    <w:rsid w:val="00592937"/>
    <w:rsid w:val="005A3314"/>
    <w:rsid w:val="005A6D50"/>
    <w:rsid w:val="005A79E2"/>
    <w:rsid w:val="005B0A8D"/>
    <w:rsid w:val="005B133A"/>
    <w:rsid w:val="005B3318"/>
    <w:rsid w:val="005C00E7"/>
    <w:rsid w:val="005C0BC7"/>
    <w:rsid w:val="005C709B"/>
    <w:rsid w:val="005D6BAD"/>
    <w:rsid w:val="005E0C52"/>
    <w:rsid w:val="005E472D"/>
    <w:rsid w:val="005E47C2"/>
    <w:rsid w:val="005E7D1B"/>
    <w:rsid w:val="005F247C"/>
    <w:rsid w:val="005F5861"/>
    <w:rsid w:val="005F660B"/>
    <w:rsid w:val="0060124D"/>
    <w:rsid w:val="00613B16"/>
    <w:rsid w:val="006205B3"/>
    <w:rsid w:val="00622867"/>
    <w:rsid w:val="00630061"/>
    <w:rsid w:val="0063175A"/>
    <w:rsid w:val="00631E6A"/>
    <w:rsid w:val="00631F94"/>
    <w:rsid w:val="006329A5"/>
    <w:rsid w:val="006329D9"/>
    <w:rsid w:val="00634ADA"/>
    <w:rsid w:val="00640B18"/>
    <w:rsid w:val="00642A47"/>
    <w:rsid w:val="006430CD"/>
    <w:rsid w:val="00643E94"/>
    <w:rsid w:val="00646E5B"/>
    <w:rsid w:val="006511C9"/>
    <w:rsid w:val="00661634"/>
    <w:rsid w:val="00663151"/>
    <w:rsid w:val="006661DC"/>
    <w:rsid w:val="006727D6"/>
    <w:rsid w:val="0067464B"/>
    <w:rsid w:val="00683E7C"/>
    <w:rsid w:val="00684D68"/>
    <w:rsid w:val="00685FAB"/>
    <w:rsid w:val="006861EF"/>
    <w:rsid w:val="00692BAA"/>
    <w:rsid w:val="006A12A8"/>
    <w:rsid w:val="006A4543"/>
    <w:rsid w:val="006B1082"/>
    <w:rsid w:val="006B1272"/>
    <w:rsid w:val="006B251E"/>
    <w:rsid w:val="006C04D0"/>
    <w:rsid w:val="006C0A5F"/>
    <w:rsid w:val="006C57D9"/>
    <w:rsid w:val="006D06C4"/>
    <w:rsid w:val="006E212F"/>
    <w:rsid w:val="006E3687"/>
    <w:rsid w:val="006E6411"/>
    <w:rsid w:val="006E7C44"/>
    <w:rsid w:val="006F5024"/>
    <w:rsid w:val="006F5BE0"/>
    <w:rsid w:val="006F75F7"/>
    <w:rsid w:val="00703D95"/>
    <w:rsid w:val="0071132E"/>
    <w:rsid w:val="007115C0"/>
    <w:rsid w:val="00712B52"/>
    <w:rsid w:val="00727AD1"/>
    <w:rsid w:val="00737708"/>
    <w:rsid w:val="00743FE4"/>
    <w:rsid w:val="007448EF"/>
    <w:rsid w:val="00760098"/>
    <w:rsid w:val="007611EB"/>
    <w:rsid w:val="00762054"/>
    <w:rsid w:val="00765906"/>
    <w:rsid w:val="00765D0A"/>
    <w:rsid w:val="00773DB6"/>
    <w:rsid w:val="00781CC3"/>
    <w:rsid w:val="00793BB3"/>
    <w:rsid w:val="007C1484"/>
    <w:rsid w:val="007C3919"/>
    <w:rsid w:val="007C4492"/>
    <w:rsid w:val="007D03ED"/>
    <w:rsid w:val="007D2466"/>
    <w:rsid w:val="007D70DD"/>
    <w:rsid w:val="007E5895"/>
    <w:rsid w:val="007F04BC"/>
    <w:rsid w:val="007F4E11"/>
    <w:rsid w:val="007F7E02"/>
    <w:rsid w:val="0080281D"/>
    <w:rsid w:val="008124A8"/>
    <w:rsid w:val="00820349"/>
    <w:rsid w:val="00823909"/>
    <w:rsid w:val="0082421D"/>
    <w:rsid w:val="008251D8"/>
    <w:rsid w:val="00830606"/>
    <w:rsid w:val="00831E64"/>
    <w:rsid w:val="00835BE6"/>
    <w:rsid w:val="008413EE"/>
    <w:rsid w:val="008500D2"/>
    <w:rsid w:val="00854CB5"/>
    <w:rsid w:val="00860AD9"/>
    <w:rsid w:val="0086697E"/>
    <w:rsid w:val="00871057"/>
    <w:rsid w:val="0087241F"/>
    <w:rsid w:val="00874D22"/>
    <w:rsid w:val="0088253D"/>
    <w:rsid w:val="00887802"/>
    <w:rsid w:val="008A2F97"/>
    <w:rsid w:val="008A5978"/>
    <w:rsid w:val="008A7C15"/>
    <w:rsid w:val="008A7C56"/>
    <w:rsid w:val="008B00DF"/>
    <w:rsid w:val="008B300A"/>
    <w:rsid w:val="008B7B33"/>
    <w:rsid w:val="008C19CF"/>
    <w:rsid w:val="008C2731"/>
    <w:rsid w:val="008C31FD"/>
    <w:rsid w:val="008C623C"/>
    <w:rsid w:val="008C6837"/>
    <w:rsid w:val="008C774D"/>
    <w:rsid w:val="008D22F0"/>
    <w:rsid w:val="008D3D0C"/>
    <w:rsid w:val="008D710D"/>
    <w:rsid w:val="008D790B"/>
    <w:rsid w:val="008E5C4D"/>
    <w:rsid w:val="008E6983"/>
    <w:rsid w:val="008E7E52"/>
    <w:rsid w:val="008F288E"/>
    <w:rsid w:val="008F2F2D"/>
    <w:rsid w:val="008F792F"/>
    <w:rsid w:val="008F7B3C"/>
    <w:rsid w:val="00902458"/>
    <w:rsid w:val="00903821"/>
    <w:rsid w:val="009042C6"/>
    <w:rsid w:val="0090492D"/>
    <w:rsid w:val="00905149"/>
    <w:rsid w:val="00906E64"/>
    <w:rsid w:val="00910105"/>
    <w:rsid w:val="00911075"/>
    <w:rsid w:val="0092279F"/>
    <w:rsid w:val="00925274"/>
    <w:rsid w:val="009271D6"/>
    <w:rsid w:val="00930F0C"/>
    <w:rsid w:val="009316EF"/>
    <w:rsid w:val="00937B73"/>
    <w:rsid w:val="009413AF"/>
    <w:rsid w:val="00942726"/>
    <w:rsid w:val="009435B8"/>
    <w:rsid w:val="00947A0F"/>
    <w:rsid w:val="00950413"/>
    <w:rsid w:val="00951E35"/>
    <w:rsid w:val="009604E3"/>
    <w:rsid w:val="009618BF"/>
    <w:rsid w:val="00962B41"/>
    <w:rsid w:val="009655E4"/>
    <w:rsid w:val="00972425"/>
    <w:rsid w:val="00975376"/>
    <w:rsid w:val="00981FD2"/>
    <w:rsid w:val="00983E1B"/>
    <w:rsid w:val="0098530B"/>
    <w:rsid w:val="00987744"/>
    <w:rsid w:val="009973B0"/>
    <w:rsid w:val="009A1C7D"/>
    <w:rsid w:val="009A3D19"/>
    <w:rsid w:val="009B3536"/>
    <w:rsid w:val="009B440A"/>
    <w:rsid w:val="009B6FDB"/>
    <w:rsid w:val="009B6FE1"/>
    <w:rsid w:val="009C3A56"/>
    <w:rsid w:val="009D1A8C"/>
    <w:rsid w:val="009D7D87"/>
    <w:rsid w:val="009E2D9A"/>
    <w:rsid w:val="009E31D7"/>
    <w:rsid w:val="009F11DD"/>
    <w:rsid w:val="00A0239E"/>
    <w:rsid w:val="00A04469"/>
    <w:rsid w:val="00A138BB"/>
    <w:rsid w:val="00A158C1"/>
    <w:rsid w:val="00A1770C"/>
    <w:rsid w:val="00A20A2F"/>
    <w:rsid w:val="00A21608"/>
    <w:rsid w:val="00A272C7"/>
    <w:rsid w:val="00A27C78"/>
    <w:rsid w:val="00A34AD2"/>
    <w:rsid w:val="00A41841"/>
    <w:rsid w:val="00A42AAF"/>
    <w:rsid w:val="00A52179"/>
    <w:rsid w:val="00A52F65"/>
    <w:rsid w:val="00A5693E"/>
    <w:rsid w:val="00A62EC3"/>
    <w:rsid w:val="00A642CB"/>
    <w:rsid w:val="00A64832"/>
    <w:rsid w:val="00A66D58"/>
    <w:rsid w:val="00A67494"/>
    <w:rsid w:val="00A70CCF"/>
    <w:rsid w:val="00A73BA9"/>
    <w:rsid w:val="00A84371"/>
    <w:rsid w:val="00A934B6"/>
    <w:rsid w:val="00A95042"/>
    <w:rsid w:val="00AA1FBD"/>
    <w:rsid w:val="00AA63F7"/>
    <w:rsid w:val="00AB1279"/>
    <w:rsid w:val="00AC1447"/>
    <w:rsid w:val="00AC16FF"/>
    <w:rsid w:val="00AC415A"/>
    <w:rsid w:val="00AC60AA"/>
    <w:rsid w:val="00AD4B8F"/>
    <w:rsid w:val="00AE2530"/>
    <w:rsid w:val="00AE33D4"/>
    <w:rsid w:val="00AE36CF"/>
    <w:rsid w:val="00B002E7"/>
    <w:rsid w:val="00B00951"/>
    <w:rsid w:val="00B0588E"/>
    <w:rsid w:val="00B07394"/>
    <w:rsid w:val="00B102E8"/>
    <w:rsid w:val="00B1136F"/>
    <w:rsid w:val="00B24324"/>
    <w:rsid w:val="00B32275"/>
    <w:rsid w:val="00B41B30"/>
    <w:rsid w:val="00B44F96"/>
    <w:rsid w:val="00B460C4"/>
    <w:rsid w:val="00B50762"/>
    <w:rsid w:val="00B513FE"/>
    <w:rsid w:val="00B605E2"/>
    <w:rsid w:val="00B61020"/>
    <w:rsid w:val="00B671A6"/>
    <w:rsid w:val="00B672AC"/>
    <w:rsid w:val="00B71C76"/>
    <w:rsid w:val="00B71D1D"/>
    <w:rsid w:val="00B72FD6"/>
    <w:rsid w:val="00B766E6"/>
    <w:rsid w:val="00B86E84"/>
    <w:rsid w:val="00B95652"/>
    <w:rsid w:val="00BA096F"/>
    <w:rsid w:val="00BA20BC"/>
    <w:rsid w:val="00BA2391"/>
    <w:rsid w:val="00BA40D6"/>
    <w:rsid w:val="00BA467A"/>
    <w:rsid w:val="00BA7E6B"/>
    <w:rsid w:val="00BB5E4C"/>
    <w:rsid w:val="00BC1F0C"/>
    <w:rsid w:val="00BC2FA7"/>
    <w:rsid w:val="00BC381F"/>
    <w:rsid w:val="00BC3EBD"/>
    <w:rsid w:val="00BC4770"/>
    <w:rsid w:val="00BE0503"/>
    <w:rsid w:val="00BE123A"/>
    <w:rsid w:val="00BE2C4A"/>
    <w:rsid w:val="00BE2EF7"/>
    <w:rsid w:val="00BE430F"/>
    <w:rsid w:val="00BF52E5"/>
    <w:rsid w:val="00BF5498"/>
    <w:rsid w:val="00C0142A"/>
    <w:rsid w:val="00C0173E"/>
    <w:rsid w:val="00C02270"/>
    <w:rsid w:val="00C039CC"/>
    <w:rsid w:val="00C045A3"/>
    <w:rsid w:val="00C05234"/>
    <w:rsid w:val="00C0558D"/>
    <w:rsid w:val="00C068ED"/>
    <w:rsid w:val="00C11CF5"/>
    <w:rsid w:val="00C22EB2"/>
    <w:rsid w:val="00C23D99"/>
    <w:rsid w:val="00C32807"/>
    <w:rsid w:val="00C328B9"/>
    <w:rsid w:val="00C34671"/>
    <w:rsid w:val="00C41A0E"/>
    <w:rsid w:val="00C41FFA"/>
    <w:rsid w:val="00C56704"/>
    <w:rsid w:val="00C6254E"/>
    <w:rsid w:val="00C62EA6"/>
    <w:rsid w:val="00C7191A"/>
    <w:rsid w:val="00C74F34"/>
    <w:rsid w:val="00C761D8"/>
    <w:rsid w:val="00C8078B"/>
    <w:rsid w:val="00C82E37"/>
    <w:rsid w:val="00C84D4D"/>
    <w:rsid w:val="00C902DF"/>
    <w:rsid w:val="00C94FE6"/>
    <w:rsid w:val="00CA12B0"/>
    <w:rsid w:val="00CA26F1"/>
    <w:rsid w:val="00CA5D8F"/>
    <w:rsid w:val="00CA7B35"/>
    <w:rsid w:val="00CB74C2"/>
    <w:rsid w:val="00CC19F1"/>
    <w:rsid w:val="00CC1AF2"/>
    <w:rsid w:val="00CC2897"/>
    <w:rsid w:val="00CC65AB"/>
    <w:rsid w:val="00CD1AC2"/>
    <w:rsid w:val="00CD2D7F"/>
    <w:rsid w:val="00CD4DF5"/>
    <w:rsid w:val="00CE1739"/>
    <w:rsid w:val="00CE2880"/>
    <w:rsid w:val="00CE5848"/>
    <w:rsid w:val="00CE77D3"/>
    <w:rsid w:val="00CF204B"/>
    <w:rsid w:val="00CF226C"/>
    <w:rsid w:val="00D02790"/>
    <w:rsid w:val="00D04BD8"/>
    <w:rsid w:val="00D07735"/>
    <w:rsid w:val="00D13BDE"/>
    <w:rsid w:val="00D1769F"/>
    <w:rsid w:val="00D22E25"/>
    <w:rsid w:val="00D2519F"/>
    <w:rsid w:val="00D30A3D"/>
    <w:rsid w:val="00D40C26"/>
    <w:rsid w:val="00D429BD"/>
    <w:rsid w:val="00D42DF8"/>
    <w:rsid w:val="00D50678"/>
    <w:rsid w:val="00D520C2"/>
    <w:rsid w:val="00D52DAC"/>
    <w:rsid w:val="00D57160"/>
    <w:rsid w:val="00D64CBB"/>
    <w:rsid w:val="00D67BF3"/>
    <w:rsid w:val="00D73583"/>
    <w:rsid w:val="00D73CFD"/>
    <w:rsid w:val="00D96D77"/>
    <w:rsid w:val="00DA2B6E"/>
    <w:rsid w:val="00DA3F02"/>
    <w:rsid w:val="00DA6D69"/>
    <w:rsid w:val="00DC0658"/>
    <w:rsid w:val="00DD050D"/>
    <w:rsid w:val="00DD7542"/>
    <w:rsid w:val="00DE6A0B"/>
    <w:rsid w:val="00DF166A"/>
    <w:rsid w:val="00DF2F46"/>
    <w:rsid w:val="00DF4797"/>
    <w:rsid w:val="00DF51BA"/>
    <w:rsid w:val="00DF6770"/>
    <w:rsid w:val="00E02704"/>
    <w:rsid w:val="00E02AC9"/>
    <w:rsid w:val="00E032A5"/>
    <w:rsid w:val="00E07A1B"/>
    <w:rsid w:val="00E114AA"/>
    <w:rsid w:val="00E12A28"/>
    <w:rsid w:val="00E20749"/>
    <w:rsid w:val="00E21C2F"/>
    <w:rsid w:val="00E23609"/>
    <w:rsid w:val="00E27BAB"/>
    <w:rsid w:val="00E30E3A"/>
    <w:rsid w:val="00E35C63"/>
    <w:rsid w:val="00E43361"/>
    <w:rsid w:val="00E4351B"/>
    <w:rsid w:val="00E5387C"/>
    <w:rsid w:val="00E556E4"/>
    <w:rsid w:val="00E6104F"/>
    <w:rsid w:val="00E6384D"/>
    <w:rsid w:val="00E67047"/>
    <w:rsid w:val="00E67478"/>
    <w:rsid w:val="00E74811"/>
    <w:rsid w:val="00E76023"/>
    <w:rsid w:val="00E83DE1"/>
    <w:rsid w:val="00EA2C40"/>
    <w:rsid w:val="00EA3699"/>
    <w:rsid w:val="00EA3C65"/>
    <w:rsid w:val="00EA4F1D"/>
    <w:rsid w:val="00EA5145"/>
    <w:rsid w:val="00EA7D1B"/>
    <w:rsid w:val="00EB43C5"/>
    <w:rsid w:val="00EB760B"/>
    <w:rsid w:val="00EC0470"/>
    <w:rsid w:val="00ED424B"/>
    <w:rsid w:val="00ED7329"/>
    <w:rsid w:val="00EE0EF0"/>
    <w:rsid w:val="00EE277C"/>
    <w:rsid w:val="00EE3A96"/>
    <w:rsid w:val="00EE3C8F"/>
    <w:rsid w:val="00EE5BB6"/>
    <w:rsid w:val="00F023C8"/>
    <w:rsid w:val="00F052BA"/>
    <w:rsid w:val="00F152B9"/>
    <w:rsid w:val="00F17EDE"/>
    <w:rsid w:val="00F22345"/>
    <w:rsid w:val="00F262B7"/>
    <w:rsid w:val="00F31A1A"/>
    <w:rsid w:val="00F333D5"/>
    <w:rsid w:val="00F33DD1"/>
    <w:rsid w:val="00F362A1"/>
    <w:rsid w:val="00F36956"/>
    <w:rsid w:val="00F5738F"/>
    <w:rsid w:val="00F57ECE"/>
    <w:rsid w:val="00F60A6D"/>
    <w:rsid w:val="00F628B7"/>
    <w:rsid w:val="00F63B01"/>
    <w:rsid w:val="00F67354"/>
    <w:rsid w:val="00F72317"/>
    <w:rsid w:val="00F7346D"/>
    <w:rsid w:val="00F750B1"/>
    <w:rsid w:val="00F83C1B"/>
    <w:rsid w:val="00F840D2"/>
    <w:rsid w:val="00F842EC"/>
    <w:rsid w:val="00F9143E"/>
    <w:rsid w:val="00F91FBB"/>
    <w:rsid w:val="00F9685D"/>
    <w:rsid w:val="00F97747"/>
    <w:rsid w:val="00FA2909"/>
    <w:rsid w:val="00FA411E"/>
    <w:rsid w:val="00FB02CC"/>
    <w:rsid w:val="00FB7C39"/>
    <w:rsid w:val="00FB7FA2"/>
    <w:rsid w:val="00FC6F48"/>
    <w:rsid w:val="00FC7876"/>
    <w:rsid w:val="00FC79CE"/>
    <w:rsid w:val="00FD2D19"/>
    <w:rsid w:val="00FD45C9"/>
    <w:rsid w:val="00FE0BF1"/>
    <w:rsid w:val="00FE7CFB"/>
    <w:rsid w:val="00FF159A"/>
    <w:rsid w:val="00FF37D8"/>
    <w:rsid w:val="00FF486B"/>
    <w:rsid w:val="00FF64AD"/>
    <w:rsid w:val="00FF7F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A0E"/>
    <w:pPr>
      <w:jc w:val="both"/>
    </w:pPr>
    <w:rPr>
      <w:lang w:eastAsia="en-US"/>
    </w:rPr>
  </w:style>
  <w:style w:type="paragraph" w:styleId="Heading2">
    <w:name w:val="heading 2"/>
    <w:basedOn w:val="Normal"/>
    <w:link w:val="Heading2Char"/>
    <w:uiPriority w:val="99"/>
    <w:qFormat/>
    <w:rsid w:val="003476A8"/>
    <w:pPr>
      <w:spacing w:before="133" w:after="133" w:line="533" w:lineRule="atLeast"/>
      <w:jc w:val="left"/>
      <w:outlineLvl w:val="1"/>
    </w:pPr>
    <w:rPr>
      <w:rFonts w:ascii="inherit" w:eastAsia="Times New Roman" w:hAnsi="inherit"/>
      <w:b/>
      <w:bCs/>
      <w:sz w:val="42"/>
      <w:szCs w:val="4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476A8"/>
    <w:rPr>
      <w:rFonts w:ascii="inherit" w:hAnsi="inherit"/>
      <w:b/>
      <w:sz w:val="42"/>
    </w:rPr>
  </w:style>
  <w:style w:type="character" w:customStyle="1" w:styleId="hps">
    <w:name w:val="hps"/>
    <w:basedOn w:val="DefaultParagraphFont"/>
    <w:uiPriority w:val="99"/>
    <w:rsid w:val="00C41A0E"/>
    <w:rPr>
      <w:rFonts w:cs="Times New Roman"/>
    </w:rPr>
  </w:style>
  <w:style w:type="paragraph" w:styleId="ListParagraph">
    <w:name w:val="List Paragraph"/>
    <w:basedOn w:val="Normal"/>
    <w:uiPriority w:val="99"/>
    <w:qFormat/>
    <w:rsid w:val="00C41A0E"/>
    <w:pPr>
      <w:spacing w:line="360" w:lineRule="auto"/>
      <w:ind w:left="720" w:firstLine="567"/>
      <w:contextualSpacing/>
    </w:pPr>
  </w:style>
  <w:style w:type="paragraph" w:styleId="BalloonText">
    <w:name w:val="Balloon Text"/>
    <w:basedOn w:val="Normal"/>
    <w:link w:val="BalloonTextChar"/>
    <w:uiPriority w:val="99"/>
    <w:semiHidden/>
    <w:rsid w:val="00C41A0E"/>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C41A0E"/>
    <w:rPr>
      <w:rFonts w:ascii="Tahoma" w:eastAsia="Times New Roman" w:hAnsi="Tahoma"/>
      <w:sz w:val="16"/>
    </w:rPr>
  </w:style>
  <w:style w:type="paragraph" w:styleId="Header">
    <w:name w:val="header"/>
    <w:basedOn w:val="Normal"/>
    <w:link w:val="HeaderChar"/>
    <w:uiPriority w:val="99"/>
    <w:rsid w:val="00A34AD2"/>
    <w:pPr>
      <w:tabs>
        <w:tab w:val="center" w:pos="4677"/>
        <w:tab w:val="right" w:pos="9355"/>
      </w:tabs>
    </w:pPr>
  </w:style>
  <w:style w:type="character" w:customStyle="1" w:styleId="HeaderChar">
    <w:name w:val="Header Char"/>
    <w:basedOn w:val="DefaultParagraphFont"/>
    <w:link w:val="Header"/>
    <w:uiPriority w:val="99"/>
    <w:locked/>
    <w:rsid w:val="00A34AD2"/>
    <w:rPr>
      <w:sz w:val="22"/>
      <w:lang w:eastAsia="en-US"/>
    </w:rPr>
  </w:style>
  <w:style w:type="paragraph" w:styleId="Footer">
    <w:name w:val="footer"/>
    <w:basedOn w:val="Normal"/>
    <w:link w:val="FooterChar"/>
    <w:uiPriority w:val="99"/>
    <w:semiHidden/>
    <w:rsid w:val="00A34AD2"/>
    <w:pPr>
      <w:tabs>
        <w:tab w:val="center" w:pos="4677"/>
        <w:tab w:val="right" w:pos="9355"/>
      </w:tabs>
    </w:pPr>
  </w:style>
  <w:style w:type="character" w:customStyle="1" w:styleId="FooterChar">
    <w:name w:val="Footer Char"/>
    <w:basedOn w:val="DefaultParagraphFont"/>
    <w:link w:val="Footer"/>
    <w:uiPriority w:val="99"/>
    <w:semiHidden/>
    <w:locked/>
    <w:rsid w:val="00A34AD2"/>
    <w:rPr>
      <w:sz w:val="22"/>
      <w:lang w:eastAsia="en-US"/>
    </w:rPr>
  </w:style>
  <w:style w:type="paragraph" w:styleId="NormalWeb">
    <w:name w:val="Normal (Web)"/>
    <w:basedOn w:val="Normal"/>
    <w:uiPriority w:val="99"/>
    <w:semiHidden/>
    <w:rsid w:val="008D790B"/>
    <w:pPr>
      <w:spacing w:before="100" w:beforeAutospacing="1" w:after="100" w:afterAutospacing="1"/>
      <w:jc w:val="left"/>
    </w:pPr>
    <w:rPr>
      <w:rFonts w:ascii="Times New Roman" w:eastAsia="Times New Roman" w:hAnsi="Times New Roman"/>
      <w:sz w:val="24"/>
      <w:szCs w:val="24"/>
      <w:lang w:eastAsia="ru-RU"/>
    </w:rPr>
  </w:style>
  <w:style w:type="paragraph" w:customStyle="1" w:styleId="page-footer">
    <w:name w:val="page-footer"/>
    <w:basedOn w:val="Normal"/>
    <w:uiPriority w:val="99"/>
    <w:rsid w:val="008D790B"/>
    <w:pPr>
      <w:spacing w:before="240" w:after="240"/>
      <w:ind w:left="240" w:right="240"/>
      <w:jc w:val="center"/>
    </w:pPr>
    <w:rPr>
      <w:rFonts w:ascii="Arial" w:eastAsia="Times New Roman" w:hAnsi="Arial" w:cs="Arial"/>
      <w:color w:val="DEDCE0"/>
      <w:sz w:val="13"/>
      <w:szCs w:val="13"/>
      <w:lang w:eastAsia="ru-RU"/>
    </w:rPr>
  </w:style>
  <w:style w:type="character" w:styleId="Strong">
    <w:name w:val="Strong"/>
    <w:basedOn w:val="DefaultParagraphFont"/>
    <w:uiPriority w:val="99"/>
    <w:qFormat/>
    <w:rsid w:val="008D790B"/>
    <w:rPr>
      <w:rFonts w:cs="Times New Roman"/>
      <w:b/>
    </w:rPr>
  </w:style>
  <w:style w:type="character" w:styleId="Hyperlink">
    <w:name w:val="Hyperlink"/>
    <w:basedOn w:val="DefaultParagraphFont"/>
    <w:uiPriority w:val="99"/>
    <w:rsid w:val="00D429BD"/>
    <w:rPr>
      <w:rFonts w:cs="Times New Roman"/>
      <w:color w:val="0000FF"/>
      <w:u w:val="single"/>
    </w:rPr>
  </w:style>
  <w:style w:type="table" w:styleId="TableGrid">
    <w:name w:val="Table Grid"/>
    <w:basedOn w:val="TableNormal"/>
    <w:uiPriority w:val="99"/>
    <w:rsid w:val="00727AD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
    <w:name w:val="long_text"/>
    <w:basedOn w:val="DefaultParagraphFont"/>
    <w:uiPriority w:val="99"/>
    <w:rsid w:val="00683E7C"/>
    <w:rPr>
      <w:rFonts w:cs="Times New Roman"/>
    </w:rPr>
  </w:style>
  <w:style w:type="paragraph" w:styleId="BodyTextIndent">
    <w:name w:val="Body Text Indent"/>
    <w:basedOn w:val="Normal"/>
    <w:link w:val="BodyTextIndentChar"/>
    <w:uiPriority w:val="99"/>
    <w:rsid w:val="006A12A8"/>
    <w:pPr>
      <w:ind w:firstLine="567"/>
    </w:pPr>
    <w:rPr>
      <w:rFonts w:ascii="Times New Roman" w:eastAsia="Times New Roman" w:hAnsi="Times New Roman"/>
      <w:sz w:val="24"/>
      <w:szCs w:val="20"/>
      <w:lang w:eastAsia="ru-RU"/>
    </w:rPr>
  </w:style>
  <w:style w:type="character" w:customStyle="1" w:styleId="BodyTextIndentChar">
    <w:name w:val="Body Text Indent Char"/>
    <w:basedOn w:val="DefaultParagraphFont"/>
    <w:link w:val="BodyTextIndent"/>
    <w:uiPriority w:val="99"/>
    <w:locked/>
    <w:rsid w:val="006A12A8"/>
    <w:rPr>
      <w:rFonts w:ascii="Times New Roman" w:hAnsi="Times New Roman"/>
      <w:sz w:val="24"/>
    </w:rPr>
  </w:style>
  <w:style w:type="character" w:customStyle="1" w:styleId="shorttext">
    <w:name w:val="short_text"/>
    <w:basedOn w:val="DefaultParagraphFont"/>
    <w:uiPriority w:val="99"/>
    <w:rsid w:val="001D6B36"/>
    <w:rPr>
      <w:rFonts w:cs="Times New Roman"/>
    </w:rPr>
  </w:style>
  <w:style w:type="character" w:customStyle="1" w:styleId="hl1">
    <w:name w:val="hl1"/>
    <w:basedOn w:val="DefaultParagraphFont"/>
    <w:uiPriority w:val="99"/>
    <w:rsid w:val="005E7D1B"/>
    <w:rPr>
      <w:rFonts w:cs="Times New Roman"/>
      <w:color w:val="4682B4"/>
    </w:rPr>
  </w:style>
  <w:style w:type="paragraph" w:customStyle="1" w:styleId="a">
    <w:name w:val="Знак Знак Знак Знак"/>
    <w:basedOn w:val="Normal"/>
    <w:uiPriority w:val="99"/>
    <w:rsid w:val="008D710D"/>
    <w:pPr>
      <w:spacing w:after="160" w:line="240" w:lineRule="exact"/>
      <w:jc w:val="left"/>
    </w:pPr>
    <w:rPr>
      <w:rFonts w:ascii="Verdana" w:hAnsi="Verdana" w:cs="Verdana"/>
      <w:sz w:val="24"/>
      <w:szCs w:val="24"/>
      <w:lang w:val="en-US"/>
    </w:rPr>
  </w:style>
  <w:style w:type="character" w:styleId="PageNumber">
    <w:name w:val="page number"/>
    <w:basedOn w:val="DefaultParagraphFont"/>
    <w:uiPriority w:val="99"/>
    <w:rsid w:val="008D710D"/>
    <w:rPr>
      <w:rFonts w:cs="Times New Roman"/>
    </w:rPr>
  </w:style>
</w:styles>
</file>

<file path=word/webSettings.xml><?xml version="1.0" encoding="utf-8"?>
<w:webSettings xmlns:r="http://schemas.openxmlformats.org/officeDocument/2006/relationships" xmlns:w="http://schemas.openxmlformats.org/wordprocessingml/2006/main">
  <w:divs>
    <w:div w:id="1399521450">
      <w:marLeft w:val="0"/>
      <w:marRight w:val="0"/>
      <w:marTop w:val="0"/>
      <w:marBottom w:val="0"/>
      <w:divBdr>
        <w:top w:val="none" w:sz="0" w:space="0" w:color="auto"/>
        <w:left w:val="none" w:sz="0" w:space="0" w:color="auto"/>
        <w:bottom w:val="none" w:sz="0" w:space="0" w:color="auto"/>
        <w:right w:val="none" w:sz="0" w:space="0" w:color="auto"/>
      </w:divBdr>
      <w:divsChild>
        <w:div w:id="1399521457">
          <w:marLeft w:val="0"/>
          <w:marRight w:val="0"/>
          <w:marTop w:val="100"/>
          <w:marBottom w:val="100"/>
          <w:divBdr>
            <w:top w:val="none" w:sz="0" w:space="0" w:color="auto"/>
            <w:left w:val="none" w:sz="0" w:space="0" w:color="auto"/>
            <w:bottom w:val="none" w:sz="0" w:space="0" w:color="auto"/>
            <w:right w:val="none" w:sz="0" w:space="0" w:color="auto"/>
          </w:divBdr>
          <w:divsChild>
            <w:div w:id="1399521495">
              <w:marLeft w:val="0"/>
              <w:marRight w:val="0"/>
              <w:marTop w:val="0"/>
              <w:marBottom w:val="0"/>
              <w:divBdr>
                <w:top w:val="none" w:sz="0" w:space="0" w:color="auto"/>
                <w:left w:val="none" w:sz="0" w:space="0" w:color="auto"/>
                <w:bottom w:val="none" w:sz="0" w:space="0" w:color="auto"/>
                <w:right w:val="none" w:sz="0" w:space="0" w:color="auto"/>
              </w:divBdr>
              <w:divsChild>
                <w:div w:id="1399521509">
                  <w:marLeft w:val="0"/>
                  <w:marRight w:val="0"/>
                  <w:marTop w:val="0"/>
                  <w:marBottom w:val="0"/>
                  <w:divBdr>
                    <w:top w:val="none" w:sz="0" w:space="0" w:color="auto"/>
                    <w:left w:val="none" w:sz="0" w:space="0" w:color="auto"/>
                    <w:bottom w:val="none" w:sz="0" w:space="0" w:color="auto"/>
                    <w:right w:val="none" w:sz="0" w:space="0" w:color="auto"/>
                  </w:divBdr>
                  <w:divsChild>
                    <w:div w:id="1399521479">
                      <w:marLeft w:val="0"/>
                      <w:marRight w:val="0"/>
                      <w:marTop w:val="0"/>
                      <w:marBottom w:val="0"/>
                      <w:divBdr>
                        <w:top w:val="none" w:sz="0" w:space="0" w:color="auto"/>
                        <w:left w:val="none" w:sz="0" w:space="0" w:color="auto"/>
                        <w:bottom w:val="none" w:sz="0" w:space="0" w:color="auto"/>
                        <w:right w:val="none" w:sz="0" w:space="0" w:color="auto"/>
                      </w:divBdr>
                      <w:divsChild>
                        <w:div w:id="1399521490">
                          <w:marLeft w:val="0"/>
                          <w:marRight w:val="0"/>
                          <w:marTop w:val="0"/>
                          <w:marBottom w:val="0"/>
                          <w:divBdr>
                            <w:top w:val="none" w:sz="0" w:space="0" w:color="auto"/>
                            <w:left w:val="none" w:sz="0" w:space="0" w:color="auto"/>
                            <w:bottom w:val="none" w:sz="0" w:space="0" w:color="auto"/>
                            <w:right w:val="none" w:sz="0" w:space="0" w:color="auto"/>
                          </w:divBdr>
                          <w:divsChild>
                            <w:div w:id="1399521464">
                              <w:marLeft w:val="0"/>
                              <w:marRight w:val="0"/>
                              <w:marTop w:val="0"/>
                              <w:marBottom w:val="0"/>
                              <w:divBdr>
                                <w:top w:val="none" w:sz="0" w:space="0" w:color="auto"/>
                                <w:left w:val="none" w:sz="0" w:space="0" w:color="auto"/>
                                <w:bottom w:val="none" w:sz="0" w:space="0" w:color="auto"/>
                                <w:right w:val="none" w:sz="0" w:space="0" w:color="auto"/>
                              </w:divBdr>
                              <w:divsChild>
                                <w:div w:id="1399521463">
                                  <w:marLeft w:val="0"/>
                                  <w:marRight w:val="0"/>
                                  <w:marTop w:val="0"/>
                                  <w:marBottom w:val="0"/>
                                  <w:divBdr>
                                    <w:top w:val="none" w:sz="0" w:space="0" w:color="auto"/>
                                    <w:left w:val="none" w:sz="0" w:space="0" w:color="auto"/>
                                    <w:bottom w:val="none" w:sz="0" w:space="0" w:color="auto"/>
                                    <w:right w:val="none" w:sz="0" w:space="0" w:color="auto"/>
                                  </w:divBdr>
                                  <w:divsChild>
                                    <w:div w:id="1399521493">
                                      <w:marLeft w:val="0"/>
                                      <w:marRight w:val="0"/>
                                      <w:marTop w:val="0"/>
                                      <w:marBottom w:val="0"/>
                                      <w:divBdr>
                                        <w:top w:val="none" w:sz="0" w:space="0" w:color="auto"/>
                                        <w:left w:val="none" w:sz="0" w:space="0" w:color="auto"/>
                                        <w:bottom w:val="none" w:sz="0" w:space="0" w:color="auto"/>
                                        <w:right w:val="none" w:sz="0" w:space="0" w:color="auto"/>
                                      </w:divBdr>
                                      <w:divsChild>
                                        <w:div w:id="1399521453">
                                          <w:marLeft w:val="0"/>
                                          <w:marRight w:val="0"/>
                                          <w:marTop w:val="0"/>
                                          <w:marBottom w:val="0"/>
                                          <w:divBdr>
                                            <w:top w:val="none" w:sz="0" w:space="0" w:color="auto"/>
                                            <w:left w:val="none" w:sz="0" w:space="0" w:color="auto"/>
                                            <w:bottom w:val="none" w:sz="0" w:space="0" w:color="auto"/>
                                            <w:right w:val="none" w:sz="0" w:space="0" w:color="auto"/>
                                          </w:divBdr>
                                          <w:divsChild>
                                            <w:div w:id="139952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9521462">
      <w:marLeft w:val="0"/>
      <w:marRight w:val="0"/>
      <w:marTop w:val="0"/>
      <w:marBottom w:val="0"/>
      <w:divBdr>
        <w:top w:val="none" w:sz="0" w:space="0" w:color="auto"/>
        <w:left w:val="none" w:sz="0" w:space="0" w:color="auto"/>
        <w:bottom w:val="none" w:sz="0" w:space="0" w:color="auto"/>
        <w:right w:val="none" w:sz="0" w:space="0" w:color="auto"/>
      </w:divBdr>
      <w:divsChild>
        <w:div w:id="1399521449">
          <w:marLeft w:val="0"/>
          <w:marRight w:val="0"/>
          <w:marTop w:val="0"/>
          <w:marBottom w:val="0"/>
          <w:divBdr>
            <w:top w:val="none" w:sz="0" w:space="0" w:color="auto"/>
            <w:left w:val="none" w:sz="0" w:space="0" w:color="auto"/>
            <w:bottom w:val="none" w:sz="0" w:space="0" w:color="auto"/>
            <w:right w:val="none" w:sz="0" w:space="0" w:color="auto"/>
          </w:divBdr>
          <w:divsChild>
            <w:div w:id="1399521484">
              <w:marLeft w:val="0"/>
              <w:marRight w:val="0"/>
              <w:marTop w:val="133"/>
              <w:marBottom w:val="0"/>
              <w:divBdr>
                <w:top w:val="none" w:sz="0" w:space="0" w:color="auto"/>
                <w:left w:val="none" w:sz="0" w:space="0" w:color="auto"/>
                <w:bottom w:val="none" w:sz="0" w:space="0" w:color="auto"/>
                <w:right w:val="none" w:sz="0" w:space="0" w:color="auto"/>
              </w:divBdr>
              <w:divsChild>
                <w:div w:id="1399521460">
                  <w:marLeft w:val="27"/>
                  <w:marRight w:val="27"/>
                  <w:marTop w:val="27"/>
                  <w:marBottom w:val="27"/>
                  <w:divBdr>
                    <w:top w:val="none" w:sz="0" w:space="0" w:color="auto"/>
                    <w:left w:val="none" w:sz="0" w:space="0" w:color="auto"/>
                    <w:bottom w:val="none" w:sz="0" w:space="0" w:color="auto"/>
                    <w:right w:val="none" w:sz="0" w:space="0" w:color="auto"/>
                  </w:divBdr>
                  <w:divsChild>
                    <w:div w:id="1399521466">
                      <w:marLeft w:val="0"/>
                      <w:marRight w:val="0"/>
                      <w:marTop w:val="0"/>
                      <w:marBottom w:val="80"/>
                      <w:divBdr>
                        <w:top w:val="none" w:sz="0" w:space="0" w:color="auto"/>
                        <w:left w:val="none" w:sz="0" w:space="0" w:color="auto"/>
                        <w:bottom w:val="none" w:sz="0" w:space="0" w:color="auto"/>
                        <w:right w:val="none" w:sz="0" w:space="0" w:color="auto"/>
                      </w:divBdr>
                      <w:divsChild>
                        <w:div w:id="1399521445">
                          <w:marLeft w:val="0"/>
                          <w:marRight w:val="0"/>
                          <w:marTop w:val="0"/>
                          <w:marBottom w:val="0"/>
                          <w:divBdr>
                            <w:top w:val="none" w:sz="0" w:space="0" w:color="auto"/>
                            <w:left w:val="none" w:sz="0" w:space="0" w:color="auto"/>
                            <w:bottom w:val="none" w:sz="0" w:space="0" w:color="auto"/>
                            <w:right w:val="none" w:sz="0" w:space="0" w:color="auto"/>
                          </w:divBdr>
                          <w:divsChild>
                            <w:div w:id="1399521448">
                              <w:marLeft w:val="67"/>
                              <w:marRight w:val="67"/>
                              <w:marTop w:val="67"/>
                              <w:marBottom w:val="67"/>
                              <w:divBdr>
                                <w:top w:val="none" w:sz="0" w:space="0" w:color="auto"/>
                                <w:left w:val="none" w:sz="0" w:space="0" w:color="auto"/>
                                <w:bottom w:val="none" w:sz="0" w:space="0" w:color="auto"/>
                                <w:right w:val="none" w:sz="0" w:space="0" w:color="auto"/>
                              </w:divBdr>
                              <w:divsChild>
                                <w:div w:id="1399521477">
                                  <w:marLeft w:val="213"/>
                                  <w:marRight w:val="213"/>
                                  <w:marTop w:val="213"/>
                                  <w:marBottom w:val="213"/>
                                  <w:divBdr>
                                    <w:top w:val="none" w:sz="0" w:space="0" w:color="auto"/>
                                    <w:left w:val="none" w:sz="0" w:space="0" w:color="auto"/>
                                    <w:bottom w:val="none" w:sz="0" w:space="0" w:color="auto"/>
                                    <w:right w:val="none" w:sz="0" w:space="0" w:color="auto"/>
                                  </w:divBdr>
                                  <w:divsChild>
                                    <w:div w:id="1399521458">
                                      <w:marLeft w:val="0"/>
                                      <w:marRight w:val="0"/>
                                      <w:marTop w:val="0"/>
                                      <w:marBottom w:val="0"/>
                                      <w:divBdr>
                                        <w:top w:val="none" w:sz="0" w:space="0" w:color="auto"/>
                                        <w:left w:val="none" w:sz="0" w:space="0" w:color="auto"/>
                                        <w:bottom w:val="none" w:sz="0" w:space="0" w:color="auto"/>
                                        <w:right w:val="none" w:sz="0" w:space="0" w:color="auto"/>
                                      </w:divBdr>
                                      <w:divsChild>
                                        <w:div w:id="13995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521492">
                      <w:marLeft w:val="0"/>
                      <w:marRight w:val="0"/>
                      <w:marTop w:val="67"/>
                      <w:marBottom w:val="0"/>
                      <w:divBdr>
                        <w:top w:val="none" w:sz="0" w:space="0" w:color="auto"/>
                        <w:left w:val="none" w:sz="0" w:space="0" w:color="auto"/>
                        <w:bottom w:val="none" w:sz="0" w:space="0" w:color="auto"/>
                        <w:right w:val="none" w:sz="0" w:space="0" w:color="auto"/>
                      </w:divBdr>
                      <w:divsChild>
                        <w:div w:id="139952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521468">
      <w:marLeft w:val="0"/>
      <w:marRight w:val="0"/>
      <w:marTop w:val="0"/>
      <w:marBottom w:val="0"/>
      <w:divBdr>
        <w:top w:val="none" w:sz="0" w:space="0" w:color="auto"/>
        <w:left w:val="none" w:sz="0" w:space="0" w:color="auto"/>
        <w:bottom w:val="none" w:sz="0" w:space="0" w:color="auto"/>
        <w:right w:val="none" w:sz="0" w:space="0" w:color="auto"/>
      </w:divBdr>
      <w:divsChild>
        <w:div w:id="1399521485">
          <w:marLeft w:val="0"/>
          <w:marRight w:val="0"/>
          <w:marTop w:val="0"/>
          <w:marBottom w:val="0"/>
          <w:divBdr>
            <w:top w:val="none" w:sz="0" w:space="0" w:color="auto"/>
            <w:left w:val="none" w:sz="0" w:space="0" w:color="auto"/>
            <w:bottom w:val="none" w:sz="0" w:space="0" w:color="auto"/>
            <w:right w:val="none" w:sz="0" w:space="0" w:color="auto"/>
          </w:divBdr>
        </w:div>
      </w:divsChild>
    </w:div>
    <w:div w:id="1399521480">
      <w:marLeft w:val="0"/>
      <w:marRight w:val="0"/>
      <w:marTop w:val="0"/>
      <w:marBottom w:val="0"/>
      <w:divBdr>
        <w:top w:val="none" w:sz="0" w:space="0" w:color="auto"/>
        <w:left w:val="none" w:sz="0" w:space="0" w:color="auto"/>
        <w:bottom w:val="none" w:sz="0" w:space="0" w:color="auto"/>
        <w:right w:val="none" w:sz="0" w:space="0" w:color="auto"/>
      </w:divBdr>
      <w:divsChild>
        <w:div w:id="1399521454">
          <w:marLeft w:val="0"/>
          <w:marRight w:val="0"/>
          <w:marTop w:val="0"/>
          <w:marBottom w:val="0"/>
          <w:divBdr>
            <w:top w:val="none" w:sz="0" w:space="0" w:color="auto"/>
            <w:left w:val="none" w:sz="0" w:space="0" w:color="auto"/>
            <w:bottom w:val="none" w:sz="0" w:space="0" w:color="auto"/>
            <w:right w:val="none" w:sz="0" w:space="0" w:color="auto"/>
          </w:divBdr>
          <w:divsChild>
            <w:div w:id="1399521501">
              <w:marLeft w:val="0"/>
              <w:marRight w:val="0"/>
              <w:marTop w:val="0"/>
              <w:marBottom w:val="0"/>
              <w:divBdr>
                <w:top w:val="none" w:sz="0" w:space="0" w:color="auto"/>
                <w:left w:val="none" w:sz="0" w:space="0" w:color="auto"/>
                <w:bottom w:val="none" w:sz="0" w:space="0" w:color="auto"/>
                <w:right w:val="none" w:sz="0" w:space="0" w:color="auto"/>
              </w:divBdr>
              <w:divsChild>
                <w:div w:id="1399521470">
                  <w:marLeft w:val="0"/>
                  <w:marRight w:val="0"/>
                  <w:marTop w:val="0"/>
                  <w:marBottom w:val="0"/>
                  <w:divBdr>
                    <w:top w:val="none" w:sz="0" w:space="0" w:color="auto"/>
                    <w:left w:val="none" w:sz="0" w:space="0" w:color="auto"/>
                    <w:bottom w:val="none" w:sz="0" w:space="0" w:color="auto"/>
                    <w:right w:val="none" w:sz="0" w:space="0" w:color="auto"/>
                  </w:divBdr>
                  <w:divsChild>
                    <w:div w:id="1399521446">
                      <w:marLeft w:val="0"/>
                      <w:marRight w:val="0"/>
                      <w:marTop w:val="0"/>
                      <w:marBottom w:val="0"/>
                      <w:divBdr>
                        <w:top w:val="none" w:sz="0" w:space="0" w:color="auto"/>
                        <w:left w:val="none" w:sz="0" w:space="0" w:color="auto"/>
                        <w:bottom w:val="none" w:sz="0" w:space="0" w:color="auto"/>
                        <w:right w:val="none" w:sz="0" w:space="0" w:color="auto"/>
                      </w:divBdr>
                      <w:divsChild>
                        <w:div w:id="1399521473">
                          <w:marLeft w:val="0"/>
                          <w:marRight w:val="0"/>
                          <w:marTop w:val="0"/>
                          <w:marBottom w:val="0"/>
                          <w:divBdr>
                            <w:top w:val="none" w:sz="0" w:space="0" w:color="auto"/>
                            <w:left w:val="none" w:sz="0" w:space="0" w:color="auto"/>
                            <w:bottom w:val="none" w:sz="0" w:space="0" w:color="auto"/>
                            <w:right w:val="none" w:sz="0" w:space="0" w:color="auto"/>
                          </w:divBdr>
                          <w:divsChild>
                            <w:div w:id="139952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9521481">
      <w:marLeft w:val="0"/>
      <w:marRight w:val="0"/>
      <w:marTop w:val="0"/>
      <w:marBottom w:val="0"/>
      <w:divBdr>
        <w:top w:val="none" w:sz="0" w:space="0" w:color="auto"/>
        <w:left w:val="none" w:sz="0" w:space="0" w:color="auto"/>
        <w:bottom w:val="none" w:sz="0" w:space="0" w:color="auto"/>
        <w:right w:val="none" w:sz="0" w:space="0" w:color="auto"/>
      </w:divBdr>
      <w:divsChild>
        <w:div w:id="1399521478">
          <w:marLeft w:val="0"/>
          <w:marRight w:val="0"/>
          <w:marTop w:val="0"/>
          <w:marBottom w:val="0"/>
          <w:divBdr>
            <w:top w:val="none" w:sz="0" w:space="0" w:color="auto"/>
            <w:left w:val="none" w:sz="0" w:space="0" w:color="auto"/>
            <w:bottom w:val="none" w:sz="0" w:space="0" w:color="auto"/>
            <w:right w:val="none" w:sz="0" w:space="0" w:color="auto"/>
          </w:divBdr>
          <w:divsChild>
            <w:div w:id="1399521500">
              <w:marLeft w:val="0"/>
              <w:marRight w:val="0"/>
              <w:marTop w:val="0"/>
              <w:marBottom w:val="0"/>
              <w:divBdr>
                <w:top w:val="none" w:sz="0" w:space="0" w:color="auto"/>
                <w:left w:val="none" w:sz="0" w:space="0" w:color="auto"/>
                <w:bottom w:val="none" w:sz="0" w:space="0" w:color="auto"/>
                <w:right w:val="none" w:sz="0" w:space="0" w:color="auto"/>
              </w:divBdr>
              <w:divsChild>
                <w:div w:id="1399521476">
                  <w:marLeft w:val="0"/>
                  <w:marRight w:val="0"/>
                  <w:marTop w:val="0"/>
                  <w:marBottom w:val="0"/>
                  <w:divBdr>
                    <w:top w:val="none" w:sz="0" w:space="0" w:color="auto"/>
                    <w:left w:val="none" w:sz="0" w:space="0" w:color="auto"/>
                    <w:bottom w:val="none" w:sz="0" w:space="0" w:color="auto"/>
                    <w:right w:val="none" w:sz="0" w:space="0" w:color="auto"/>
                  </w:divBdr>
                  <w:divsChild>
                    <w:div w:id="1399521456">
                      <w:marLeft w:val="0"/>
                      <w:marRight w:val="0"/>
                      <w:marTop w:val="0"/>
                      <w:marBottom w:val="0"/>
                      <w:divBdr>
                        <w:top w:val="none" w:sz="0" w:space="0" w:color="auto"/>
                        <w:left w:val="none" w:sz="0" w:space="0" w:color="auto"/>
                        <w:bottom w:val="none" w:sz="0" w:space="0" w:color="auto"/>
                        <w:right w:val="none" w:sz="0" w:space="0" w:color="auto"/>
                      </w:divBdr>
                      <w:divsChild>
                        <w:div w:id="1399521472">
                          <w:marLeft w:val="0"/>
                          <w:marRight w:val="0"/>
                          <w:marTop w:val="0"/>
                          <w:marBottom w:val="0"/>
                          <w:divBdr>
                            <w:top w:val="none" w:sz="0" w:space="0" w:color="auto"/>
                            <w:left w:val="none" w:sz="0" w:space="0" w:color="auto"/>
                            <w:bottom w:val="none" w:sz="0" w:space="0" w:color="auto"/>
                            <w:right w:val="none" w:sz="0" w:space="0" w:color="auto"/>
                          </w:divBdr>
                          <w:divsChild>
                            <w:div w:id="1399521507">
                              <w:marLeft w:val="0"/>
                              <w:marRight w:val="0"/>
                              <w:marTop w:val="0"/>
                              <w:marBottom w:val="0"/>
                              <w:divBdr>
                                <w:top w:val="none" w:sz="0" w:space="0" w:color="auto"/>
                                <w:left w:val="none" w:sz="0" w:space="0" w:color="auto"/>
                                <w:bottom w:val="none" w:sz="0" w:space="0" w:color="auto"/>
                                <w:right w:val="none" w:sz="0" w:space="0" w:color="auto"/>
                              </w:divBdr>
                              <w:divsChild>
                                <w:div w:id="1399521482">
                                  <w:marLeft w:val="0"/>
                                  <w:marRight w:val="0"/>
                                  <w:marTop w:val="0"/>
                                  <w:marBottom w:val="0"/>
                                  <w:divBdr>
                                    <w:top w:val="none" w:sz="0" w:space="0" w:color="auto"/>
                                    <w:left w:val="none" w:sz="0" w:space="0" w:color="auto"/>
                                    <w:bottom w:val="none" w:sz="0" w:space="0" w:color="auto"/>
                                    <w:right w:val="none" w:sz="0" w:space="0" w:color="auto"/>
                                  </w:divBdr>
                                  <w:divsChild>
                                    <w:div w:id="1399521508">
                                      <w:marLeft w:val="53"/>
                                      <w:marRight w:val="0"/>
                                      <w:marTop w:val="0"/>
                                      <w:marBottom w:val="0"/>
                                      <w:divBdr>
                                        <w:top w:val="none" w:sz="0" w:space="0" w:color="auto"/>
                                        <w:left w:val="none" w:sz="0" w:space="0" w:color="auto"/>
                                        <w:bottom w:val="none" w:sz="0" w:space="0" w:color="auto"/>
                                        <w:right w:val="none" w:sz="0" w:space="0" w:color="auto"/>
                                      </w:divBdr>
                                      <w:divsChild>
                                        <w:div w:id="1399521452">
                                          <w:marLeft w:val="0"/>
                                          <w:marRight w:val="0"/>
                                          <w:marTop w:val="0"/>
                                          <w:marBottom w:val="0"/>
                                          <w:divBdr>
                                            <w:top w:val="none" w:sz="0" w:space="0" w:color="auto"/>
                                            <w:left w:val="none" w:sz="0" w:space="0" w:color="auto"/>
                                            <w:bottom w:val="none" w:sz="0" w:space="0" w:color="auto"/>
                                            <w:right w:val="none" w:sz="0" w:space="0" w:color="auto"/>
                                          </w:divBdr>
                                          <w:divsChild>
                                            <w:div w:id="1399521461">
                                              <w:marLeft w:val="0"/>
                                              <w:marRight w:val="0"/>
                                              <w:marTop w:val="0"/>
                                              <w:marBottom w:val="107"/>
                                              <w:divBdr>
                                                <w:top w:val="single" w:sz="4" w:space="0" w:color="F5F5F5"/>
                                                <w:left w:val="single" w:sz="4" w:space="0" w:color="F5F5F5"/>
                                                <w:bottom w:val="single" w:sz="4" w:space="0" w:color="F5F5F5"/>
                                                <w:right w:val="single" w:sz="4" w:space="0" w:color="F5F5F5"/>
                                              </w:divBdr>
                                              <w:divsChild>
                                                <w:div w:id="1399521467">
                                                  <w:marLeft w:val="0"/>
                                                  <w:marRight w:val="0"/>
                                                  <w:marTop w:val="0"/>
                                                  <w:marBottom w:val="0"/>
                                                  <w:divBdr>
                                                    <w:top w:val="none" w:sz="0" w:space="0" w:color="auto"/>
                                                    <w:left w:val="none" w:sz="0" w:space="0" w:color="auto"/>
                                                    <w:bottom w:val="none" w:sz="0" w:space="0" w:color="auto"/>
                                                    <w:right w:val="none" w:sz="0" w:space="0" w:color="auto"/>
                                                  </w:divBdr>
                                                  <w:divsChild>
                                                    <w:div w:id="1399521503">
                                                      <w:marLeft w:val="0"/>
                                                      <w:marRight w:val="0"/>
                                                      <w:marTop w:val="0"/>
                                                      <w:marBottom w:val="0"/>
                                                      <w:divBdr>
                                                        <w:top w:val="none" w:sz="0" w:space="0" w:color="auto"/>
                                                        <w:left w:val="none" w:sz="0" w:space="0" w:color="auto"/>
                                                        <w:bottom w:val="none" w:sz="0" w:space="0" w:color="auto"/>
                                                        <w:right w:val="none" w:sz="0" w:space="0" w:color="auto"/>
                                                      </w:divBdr>
                                                    </w:div>
                                                  </w:divsChild>
                                                </w:div>
                                                <w:div w:id="1399521474">
                                                  <w:marLeft w:val="0"/>
                                                  <w:marRight w:val="0"/>
                                                  <w:marTop w:val="0"/>
                                                  <w:marBottom w:val="0"/>
                                                  <w:divBdr>
                                                    <w:top w:val="none" w:sz="0" w:space="0" w:color="auto"/>
                                                    <w:left w:val="none" w:sz="0" w:space="0" w:color="auto"/>
                                                    <w:bottom w:val="none" w:sz="0" w:space="0" w:color="auto"/>
                                                    <w:right w:val="none" w:sz="0" w:space="0" w:color="auto"/>
                                                  </w:divBdr>
                                                  <w:divsChild>
                                                    <w:div w:id="139952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9521491">
      <w:marLeft w:val="0"/>
      <w:marRight w:val="0"/>
      <w:marTop w:val="0"/>
      <w:marBottom w:val="0"/>
      <w:divBdr>
        <w:top w:val="none" w:sz="0" w:space="0" w:color="auto"/>
        <w:left w:val="none" w:sz="0" w:space="0" w:color="auto"/>
        <w:bottom w:val="none" w:sz="0" w:space="0" w:color="auto"/>
        <w:right w:val="none" w:sz="0" w:space="0" w:color="auto"/>
      </w:divBdr>
      <w:divsChild>
        <w:div w:id="1399521483">
          <w:marLeft w:val="0"/>
          <w:marRight w:val="0"/>
          <w:marTop w:val="0"/>
          <w:marBottom w:val="0"/>
          <w:divBdr>
            <w:top w:val="none" w:sz="0" w:space="0" w:color="auto"/>
            <w:left w:val="none" w:sz="0" w:space="0" w:color="auto"/>
            <w:bottom w:val="none" w:sz="0" w:space="0" w:color="auto"/>
            <w:right w:val="none" w:sz="0" w:space="0" w:color="auto"/>
          </w:divBdr>
          <w:divsChild>
            <w:div w:id="1399521504">
              <w:marLeft w:val="0"/>
              <w:marRight w:val="0"/>
              <w:marTop w:val="0"/>
              <w:marBottom w:val="0"/>
              <w:divBdr>
                <w:top w:val="none" w:sz="0" w:space="0" w:color="auto"/>
                <w:left w:val="none" w:sz="0" w:space="0" w:color="auto"/>
                <w:bottom w:val="none" w:sz="0" w:space="0" w:color="auto"/>
                <w:right w:val="none" w:sz="0" w:space="0" w:color="auto"/>
              </w:divBdr>
              <w:divsChild>
                <w:div w:id="1399521497">
                  <w:marLeft w:val="0"/>
                  <w:marRight w:val="0"/>
                  <w:marTop w:val="0"/>
                  <w:marBottom w:val="0"/>
                  <w:divBdr>
                    <w:top w:val="none" w:sz="0" w:space="0" w:color="auto"/>
                    <w:left w:val="none" w:sz="0" w:space="0" w:color="auto"/>
                    <w:bottom w:val="none" w:sz="0" w:space="0" w:color="auto"/>
                    <w:right w:val="none" w:sz="0" w:space="0" w:color="auto"/>
                  </w:divBdr>
                  <w:divsChild>
                    <w:div w:id="1399521486">
                      <w:marLeft w:val="0"/>
                      <w:marRight w:val="0"/>
                      <w:marTop w:val="0"/>
                      <w:marBottom w:val="0"/>
                      <w:divBdr>
                        <w:top w:val="none" w:sz="0" w:space="0" w:color="auto"/>
                        <w:left w:val="none" w:sz="0" w:space="0" w:color="auto"/>
                        <w:bottom w:val="none" w:sz="0" w:space="0" w:color="auto"/>
                        <w:right w:val="none" w:sz="0" w:space="0" w:color="auto"/>
                      </w:divBdr>
                      <w:divsChild>
                        <w:div w:id="1399521487">
                          <w:marLeft w:val="0"/>
                          <w:marRight w:val="0"/>
                          <w:marTop w:val="0"/>
                          <w:marBottom w:val="0"/>
                          <w:divBdr>
                            <w:top w:val="none" w:sz="0" w:space="0" w:color="auto"/>
                            <w:left w:val="none" w:sz="0" w:space="0" w:color="auto"/>
                            <w:bottom w:val="none" w:sz="0" w:space="0" w:color="auto"/>
                            <w:right w:val="none" w:sz="0" w:space="0" w:color="auto"/>
                          </w:divBdr>
                          <w:divsChild>
                            <w:div w:id="1399521469">
                              <w:marLeft w:val="0"/>
                              <w:marRight w:val="0"/>
                              <w:marTop w:val="0"/>
                              <w:marBottom w:val="0"/>
                              <w:divBdr>
                                <w:top w:val="none" w:sz="0" w:space="0" w:color="auto"/>
                                <w:left w:val="none" w:sz="0" w:space="0" w:color="auto"/>
                                <w:bottom w:val="none" w:sz="0" w:space="0" w:color="auto"/>
                                <w:right w:val="none" w:sz="0" w:space="0" w:color="auto"/>
                              </w:divBdr>
                              <w:divsChild>
                                <w:div w:id="139952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9521502">
      <w:marLeft w:val="0"/>
      <w:marRight w:val="0"/>
      <w:marTop w:val="0"/>
      <w:marBottom w:val="0"/>
      <w:divBdr>
        <w:top w:val="none" w:sz="0" w:space="0" w:color="auto"/>
        <w:left w:val="none" w:sz="0" w:space="0" w:color="auto"/>
        <w:bottom w:val="none" w:sz="0" w:space="0" w:color="auto"/>
        <w:right w:val="none" w:sz="0" w:space="0" w:color="auto"/>
      </w:divBdr>
      <w:divsChild>
        <w:div w:id="1399521489">
          <w:marLeft w:val="0"/>
          <w:marRight w:val="0"/>
          <w:marTop w:val="0"/>
          <w:marBottom w:val="0"/>
          <w:divBdr>
            <w:top w:val="none" w:sz="0" w:space="0" w:color="auto"/>
            <w:left w:val="none" w:sz="0" w:space="0" w:color="auto"/>
            <w:bottom w:val="none" w:sz="0" w:space="0" w:color="auto"/>
            <w:right w:val="none" w:sz="0" w:space="0" w:color="auto"/>
          </w:divBdr>
          <w:divsChild>
            <w:div w:id="1399521496">
              <w:marLeft w:val="0"/>
              <w:marRight w:val="0"/>
              <w:marTop w:val="0"/>
              <w:marBottom w:val="0"/>
              <w:divBdr>
                <w:top w:val="none" w:sz="0" w:space="0" w:color="auto"/>
                <w:left w:val="none" w:sz="0" w:space="0" w:color="auto"/>
                <w:bottom w:val="none" w:sz="0" w:space="0" w:color="auto"/>
                <w:right w:val="none" w:sz="0" w:space="0" w:color="auto"/>
              </w:divBdr>
              <w:divsChild>
                <w:div w:id="1399521465">
                  <w:marLeft w:val="0"/>
                  <w:marRight w:val="0"/>
                  <w:marTop w:val="0"/>
                  <w:marBottom w:val="0"/>
                  <w:divBdr>
                    <w:top w:val="none" w:sz="0" w:space="0" w:color="auto"/>
                    <w:left w:val="none" w:sz="0" w:space="0" w:color="auto"/>
                    <w:bottom w:val="none" w:sz="0" w:space="0" w:color="auto"/>
                    <w:right w:val="none" w:sz="0" w:space="0" w:color="auto"/>
                  </w:divBdr>
                  <w:divsChild>
                    <w:div w:id="1399521451">
                      <w:marLeft w:val="0"/>
                      <w:marRight w:val="0"/>
                      <w:marTop w:val="0"/>
                      <w:marBottom w:val="0"/>
                      <w:divBdr>
                        <w:top w:val="none" w:sz="0" w:space="0" w:color="auto"/>
                        <w:left w:val="none" w:sz="0" w:space="0" w:color="auto"/>
                        <w:bottom w:val="none" w:sz="0" w:space="0" w:color="auto"/>
                        <w:right w:val="none" w:sz="0" w:space="0" w:color="auto"/>
                      </w:divBdr>
                      <w:divsChild>
                        <w:div w:id="1399521455">
                          <w:marLeft w:val="0"/>
                          <w:marRight w:val="0"/>
                          <w:marTop w:val="0"/>
                          <w:marBottom w:val="0"/>
                          <w:divBdr>
                            <w:top w:val="none" w:sz="0" w:space="0" w:color="auto"/>
                            <w:left w:val="none" w:sz="0" w:space="0" w:color="auto"/>
                            <w:bottom w:val="none" w:sz="0" w:space="0" w:color="auto"/>
                            <w:right w:val="none" w:sz="0" w:space="0" w:color="auto"/>
                          </w:divBdr>
                          <w:divsChild>
                            <w:div w:id="1399521498">
                              <w:marLeft w:val="0"/>
                              <w:marRight w:val="0"/>
                              <w:marTop w:val="0"/>
                              <w:marBottom w:val="0"/>
                              <w:divBdr>
                                <w:top w:val="none" w:sz="0" w:space="0" w:color="auto"/>
                                <w:left w:val="none" w:sz="0" w:space="0" w:color="auto"/>
                                <w:bottom w:val="none" w:sz="0" w:space="0" w:color="auto"/>
                                <w:right w:val="none" w:sz="0" w:space="0" w:color="auto"/>
                              </w:divBdr>
                              <w:divsChild>
                                <w:div w:id="1399521471">
                                  <w:marLeft w:val="0"/>
                                  <w:marRight w:val="0"/>
                                  <w:marTop w:val="0"/>
                                  <w:marBottom w:val="0"/>
                                  <w:divBdr>
                                    <w:top w:val="none" w:sz="0" w:space="0" w:color="auto"/>
                                    <w:left w:val="none" w:sz="0" w:space="0" w:color="auto"/>
                                    <w:bottom w:val="none" w:sz="0" w:space="0" w:color="auto"/>
                                    <w:right w:val="none" w:sz="0" w:space="0" w:color="auto"/>
                                  </w:divBdr>
                                  <w:divsChild>
                                    <w:div w:id="1399521505">
                                      <w:marLeft w:val="0"/>
                                      <w:marRight w:val="0"/>
                                      <w:marTop w:val="0"/>
                                      <w:marBottom w:val="0"/>
                                      <w:divBdr>
                                        <w:top w:val="none" w:sz="0" w:space="0" w:color="auto"/>
                                        <w:left w:val="none" w:sz="0" w:space="0" w:color="auto"/>
                                        <w:bottom w:val="none" w:sz="0" w:space="0" w:color="auto"/>
                                        <w:right w:val="none" w:sz="0" w:space="0" w:color="auto"/>
                                      </w:divBdr>
                                      <w:divsChild>
                                        <w:div w:id="1399521494">
                                          <w:marLeft w:val="0"/>
                                          <w:marRight w:val="0"/>
                                          <w:marTop w:val="0"/>
                                          <w:marBottom w:val="0"/>
                                          <w:divBdr>
                                            <w:top w:val="none" w:sz="0" w:space="0" w:color="auto"/>
                                            <w:left w:val="none" w:sz="0" w:space="0" w:color="auto"/>
                                            <w:bottom w:val="none" w:sz="0" w:space="0" w:color="auto"/>
                                            <w:right w:val="none" w:sz="0" w:space="0" w:color="auto"/>
                                          </w:divBdr>
                                          <w:divsChild>
                                            <w:div w:id="1399521444">
                                              <w:marLeft w:val="0"/>
                                              <w:marRight w:val="0"/>
                                              <w:marTop w:val="0"/>
                                              <w:marBottom w:val="0"/>
                                              <w:divBdr>
                                                <w:top w:val="none" w:sz="0" w:space="0" w:color="auto"/>
                                                <w:left w:val="none" w:sz="0" w:space="0" w:color="auto"/>
                                                <w:bottom w:val="none" w:sz="0" w:space="0" w:color="auto"/>
                                                <w:right w:val="none" w:sz="0" w:space="0" w:color="auto"/>
                                              </w:divBdr>
                                              <w:divsChild>
                                                <w:div w:id="139952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4.bin"/><Relationship Id="rId21" Type="http://schemas.openxmlformats.org/officeDocument/2006/relationships/image" Target="media/image10.jpeg"/><Relationship Id="rId42" Type="http://schemas.openxmlformats.org/officeDocument/2006/relationships/oleObject" Target="embeddings/oleObject15.bin"/><Relationship Id="rId47" Type="http://schemas.openxmlformats.org/officeDocument/2006/relationships/image" Target="media/image24.wmf"/><Relationship Id="rId63" Type="http://schemas.openxmlformats.org/officeDocument/2006/relationships/oleObject" Target="embeddings/oleObject25.bin"/><Relationship Id="rId68" Type="http://schemas.openxmlformats.org/officeDocument/2006/relationships/image" Target="media/image35.wmf"/><Relationship Id="rId84" Type="http://schemas.openxmlformats.org/officeDocument/2006/relationships/oleObject" Target="embeddings/oleObject37.bin"/><Relationship Id="rId89" Type="http://schemas.openxmlformats.org/officeDocument/2006/relationships/image" Target="media/image44.wmf"/><Relationship Id="rId112" Type="http://schemas.openxmlformats.org/officeDocument/2006/relationships/image" Target="media/image55.wmf"/><Relationship Id="rId133" Type="http://schemas.openxmlformats.org/officeDocument/2006/relationships/image" Target="media/image66.wmf"/><Relationship Id="rId138" Type="http://schemas.openxmlformats.org/officeDocument/2006/relationships/oleObject" Target="embeddings/oleObject64.bin"/><Relationship Id="rId154" Type="http://schemas.openxmlformats.org/officeDocument/2006/relationships/oleObject" Target="embeddings/oleObject73.bin"/><Relationship Id="rId159" Type="http://schemas.openxmlformats.org/officeDocument/2006/relationships/image" Target="media/image78.wmf"/><Relationship Id="rId16" Type="http://schemas.openxmlformats.org/officeDocument/2006/relationships/oleObject" Target="embeddings/oleObject5.bin"/><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oleObject" Target="embeddings/oleObject10.bin"/><Relationship Id="rId37" Type="http://schemas.openxmlformats.org/officeDocument/2006/relationships/image" Target="media/image19.wmf"/><Relationship Id="rId53" Type="http://schemas.openxmlformats.org/officeDocument/2006/relationships/oleObject" Target="embeddings/oleObject20.bin"/><Relationship Id="rId58" Type="http://schemas.openxmlformats.org/officeDocument/2006/relationships/image" Target="media/image30.wmf"/><Relationship Id="rId74" Type="http://schemas.openxmlformats.org/officeDocument/2006/relationships/image" Target="media/image37.wmf"/><Relationship Id="rId79" Type="http://schemas.openxmlformats.org/officeDocument/2006/relationships/oleObject" Target="embeddings/oleObject34.bin"/><Relationship Id="rId102" Type="http://schemas.openxmlformats.org/officeDocument/2006/relationships/image" Target="media/image50.wmf"/><Relationship Id="rId123" Type="http://schemas.openxmlformats.org/officeDocument/2006/relationships/image" Target="media/image61.wmf"/><Relationship Id="rId128" Type="http://schemas.openxmlformats.org/officeDocument/2006/relationships/oleObject" Target="embeddings/oleObject59.bin"/><Relationship Id="rId144" Type="http://schemas.openxmlformats.org/officeDocument/2006/relationships/oleObject" Target="embeddings/oleObject67.bin"/><Relationship Id="rId149" Type="http://schemas.openxmlformats.org/officeDocument/2006/relationships/image" Target="media/image73.wmf"/><Relationship Id="rId5" Type="http://schemas.openxmlformats.org/officeDocument/2006/relationships/footnotes" Target="footnotes.xml"/><Relationship Id="rId90" Type="http://schemas.openxmlformats.org/officeDocument/2006/relationships/oleObject" Target="embeddings/oleObject40.bin"/><Relationship Id="rId95" Type="http://schemas.openxmlformats.org/officeDocument/2006/relationships/oleObject" Target="embeddings/oleObject43.bin"/><Relationship Id="rId160" Type="http://schemas.openxmlformats.org/officeDocument/2006/relationships/oleObject" Target="embeddings/oleObject76.bin"/><Relationship Id="rId165" Type="http://schemas.openxmlformats.org/officeDocument/2006/relationships/header" Target="header1.xml"/><Relationship Id="rId22" Type="http://schemas.openxmlformats.org/officeDocument/2006/relationships/image" Target="media/image11.jpeg"/><Relationship Id="rId27" Type="http://schemas.openxmlformats.org/officeDocument/2006/relationships/image" Target="media/image14.wmf"/><Relationship Id="rId43" Type="http://schemas.openxmlformats.org/officeDocument/2006/relationships/image" Target="media/image22.wmf"/><Relationship Id="rId48" Type="http://schemas.openxmlformats.org/officeDocument/2006/relationships/oleObject" Target="embeddings/oleObject18.bin"/><Relationship Id="rId64" Type="http://schemas.openxmlformats.org/officeDocument/2006/relationships/image" Target="media/image33.wmf"/><Relationship Id="rId69" Type="http://schemas.openxmlformats.org/officeDocument/2006/relationships/oleObject" Target="embeddings/oleObject28.bin"/><Relationship Id="rId113" Type="http://schemas.openxmlformats.org/officeDocument/2006/relationships/oleObject" Target="embeddings/oleObject52.bin"/><Relationship Id="rId118" Type="http://schemas.openxmlformats.org/officeDocument/2006/relationships/image" Target="media/image58.wmf"/><Relationship Id="rId134" Type="http://schemas.openxmlformats.org/officeDocument/2006/relationships/oleObject" Target="embeddings/oleObject62.bin"/><Relationship Id="rId139" Type="http://schemas.openxmlformats.org/officeDocument/2006/relationships/image" Target="media/image69.wmf"/><Relationship Id="rId80" Type="http://schemas.openxmlformats.org/officeDocument/2006/relationships/image" Target="media/image40.wmf"/><Relationship Id="rId85" Type="http://schemas.openxmlformats.org/officeDocument/2006/relationships/image" Target="media/image42.wmf"/><Relationship Id="rId150" Type="http://schemas.openxmlformats.org/officeDocument/2006/relationships/oleObject" Target="embeddings/oleObject71.bin"/><Relationship Id="rId155" Type="http://schemas.openxmlformats.org/officeDocument/2006/relationships/image" Target="media/image76.wmf"/><Relationship Id="rId12" Type="http://schemas.openxmlformats.org/officeDocument/2006/relationships/oleObject" Target="embeddings/oleObject3.bin"/><Relationship Id="rId17" Type="http://schemas.openxmlformats.org/officeDocument/2006/relationships/image" Target="media/image6.jpeg"/><Relationship Id="rId33" Type="http://schemas.openxmlformats.org/officeDocument/2006/relationships/image" Target="media/image17.wmf"/><Relationship Id="rId38" Type="http://schemas.openxmlformats.org/officeDocument/2006/relationships/oleObject" Target="embeddings/oleObject13.bin"/><Relationship Id="rId59" Type="http://schemas.openxmlformats.org/officeDocument/2006/relationships/oleObject" Target="embeddings/oleObject23.bin"/><Relationship Id="rId103" Type="http://schemas.openxmlformats.org/officeDocument/2006/relationships/oleObject" Target="embeddings/oleObject47.bin"/><Relationship Id="rId108" Type="http://schemas.openxmlformats.org/officeDocument/2006/relationships/image" Target="media/image53.wmf"/><Relationship Id="rId124" Type="http://schemas.openxmlformats.org/officeDocument/2006/relationships/oleObject" Target="embeddings/oleObject57.bin"/><Relationship Id="rId129" Type="http://schemas.openxmlformats.org/officeDocument/2006/relationships/image" Target="media/image64.wmf"/><Relationship Id="rId54" Type="http://schemas.openxmlformats.org/officeDocument/2006/relationships/image" Target="media/image28.wmf"/><Relationship Id="rId70" Type="http://schemas.openxmlformats.org/officeDocument/2006/relationships/oleObject" Target="embeddings/oleObject29.bin"/><Relationship Id="rId75" Type="http://schemas.openxmlformats.org/officeDocument/2006/relationships/oleObject" Target="embeddings/oleObject32.bin"/><Relationship Id="rId91" Type="http://schemas.openxmlformats.org/officeDocument/2006/relationships/oleObject" Target="embeddings/oleObject41.bin"/><Relationship Id="rId96" Type="http://schemas.openxmlformats.org/officeDocument/2006/relationships/image" Target="media/image47.wmf"/><Relationship Id="rId140" Type="http://schemas.openxmlformats.org/officeDocument/2006/relationships/oleObject" Target="embeddings/oleObject65.bin"/><Relationship Id="rId145" Type="http://schemas.openxmlformats.org/officeDocument/2006/relationships/image" Target="media/image72.wmf"/><Relationship Id="rId161" Type="http://schemas.openxmlformats.org/officeDocument/2006/relationships/oleObject" Target="embeddings/oleObject77.bin"/><Relationship Id="rId16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12.jpeg"/><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5.jpeg"/><Relationship Id="rId57" Type="http://schemas.openxmlformats.org/officeDocument/2006/relationships/oleObject" Target="embeddings/oleObject22.bin"/><Relationship Id="rId106" Type="http://schemas.openxmlformats.org/officeDocument/2006/relationships/image" Target="media/image52.wmf"/><Relationship Id="rId114" Type="http://schemas.openxmlformats.org/officeDocument/2006/relationships/image" Target="media/image56.wmf"/><Relationship Id="rId119" Type="http://schemas.openxmlformats.org/officeDocument/2006/relationships/oleObject" Target="embeddings/oleObject55.bin"/><Relationship Id="rId127" Type="http://schemas.openxmlformats.org/officeDocument/2006/relationships/image" Target="media/image63.wmf"/><Relationship Id="rId10"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oleObject" Target="embeddings/oleObject16.bin"/><Relationship Id="rId52" Type="http://schemas.openxmlformats.org/officeDocument/2006/relationships/oleObject" Target="embeddings/oleObject19.bin"/><Relationship Id="rId60" Type="http://schemas.openxmlformats.org/officeDocument/2006/relationships/image" Target="media/image31.wmf"/><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image" Target="media/image39.wmf"/><Relationship Id="rId81" Type="http://schemas.openxmlformats.org/officeDocument/2006/relationships/oleObject" Target="embeddings/oleObject35.bin"/><Relationship Id="rId86" Type="http://schemas.openxmlformats.org/officeDocument/2006/relationships/oleObject" Target="embeddings/oleObject38.bin"/><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6.bin"/><Relationship Id="rId130" Type="http://schemas.openxmlformats.org/officeDocument/2006/relationships/oleObject" Target="embeddings/oleObject60.bin"/><Relationship Id="rId135" Type="http://schemas.openxmlformats.org/officeDocument/2006/relationships/image" Target="media/image67.wmf"/><Relationship Id="rId143" Type="http://schemas.openxmlformats.org/officeDocument/2006/relationships/image" Target="media/image71.wmf"/><Relationship Id="rId148" Type="http://schemas.openxmlformats.org/officeDocument/2006/relationships/oleObject" Target="embeddings/oleObject70.bin"/><Relationship Id="rId151" Type="http://schemas.openxmlformats.org/officeDocument/2006/relationships/image" Target="media/image74.wmf"/><Relationship Id="rId156" Type="http://schemas.openxmlformats.org/officeDocument/2006/relationships/oleObject" Target="embeddings/oleObject74.bin"/><Relationship Id="rId164" Type="http://schemas.openxmlformats.org/officeDocument/2006/relationships/hyperlink" Target="http://www.hlebopechka.net/h61.php" TargetMode="External"/><Relationship Id="rId16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7.jpeg"/><Relationship Id="rId39" Type="http://schemas.openxmlformats.org/officeDocument/2006/relationships/image" Target="media/image20.wmf"/><Relationship Id="rId109" Type="http://schemas.openxmlformats.org/officeDocument/2006/relationships/oleObject" Target="embeddings/oleObject50.bin"/><Relationship Id="rId34" Type="http://schemas.openxmlformats.org/officeDocument/2006/relationships/oleObject" Target="embeddings/oleObject11.bin"/><Relationship Id="rId50" Type="http://schemas.openxmlformats.org/officeDocument/2006/relationships/image" Target="media/image26.jpeg"/><Relationship Id="rId55" Type="http://schemas.openxmlformats.org/officeDocument/2006/relationships/oleObject" Target="embeddings/oleObject21.bin"/><Relationship Id="rId76" Type="http://schemas.openxmlformats.org/officeDocument/2006/relationships/image" Target="media/image38.wmf"/><Relationship Id="rId97" Type="http://schemas.openxmlformats.org/officeDocument/2006/relationships/oleObject" Target="embeddings/oleObject44.bin"/><Relationship Id="rId104" Type="http://schemas.openxmlformats.org/officeDocument/2006/relationships/image" Target="media/image51.wmf"/><Relationship Id="rId120" Type="http://schemas.openxmlformats.org/officeDocument/2006/relationships/image" Target="media/image59.emf"/><Relationship Id="rId125" Type="http://schemas.openxmlformats.org/officeDocument/2006/relationships/image" Target="media/image62.wmf"/><Relationship Id="rId141" Type="http://schemas.openxmlformats.org/officeDocument/2006/relationships/image" Target="media/image70.wmf"/><Relationship Id="rId146" Type="http://schemas.openxmlformats.org/officeDocument/2006/relationships/oleObject" Target="embeddings/oleObject68.bin"/><Relationship Id="rId167"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oleObject" Target="embeddings/oleObject30.bin"/><Relationship Id="rId92" Type="http://schemas.openxmlformats.org/officeDocument/2006/relationships/image" Target="media/image45.wmf"/><Relationship Id="rId162" Type="http://schemas.openxmlformats.org/officeDocument/2006/relationships/oleObject" Target="embeddings/oleObject78.bin"/><Relationship Id="rId2" Type="http://schemas.openxmlformats.org/officeDocument/2006/relationships/styles" Target="styles.xml"/><Relationship Id="rId29" Type="http://schemas.openxmlformats.org/officeDocument/2006/relationships/image" Target="media/image15.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23.wmf"/><Relationship Id="rId66" Type="http://schemas.openxmlformats.org/officeDocument/2006/relationships/image" Target="media/image34.wmf"/><Relationship Id="rId87" Type="http://schemas.openxmlformats.org/officeDocument/2006/relationships/image" Target="media/image43.wmf"/><Relationship Id="rId110" Type="http://schemas.openxmlformats.org/officeDocument/2006/relationships/image" Target="media/image54.wmf"/><Relationship Id="rId115" Type="http://schemas.openxmlformats.org/officeDocument/2006/relationships/oleObject" Target="embeddings/oleObject53.bin"/><Relationship Id="rId131" Type="http://schemas.openxmlformats.org/officeDocument/2006/relationships/image" Target="media/image65.wmf"/><Relationship Id="rId136" Type="http://schemas.openxmlformats.org/officeDocument/2006/relationships/oleObject" Target="embeddings/oleObject63.bin"/><Relationship Id="rId157" Type="http://schemas.openxmlformats.org/officeDocument/2006/relationships/image" Target="media/image77.wmf"/><Relationship Id="rId61" Type="http://schemas.openxmlformats.org/officeDocument/2006/relationships/oleObject" Target="embeddings/oleObject24.bin"/><Relationship Id="rId82" Type="http://schemas.openxmlformats.org/officeDocument/2006/relationships/image" Target="media/image41.wmf"/><Relationship Id="rId152" Type="http://schemas.openxmlformats.org/officeDocument/2006/relationships/oleObject" Target="embeddings/oleObject72.bin"/><Relationship Id="rId19" Type="http://schemas.openxmlformats.org/officeDocument/2006/relationships/image" Target="media/image8.jpeg"/><Relationship Id="rId14" Type="http://schemas.openxmlformats.org/officeDocument/2006/relationships/oleObject" Target="embeddings/oleObject4.bin"/><Relationship Id="rId30" Type="http://schemas.openxmlformats.org/officeDocument/2006/relationships/oleObject" Target="embeddings/oleObject9.bin"/><Relationship Id="rId35" Type="http://schemas.openxmlformats.org/officeDocument/2006/relationships/image" Target="media/image18.wmf"/><Relationship Id="rId56" Type="http://schemas.openxmlformats.org/officeDocument/2006/relationships/image" Target="media/image29.wmf"/><Relationship Id="rId77" Type="http://schemas.openxmlformats.org/officeDocument/2006/relationships/oleObject" Target="embeddings/oleObject33.bin"/><Relationship Id="rId100" Type="http://schemas.openxmlformats.org/officeDocument/2006/relationships/image" Target="media/image49.wmf"/><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oleObject" Target="embeddings/oleObject69.bin"/><Relationship Id="rId168"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7.jpeg"/><Relationship Id="rId72" Type="http://schemas.openxmlformats.org/officeDocument/2006/relationships/image" Target="media/image36.wmf"/><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oleObject" Target="embeddings/oleObject66.bin"/><Relationship Id="rId163" Type="http://schemas.openxmlformats.org/officeDocument/2006/relationships/hyperlink" Target="http://www.hlebopechka.net/h61.php" TargetMode="External"/><Relationship Id="rId3" Type="http://schemas.openxmlformats.org/officeDocument/2006/relationships/settings" Target="settings.xml"/><Relationship Id="rId25" Type="http://schemas.openxmlformats.org/officeDocument/2006/relationships/image" Target="media/image13.wmf"/><Relationship Id="rId46" Type="http://schemas.openxmlformats.org/officeDocument/2006/relationships/oleObject" Target="embeddings/oleObject17.bin"/><Relationship Id="rId67" Type="http://schemas.openxmlformats.org/officeDocument/2006/relationships/oleObject" Target="embeddings/oleObject27.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5.bin"/><Relationship Id="rId20" Type="http://schemas.openxmlformats.org/officeDocument/2006/relationships/image" Target="media/image9.jpeg"/><Relationship Id="rId41" Type="http://schemas.openxmlformats.org/officeDocument/2006/relationships/image" Target="media/image21.wmf"/><Relationship Id="rId62" Type="http://schemas.openxmlformats.org/officeDocument/2006/relationships/image" Target="media/image32.wmf"/><Relationship Id="rId83" Type="http://schemas.openxmlformats.org/officeDocument/2006/relationships/oleObject" Target="embeddings/oleObject36.bin"/><Relationship Id="rId88" Type="http://schemas.openxmlformats.org/officeDocument/2006/relationships/oleObject" Target="embeddings/oleObject39.bin"/><Relationship Id="rId111" Type="http://schemas.openxmlformats.org/officeDocument/2006/relationships/oleObject" Target="embeddings/oleObject51.bin"/><Relationship Id="rId132" Type="http://schemas.openxmlformats.org/officeDocument/2006/relationships/oleObject" Target="embeddings/oleObject61.bin"/><Relationship Id="rId153" Type="http://schemas.openxmlformats.org/officeDocument/2006/relationships/image" Target="media/image7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873</TotalTime>
  <Pages>10</Pages>
  <Words>2171</Words>
  <Characters>12378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Sergey</cp:lastModifiedBy>
  <cp:revision>37</cp:revision>
  <cp:lastPrinted>2016-06-20T03:28:00Z</cp:lastPrinted>
  <dcterms:created xsi:type="dcterms:W3CDTF">2016-06-19T10:01:00Z</dcterms:created>
  <dcterms:modified xsi:type="dcterms:W3CDTF">2016-09-11T19:01:00Z</dcterms:modified>
</cp:coreProperties>
</file>