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0A0"/>
      </w:tblPr>
      <w:tblGrid>
        <w:gridCol w:w="4649"/>
        <w:gridCol w:w="4637"/>
      </w:tblGrid>
      <w:tr w:rsidR="00F84218" w:rsidRPr="007F1EFE" w:rsidTr="007F1EFE">
        <w:trPr>
          <w:trHeight w:val="3009"/>
        </w:trPr>
        <w:tc>
          <w:tcPr>
            <w:tcW w:w="2503" w:type="pct"/>
          </w:tcPr>
          <w:p w:rsidR="00F84218" w:rsidRPr="007F1EFE" w:rsidRDefault="00F84218" w:rsidP="007F1EFE">
            <w:pPr>
              <w:spacing w:after="0" w:line="240" w:lineRule="auto"/>
              <w:rPr>
                <w:rFonts w:ascii="Times New Roman" w:hAnsi="Times New Roman" w:cs="Times New Roman"/>
                <w:bCs/>
                <w:sz w:val="20"/>
                <w:szCs w:val="20"/>
              </w:rPr>
            </w:pPr>
            <w:r w:rsidRPr="007F1EFE">
              <w:rPr>
                <w:rFonts w:ascii="Times New Roman" w:hAnsi="Times New Roman" w:cs="Times New Roman"/>
                <w:bCs/>
                <w:sz w:val="20"/>
                <w:szCs w:val="20"/>
              </w:rPr>
              <w:t>УДК 636.92 (470+571)</w:t>
            </w:r>
          </w:p>
          <w:p w:rsidR="00F84218" w:rsidRPr="007F1EFE" w:rsidRDefault="00F84218" w:rsidP="007F1EFE">
            <w:pPr>
              <w:spacing w:after="0" w:line="240" w:lineRule="auto"/>
              <w:rPr>
                <w:rFonts w:ascii="Times New Roman" w:hAnsi="Times New Roman" w:cs="Times New Roman"/>
                <w:bCs/>
                <w:color w:val="FF0000"/>
                <w:sz w:val="20"/>
                <w:szCs w:val="20"/>
              </w:rPr>
            </w:pPr>
          </w:p>
          <w:p w:rsidR="00F84218" w:rsidRPr="007F1EFE" w:rsidRDefault="00F84218" w:rsidP="007F1EFE">
            <w:pPr>
              <w:spacing w:after="0" w:line="240" w:lineRule="auto"/>
              <w:rPr>
                <w:rFonts w:ascii="Times New Roman" w:hAnsi="Times New Roman" w:cs="Times New Roman"/>
                <w:sz w:val="20"/>
                <w:szCs w:val="20"/>
              </w:rPr>
            </w:pPr>
            <w:r w:rsidRPr="007F1EFE">
              <w:rPr>
                <w:rFonts w:ascii="Times New Roman" w:hAnsi="Times New Roman" w:cs="Times New Roman"/>
                <w:sz w:val="20"/>
                <w:szCs w:val="20"/>
              </w:rPr>
              <w:t>08.00.00 Экономические науки</w:t>
            </w:r>
          </w:p>
          <w:p w:rsidR="00F84218" w:rsidRPr="007F1EFE" w:rsidRDefault="00F84218" w:rsidP="007F1EFE">
            <w:pPr>
              <w:spacing w:after="0" w:line="240" w:lineRule="auto"/>
              <w:rPr>
                <w:rFonts w:ascii="Times New Roman" w:hAnsi="Times New Roman" w:cs="Times New Roman"/>
                <w:color w:val="FF0000"/>
                <w:sz w:val="20"/>
                <w:szCs w:val="20"/>
              </w:rPr>
            </w:pPr>
          </w:p>
          <w:p w:rsidR="00F84218" w:rsidRPr="007F1EFE" w:rsidRDefault="00F84218" w:rsidP="007F1EFE">
            <w:pPr>
              <w:spacing w:after="0" w:line="240" w:lineRule="auto"/>
              <w:rPr>
                <w:rFonts w:ascii="Times New Roman" w:hAnsi="Times New Roman" w:cs="Times New Roman"/>
                <w:b/>
                <w:sz w:val="20"/>
                <w:szCs w:val="20"/>
              </w:rPr>
            </w:pPr>
            <w:r w:rsidRPr="007F1EFE">
              <w:rPr>
                <w:rFonts w:ascii="Times New Roman" w:hAnsi="Times New Roman" w:cs="Times New Roman"/>
                <w:b/>
                <w:sz w:val="20"/>
                <w:szCs w:val="20"/>
              </w:rPr>
              <w:t>ПЕРСПЕКТИВЫ РАЗВИТИЯ КРОЛИКОВОДЧЕСКОГО БИЗНЕСА В РОССИИ</w:t>
            </w:r>
          </w:p>
          <w:p w:rsidR="00F84218" w:rsidRPr="007F1EFE" w:rsidRDefault="00F84218" w:rsidP="007F1EFE">
            <w:pPr>
              <w:spacing w:after="0" w:line="240" w:lineRule="auto"/>
              <w:rPr>
                <w:rFonts w:ascii="Times New Roman" w:hAnsi="Times New Roman" w:cs="Times New Roman"/>
                <w:color w:val="FF0000"/>
                <w:sz w:val="20"/>
                <w:szCs w:val="20"/>
              </w:rPr>
            </w:pPr>
          </w:p>
          <w:p w:rsidR="00F84218" w:rsidRPr="007F1EFE" w:rsidRDefault="00F84218" w:rsidP="007F1EFE">
            <w:pPr>
              <w:spacing w:after="0" w:line="240" w:lineRule="auto"/>
              <w:rPr>
                <w:rFonts w:ascii="Times New Roman" w:hAnsi="Times New Roman" w:cs="Times New Roman"/>
                <w:bCs/>
                <w:color w:val="000000"/>
                <w:sz w:val="20"/>
                <w:szCs w:val="20"/>
              </w:rPr>
            </w:pPr>
            <w:r w:rsidRPr="007F1EFE">
              <w:rPr>
                <w:rFonts w:ascii="Times New Roman" w:hAnsi="Times New Roman" w:cs="Times New Roman"/>
                <w:bCs/>
                <w:color w:val="000000"/>
                <w:sz w:val="20"/>
                <w:szCs w:val="20"/>
              </w:rPr>
              <w:t>Соколова Алла Павловна</w:t>
            </w:r>
          </w:p>
          <w:p w:rsidR="00F84218" w:rsidRPr="007F1EFE" w:rsidRDefault="00F84218" w:rsidP="007F1EFE">
            <w:pPr>
              <w:spacing w:after="0" w:line="240" w:lineRule="auto"/>
              <w:rPr>
                <w:rFonts w:ascii="Times New Roman" w:hAnsi="Times New Roman" w:cs="Times New Roman"/>
                <w:bCs/>
                <w:color w:val="000000"/>
                <w:sz w:val="20"/>
                <w:szCs w:val="20"/>
              </w:rPr>
            </w:pPr>
            <w:r w:rsidRPr="007F1EFE">
              <w:rPr>
                <w:rFonts w:ascii="Times New Roman" w:hAnsi="Times New Roman" w:cs="Times New Roman"/>
                <w:bCs/>
                <w:color w:val="000000"/>
                <w:sz w:val="20"/>
                <w:szCs w:val="20"/>
              </w:rPr>
              <w:t>к.э.н., профессор</w:t>
            </w:r>
          </w:p>
          <w:p w:rsidR="00F84218" w:rsidRPr="007F1EFE" w:rsidRDefault="00F84218" w:rsidP="007F1EFE">
            <w:pPr>
              <w:spacing w:after="0" w:line="240" w:lineRule="auto"/>
              <w:rPr>
                <w:rFonts w:ascii="Times New Roman" w:hAnsi="Times New Roman" w:cs="Times New Roman"/>
                <w:i/>
                <w:sz w:val="20"/>
                <w:szCs w:val="20"/>
              </w:rPr>
            </w:pPr>
            <w:r w:rsidRPr="007F1EFE">
              <w:rPr>
                <w:rFonts w:ascii="Times New Roman" w:hAnsi="Times New Roman" w:cs="Times New Roman"/>
                <w:i/>
                <w:sz w:val="20"/>
                <w:szCs w:val="20"/>
              </w:rPr>
              <w:t>Кубанский государственный аграрн</w:t>
            </w:r>
            <w:bookmarkStart w:id="0" w:name="_GoBack"/>
            <w:bookmarkEnd w:id="0"/>
            <w:r w:rsidRPr="007F1EFE">
              <w:rPr>
                <w:rFonts w:ascii="Times New Roman" w:hAnsi="Times New Roman" w:cs="Times New Roman"/>
                <w:i/>
                <w:sz w:val="20"/>
                <w:szCs w:val="20"/>
              </w:rPr>
              <w:t>ый университет, Краснодар, Россия</w:t>
            </w:r>
          </w:p>
          <w:p w:rsidR="00F84218" w:rsidRPr="007F1EFE" w:rsidRDefault="00F84218" w:rsidP="007F1EFE">
            <w:pPr>
              <w:spacing w:after="0" w:line="240" w:lineRule="auto"/>
              <w:rPr>
                <w:rFonts w:ascii="Times New Roman" w:hAnsi="Times New Roman" w:cs="Times New Roman"/>
                <w:bCs/>
                <w:color w:val="000000"/>
                <w:sz w:val="20"/>
                <w:szCs w:val="20"/>
              </w:rPr>
            </w:pPr>
          </w:p>
          <w:p w:rsidR="00F84218" w:rsidRPr="007F1EFE" w:rsidRDefault="00F84218" w:rsidP="007F1EFE">
            <w:pPr>
              <w:spacing w:after="0" w:line="240" w:lineRule="auto"/>
              <w:rPr>
                <w:rFonts w:ascii="Times New Roman" w:hAnsi="Times New Roman" w:cs="Times New Roman"/>
                <w:bCs/>
                <w:color w:val="000000"/>
                <w:sz w:val="20"/>
                <w:szCs w:val="20"/>
              </w:rPr>
            </w:pPr>
            <w:r w:rsidRPr="007F1EFE">
              <w:rPr>
                <w:rFonts w:ascii="Times New Roman" w:hAnsi="Times New Roman" w:cs="Times New Roman"/>
                <w:bCs/>
                <w:color w:val="000000"/>
                <w:sz w:val="20"/>
                <w:szCs w:val="20"/>
              </w:rPr>
              <w:t>Бершицкая Галина Федоровна</w:t>
            </w:r>
          </w:p>
          <w:p w:rsidR="00F84218" w:rsidRPr="007F1EFE" w:rsidRDefault="00F84218" w:rsidP="007F1EFE">
            <w:pPr>
              <w:spacing w:after="0" w:line="240" w:lineRule="auto"/>
              <w:rPr>
                <w:rFonts w:ascii="Times New Roman" w:hAnsi="Times New Roman" w:cs="Times New Roman"/>
                <w:i/>
                <w:sz w:val="20"/>
                <w:szCs w:val="20"/>
              </w:rPr>
            </w:pPr>
            <w:r w:rsidRPr="007F1EFE">
              <w:rPr>
                <w:rFonts w:ascii="Times New Roman" w:hAnsi="Times New Roman" w:cs="Times New Roman"/>
                <w:i/>
                <w:sz w:val="20"/>
                <w:szCs w:val="20"/>
              </w:rPr>
              <w:t>Кубанский государственный аграрный университет, Краснодар, Россия</w:t>
            </w:r>
          </w:p>
          <w:p w:rsidR="00F84218" w:rsidRPr="007F1EFE" w:rsidRDefault="00F84218" w:rsidP="007F1EFE">
            <w:pPr>
              <w:spacing w:after="0" w:line="240" w:lineRule="auto"/>
              <w:rPr>
                <w:rFonts w:ascii="Times New Roman" w:hAnsi="Times New Roman" w:cs="Times New Roman"/>
                <w:sz w:val="20"/>
                <w:szCs w:val="20"/>
              </w:rPr>
            </w:pPr>
          </w:p>
          <w:p w:rsidR="00F84218" w:rsidRPr="007F1EFE" w:rsidRDefault="00F84218" w:rsidP="007F1EFE">
            <w:pPr>
              <w:spacing w:after="0" w:line="240" w:lineRule="auto"/>
              <w:rPr>
                <w:rFonts w:ascii="Times New Roman" w:hAnsi="Times New Roman" w:cs="Times New Roman"/>
                <w:sz w:val="20"/>
                <w:szCs w:val="20"/>
              </w:rPr>
            </w:pPr>
            <w:r w:rsidRPr="007F1EFE">
              <w:rPr>
                <w:rFonts w:ascii="Times New Roman" w:hAnsi="Times New Roman" w:cs="Times New Roman"/>
                <w:sz w:val="20"/>
                <w:szCs w:val="20"/>
              </w:rPr>
              <w:t>Можегова Валентина Дмитриевна</w:t>
            </w:r>
          </w:p>
          <w:p w:rsidR="00F84218" w:rsidRPr="007F1EFE" w:rsidRDefault="00F84218" w:rsidP="007F1EFE">
            <w:pPr>
              <w:spacing w:after="0" w:line="240" w:lineRule="auto"/>
              <w:rPr>
                <w:rFonts w:ascii="Times New Roman" w:hAnsi="Times New Roman" w:cs="Times New Roman"/>
                <w:bCs/>
                <w:color w:val="000000"/>
                <w:sz w:val="20"/>
                <w:szCs w:val="20"/>
              </w:rPr>
            </w:pPr>
            <w:r w:rsidRPr="007F1EFE">
              <w:rPr>
                <w:rFonts w:ascii="Times New Roman" w:hAnsi="Times New Roman" w:cs="Times New Roman"/>
                <w:bCs/>
                <w:color w:val="000000"/>
                <w:sz w:val="20"/>
                <w:szCs w:val="20"/>
              </w:rPr>
              <w:t>студентка экономического факультета</w:t>
            </w:r>
          </w:p>
          <w:p w:rsidR="00F84218" w:rsidRPr="007F1EFE" w:rsidRDefault="00F84218" w:rsidP="007F1EFE">
            <w:pPr>
              <w:spacing w:after="0" w:line="240" w:lineRule="auto"/>
              <w:rPr>
                <w:rFonts w:ascii="Times New Roman" w:hAnsi="Times New Roman" w:cs="Times New Roman"/>
                <w:i/>
                <w:sz w:val="20"/>
                <w:szCs w:val="20"/>
              </w:rPr>
            </w:pPr>
            <w:r w:rsidRPr="007F1EFE">
              <w:rPr>
                <w:rFonts w:ascii="Times New Roman" w:hAnsi="Times New Roman" w:cs="Times New Roman"/>
                <w:i/>
                <w:sz w:val="20"/>
                <w:szCs w:val="20"/>
              </w:rPr>
              <w:t>Кубанский государственный аграрный университет, Краснодар, Россия</w:t>
            </w:r>
          </w:p>
          <w:p w:rsidR="00F84218" w:rsidRPr="007F1EFE" w:rsidRDefault="00F84218" w:rsidP="007F1EFE">
            <w:pPr>
              <w:spacing w:after="0" w:line="240" w:lineRule="auto"/>
              <w:rPr>
                <w:rFonts w:ascii="Times New Roman" w:hAnsi="Times New Roman" w:cs="Times New Roman"/>
                <w:sz w:val="20"/>
                <w:szCs w:val="20"/>
              </w:rPr>
            </w:pPr>
          </w:p>
          <w:p w:rsidR="00F84218" w:rsidRPr="007F1EFE" w:rsidRDefault="00F84218" w:rsidP="007F1EFE">
            <w:pPr>
              <w:spacing w:after="0" w:line="240" w:lineRule="auto"/>
              <w:rPr>
                <w:rFonts w:ascii="Times New Roman" w:hAnsi="Times New Roman" w:cs="Times New Roman"/>
                <w:sz w:val="20"/>
                <w:szCs w:val="20"/>
              </w:rPr>
            </w:pPr>
            <w:r w:rsidRPr="007F1EFE">
              <w:rPr>
                <w:rFonts w:ascii="Times New Roman" w:hAnsi="Times New Roman" w:cs="Times New Roman"/>
                <w:sz w:val="20"/>
                <w:szCs w:val="20"/>
              </w:rPr>
              <w:t>Соколова Галина Викторовна</w:t>
            </w:r>
          </w:p>
          <w:p w:rsidR="00F84218" w:rsidRPr="007F1EFE" w:rsidRDefault="00F84218" w:rsidP="007F1EFE">
            <w:pPr>
              <w:spacing w:after="0" w:line="240" w:lineRule="auto"/>
              <w:rPr>
                <w:rFonts w:ascii="Times New Roman" w:hAnsi="Times New Roman" w:cs="Times New Roman"/>
                <w:bCs/>
                <w:color w:val="000000"/>
                <w:sz w:val="20"/>
                <w:szCs w:val="20"/>
              </w:rPr>
            </w:pPr>
            <w:r w:rsidRPr="007F1EFE">
              <w:rPr>
                <w:rFonts w:ascii="Times New Roman" w:hAnsi="Times New Roman" w:cs="Times New Roman"/>
                <w:bCs/>
                <w:color w:val="000000"/>
                <w:sz w:val="20"/>
                <w:szCs w:val="20"/>
              </w:rPr>
              <w:t>студентка экономического факультета</w:t>
            </w:r>
          </w:p>
          <w:p w:rsidR="00F84218" w:rsidRPr="007F1EFE" w:rsidRDefault="00F84218" w:rsidP="007F1EFE">
            <w:pPr>
              <w:spacing w:after="0" w:line="240" w:lineRule="auto"/>
              <w:rPr>
                <w:rFonts w:ascii="Times New Roman" w:hAnsi="Times New Roman" w:cs="Times New Roman"/>
                <w:i/>
                <w:sz w:val="20"/>
                <w:szCs w:val="20"/>
              </w:rPr>
            </w:pPr>
            <w:r w:rsidRPr="007F1EFE">
              <w:rPr>
                <w:rFonts w:ascii="Times New Roman" w:hAnsi="Times New Roman" w:cs="Times New Roman"/>
                <w:i/>
                <w:sz w:val="20"/>
                <w:szCs w:val="20"/>
              </w:rPr>
              <w:t>Кубанский государственный аграрный университет, Краснодар, Россия</w:t>
            </w:r>
          </w:p>
          <w:p w:rsidR="00F84218" w:rsidRPr="007F1EFE" w:rsidRDefault="00F84218" w:rsidP="007F1EFE">
            <w:pPr>
              <w:spacing w:after="0" w:line="240" w:lineRule="auto"/>
              <w:rPr>
                <w:rFonts w:ascii="Times New Roman" w:hAnsi="Times New Roman" w:cs="Times New Roman"/>
                <w:sz w:val="20"/>
                <w:szCs w:val="20"/>
              </w:rPr>
            </w:pPr>
          </w:p>
          <w:p w:rsidR="00F84218" w:rsidRPr="00711544" w:rsidRDefault="00F84218" w:rsidP="007F1EFE">
            <w:pPr>
              <w:spacing w:after="0" w:line="240" w:lineRule="auto"/>
              <w:rPr>
                <w:rFonts w:ascii="Times New Roman" w:hAnsi="Times New Roman" w:cs="Times New Roman"/>
                <w:sz w:val="20"/>
                <w:szCs w:val="20"/>
                <w:lang w:val="en-US"/>
              </w:rPr>
            </w:pPr>
            <w:r w:rsidRPr="007F1EFE">
              <w:rPr>
                <w:rFonts w:ascii="Times New Roman" w:hAnsi="Times New Roman" w:cs="Times New Roman"/>
                <w:sz w:val="20"/>
                <w:szCs w:val="20"/>
              </w:rPr>
              <w:t>Животноводство является важнейшей отраслью сельского хозяйства в РФ. Ее эффективное функционирование позволяет обеспечить население жизненно важными продуктами питания, достигнуть необходимого уровня продовольственной безопасности. Существующие в РФ масштабы производства не способны полностью удовлетворить потребности российского населения в мясе и мясной продукции. Несмотря на общую положительную динамику (в основном за счет увеличения производства мяса птицы) необходимый уровень производства и потребления мяса в России не достигнут.  Серьезным препятствием для развития бизнеса в области животноводства является необходимость значительных финансовых вложений на достаточно длительный период. В условиях ограниченных финансовых возможностей сельскохозяйственные предприятия нуждаются в серьезной государственной поддержке со стороны государства. В настоящее время возможности государства в области поддержки животноводства ограничены, в связи с чем</w:t>
            </w:r>
            <w:r w:rsidRPr="00BC3C74">
              <w:rPr>
                <w:rFonts w:ascii="Times New Roman" w:hAnsi="Times New Roman" w:cs="Times New Roman"/>
                <w:sz w:val="20"/>
                <w:szCs w:val="20"/>
              </w:rPr>
              <w:t>,</w:t>
            </w:r>
            <w:r w:rsidRPr="007F1EFE">
              <w:rPr>
                <w:rFonts w:ascii="Times New Roman" w:hAnsi="Times New Roman" w:cs="Times New Roman"/>
                <w:sz w:val="20"/>
                <w:szCs w:val="20"/>
              </w:rPr>
              <w:t xml:space="preserve"> необходимо установить приоритетные направления совершенствования его структуры. Проведен анализ возможных перспективных направлений развития животноводческой отрасли. Предложены менее затратные отрасли, такие как птицеводство (выращивание уток, гусей, домашних индеек, перепелов) и кролиководство. </w:t>
            </w:r>
            <w:r w:rsidRPr="007F1EFE">
              <w:rPr>
                <w:rFonts w:ascii="Times New Roman" w:hAnsi="Times New Roman" w:cs="Times New Roman"/>
                <w:sz w:val="20"/>
                <w:szCs w:val="20"/>
                <w:lang w:eastAsia="ru-RU"/>
              </w:rPr>
              <w:t>Проведен анализ рынка кролиководческой продукции в России. Выявлены причины низкого уровня развития кролиководческого бизнеса, факторы, сдерживающие спрос на кролиководческую продукцию. Определены технологические и экономические преимущества выращивания кроликов в сравнении с другими видами сельскохозяйственных животных. Проведена с</w:t>
            </w:r>
            <w:r w:rsidRPr="007F1EFE">
              <w:rPr>
                <w:rFonts w:ascii="Times New Roman" w:hAnsi="Times New Roman" w:cs="Times New Roman"/>
                <w:sz w:val="20"/>
                <w:szCs w:val="20"/>
              </w:rPr>
              <w:t xml:space="preserve">равнительная характеристика типовых решений кролиководческих ферм различных масштабов. </w:t>
            </w:r>
            <w:r w:rsidRPr="007F1EFE">
              <w:rPr>
                <w:rFonts w:ascii="Times New Roman" w:hAnsi="Times New Roman" w:cs="Times New Roman"/>
                <w:sz w:val="20"/>
                <w:szCs w:val="20"/>
                <w:lang w:eastAsia="ru-RU"/>
              </w:rPr>
              <w:t>Определены преимущества и возможност</w:t>
            </w:r>
            <w:r>
              <w:rPr>
                <w:rFonts w:ascii="Times New Roman" w:hAnsi="Times New Roman" w:cs="Times New Roman"/>
                <w:sz w:val="20"/>
                <w:szCs w:val="20"/>
                <w:lang w:eastAsia="ru-RU"/>
              </w:rPr>
              <w:t>и развития данной отрасли в РФ</w:t>
            </w:r>
          </w:p>
          <w:p w:rsidR="00F84218" w:rsidRPr="007F1EFE" w:rsidRDefault="00F84218" w:rsidP="007F1EFE">
            <w:pPr>
              <w:spacing w:after="0" w:line="240" w:lineRule="auto"/>
              <w:rPr>
                <w:rFonts w:ascii="Times New Roman" w:hAnsi="Times New Roman" w:cs="Times New Roman"/>
                <w:bCs/>
                <w:sz w:val="20"/>
                <w:szCs w:val="20"/>
              </w:rPr>
            </w:pPr>
          </w:p>
          <w:p w:rsidR="00F84218" w:rsidRPr="007F1EFE" w:rsidRDefault="00F84218" w:rsidP="007F1EFE">
            <w:pPr>
              <w:spacing w:after="0" w:line="240" w:lineRule="auto"/>
              <w:rPr>
                <w:rFonts w:ascii="Times New Roman" w:hAnsi="Times New Roman" w:cs="Times New Roman"/>
                <w:sz w:val="20"/>
                <w:szCs w:val="20"/>
              </w:rPr>
            </w:pPr>
            <w:r w:rsidRPr="007F1EFE">
              <w:rPr>
                <w:rFonts w:ascii="Times New Roman" w:hAnsi="Times New Roman" w:cs="Times New Roman"/>
                <w:bCs/>
                <w:sz w:val="20"/>
                <w:szCs w:val="20"/>
              </w:rPr>
              <w:t xml:space="preserve">Ключевые слова: </w:t>
            </w:r>
            <w:r w:rsidRPr="007F1EFE">
              <w:rPr>
                <w:rFonts w:ascii="Times New Roman" w:hAnsi="Times New Roman" w:cs="Times New Roman"/>
                <w:sz w:val="20"/>
                <w:szCs w:val="20"/>
              </w:rPr>
              <w:t xml:space="preserve"> ЖИВОТНОВОДСТВО, КРОЛИКОВОДСТВО, ПОТРЕБЛЕНИЕ МЯСА, РЫНОК КРОЛИКОВОДЧЕСКОЙ ПРОДУКЦИИ, ЭФФЕКТИВНОСТЬ, РЕНТАБЕЛЬНОСТЬ </w:t>
            </w:r>
          </w:p>
        </w:tc>
        <w:tc>
          <w:tcPr>
            <w:tcW w:w="2497" w:type="pct"/>
          </w:tcPr>
          <w:p w:rsidR="00F84218" w:rsidRPr="007F1EFE" w:rsidRDefault="00F84218" w:rsidP="007F1EFE">
            <w:pPr>
              <w:spacing w:after="0" w:line="240" w:lineRule="auto"/>
              <w:rPr>
                <w:rFonts w:ascii="Times New Roman" w:hAnsi="Times New Roman" w:cs="Times New Roman"/>
                <w:bCs/>
                <w:color w:val="FF0000"/>
                <w:sz w:val="20"/>
                <w:szCs w:val="20"/>
                <w:lang w:val="en-US"/>
              </w:rPr>
            </w:pPr>
            <w:r w:rsidRPr="007F1EFE">
              <w:rPr>
                <w:rFonts w:ascii="Times New Roman" w:hAnsi="Times New Roman" w:cs="Times New Roman"/>
                <w:bCs/>
                <w:sz w:val="20"/>
                <w:szCs w:val="20"/>
                <w:lang w:val="en-US"/>
              </w:rPr>
              <w:t>UDC 636.92 (470+571)</w:t>
            </w:r>
          </w:p>
          <w:p w:rsidR="00F84218" w:rsidRPr="007F1EFE" w:rsidRDefault="00F84218" w:rsidP="007F1EFE">
            <w:pPr>
              <w:spacing w:after="0" w:line="240" w:lineRule="auto"/>
              <w:rPr>
                <w:rFonts w:ascii="Times New Roman" w:hAnsi="Times New Roman" w:cs="Times New Roman"/>
                <w:bCs/>
                <w:color w:val="FF0000"/>
                <w:sz w:val="20"/>
                <w:szCs w:val="20"/>
                <w:lang w:val="en-US"/>
              </w:rPr>
            </w:pPr>
          </w:p>
          <w:p w:rsidR="00F84218" w:rsidRPr="007F1EFE" w:rsidRDefault="00F84218" w:rsidP="007F1EFE">
            <w:pPr>
              <w:spacing w:after="0" w:line="240" w:lineRule="auto"/>
              <w:rPr>
                <w:rFonts w:ascii="Times New Roman" w:hAnsi="Times New Roman" w:cs="Times New Roman"/>
                <w:bCs/>
                <w:sz w:val="20"/>
                <w:szCs w:val="20"/>
                <w:lang w:val="en-US"/>
              </w:rPr>
            </w:pPr>
            <w:r w:rsidRPr="007F1EFE">
              <w:rPr>
                <w:rFonts w:ascii="Times New Roman" w:hAnsi="Times New Roman" w:cs="Times New Roman"/>
                <w:bCs/>
                <w:sz w:val="20"/>
                <w:szCs w:val="20"/>
                <w:lang w:val="en-US"/>
              </w:rPr>
              <w:t>Economic sciences</w:t>
            </w:r>
          </w:p>
          <w:p w:rsidR="00F84218" w:rsidRPr="007F1EFE" w:rsidRDefault="00F84218" w:rsidP="007F1EFE">
            <w:pPr>
              <w:spacing w:after="0" w:line="240" w:lineRule="auto"/>
              <w:rPr>
                <w:rFonts w:ascii="Times New Roman" w:hAnsi="Times New Roman" w:cs="Times New Roman"/>
                <w:b/>
                <w:bCs/>
                <w:sz w:val="20"/>
                <w:szCs w:val="20"/>
                <w:lang w:val="en-US"/>
              </w:rPr>
            </w:pPr>
          </w:p>
          <w:p w:rsidR="00F84218" w:rsidRPr="007F1EFE" w:rsidRDefault="00F84218" w:rsidP="007F1EFE">
            <w:pPr>
              <w:spacing w:after="0" w:line="240" w:lineRule="auto"/>
              <w:rPr>
                <w:rFonts w:ascii="Times New Roman" w:hAnsi="Times New Roman" w:cs="Times New Roman"/>
                <w:b/>
                <w:bCs/>
                <w:sz w:val="20"/>
                <w:szCs w:val="20"/>
                <w:lang w:val="en-US"/>
              </w:rPr>
            </w:pPr>
            <w:r w:rsidRPr="007F1EFE">
              <w:rPr>
                <w:rFonts w:ascii="Times New Roman" w:hAnsi="Times New Roman" w:cs="Times New Roman"/>
                <w:b/>
                <w:bCs/>
                <w:sz w:val="20"/>
                <w:szCs w:val="20"/>
                <w:lang w:val="en-US"/>
              </w:rPr>
              <w:t xml:space="preserve">PROSPECTS RABBIT BREEDING BUSINESS DEVELOPMENT IN </w:t>
            </w:r>
            <w:smartTag w:uri="urn:schemas-microsoft-com:office:smarttags" w:element="place">
              <w:smartTag w:uri="urn:schemas-microsoft-com:office:smarttags" w:element="country-region">
                <w:r w:rsidRPr="007F1EFE">
                  <w:rPr>
                    <w:rFonts w:ascii="Times New Roman" w:hAnsi="Times New Roman" w:cs="Times New Roman"/>
                    <w:b/>
                    <w:bCs/>
                    <w:sz w:val="20"/>
                    <w:szCs w:val="20"/>
                    <w:lang w:val="en-US"/>
                  </w:rPr>
                  <w:t>RUSSIA</w:t>
                </w:r>
              </w:smartTag>
            </w:smartTag>
          </w:p>
          <w:p w:rsidR="00F84218" w:rsidRPr="007F1EFE" w:rsidRDefault="00F84218" w:rsidP="007F1EFE">
            <w:pPr>
              <w:spacing w:after="0" w:line="240" w:lineRule="auto"/>
              <w:rPr>
                <w:rFonts w:ascii="Times New Roman" w:hAnsi="Times New Roman" w:cs="Times New Roman"/>
                <w:b/>
                <w:bCs/>
                <w:sz w:val="20"/>
                <w:szCs w:val="20"/>
                <w:lang w:val="en-US"/>
              </w:rPr>
            </w:pPr>
          </w:p>
          <w:p w:rsidR="00F84218" w:rsidRPr="007F1EFE" w:rsidRDefault="00F84218" w:rsidP="007F1EFE">
            <w:pPr>
              <w:spacing w:after="0" w:line="240" w:lineRule="auto"/>
              <w:rPr>
                <w:rFonts w:ascii="Times New Roman" w:hAnsi="Times New Roman" w:cs="Times New Roman"/>
                <w:bCs/>
                <w:sz w:val="20"/>
                <w:szCs w:val="20"/>
                <w:lang w:val="en-US"/>
              </w:rPr>
            </w:pPr>
          </w:p>
          <w:p w:rsidR="00F84218" w:rsidRPr="007F1EFE" w:rsidRDefault="00F84218" w:rsidP="007F1EFE">
            <w:pPr>
              <w:spacing w:after="0" w:line="240" w:lineRule="auto"/>
              <w:rPr>
                <w:rFonts w:ascii="Times New Roman" w:hAnsi="Times New Roman" w:cs="Times New Roman"/>
                <w:bCs/>
                <w:sz w:val="20"/>
                <w:szCs w:val="20"/>
                <w:lang w:val="en-US"/>
              </w:rPr>
            </w:pPr>
            <w:r w:rsidRPr="007F1EFE">
              <w:rPr>
                <w:rFonts w:ascii="Times New Roman" w:hAnsi="Times New Roman" w:cs="Times New Roman"/>
                <w:bCs/>
                <w:sz w:val="20"/>
                <w:szCs w:val="20"/>
                <w:lang w:val="en-US"/>
              </w:rPr>
              <w:t>Sokolova Alla Pavlovna</w:t>
            </w:r>
          </w:p>
          <w:p w:rsidR="00F84218" w:rsidRPr="007F1EFE" w:rsidRDefault="00F84218" w:rsidP="007F1EFE">
            <w:pPr>
              <w:spacing w:after="0" w:line="240" w:lineRule="auto"/>
              <w:rPr>
                <w:rFonts w:ascii="Times New Roman" w:hAnsi="Times New Roman" w:cs="Times New Roman"/>
                <w:sz w:val="20"/>
                <w:szCs w:val="20"/>
                <w:lang w:val="en-US"/>
              </w:rPr>
            </w:pPr>
            <w:r w:rsidRPr="007F1EFE">
              <w:rPr>
                <w:rStyle w:val="refresult"/>
                <w:rFonts w:ascii="Times New Roman" w:hAnsi="Times New Roman"/>
                <w:sz w:val="20"/>
                <w:szCs w:val="20"/>
                <w:lang w:val="en-US"/>
              </w:rPr>
              <w:t>Candidate of Economic Sciences</w:t>
            </w:r>
            <w:r w:rsidRPr="007F1EFE">
              <w:rPr>
                <w:rFonts w:ascii="Times New Roman" w:hAnsi="Times New Roman" w:cs="Times New Roman"/>
                <w:sz w:val="20"/>
                <w:szCs w:val="20"/>
                <w:shd w:val="clear" w:color="auto" w:fill="FFFFFF"/>
                <w:lang w:val="en-US"/>
              </w:rPr>
              <w:t>,</w:t>
            </w:r>
            <w:r w:rsidRPr="007F1EFE">
              <w:rPr>
                <w:rStyle w:val="apple-converted-space"/>
                <w:rFonts w:ascii="Times New Roman" w:hAnsi="Times New Roman"/>
                <w:sz w:val="20"/>
                <w:szCs w:val="20"/>
                <w:shd w:val="clear" w:color="auto" w:fill="FFFFFF"/>
                <w:lang w:val="en-US"/>
              </w:rPr>
              <w:t xml:space="preserve"> </w:t>
            </w:r>
            <w:r w:rsidRPr="007F1EFE">
              <w:rPr>
                <w:rFonts w:ascii="Times New Roman" w:hAnsi="Times New Roman" w:cs="Times New Roman"/>
                <w:sz w:val="20"/>
                <w:szCs w:val="20"/>
                <w:shd w:val="clear" w:color="auto" w:fill="FFFFFF"/>
                <w:lang w:val="en-US"/>
              </w:rPr>
              <w:t>professor</w:t>
            </w:r>
          </w:p>
          <w:p w:rsidR="00F84218" w:rsidRPr="007F1EFE" w:rsidRDefault="00F84218" w:rsidP="007F1EFE">
            <w:pPr>
              <w:spacing w:after="0" w:line="240" w:lineRule="auto"/>
              <w:rPr>
                <w:rFonts w:ascii="Times New Roman" w:hAnsi="Times New Roman" w:cs="Times New Roman"/>
                <w:i/>
                <w:sz w:val="20"/>
                <w:szCs w:val="20"/>
                <w:lang w:val="en-US"/>
              </w:rPr>
            </w:pPr>
            <w:smartTag w:uri="urn:schemas-microsoft-com:office:smarttags" w:element="PlaceName">
              <w:r w:rsidRPr="007F1EFE">
                <w:rPr>
                  <w:rFonts w:ascii="Times New Roman" w:hAnsi="Times New Roman" w:cs="Times New Roman"/>
                  <w:i/>
                  <w:sz w:val="20"/>
                  <w:szCs w:val="20"/>
                  <w:lang w:val="en-US"/>
                </w:rPr>
                <w:t>Kuban</w:t>
              </w:r>
            </w:smartTag>
            <w:r w:rsidRPr="007F1EFE">
              <w:rPr>
                <w:rFonts w:ascii="Times New Roman" w:hAnsi="Times New Roman" w:cs="Times New Roman"/>
                <w:i/>
                <w:sz w:val="20"/>
                <w:szCs w:val="20"/>
                <w:lang w:val="en-US"/>
              </w:rPr>
              <w:t xml:space="preserve"> </w:t>
            </w:r>
            <w:smartTag w:uri="urn:schemas-microsoft-com:office:smarttags" w:element="PlaceType">
              <w:r w:rsidRPr="007F1EFE">
                <w:rPr>
                  <w:rFonts w:ascii="Times New Roman" w:hAnsi="Times New Roman" w:cs="Times New Roman"/>
                  <w:i/>
                  <w:sz w:val="20"/>
                  <w:szCs w:val="20"/>
                  <w:lang w:val="en-US"/>
                </w:rPr>
                <w:t>State</w:t>
              </w:r>
            </w:smartTag>
            <w:r w:rsidRPr="007F1EFE">
              <w:rPr>
                <w:rFonts w:ascii="Times New Roman" w:hAnsi="Times New Roman" w:cs="Times New Roman"/>
                <w:i/>
                <w:sz w:val="20"/>
                <w:szCs w:val="20"/>
                <w:lang w:val="en-US"/>
              </w:rPr>
              <w:t xml:space="preserve"> </w:t>
            </w:r>
            <w:smartTag w:uri="urn:schemas-microsoft-com:office:smarttags" w:element="PlaceName">
              <w:r w:rsidRPr="007F1EFE">
                <w:rPr>
                  <w:rFonts w:ascii="Times New Roman" w:hAnsi="Times New Roman" w:cs="Times New Roman"/>
                  <w:i/>
                  <w:sz w:val="20"/>
                  <w:szCs w:val="20"/>
                  <w:lang w:val="en-US"/>
                </w:rPr>
                <w:t>Agrarian</w:t>
              </w:r>
            </w:smartTag>
            <w:r w:rsidRPr="007F1EFE">
              <w:rPr>
                <w:rFonts w:ascii="Times New Roman" w:hAnsi="Times New Roman" w:cs="Times New Roman"/>
                <w:i/>
                <w:sz w:val="20"/>
                <w:szCs w:val="20"/>
                <w:lang w:val="en-US"/>
              </w:rPr>
              <w:t xml:space="preserve"> </w:t>
            </w:r>
            <w:smartTag w:uri="urn:schemas-microsoft-com:office:smarttags" w:element="PlaceType">
              <w:r w:rsidRPr="007F1EFE">
                <w:rPr>
                  <w:rFonts w:ascii="Times New Roman" w:hAnsi="Times New Roman" w:cs="Times New Roman"/>
                  <w:i/>
                  <w:sz w:val="20"/>
                  <w:szCs w:val="20"/>
                  <w:lang w:val="en-US"/>
                </w:rPr>
                <w:t>University</w:t>
              </w:r>
            </w:smartTag>
            <w:r w:rsidRPr="007F1EFE">
              <w:rPr>
                <w:rFonts w:ascii="Times New Roman" w:hAnsi="Times New Roman" w:cs="Times New Roman"/>
                <w:i/>
                <w:sz w:val="20"/>
                <w:szCs w:val="20"/>
                <w:lang w:val="en-US"/>
              </w:rPr>
              <w:t xml:space="preserve">, </w:t>
            </w:r>
            <w:smartTag w:uri="urn:schemas-microsoft-com:office:smarttags" w:element="place">
              <w:smartTag w:uri="urn:schemas-microsoft-com:office:smarttags" w:element="City">
                <w:r w:rsidRPr="007F1EFE">
                  <w:rPr>
                    <w:rFonts w:ascii="Times New Roman" w:hAnsi="Times New Roman" w:cs="Times New Roman"/>
                    <w:i/>
                    <w:sz w:val="20"/>
                    <w:szCs w:val="20"/>
                    <w:lang w:val="en-US"/>
                  </w:rPr>
                  <w:t>Krasnodar</w:t>
                </w:r>
              </w:smartTag>
              <w:r w:rsidRPr="007F1EFE">
                <w:rPr>
                  <w:rFonts w:ascii="Times New Roman" w:hAnsi="Times New Roman" w:cs="Times New Roman"/>
                  <w:i/>
                  <w:sz w:val="20"/>
                  <w:szCs w:val="20"/>
                  <w:lang w:val="en-US"/>
                </w:rPr>
                <w:t xml:space="preserve">, </w:t>
              </w:r>
              <w:smartTag w:uri="urn:schemas-microsoft-com:office:smarttags" w:element="country-region">
                <w:r w:rsidRPr="007F1EFE">
                  <w:rPr>
                    <w:rFonts w:ascii="Times New Roman" w:hAnsi="Times New Roman" w:cs="Times New Roman"/>
                    <w:i/>
                    <w:sz w:val="20"/>
                    <w:szCs w:val="20"/>
                    <w:lang w:val="en-US"/>
                  </w:rPr>
                  <w:t>Russia</w:t>
                </w:r>
              </w:smartTag>
            </w:smartTag>
          </w:p>
          <w:p w:rsidR="00F84218" w:rsidRPr="007F1EFE" w:rsidRDefault="00F84218" w:rsidP="007F1EFE">
            <w:pPr>
              <w:spacing w:after="0" w:line="240" w:lineRule="auto"/>
              <w:rPr>
                <w:rFonts w:ascii="Times New Roman" w:hAnsi="Times New Roman" w:cs="Times New Roman"/>
                <w:bCs/>
                <w:sz w:val="20"/>
                <w:szCs w:val="20"/>
                <w:lang w:val="en-US"/>
              </w:rPr>
            </w:pPr>
          </w:p>
          <w:p w:rsidR="00F84218" w:rsidRPr="007F1EFE" w:rsidRDefault="00F84218" w:rsidP="007F1EFE">
            <w:pPr>
              <w:spacing w:after="0" w:line="240" w:lineRule="auto"/>
              <w:rPr>
                <w:rFonts w:ascii="Times New Roman" w:hAnsi="Times New Roman" w:cs="Times New Roman"/>
                <w:sz w:val="20"/>
                <w:szCs w:val="20"/>
                <w:lang w:val="en-US"/>
              </w:rPr>
            </w:pPr>
          </w:p>
          <w:p w:rsidR="00F84218" w:rsidRPr="007F1EFE" w:rsidRDefault="00F84218" w:rsidP="007F1EFE">
            <w:pPr>
              <w:spacing w:after="0" w:line="240" w:lineRule="auto"/>
              <w:rPr>
                <w:rFonts w:ascii="Times New Roman" w:hAnsi="Times New Roman" w:cs="Times New Roman"/>
                <w:sz w:val="20"/>
                <w:szCs w:val="20"/>
                <w:lang w:val="en-US"/>
              </w:rPr>
            </w:pPr>
            <w:r w:rsidRPr="007F1EFE">
              <w:rPr>
                <w:rFonts w:ascii="Times New Roman" w:hAnsi="Times New Roman" w:cs="Times New Roman"/>
                <w:sz w:val="20"/>
                <w:szCs w:val="20"/>
                <w:lang w:val="en-US"/>
              </w:rPr>
              <w:t>Bershitskaya Galina Fiodorovna</w:t>
            </w:r>
          </w:p>
          <w:p w:rsidR="00F84218" w:rsidRPr="007F1EFE" w:rsidRDefault="00F84218" w:rsidP="007F1EFE">
            <w:pPr>
              <w:spacing w:after="0" w:line="240" w:lineRule="auto"/>
              <w:rPr>
                <w:rFonts w:ascii="Times New Roman" w:hAnsi="Times New Roman" w:cs="Times New Roman"/>
                <w:i/>
                <w:sz w:val="20"/>
                <w:szCs w:val="20"/>
                <w:lang w:val="en-US"/>
              </w:rPr>
            </w:pPr>
            <w:smartTag w:uri="urn:schemas-microsoft-com:office:smarttags" w:element="PlaceName">
              <w:r w:rsidRPr="007F1EFE">
                <w:rPr>
                  <w:rFonts w:ascii="Times New Roman" w:hAnsi="Times New Roman" w:cs="Times New Roman"/>
                  <w:i/>
                  <w:sz w:val="20"/>
                  <w:szCs w:val="20"/>
                  <w:lang w:val="en-US"/>
                </w:rPr>
                <w:t>Kuban</w:t>
              </w:r>
            </w:smartTag>
            <w:r w:rsidRPr="007F1EFE">
              <w:rPr>
                <w:rFonts w:ascii="Times New Roman" w:hAnsi="Times New Roman" w:cs="Times New Roman"/>
                <w:i/>
                <w:sz w:val="20"/>
                <w:szCs w:val="20"/>
                <w:lang w:val="en-US"/>
              </w:rPr>
              <w:t xml:space="preserve"> </w:t>
            </w:r>
            <w:smartTag w:uri="urn:schemas-microsoft-com:office:smarttags" w:element="PlaceType">
              <w:r w:rsidRPr="007F1EFE">
                <w:rPr>
                  <w:rFonts w:ascii="Times New Roman" w:hAnsi="Times New Roman" w:cs="Times New Roman"/>
                  <w:i/>
                  <w:sz w:val="20"/>
                  <w:szCs w:val="20"/>
                  <w:lang w:val="en-US"/>
                </w:rPr>
                <w:t>State</w:t>
              </w:r>
            </w:smartTag>
            <w:r w:rsidRPr="007F1EFE">
              <w:rPr>
                <w:rFonts w:ascii="Times New Roman" w:hAnsi="Times New Roman" w:cs="Times New Roman"/>
                <w:i/>
                <w:sz w:val="20"/>
                <w:szCs w:val="20"/>
                <w:lang w:val="en-US"/>
              </w:rPr>
              <w:t xml:space="preserve"> </w:t>
            </w:r>
            <w:smartTag w:uri="urn:schemas-microsoft-com:office:smarttags" w:element="PlaceName">
              <w:r w:rsidRPr="007F1EFE">
                <w:rPr>
                  <w:rFonts w:ascii="Times New Roman" w:hAnsi="Times New Roman" w:cs="Times New Roman"/>
                  <w:i/>
                  <w:sz w:val="20"/>
                  <w:szCs w:val="20"/>
                  <w:lang w:val="en-US"/>
                </w:rPr>
                <w:t>Agrarian</w:t>
              </w:r>
            </w:smartTag>
            <w:r w:rsidRPr="007F1EFE">
              <w:rPr>
                <w:rFonts w:ascii="Times New Roman" w:hAnsi="Times New Roman" w:cs="Times New Roman"/>
                <w:i/>
                <w:sz w:val="20"/>
                <w:szCs w:val="20"/>
                <w:lang w:val="en-US"/>
              </w:rPr>
              <w:t xml:space="preserve"> </w:t>
            </w:r>
            <w:smartTag w:uri="urn:schemas-microsoft-com:office:smarttags" w:element="PlaceType">
              <w:r w:rsidRPr="007F1EFE">
                <w:rPr>
                  <w:rFonts w:ascii="Times New Roman" w:hAnsi="Times New Roman" w:cs="Times New Roman"/>
                  <w:i/>
                  <w:sz w:val="20"/>
                  <w:szCs w:val="20"/>
                  <w:lang w:val="en-US"/>
                </w:rPr>
                <w:t>University</w:t>
              </w:r>
            </w:smartTag>
            <w:r w:rsidRPr="007F1EFE">
              <w:rPr>
                <w:rFonts w:ascii="Times New Roman" w:hAnsi="Times New Roman" w:cs="Times New Roman"/>
                <w:i/>
                <w:sz w:val="20"/>
                <w:szCs w:val="20"/>
                <w:lang w:val="en-US"/>
              </w:rPr>
              <w:t xml:space="preserve">, </w:t>
            </w:r>
            <w:smartTag w:uri="urn:schemas-microsoft-com:office:smarttags" w:element="place">
              <w:smartTag w:uri="urn:schemas-microsoft-com:office:smarttags" w:element="City">
                <w:r w:rsidRPr="007F1EFE">
                  <w:rPr>
                    <w:rFonts w:ascii="Times New Roman" w:hAnsi="Times New Roman" w:cs="Times New Roman"/>
                    <w:i/>
                    <w:sz w:val="20"/>
                    <w:szCs w:val="20"/>
                    <w:lang w:val="en-US"/>
                  </w:rPr>
                  <w:t>Krasnodar</w:t>
                </w:r>
              </w:smartTag>
              <w:r w:rsidRPr="007F1EFE">
                <w:rPr>
                  <w:rFonts w:ascii="Times New Roman" w:hAnsi="Times New Roman" w:cs="Times New Roman"/>
                  <w:i/>
                  <w:sz w:val="20"/>
                  <w:szCs w:val="20"/>
                  <w:lang w:val="en-US"/>
                </w:rPr>
                <w:t xml:space="preserve">, </w:t>
              </w:r>
              <w:smartTag w:uri="urn:schemas-microsoft-com:office:smarttags" w:element="country-region">
                <w:r w:rsidRPr="007F1EFE">
                  <w:rPr>
                    <w:rFonts w:ascii="Times New Roman" w:hAnsi="Times New Roman" w:cs="Times New Roman"/>
                    <w:i/>
                    <w:sz w:val="20"/>
                    <w:szCs w:val="20"/>
                    <w:lang w:val="en-US"/>
                  </w:rPr>
                  <w:t>Russia</w:t>
                </w:r>
              </w:smartTag>
            </w:smartTag>
          </w:p>
          <w:p w:rsidR="00F84218" w:rsidRPr="007F1EFE" w:rsidRDefault="00F84218" w:rsidP="007F1EFE">
            <w:pPr>
              <w:spacing w:after="0" w:line="240" w:lineRule="auto"/>
              <w:rPr>
                <w:rFonts w:ascii="Times New Roman" w:hAnsi="Times New Roman" w:cs="Times New Roman"/>
                <w:sz w:val="20"/>
                <w:szCs w:val="20"/>
                <w:lang w:val="en-US"/>
              </w:rPr>
            </w:pPr>
          </w:p>
          <w:p w:rsidR="00F84218" w:rsidRPr="007F1EFE" w:rsidRDefault="00F84218" w:rsidP="007F1EFE">
            <w:pPr>
              <w:spacing w:after="0" w:line="240" w:lineRule="auto"/>
              <w:rPr>
                <w:rFonts w:ascii="Times New Roman" w:hAnsi="Times New Roman" w:cs="Times New Roman"/>
                <w:sz w:val="20"/>
                <w:szCs w:val="20"/>
                <w:lang w:val="en-US"/>
              </w:rPr>
            </w:pPr>
          </w:p>
          <w:p w:rsidR="00F84218" w:rsidRPr="007F1EFE" w:rsidRDefault="00F84218" w:rsidP="007F1EFE">
            <w:pPr>
              <w:spacing w:after="0" w:line="240" w:lineRule="auto"/>
              <w:rPr>
                <w:rFonts w:ascii="Times New Roman" w:hAnsi="Times New Roman" w:cs="Times New Roman"/>
                <w:sz w:val="20"/>
                <w:szCs w:val="20"/>
                <w:lang w:val="en-US"/>
              </w:rPr>
            </w:pPr>
            <w:r w:rsidRPr="007F1EFE">
              <w:rPr>
                <w:rFonts w:ascii="Times New Roman" w:hAnsi="Times New Roman" w:cs="Times New Roman"/>
                <w:sz w:val="20"/>
                <w:szCs w:val="20"/>
                <w:lang w:val="en-US"/>
              </w:rPr>
              <w:t>Mozhegova Valentina Dmitriyevna</w:t>
            </w:r>
          </w:p>
          <w:p w:rsidR="00F84218" w:rsidRPr="007F1EFE" w:rsidRDefault="00F84218" w:rsidP="007F1EFE">
            <w:pPr>
              <w:spacing w:after="0" w:line="240" w:lineRule="auto"/>
              <w:rPr>
                <w:rFonts w:ascii="Times New Roman" w:hAnsi="Times New Roman" w:cs="Times New Roman"/>
                <w:bCs/>
                <w:sz w:val="20"/>
                <w:szCs w:val="20"/>
                <w:lang w:val="en-US"/>
              </w:rPr>
            </w:pPr>
            <w:r w:rsidRPr="007F1EFE">
              <w:rPr>
                <w:rFonts w:ascii="Times New Roman" w:hAnsi="Times New Roman" w:cs="Times New Roman"/>
                <w:bCs/>
                <w:sz w:val="20"/>
                <w:szCs w:val="20"/>
                <w:lang w:val="en-US"/>
              </w:rPr>
              <w:t>student of the economics department</w:t>
            </w:r>
          </w:p>
          <w:p w:rsidR="00F84218" w:rsidRPr="007F1EFE" w:rsidRDefault="00F84218" w:rsidP="007F1EFE">
            <w:pPr>
              <w:spacing w:after="0" w:line="240" w:lineRule="auto"/>
              <w:rPr>
                <w:rFonts w:ascii="Times New Roman" w:hAnsi="Times New Roman" w:cs="Times New Roman"/>
                <w:i/>
                <w:sz w:val="20"/>
                <w:szCs w:val="20"/>
                <w:lang w:val="en-US"/>
              </w:rPr>
            </w:pPr>
            <w:smartTag w:uri="urn:schemas-microsoft-com:office:smarttags" w:element="PlaceName">
              <w:r w:rsidRPr="007F1EFE">
                <w:rPr>
                  <w:rFonts w:ascii="Times New Roman" w:hAnsi="Times New Roman" w:cs="Times New Roman"/>
                  <w:i/>
                  <w:sz w:val="20"/>
                  <w:szCs w:val="20"/>
                  <w:lang w:val="en-US"/>
                </w:rPr>
                <w:t>Kuban</w:t>
              </w:r>
            </w:smartTag>
            <w:r w:rsidRPr="007F1EFE">
              <w:rPr>
                <w:rFonts w:ascii="Times New Roman" w:hAnsi="Times New Roman" w:cs="Times New Roman"/>
                <w:i/>
                <w:sz w:val="20"/>
                <w:szCs w:val="20"/>
                <w:lang w:val="en-US"/>
              </w:rPr>
              <w:t xml:space="preserve"> </w:t>
            </w:r>
            <w:smartTag w:uri="urn:schemas-microsoft-com:office:smarttags" w:element="PlaceType">
              <w:r w:rsidRPr="007F1EFE">
                <w:rPr>
                  <w:rFonts w:ascii="Times New Roman" w:hAnsi="Times New Roman" w:cs="Times New Roman"/>
                  <w:i/>
                  <w:sz w:val="20"/>
                  <w:szCs w:val="20"/>
                  <w:lang w:val="en-US"/>
                </w:rPr>
                <w:t>State</w:t>
              </w:r>
            </w:smartTag>
            <w:r w:rsidRPr="007F1EFE">
              <w:rPr>
                <w:rFonts w:ascii="Times New Roman" w:hAnsi="Times New Roman" w:cs="Times New Roman"/>
                <w:i/>
                <w:sz w:val="20"/>
                <w:szCs w:val="20"/>
                <w:lang w:val="en-US"/>
              </w:rPr>
              <w:t xml:space="preserve"> </w:t>
            </w:r>
            <w:smartTag w:uri="urn:schemas-microsoft-com:office:smarttags" w:element="PlaceName">
              <w:r w:rsidRPr="007F1EFE">
                <w:rPr>
                  <w:rFonts w:ascii="Times New Roman" w:hAnsi="Times New Roman" w:cs="Times New Roman"/>
                  <w:i/>
                  <w:sz w:val="20"/>
                  <w:szCs w:val="20"/>
                  <w:lang w:val="en-US"/>
                </w:rPr>
                <w:t>Agrarian</w:t>
              </w:r>
            </w:smartTag>
            <w:r w:rsidRPr="007F1EFE">
              <w:rPr>
                <w:rFonts w:ascii="Times New Roman" w:hAnsi="Times New Roman" w:cs="Times New Roman"/>
                <w:i/>
                <w:sz w:val="20"/>
                <w:szCs w:val="20"/>
                <w:lang w:val="en-US"/>
              </w:rPr>
              <w:t xml:space="preserve"> </w:t>
            </w:r>
            <w:smartTag w:uri="urn:schemas-microsoft-com:office:smarttags" w:element="PlaceType">
              <w:r w:rsidRPr="007F1EFE">
                <w:rPr>
                  <w:rFonts w:ascii="Times New Roman" w:hAnsi="Times New Roman" w:cs="Times New Roman"/>
                  <w:i/>
                  <w:sz w:val="20"/>
                  <w:szCs w:val="20"/>
                  <w:lang w:val="en-US"/>
                </w:rPr>
                <w:t>University</w:t>
              </w:r>
            </w:smartTag>
            <w:r w:rsidRPr="007F1EFE">
              <w:rPr>
                <w:rFonts w:ascii="Times New Roman" w:hAnsi="Times New Roman" w:cs="Times New Roman"/>
                <w:i/>
                <w:sz w:val="20"/>
                <w:szCs w:val="20"/>
                <w:lang w:val="en-US"/>
              </w:rPr>
              <w:t xml:space="preserve">, </w:t>
            </w:r>
            <w:smartTag w:uri="urn:schemas-microsoft-com:office:smarttags" w:element="place">
              <w:smartTag w:uri="urn:schemas-microsoft-com:office:smarttags" w:element="City">
                <w:r w:rsidRPr="007F1EFE">
                  <w:rPr>
                    <w:rFonts w:ascii="Times New Roman" w:hAnsi="Times New Roman" w:cs="Times New Roman"/>
                    <w:i/>
                    <w:sz w:val="20"/>
                    <w:szCs w:val="20"/>
                    <w:lang w:val="en-US"/>
                  </w:rPr>
                  <w:t>Krasnodar</w:t>
                </w:r>
              </w:smartTag>
              <w:r w:rsidRPr="007F1EFE">
                <w:rPr>
                  <w:rFonts w:ascii="Times New Roman" w:hAnsi="Times New Roman" w:cs="Times New Roman"/>
                  <w:i/>
                  <w:sz w:val="20"/>
                  <w:szCs w:val="20"/>
                  <w:lang w:val="en-US"/>
                </w:rPr>
                <w:t xml:space="preserve">, </w:t>
              </w:r>
              <w:smartTag w:uri="urn:schemas-microsoft-com:office:smarttags" w:element="country-region">
                <w:r w:rsidRPr="007F1EFE">
                  <w:rPr>
                    <w:rFonts w:ascii="Times New Roman" w:hAnsi="Times New Roman" w:cs="Times New Roman"/>
                    <w:i/>
                    <w:sz w:val="20"/>
                    <w:szCs w:val="20"/>
                    <w:lang w:val="en-US"/>
                  </w:rPr>
                  <w:t>Russia</w:t>
                </w:r>
              </w:smartTag>
            </w:smartTag>
          </w:p>
          <w:p w:rsidR="00F84218" w:rsidRPr="007F1EFE" w:rsidRDefault="00F84218" w:rsidP="007F1EFE">
            <w:pPr>
              <w:spacing w:after="0" w:line="240" w:lineRule="auto"/>
              <w:rPr>
                <w:rFonts w:ascii="Times New Roman" w:hAnsi="Times New Roman" w:cs="Times New Roman"/>
                <w:sz w:val="20"/>
                <w:szCs w:val="20"/>
                <w:lang w:val="en-US"/>
              </w:rPr>
            </w:pPr>
          </w:p>
          <w:p w:rsidR="00F84218" w:rsidRPr="007F1EFE" w:rsidRDefault="00F84218" w:rsidP="007F1EFE">
            <w:pPr>
              <w:spacing w:after="0" w:line="240" w:lineRule="auto"/>
              <w:rPr>
                <w:rFonts w:ascii="Times New Roman" w:hAnsi="Times New Roman" w:cs="Times New Roman"/>
                <w:sz w:val="20"/>
                <w:szCs w:val="20"/>
                <w:lang w:val="en-US"/>
              </w:rPr>
            </w:pPr>
          </w:p>
          <w:p w:rsidR="00F84218" w:rsidRPr="007F1EFE" w:rsidRDefault="00F84218" w:rsidP="007F1EFE">
            <w:pPr>
              <w:spacing w:after="0" w:line="240" w:lineRule="auto"/>
              <w:rPr>
                <w:rFonts w:ascii="Times New Roman" w:hAnsi="Times New Roman" w:cs="Times New Roman"/>
                <w:sz w:val="20"/>
                <w:szCs w:val="20"/>
                <w:lang w:val="en-US"/>
              </w:rPr>
            </w:pPr>
            <w:r w:rsidRPr="007F1EFE">
              <w:rPr>
                <w:rFonts w:ascii="Times New Roman" w:hAnsi="Times New Roman" w:cs="Times New Roman"/>
                <w:sz w:val="20"/>
                <w:szCs w:val="20"/>
                <w:lang w:val="en-US"/>
              </w:rPr>
              <w:t>Sokolova Galina Viktorovna</w:t>
            </w:r>
          </w:p>
          <w:p w:rsidR="00F84218" w:rsidRPr="007F1EFE" w:rsidRDefault="00F84218" w:rsidP="007F1EFE">
            <w:pPr>
              <w:spacing w:after="0" w:line="240" w:lineRule="auto"/>
              <w:rPr>
                <w:rFonts w:ascii="Times New Roman" w:hAnsi="Times New Roman" w:cs="Times New Roman"/>
                <w:bCs/>
                <w:sz w:val="20"/>
                <w:szCs w:val="20"/>
                <w:lang w:val="en-US"/>
              </w:rPr>
            </w:pPr>
            <w:r w:rsidRPr="007F1EFE">
              <w:rPr>
                <w:rFonts w:ascii="Times New Roman" w:hAnsi="Times New Roman" w:cs="Times New Roman"/>
                <w:bCs/>
                <w:sz w:val="20"/>
                <w:szCs w:val="20"/>
                <w:lang w:val="en-US"/>
              </w:rPr>
              <w:t>student of the economics department</w:t>
            </w:r>
          </w:p>
          <w:p w:rsidR="00F84218" w:rsidRPr="007F1EFE" w:rsidRDefault="00F84218" w:rsidP="007F1EFE">
            <w:pPr>
              <w:spacing w:after="0" w:line="240" w:lineRule="auto"/>
              <w:rPr>
                <w:rFonts w:ascii="Times New Roman" w:hAnsi="Times New Roman" w:cs="Times New Roman"/>
                <w:i/>
                <w:sz w:val="20"/>
                <w:szCs w:val="20"/>
                <w:lang w:val="en-US"/>
              </w:rPr>
            </w:pPr>
            <w:smartTag w:uri="urn:schemas-microsoft-com:office:smarttags" w:element="PlaceName">
              <w:r w:rsidRPr="007F1EFE">
                <w:rPr>
                  <w:rFonts w:ascii="Times New Roman" w:hAnsi="Times New Roman" w:cs="Times New Roman"/>
                  <w:i/>
                  <w:sz w:val="20"/>
                  <w:szCs w:val="20"/>
                  <w:lang w:val="en-US"/>
                </w:rPr>
                <w:t>Kuban</w:t>
              </w:r>
            </w:smartTag>
            <w:r w:rsidRPr="007F1EFE">
              <w:rPr>
                <w:rFonts w:ascii="Times New Roman" w:hAnsi="Times New Roman" w:cs="Times New Roman"/>
                <w:i/>
                <w:sz w:val="20"/>
                <w:szCs w:val="20"/>
                <w:lang w:val="en-US"/>
              </w:rPr>
              <w:t xml:space="preserve"> </w:t>
            </w:r>
            <w:smartTag w:uri="urn:schemas-microsoft-com:office:smarttags" w:element="PlaceType">
              <w:r w:rsidRPr="007F1EFE">
                <w:rPr>
                  <w:rFonts w:ascii="Times New Roman" w:hAnsi="Times New Roman" w:cs="Times New Roman"/>
                  <w:i/>
                  <w:sz w:val="20"/>
                  <w:szCs w:val="20"/>
                  <w:lang w:val="en-US"/>
                </w:rPr>
                <w:t>State</w:t>
              </w:r>
            </w:smartTag>
            <w:r w:rsidRPr="007F1EFE">
              <w:rPr>
                <w:rFonts w:ascii="Times New Roman" w:hAnsi="Times New Roman" w:cs="Times New Roman"/>
                <w:i/>
                <w:sz w:val="20"/>
                <w:szCs w:val="20"/>
                <w:lang w:val="en-US"/>
              </w:rPr>
              <w:t xml:space="preserve"> </w:t>
            </w:r>
            <w:smartTag w:uri="urn:schemas-microsoft-com:office:smarttags" w:element="PlaceName">
              <w:r w:rsidRPr="007F1EFE">
                <w:rPr>
                  <w:rFonts w:ascii="Times New Roman" w:hAnsi="Times New Roman" w:cs="Times New Roman"/>
                  <w:i/>
                  <w:sz w:val="20"/>
                  <w:szCs w:val="20"/>
                  <w:lang w:val="en-US"/>
                </w:rPr>
                <w:t>Agrarian</w:t>
              </w:r>
            </w:smartTag>
            <w:r w:rsidRPr="007F1EFE">
              <w:rPr>
                <w:rFonts w:ascii="Times New Roman" w:hAnsi="Times New Roman" w:cs="Times New Roman"/>
                <w:i/>
                <w:sz w:val="20"/>
                <w:szCs w:val="20"/>
                <w:lang w:val="en-US"/>
              </w:rPr>
              <w:t xml:space="preserve"> </w:t>
            </w:r>
            <w:smartTag w:uri="urn:schemas-microsoft-com:office:smarttags" w:element="PlaceType">
              <w:r w:rsidRPr="007F1EFE">
                <w:rPr>
                  <w:rFonts w:ascii="Times New Roman" w:hAnsi="Times New Roman" w:cs="Times New Roman"/>
                  <w:i/>
                  <w:sz w:val="20"/>
                  <w:szCs w:val="20"/>
                  <w:lang w:val="en-US"/>
                </w:rPr>
                <w:t>University</w:t>
              </w:r>
            </w:smartTag>
            <w:r w:rsidRPr="007F1EFE">
              <w:rPr>
                <w:rFonts w:ascii="Times New Roman" w:hAnsi="Times New Roman" w:cs="Times New Roman"/>
                <w:i/>
                <w:sz w:val="20"/>
                <w:szCs w:val="20"/>
                <w:lang w:val="en-US"/>
              </w:rPr>
              <w:t xml:space="preserve">, </w:t>
            </w:r>
            <w:smartTag w:uri="urn:schemas-microsoft-com:office:smarttags" w:element="place">
              <w:smartTag w:uri="urn:schemas-microsoft-com:office:smarttags" w:element="City">
                <w:r w:rsidRPr="007F1EFE">
                  <w:rPr>
                    <w:rFonts w:ascii="Times New Roman" w:hAnsi="Times New Roman" w:cs="Times New Roman"/>
                    <w:i/>
                    <w:sz w:val="20"/>
                    <w:szCs w:val="20"/>
                    <w:lang w:val="en-US"/>
                  </w:rPr>
                  <w:t>Krasnodar</w:t>
                </w:r>
              </w:smartTag>
              <w:r w:rsidRPr="007F1EFE">
                <w:rPr>
                  <w:rFonts w:ascii="Times New Roman" w:hAnsi="Times New Roman" w:cs="Times New Roman"/>
                  <w:i/>
                  <w:sz w:val="20"/>
                  <w:szCs w:val="20"/>
                  <w:lang w:val="en-US"/>
                </w:rPr>
                <w:t xml:space="preserve">, </w:t>
              </w:r>
              <w:smartTag w:uri="urn:schemas-microsoft-com:office:smarttags" w:element="country-region">
                <w:r w:rsidRPr="007F1EFE">
                  <w:rPr>
                    <w:rFonts w:ascii="Times New Roman" w:hAnsi="Times New Roman" w:cs="Times New Roman"/>
                    <w:i/>
                    <w:sz w:val="20"/>
                    <w:szCs w:val="20"/>
                    <w:lang w:val="en-US"/>
                  </w:rPr>
                  <w:t>Russia</w:t>
                </w:r>
              </w:smartTag>
            </w:smartTag>
          </w:p>
          <w:p w:rsidR="00F84218" w:rsidRPr="007F1EFE" w:rsidRDefault="00F84218" w:rsidP="007F1EFE">
            <w:pPr>
              <w:spacing w:after="0" w:line="240" w:lineRule="auto"/>
              <w:rPr>
                <w:rFonts w:ascii="Times New Roman" w:hAnsi="Times New Roman" w:cs="Times New Roman"/>
                <w:sz w:val="20"/>
                <w:szCs w:val="20"/>
                <w:lang w:val="en-US"/>
              </w:rPr>
            </w:pPr>
          </w:p>
          <w:p w:rsidR="00F84218" w:rsidRPr="007F1EFE" w:rsidRDefault="00F84218" w:rsidP="007F1EFE">
            <w:pPr>
              <w:spacing w:after="0" w:line="240" w:lineRule="auto"/>
              <w:rPr>
                <w:rFonts w:ascii="Times New Roman" w:hAnsi="Times New Roman" w:cs="Times New Roman"/>
                <w:sz w:val="20"/>
                <w:szCs w:val="20"/>
                <w:lang w:val="en-US"/>
              </w:rPr>
            </w:pPr>
          </w:p>
          <w:p w:rsidR="00F84218" w:rsidRPr="007F1EFE" w:rsidRDefault="00F84218" w:rsidP="007F1EFE">
            <w:pPr>
              <w:spacing w:after="0" w:line="240" w:lineRule="auto"/>
              <w:rPr>
                <w:rFonts w:ascii="Times New Roman" w:hAnsi="Times New Roman" w:cs="Times New Roman"/>
                <w:sz w:val="20"/>
                <w:szCs w:val="20"/>
                <w:lang w:val="en-US"/>
              </w:rPr>
            </w:pPr>
            <w:r w:rsidRPr="007F1EFE">
              <w:rPr>
                <w:rFonts w:ascii="Times New Roman" w:hAnsi="Times New Roman" w:cs="Times New Roman"/>
                <w:sz w:val="20"/>
                <w:szCs w:val="20"/>
                <w:lang w:val="en-US"/>
              </w:rPr>
              <w:t xml:space="preserve">The animal husbandry is the most important branch of agriculture in the </w:t>
            </w:r>
            <w:smartTag w:uri="urn:schemas-microsoft-com:office:smarttags" w:element="place">
              <w:smartTag w:uri="urn:schemas-microsoft-com:office:smarttags" w:element="country-region">
                <w:r w:rsidRPr="007F1EFE">
                  <w:rPr>
                    <w:rFonts w:ascii="Times New Roman" w:hAnsi="Times New Roman" w:cs="Times New Roman"/>
                    <w:sz w:val="20"/>
                    <w:szCs w:val="20"/>
                    <w:lang w:val="en-US"/>
                  </w:rPr>
                  <w:t>Russian Federation</w:t>
                </w:r>
              </w:smartTag>
            </w:smartTag>
            <w:r w:rsidRPr="007F1EFE">
              <w:rPr>
                <w:rFonts w:ascii="Times New Roman" w:hAnsi="Times New Roman" w:cs="Times New Roman"/>
                <w:sz w:val="20"/>
                <w:szCs w:val="20"/>
                <w:lang w:val="en-US"/>
              </w:rPr>
              <w:t xml:space="preserve">. Its effective functioning allows providing the population with the vital food, to reach the necessary level of food security. The scales of production existing in the </w:t>
            </w:r>
            <w:smartTag w:uri="urn:schemas-microsoft-com:office:smarttags" w:element="country-region">
              <w:smartTag w:uri="urn:schemas-microsoft-com:office:smarttags" w:element="place">
                <w:r w:rsidRPr="007F1EFE">
                  <w:rPr>
                    <w:rFonts w:ascii="Times New Roman" w:hAnsi="Times New Roman" w:cs="Times New Roman"/>
                    <w:sz w:val="20"/>
                    <w:szCs w:val="20"/>
                    <w:lang w:val="en-US"/>
                  </w:rPr>
                  <w:t>Russian Federation</w:t>
                </w:r>
              </w:smartTag>
            </w:smartTag>
            <w:r w:rsidRPr="007F1EFE">
              <w:rPr>
                <w:rFonts w:ascii="Times New Roman" w:hAnsi="Times New Roman" w:cs="Times New Roman"/>
                <w:sz w:val="20"/>
                <w:szCs w:val="20"/>
                <w:lang w:val="en-US"/>
              </w:rPr>
              <w:t xml:space="preserve"> are not capable to satisfy completely need of the Russian population for meat and meat production. Despite the general positive dynamics (generally at the expense of increase in production of fowl) necessary level of production and consumption of meat in </w:t>
            </w:r>
            <w:smartTag w:uri="urn:schemas-microsoft-com:office:smarttags" w:element="country-region">
              <w:smartTag w:uri="urn:schemas-microsoft-com:office:smarttags" w:element="place">
                <w:r w:rsidRPr="007F1EFE">
                  <w:rPr>
                    <w:rFonts w:ascii="Times New Roman" w:hAnsi="Times New Roman" w:cs="Times New Roman"/>
                    <w:sz w:val="20"/>
                    <w:szCs w:val="20"/>
                    <w:lang w:val="en-US"/>
                  </w:rPr>
                  <w:t>Russia</w:t>
                </w:r>
              </w:smartTag>
            </w:smartTag>
            <w:r w:rsidRPr="007F1EFE">
              <w:rPr>
                <w:rFonts w:ascii="Times New Roman" w:hAnsi="Times New Roman" w:cs="Times New Roman"/>
                <w:sz w:val="20"/>
                <w:szCs w:val="20"/>
                <w:lang w:val="en-US"/>
              </w:rPr>
              <w:t xml:space="preserve"> will not be reached.  Serious obstacle for development of business in the field of animal husbandry is need of considerable financial investments for rather long period. In the conditions of limited financial opportunities the agricultural enterprises need serious state support from the state. Now possibilities of the state in the field of support of animal husbandry are limited in this connection it is necessary to establish the priority directions of improvement of its structure. The analysis of the possible perspective directions of development of livestock branch is carried out. Less expensive branches, such as poultry farming (cultivation of ducks, geese, domestic turkeys, quails) and rabbit breeding are offered. The analysis of the market of rabbit breeding production in </w:t>
            </w:r>
            <w:smartTag w:uri="urn:schemas-microsoft-com:office:smarttags" w:element="place">
              <w:smartTag w:uri="urn:schemas-microsoft-com:office:smarttags" w:element="country-region">
                <w:r w:rsidRPr="007F1EFE">
                  <w:rPr>
                    <w:rFonts w:ascii="Times New Roman" w:hAnsi="Times New Roman" w:cs="Times New Roman"/>
                    <w:sz w:val="20"/>
                    <w:szCs w:val="20"/>
                    <w:lang w:val="en-US"/>
                  </w:rPr>
                  <w:t>Russia</w:t>
                </w:r>
              </w:smartTag>
            </w:smartTag>
            <w:r w:rsidRPr="007F1EFE">
              <w:rPr>
                <w:rFonts w:ascii="Times New Roman" w:hAnsi="Times New Roman" w:cs="Times New Roman"/>
                <w:sz w:val="20"/>
                <w:szCs w:val="20"/>
                <w:lang w:val="en-US"/>
              </w:rPr>
              <w:t xml:space="preserve"> is carried out. The reasons of a low level of development of rabbit breeding’s business, factors constraining demand for rabbit breeding’s production are established. Technological and economic advantages of cultivation of rabbits in comparison with other species of farm animals are defined. The comparative characteristic of standard decisions the rabbit breeding of farms of various scales is carried out. Advantages and possibilities of development of this branch in the </w:t>
            </w:r>
            <w:smartTag w:uri="urn:schemas-microsoft-com:office:smarttags" w:element="place">
              <w:smartTag w:uri="urn:schemas-microsoft-com:office:smarttags" w:element="country-region">
                <w:r w:rsidRPr="007F1EFE">
                  <w:rPr>
                    <w:rFonts w:ascii="Times New Roman" w:hAnsi="Times New Roman" w:cs="Times New Roman"/>
                    <w:sz w:val="20"/>
                    <w:szCs w:val="20"/>
                    <w:lang w:val="en-US"/>
                  </w:rPr>
                  <w:t>Russian Federation</w:t>
                </w:r>
              </w:smartTag>
            </w:smartTag>
            <w:r>
              <w:rPr>
                <w:rFonts w:ascii="Times New Roman" w:hAnsi="Times New Roman" w:cs="Times New Roman"/>
                <w:sz w:val="20"/>
                <w:szCs w:val="20"/>
                <w:lang w:val="en-US"/>
              </w:rPr>
              <w:t xml:space="preserve"> are defined</w:t>
            </w:r>
          </w:p>
          <w:p w:rsidR="00F84218" w:rsidRPr="007F1EFE" w:rsidRDefault="00F84218" w:rsidP="007F1EFE">
            <w:pPr>
              <w:spacing w:after="0" w:line="240" w:lineRule="auto"/>
              <w:rPr>
                <w:rFonts w:ascii="Times New Roman" w:hAnsi="Times New Roman" w:cs="Times New Roman"/>
                <w:sz w:val="20"/>
                <w:szCs w:val="20"/>
                <w:lang w:val="en-US"/>
              </w:rPr>
            </w:pPr>
          </w:p>
          <w:p w:rsidR="00F84218" w:rsidRPr="007F1EFE" w:rsidRDefault="00F84218" w:rsidP="007F1EFE">
            <w:pPr>
              <w:spacing w:after="0" w:line="240" w:lineRule="auto"/>
              <w:rPr>
                <w:rFonts w:ascii="Times New Roman" w:hAnsi="Times New Roman" w:cs="Times New Roman"/>
                <w:sz w:val="20"/>
                <w:szCs w:val="20"/>
                <w:lang w:val="en-US"/>
              </w:rPr>
            </w:pPr>
          </w:p>
          <w:p w:rsidR="00F84218" w:rsidRPr="007F1EFE" w:rsidRDefault="00F84218" w:rsidP="007F1EFE">
            <w:pPr>
              <w:spacing w:after="0" w:line="240" w:lineRule="auto"/>
              <w:rPr>
                <w:rFonts w:ascii="Times New Roman" w:hAnsi="Times New Roman" w:cs="Times New Roman"/>
                <w:sz w:val="20"/>
                <w:szCs w:val="20"/>
                <w:lang w:val="en-US"/>
              </w:rPr>
            </w:pPr>
          </w:p>
          <w:p w:rsidR="00F84218" w:rsidRPr="007F1EFE" w:rsidRDefault="00F84218" w:rsidP="007F1EFE">
            <w:pPr>
              <w:spacing w:after="0" w:line="240" w:lineRule="auto"/>
              <w:rPr>
                <w:rFonts w:ascii="Times New Roman" w:hAnsi="Times New Roman" w:cs="Times New Roman"/>
                <w:sz w:val="20"/>
                <w:szCs w:val="20"/>
                <w:lang w:val="en-US"/>
              </w:rPr>
            </w:pPr>
          </w:p>
          <w:p w:rsidR="00F84218" w:rsidRPr="007F1EFE" w:rsidRDefault="00F84218" w:rsidP="007F1EFE">
            <w:pPr>
              <w:spacing w:after="0" w:line="240" w:lineRule="auto"/>
              <w:rPr>
                <w:rFonts w:ascii="Times New Roman" w:hAnsi="Times New Roman" w:cs="Times New Roman"/>
                <w:sz w:val="20"/>
                <w:szCs w:val="20"/>
                <w:lang w:val="en-US"/>
              </w:rPr>
            </w:pPr>
          </w:p>
          <w:p w:rsidR="00F84218" w:rsidRPr="007F1EFE" w:rsidRDefault="00F84218" w:rsidP="007F1EFE">
            <w:pPr>
              <w:spacing w:after="0" w:line="240" w:lineRule="auto"/>
              <w:rPr>
                <w:rFonts w:ascii="Times New Roman" w:hAnsi="Times New Roman" w:cs="Times New Roman"/>
                <w:sz w:val="20"/>
                <w:szCs w:val="20"/>
                <w:lang w:val="en-US"/>
              </w:rPr>
            </w:pPr>
          </w:p>
          <w:p w:rsidR="00F84218" w:rsidRPr="007F1EFE" w:rsidRDefault="00F84218" w:rsidP="007F1EFE">
            <w:pPr>
              <w:spacing w:after="0" w:line="240" w:lineRule="auto"/>
              <w:rPr>
                <w:rFonts w:ascii="Times New Roman" w:hAnsi="Times New Roman" w:cs="Times New Roman"/>
                <w:sz w:val="20"/>
                <w:szCs w:val="20"/>
                <w:lang w:val="en-US"/>
              </w:rPr>
            </w:pPr>
          </w:p>
          <w:p w:rsidR="00F84218" w:rsidRPr="007F1EFE" w:rsidRDefault="00F84218" w:rsidP="007F1EFE">
            <w:pPr>
              <w:spacing w:after="0" w:line="240" w:lineRule="auto"/>
              <w:rPr>
                <w:rFonts w:ascii="Times New Roman" w:hAnsi="Times New Roman" w:cs="Times New Roman"/>
                <w:sz w:val="20"/>
                <w:szCs w:val="20"/>
                <w:shd w:val="clear" w:color="auto" w:fill="FFFFFF"/>
                <w:lang w:val="en-US"/>
              </w:rPr>
            </w:pPr>
            <w:r w:rsidRPr="007F1EFE">
              <w:rPr>
                <w:rFonts w:ascii="Times New Roman" w:hAnsi="Times New Roman" w:cs="Times New Roman"/>
                <w:sz w:val="20"/>
                <w:szCs w:val="20"/>
                <w:lang w:val="en-US"/>
              </w:rPr>
              <w:t>Keywords: ANIMAL HUSBANDRY, RABBIT BREEDING, CONSUMPTION OF MEAT, RABBIT BREEDING MARKET OF PRODUCTION, EFFICIENCY, PROFITABILITY</w:t>
            </w:r>
          </w:p>
        </w:tc>
      </w:tr>
    </w:tbl>
    <w:p w:rsidR="00F84218" w:rsidRPr="007F1EFE" w:rsidRDefault="00F84218" w:rsidP="00E13184">
      <w:pPr>
        <w:spacing w:after="0" w:line="360" w:lineRule="auto"/>
        <w:ind w:firstLine="709"/>
        <w:jc w:val="both"/>
        <w:rPr>
          <w:rFonts w:ascii="Times New Roman" w:hAnsi="Times New Roman" w:cs="Times New Roman"/>
          <w:sz w:val="28"/>
          <w:szCs w:val="28"/>
          <w:lang w:val="en-US"/>
        </w:rPr>
      </w:pPr>
    </w:p>
    <w:p w:rsidR="00F84218" w:rsidRPr="00ED3A5B" w:rsidRDefault="00F84218" w:rsidP="00E1318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Pr="00E33BDF">
        <w:rPr>
          <w:rFonts w:ascii="Times New Roman" w:hAnsi="Times New Roman" w:cs="Times New Roman"/>
          <w:sz w:val="28"/>
          <w:szCs w:val="28"/>
        </w:rPr>
        <w:t xml:space="preserve">ельское хозяйство занимает основополагающее место в экономике каждого государства. </w:t>
      </w:r>
      <w:r>
        <w:rPr>
          <w:rFonts w:ascii="Times New Roman" w:hAnsi="Times New Roman" w:cs="Times New Roman"/>
          <w:sz w:val="28"/>
          <w:szCs w:val="28"/>
        </w:rPr>
        <w:t>Данная</w:t>
      </w:r>
      <w:r w:rsidRPr="00E33BDF">
        <w:rPr>
          <w:rFonts w:ascii="Times New Roman" w:hAnsi="Times New Roman" w:cs="Times New Roman"/>
          <w:sz w:val="28"/>
          <w:szCs w:val="28"/>
        </w:rPr>
        <w:t xml:space="preserve"> отрасль призвана осуществлять рациональное и эффективное использование природных ресурсов, обеспечивать продовольственный рынок товарами. </w:t>
      </w:r>
      <w:r>
        <w:rPr>
          <w:rFonts w:ascii="Times New Roman" w:hAnsi="Times New Roman" w:cs="Times New Roman"/>
          <w:sz w:val="28"/>
          <w:szCs w:val="28"/>
        </w:rPr>
        <w:t>Э</w:t>
      </w:r>
      <w:r w:rsidRPr="00E33BDF">
        <w:rPr>
          <w:rFonts w:ascii="Times New Roman" w:hAnsi="Times New Roman" w:cs="Times New Roman"/>
          <w:sz w:val="28"/>
          <w:szCs w:val="28"/>
        </w:rPr>
        <w:t xml:space="preserve">кспорт сельскохозяйственных товаров </w:t>
      </w:r>
      <w:r>
        <w:rPr>
          <w:rFonts w:ascii="Times New Roman" w:hAnsi="Times New Roman" w:cs="Times New Roman"/>
          <w:sz w:val="28"/>
          <w:szCs w:val="28"/>
        </w:rPr>
        <w:t xml:space="preserve">создает возможность </w:t>
      </w:r>
      <w:r w:rsidRPr="00E33BDF">
        <w:rPr>
          <w:rFonts w:ascii="Times New Roman" w:hAnsi="Times New Roman" w:cs="Times New Roman"/>
          <w:sz w:val="28"/>
          <w:szCs w:val="28"/>
        </w:rPr>
        <w:t>пополнения государственного бюджета и повышения уровня материального благосостояния населения.</w:t>
      </w:r>
      <w:r>
        <w:rPr>
          <w:rFonts w:ascii="Times New Roman" w:hAnsi="Times New Roman" w:cs="Times New Roman"/>
          <w:sz w:val="28"/>
          <w:szCs w:val="28"/>
        </w:rPr>
        <w:t xml:space="preserve"> </w:t>
      </w:r>
      <w:r w:rsidRPr="00E33BDF">
        <w:rPr>
          <w:rFonts w:ascii="Times New Roman" w:hAnsi="Times New Roman" w:cs="Times New Roman"/>
          <w:sz w:val="28"/>
          <w:szCs w:val="28"/>
        </w:rPr>
        <w:t xml:space="preserve"> </w:t>
      </w:r>
      <w:r>
        <w:rPr>
          <w:rFonts w:ascii="Times New Roman" w:hAnsi="Times New Roman" w:cs="Times New Roman"/>
          <w:sz w:val="28"/>
          <w:szCs w:val="28"/>
        </w:rPr>
        <w:t>Лишь благодаря рациональному развитию и функционированию сельского хозяйства государство может обеспечить свою продовольственную безопасность.</w:t>
      </w:r>
      <w:r w:rsidRPr="00ED3A5B">
        <w:rPr>
          <w:rFonts w:ascii="Times New Roman" w:hAnsi="Times New Roman" w:cs="Times New Roman"/>
          <w:sz w:val="28"/>
          <w:szCs w:val="28"/>
        </w:rPr>
        <w:t xml:space="preserve"> </w:t>
      </w:r>
      <w:r>
        <w:rPr>
          <w:rFonts w:ascii="Times New Roman" w:hAnsi="Times New Roman" w:cs="Times New Roman"/>
          <w:sz w:val="28"/>
          <w:szCs w:val="28"/>
        </w:rPr>
        <w:t xml:space="preserve">В качестве критерия значимости отрасли в масштабах народного хозяйства </w:t>
      </w:r>
      <w:r w:rsidRPr="00E52A72">
        <w:rPr>
          <w:rFonts w:ascii="Times New Roman" w:hAnsi="Times New Roman" w:cs="Times New Roman"/>
          <w:sz w:val="28"/>
          <w:szCs w:val="28"/>
          <w:lang w:eastAsia="ru-RU"/>
        </w:rPr>
        <w:t xml:space="preserve">выступает удельный вес отечественной сельскохозяйственной продукции и продовольствия в общем объеме </w:t>
      </w:r>
      <w:r>
        <w:rPr>
          <w:rFonts w:ascii="Times New Roman" w:hAnsi="Times New Roman" w:cs="Times New Roman"/>
          <w:sz w:val="28"/>
          <w:szCs w:val="28"/>
          <w:lang w:eastAsia="ru-RU"/>
        </w:rPr>
        <w:t>валового внутреннего продукта.</w:t>
      </w:r>
    </w:p>
    <w:p w:rsidR="00F84218" w:rsidRPr="00E33BDF" w:rsidRDefault="00F84218" w:rsidP="00A64F0F">
      <w:pPr>
        <w:spacing w:after="0" w:line="360" w:lineRule="auto"/>
        <w:ind w:firstLine="709"/>
        <w:jc w:val="both"/>
        <w:rPr>
          <w:rFonts w:ascii="Times New Roman" w:hAnsi="Times New Roman" w:cs="Times New Roman"/>
          <w:sz w:val="28"/>
          <w:szCs w:val="28"/>
        </w:rPr>
      </w:pPr>
      <w:r w:rsidRPr="00E33BDF">
        <w:rPr>
          <w:rFonts w:ascii="Times New Roman" w:hAnsi="Times New Roman" w:cs="Times New Roman"/>
          <w:sz w:val="28"/>
          <w:szCs w:val="28"/>
        </w:rPr>
        <w:t xml:space="preserve">Животноводство является </w:t>
      </w:r>
      <w:r>
        <w:rPr>
          <w:rFonts w:ascii="Times New Roman" w:hAnsi="Times New Roman" w:cs="Times New Roman"/>
          <w:sz w:val="28"/>
          <w:szCs w:val="28"/>
        </w:rPr>
        <w:t>важнейшей отраслью</w:t>
      </w:r>
      <w:r w:rsidRPr="00E33BDF">
        <w:rPr>
          <w:rFonts w:ascii="Times New Roman" w:hAnsi="Times New Roman" w:cs="Times New Roman"/>
          <w:sz w:val="28"/>
          <w:szCs w:val="28"/>
        </w:rPr>
        <w:t xml:space="preserve"> сельского хозяйства. Значение данной отрасли определяется не только ее высокой долей в производстве валовой продукции</w:t>
      </w:r>
      <w:r>
        <w:rPr>
          <w:rFonts w:ascii="Times New Roman" w:hAnsi="Times New Roman" w:cs="Times New Roman"/>
          <w:sz w:val="28"/>
          <w:szCs w:val="28"/>
        </w:rPr>
        <w:t xml:space="preserve"> (около 50 %)</w:t>
      </w:r>
      <w:r w:rsidRPr="00E33BDF">
        <w:rPr>
          <w:rFonts w:ascii="Times New Roman" w:hAnsi="Times New Roman" w:cs="Times New Roman"/>
          <w:sz w:val="28"/>
          <w:szCs w:val="28"/>
        </w:rPr>
        <w:t xml:space="preserve">, но и большим влиянием на экономику государства, на уровень обеспечения населения жизненно важными продуктами питания. </w:t>
      </w:r>
    </w:p>
    <w:p w:rsidR="00F84218" w:rsidRPr="00E33BDF" w:rsidRDefault="00F84218" w:rsidP="00F65D77">
      <w:pPr>
        <w:spacing w:after="0" w:line="360" w:lineRule="auto"/>
        <w:ind w:firstLine="709"/>
        <w:jc w:val="both"/>
        <w:rPr>
          <w:rFonts w:ascii="Times New Roman" w:hAnsi="Times New Roman" w:cs="Times New Roman"/>
          <w:sz w:val="28"/>
          <w:szCs w:val="28"/>
        </w:rPr>
      </w:pPr>
      <w:r w:rsidRPr="00E33BDF">
        <w:rPr>
          <w:rFonts w:ascii="Times New Roman" w:hAnsi="Times New Roman" w:cs="Times New Roman"/>
          <w:sz w:val="28"/>
          <w:szCs w:val="28"/>
        </w:rPr>
        <w:t xml:space="preserve">В настоящее время в России </w:t>
      </w:r>
      <w:r>
        <w:rPr>
          <w:rFonts w:ascii="Times New Roman" w:hAnsi="Times New Roman" w:cs="Times New Roman"/>
          <w:sz w:val="28"/>
          <w:szCs w:val="28"/>
        </w:rPr>
        <w:t>преобладают</w:t>
      </w:r>
      <w:r w:rsidRPr="00E33BDF">
        <w:rPr>
          <w:rFonts w:ascii="Times New Roman" w:hAnsi="Times New Roman" w:cs="Times New Roman"/>
          <w:sz w:val="28"/>
          <w:szCs w:val="28"/>
        </w:rPr>
        <w:t xml:space="preserve"> следующие направления специализации </w:t>
      </w:r>
      <w:r>
        <w:rPr>
          <w:rFonts w:ascii="Times New Roman" w:hAnsi="Times New Roman" w:cs="Times New Roman"/>
          <w:sz w:val="28"/>
          <w:szCs w:val="28"/>
        </w:rPr>
        <w:t xml:space="preserve">в </w:t>
      </w:r>
      <w:r w:rsidRPr="00E33BDF">
        <w:rPr>
          <w:rFonts w:ascii="Times New Roman" w:hAnsi="Times New Roman" w:cs="Times New Roman"/>
          <w:sz w:val="28"/>
          <w:szCs w:val="28"/>
        </w:rPr>
        <w:t>животновод</w:t>
      </w:r>
      <w:r>
        <w:rPr>
          <w:rFonts w:ascii="Times New Roman" w:hAnsi="Times New Roman" w:cs="Times New Roman"/>
          <w:sz w:val="28"/>
          <w:szCs w:val="28"/>
        </w:rPr>
        <w:t>стве</w:t>
      </w:r>
      <w:r w:rsidRPr="00E33BDF">
        <w:rPr>
          <w:rFonts w:ascii="Times New Roman" w:hAnsi="Times New Roman" w:cs="Times New Roman"/>
          <w:sz w:val="28"/>
          <w:szCs w:val="28"/>
        </w:rPr>
        <w:t>: в скотоводстве – мясное, молочное и мясомолочное; в свиноводстве – мясное, полусальное, беконное; в птицеводстве</w:t>
      </w:r>
      <w:r>
        <w:rPr>
          <w:rFonts w:ascii="Times New Roman" w:hAnsi="Times New Roman" w:cs="Times New Roman"/>
          <w:sz w:val="28"/>
          <w:szCs w:val="28"/>
        </w:rPr>
        <w:t xml:space="preserve"> – мясное, яичное, бройлерное. </w:t>
      </w:r>
      <w:r w:rsidRPr="00E33BDF">
        <w:rPr>
          <w:rFonts w:ascii="Times New Roman" w:hAnsi="Times New Roman" w:cs="Times New Roman"/>
          <w:sz w:val="28"/>
          <w:szCs w:val="28"/>
        </w:rPr>
        <w:t xml:space="preserve">Доля данных </w:t>
      </w:r>
      <w:r>
        <w:rPr>
          <w:rFonts w:ascii="Times New Roman" w:hAnsi="Times New Roman" w:cs="Times New Roman"/>
          <w:sz w:val="28"/>
          <w:szCs w:val="28"/>
        </w:rPr>
        <w:t>направлени</w:t>
      </w:r>
      <w:r w:rsidRPr="00E33BDF">
        <w:rPr>
          <w:rFonts w:ascii="Times New Roman" w:hAnsi="Times New Roman" w:cs="Times New Roman"/>
          <w:sz w:val="28"/>
          <w:szCs w:val="28"/>
        </w:rPr>
        <w:t>й в производстве животноводческой продукции в с</w:t>
      </w:r>
      <w:r>
        <w:rPr>
          <w:rFonts w:ascii="Times New Roman" w:hAnsi="Times New Roman" w:cs="Times New Roman"/>
          <w:sz w:val="28"/>
          <w:szCs w:val="28"/>
        </w:rPr>
        <w:t>овокупности составляет более 90</w:t>
      </w:r>
      <w:r>
        <w:rPr>
          <w:rFonts w:ascii="Times New Roman" w:hAnsi="Times New Roman" w:cs="Times New Roman"/>
          <w:sz w:val="28"/>
          <w:szCs w:val="28"/>
          <w:lang w:val="en-US"/>
        </w:rPr>
        <w:t> </w:t>
      </w:r>
      <w:r w:rsidRPr="00E33BDF">
        <w:rPr>
          <w:rFonts w:ascii="Times New Roman" w:hAnsi="Times New Roman" w:cs="Times New Roman"/>
          <w:sz w:val="28"/>
          <w:szCs w:val="28"/>
        </w:rPr>
        <w:t>%. Однако существующие масштабы производства не способны полностью удовлетворить по</w:t>
      </w:r>
      <w:r>
        <w:rPr>
          <w:rFonts w:ascii="Times New Roman" w:hAnsi="Times New Roman" w:cs="Times New Roman"/>
          <w:sz w:val="28"/>
          <w:szCs w:val="28"/>
        </w:rPr>
        <w:t>требности российского населения в мясе и мясной продукции.</w:t>
      </w:r>
    </w:p>
    <w:p w:rsidR="00F84218" w:rsidRPr="004A2130" w:rsidRDefault="00F84218" w:rsidP="00A64F0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рисунке 1 представлена динамика производства и импорта мяса в </w:t>
      </w:r>
      <w:r w:rsidRPr="004A2130">
        <w:rPr>
          <w:rFonts w:ascii="Times New Roman" w:hAnsi="Times New Roman" w:cs="Times New Roman"/>
          <w:sz w:val="28"/>
          <w:szCs w:val="28"/>
        </w:rPr>
        <w:t>РФ, представленн</w:t>
      </w:r>
      <w:r>
        <w:rPr>
          <w:rFonts w:ascii="Times New Roman" w:hAnsi="Times New Roman" w:cs="Times New Roman"/>
          <w:sz w:val="28"/>
          <w:szCs w:val="28"/>
        </w:rPr>
        <w:t>ая</w:t>
      </w:r>
      <w:r w:rsidRPr="004A2130">
        <w:rPr>
          <w:rFonts w:ascii="Times New Roman" w:hAnsi="Times New Roman" w:cs="Times New Roman"/>
          <w:sz w:val="28"/>
          <w:szCs w:val="28"/>
        </w:rPr>
        <w:t xml:space="preserve"> Институтом Конъюнктуры Аграрного Рынка </w:t>
      </w:r>
      <w:r>
        <w:rPr>
          <w:rFonts w:ascii="Times New Roman" w:hAnsi="Times New Roman" w:cs="Times New Roman"/>
          <w:sz w:val="28"/>
          <w:szCs w:val="28"/>
        </w:rPr>
        <w:t>[</w:t>
      </w:r>
      <w:r w:rsidRPr="006A7998">
        <w:rPr>
          <w:rFonts w:ascii="Times New Roman" w:hAnsi="Times New Roman" w:cs="Times New Roman"/>
          <w:sz w:val="28"/>
          <w:szCs w:val="28"/>
        </w:rPr>
        <w:t>4</w:t>
      </w:r>
      <w:r w:rsidRPr="004A2130">
        <w:rPr>
          <w:rFonts w:ascii="Times New Roman" w:hAnsi="Times New Roman" w:cs="Times New Roman"/>
          <w:sz w:val="28"/>
          <w:szCs w:val="28"/>
        </w:rPr>
        <w:t>].</w:t>
      </w:r>
    </w:p>
    <w:p w:rsidR="00F84218" w:rsidRPr="00E33BDF" w:rsidRDefault="00F84218" w:rsidP="00A64F0F">
      <w:pPr>
        <w:spacing w:after="0" w:line="360" w:lineRule="auto"/>
        <w:ind w:firstLine="709"/>
        <w:jc w:val="both"/>
        <w:rPr>
          <w:rFonts w:ascii="Times New Roman" w:hAnsi="Times New Roman" w:cs="Times New Roman"/>
          <w:sz w:val="28"/>
          <w:szCs w:val="28"/>
        </w:rPr>
      </w:pPr>
    </w:p>
    <w:p w:rsidR="00F84218" w:rsidRDefault="00F84218" w:rsidP="00FA6C5A">
      <w:pPr>
        <w:spacing w:after="0" w:line="360" w:lineRule="auto"/>
        <w:jc w:val="center"/>
        <w:rPr>
          <w:rFonts w:ascii="Times New Roman" w:hAnsi="Times New Roman" w:cs="Times New Roman"/>
          <w:sz w:val="28"/>
          <w:szCs w:val="28"/>
        </w:rPr>
      </w:pPr>
      <w:r w:rsidRPr="0047032C">
        <w:rPr>
          <w:rFonts w:ascii="Times New Roman" w:hAnsi="Times New Roman" w:cs="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468pt;height:276.6pt;visibility:visible">
            <v:imagedata r:id="rId7" o:title=""/>
          </v:shape>
        </w:pict>
      </w:r>
    </w:p>
    <w:p w:rsidR="00F84218" w:rsidRPr="00E33BDF" w:rsidRDefault="00F84218" w:rsidP="00FA6C5A">
      <w:pPr>
        <w:spacing w:after="0" w:line="360" w:lineRule="auto"/>
        <w:rPr>
          <w:rFonts w:ascii="Times New Roman" w:hAnsi="Times New Roman" w:cs="Times New Roman"/>
          <w:sz w:val="28"/>
          <w:szCs w:val="28"/>
        </w:rPr>
      </w:pPr>
      <w:r w:rsidRPr="00E33BDF">
        <w:rPr>
          <w:rFonts w:ascii="Times New Roman" w:hAnsi="Times New Roman" w:cs="Times New Roman"/>
          <w:sz w:val="28"/>
          <w:szCs w:val="28"/>
        </w:rPr>
        <w:t xml:space="preserve">*Источник данных: </w:t>
      </w:r>
      <w:r>
        <w:rPr>
          <w:rFonts w:ascii="Times New Roman" w:hAnsi="Times New Roman" w:cs="Times New Roman"/>
          <w:sz w:val="28"/>
          <w:szCs w:val="28"/>
        </w:rPr>
        <w:t>ИКАР</w:t>
      </w:r>
    </w:p>
    <w:p w:rsidR="00F84218" w:rsidRDefault="00F84218" w:rsidP="00A64F0F">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Рисунок 1</w:t>
      </w:r>
      <w:r w:rsidRPr="00E33BDF">
        <w:rPr>
          <w:rFonts w:ascii="Times New Roman" w:hAnsi="Times New Roman" w:cs="Times New Roman"/>
          <w:sz w:val="28"/>
          <w:szCs w:val="28"/>
        </w:rPr>
        <w:t xml:space="preserve"> – Производство </w:t>
      </w:r>
      <w:r>
        <w:rPr>
          <w:rFonts w:ascii="Times New Roman" w:hAnsi="Times New Roman" w:cs="Times New Roman"/>
          <w:sz w:val="28"/>
          <w:szCs w:val="28"/>
        </w:rPr>
        <w:t>и потребление мяса в России, млн т</w:t>
      </w:r>
    </w:p>
    <w:p w:rsidR="00F84218" w:rsidRDefault="00F84218" w:rsidP="00A64F0F">
      <w:pPr>
        <w:spacing w:after="0" w:line="360" w:lineRule="auto"/>
        <w:ind w:firstLine="709"/>
        <w:jc w:val="center"/>
        <w:rPr>
          <w:rFonts w:ascii="Times New Roman" w:hAnsi="Times New Roman" w:cs="Times New Roman"/>
          <w:sz w:val="28"/>
          <w:szCs w:val="28"/>
        </w:rPr>
      </w:pPr>
    </w:p>
    <w:p w:rsidR="00F84218" w:rsidRDefault="00F84218" w:rsidP="00A64F0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Из представленных данных следует, что на рынке мяса в целом сложилась положительная динамика. За последнее десятилетие произошел значительный рост потребления россиянами мяса отечественного производства (в основном за счет потребления мяса птицы) при одновременном сокращении импортного. В результате доля импортного мяса в потреблении снизилась с 41</w:t>
      </w:r>
      <w:r>
        <w:rPr>
          <w:rFonts w:ascii="Times New Roman" w:hAnsi="Times New Roman" w:cs="Times New Roman"/>
          <w:sz w:val="28"/>
          <w:szCs w:val="28"/>
          <w:lang w:val="en-US"/>
        </w:rPr>
        <w:t> </w:t>
      </w:r>
      <w:r>
        <w:rPr>
          <w:rFonts w:ascii="Times New Roman" w:hAnsi="Times New Roman" w:cs="Times New Roman"/>
          <w:sz w:val="28"/>
          <w:szCs w:val="28"/>
        </w:rPr>
        <w:t xml:space="preserve">% в </w:t>
      </w:r>
      <w:smartTag w:uri="urn:schemas-microsoft-com:office:smarttags" w:element="City">
        <w:smartTag w:uri="urn:schemas-microsoft-com:office:smarttags" w:element="metricconverter">
          <w:smartTagPr>
            <w:attr w:name="ProductID" w:val="2005 г"/>
          </w:smartTagPr>
          <w:r>
            <w:rPr>
              <w:rFonts w:ascii="Times New Roman" w:hAnsi="Times New Roman" w:cs="Times New Roman"/>
              <w:sz w:val="28"/>
              <w:szCs w:val="28"/>
            </w:rPr>
            <w:t>2005 г</w:t>
          </w:r>
        </w:smartTag>
      </w:smartTag>
      <w:r>
        <w:rPr>
          <w:rFonts w:ascii="Times New Roman" w:hAnsi="Times New Roman" w:cs="Times New Roman"/>
          <w:sz w:val="28"/>
          <w:szCs w:val="28"/>
        </w:rPr>
        <w:t xml:space="preserve">. до 16 % в </w:t>
      </w:r>
      <w:smartTag w:uri="urn:schemas-microsoft-com:office:smarttags" w:element="City">
        <w:smartTag w:uri="urn:schemas-microsoft-com:office:smarttags" w:element="metricconverter">
          <w:smartTagPr>
            <w:attr w:name="ProductID" w:val="2014 г"/>
          </w:smartTagPr>
          <w:r>
            <w:rPr>
              <w:rFonts w:ascii="Times New Roman" w:hAnsi="Times New Roman" w:cs="Times New Roman"/>
              <w:sz w:val="28"/>
              <w:szCs w:val="28"/>
            </w:rPr>
            <w:t>2014 г</w:t>
          </w:r>
        </w:smartTag>
      </w:smartTag>
      <w:r>
        <w:rPr>
          <w:rFonts w:ascii="Times New Roman" w:hAnsi="Times New Roman" w:cs="Times New Roman"/>
          <w:sz w:val="28"/>
          <w:szCs w:val="28"/>
        </w:rPr>
        <w:t>.</w:t>
      </w:r>
    </w:p>
    <w:p w:rsidR="00F84218" w:rsidRDefault="00F84218" w:rsidP="00A64F0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Тем не менее, полного удовлетворения потребности россиян в мясе пока не достигнуто. </w:t>
      </w:r>
      <w:r w:rsidRPr="00E33BDF">
        <w:rPr>
          <w:rFonts w:ascii="Times New Roman" w:hAnsi="Times New Roman" w:cs="Times New Roman"/>
          <w:sz w:val="28"/>
          <w:szCs w:val="28"/>
        </w:rPr>
        <w:t xml:space="preserve">В развитых государствах каждый гражданин потребляет более </w:t>
      </w:r>
      <w:smartTag w:uri="urn:schemas-microsoft-com:office:smarttags" w:element="City">
        <w:smartTag w:uri="urn:schemas-microsoft-com:office:smarttags" w:element="metricconverter">
          <w:smartTagPr>
            <w:attr w:name="ProductID" w:val="75 кг"/>
          </w:smartTagPr>
          <w:r w:rsidRPr="00E33BDF">
            <w:rPr>
              <w:rFonts w:ascii="Times New Roman" w:hAnsi="Times New Roman" w:cs="Times New Roman"/>
              <w:sz w:val="28"/>
              <w:szCs w:val="28"/>
            </w:rPr>
            <w:t>75 кг</w:t>
          </w:r>
        </w:smartTag>
      </w:smartTag>
      <w:r w:rsidRPr="00E33BDF">
        <w:rPr>
          <w:rFonts w:ascii="Times New Roman" w:hAnsi="Times New Roman" w:cs="Times New Roman"/>
          <w:sz w:val="28"/>
          <w:szCs w:val="28"/>
        </w:rPr>
        <w:t xml:space="preserve"> мяса в год, что соответствует медицинским нормам. Наибольшее потребление мяса на душу населения наблюдается в Люксембурге – </w:t>
      </w:r>
      <w:smartTag w:uri="urn:schemas-microsoft-com:office:smarttags" w:element="City">
        <w:smartTag w:uri="urn:schemas-microsoft-com:office:smarttags" w:element="metricconverter">
          <w:smartTagPr>
            <w:attr w:name="ProductID" w:val="136,5 кг"/>
          </w:smartTagPr>
          <w:r w:rsidRPr="00E33BDF">
            <w:rPr>
              <w:rFonts w:ascii="Times New Roman" w:hAnsi="Times New Roman" w:cs="Times New Roman"/>
              <w:sz w:val="28"/>
              <w:szCs w:val="28"/>
            </w:rPr>
            <w:t>136,5 кг</w:t>
          </w:r>
        </w:smartTag>
      </w:smartTag>
      <w:r w:rsidRPr="00E33BDF">
        <w:rPr>
          <w:rFonts w:ascii="Times New Roman" w:hAnsi="Times New Roman" w:cs="Times New Roman"/>
          <w:sz w:val="28"/>
          <w:szCs w:val="28"/>
        </w:rPr>
        <w:t xml:space="preserve"> в год, США – </w:t>
      </w:r>
      <w:smartTag w:uri="urn:schemas-microsoft-com:office:smarttags" w:element="City">
        <w:smartTag w:uri="urn:schemas-microsoft-com:office:smarttags" w:element="metricconverter">
          <w:smartTagPr>
            <w:attr w:name="ProductID" w:val="125,4 кг"/>
          </w:smartTagPr>
          <w:r w:rsidRPr="00E33BDF">
            <w:rPr>
              <w:rFonts w:ascii="Times New Roman" w:hAnsi="Times New Roman" w:cs="Times New Roman"/>
              <w:sz w:val="28"/>
              <w:szCs w:val="28"/>
            </w:rPr>
            <w:t>125,4 кг</w:t>
          </w:r>
        </w:smartTag>
      </w:smartTag>
      <w:r w:rsidRPr="00E33BDF">
        <w:rPr>
          <w:rFonts w:ascii="Times New Roman" w:hAnsi="Times New Roman" w:cs="Times New Roman"/>
          <w:sz w:val="28"/>
          <w:szCs w:val="28"/>
        </w:rPr>
        <w:t xml:space="preserve">, Австралии – </w:t>
      </w:r>
      <w:smartTag w:uri="urn:schemas-microsoft-com:office:smarttags" w:element="City">
        <w:smartTag w:uri="urn:schemas-microsoft-com:office:smarttags" w:element="metricconverter">
          <w:smartTagPr>
            <w:attr w:name="ProductID" w:val="121,2 кг"/>
          </w:smartTagPr>
          <w:r w:rsidRPr="00E33BDF">
            <w:rPr>
              <w:rFonts w:ascii="Times New Roman" w:hAnsi="Times New Roman" w:cs="Times New Roman"/>
              <w:sz w:val="28"/>
              <w:szCs w:val="28"/>
            </w:rPr>
            <w:t>121,2 кг</w:t>
          </w:r>
        </w:smartTag>
      </w:smartTag>
      <w:r w:rsidRPr="00E33BDF">
        <w:rPr>
          <w:rFonts w:ascii="Times New Roman" w:hAnsi="Times New Roman" w:cs="Times New Roman"/>
          <w:sz w:val="28"/>
          <w:szCs w:val="28"/>
        </w:rPr>
        <w:t xml:space="preserve">. </w:t>
      </w:r>
      <w:r>
        <w:rPr>
          <w:rFonts w:ascii="Times New Roman" w:hAnsi="Times New Roman" w:cs="Times New Roman"/>
          <w:sz w:val="28"/>
          <w:szCs w:val="28"/>
        </w:rPr>
        <w:t xml:space="preserve">В Российской Федерации этот показатель составляет </w:t>
      </w:r>
      <w:r w:rsidRPr="00CA674B">
        <w:rPr>
          <w:rFonts w:ascii="Times New Roman" w:hAnsi="Times New Roman" w:cs="Times New Roman"/>
          <w:sz w:val="28"/>
          <w:szCs w:val="28"/>
        </w:rPr>
        <w:t>65</w:t>
      </w:r>
      <w:r w:rsidRPr="00E33BDF">
        <w:rPr>
          <w:rFonts w:ascii="Times New Roman" w:hAnsi="Times New Roman" w:cs="Times New Roman"/>
          <w:sz w:val="28"/>
          <w:szCs w:val="28"/>
        </w:rPr>
        <w:t>–</w:t>
      </w:r>
      <w:r w:rsidRPr="00CA674B">
        <w:rPr>
          <w:rFonts w:ascii="Times New Roman" w:hAnsi="Times New Roman" w:cs="Times New Roman"/>
          <w:sz w:val="28"/>
          <w:szCs w:val="28"/>
        </w:rPr>
        <w:t xml:space="preserve">70 кг, </w:t>
      </w:r>
      <w:r w:rsidRPr="00454116">
        <w:rPr>
          <w:rFonts w:ascii="Times New Roman" w:hAnsi="Times New Roman" w:cs="Times New Roman"/>
          <w:sz w:val="28"/>
          <w:szCs w:val="28"/>
        </w:rPr>
        <w:t>причем</w:t>
      </w:r>
      <w:r>
        <w:rPr>
          <w:rFonts w:ascii="Times New Roman" w:hAnsi="Times New Roman" w:cs="Times New Roman"/>
          <w:sz w:val="28"/>
          <w:szCs w:val="28"/>
        </w:rPr>
        <w:t xml:space="preserve"> </w:t>
      </w:r>
      <w:r w:rsidRPr="00454116">
        <w:rPr>
          <w:rFonts w:ascii="Times New Roman" w:hAnsi="Times New Roman" w:cs="Times New Roman"/>
          <w:sz w:val="28"/>
          <w:szCs w:val="28"/>
        </w:rPr>
        <w:t xml:space="preserve"> наблюдается</w:t>
      </w:r>
      <w:r>
        <w:rPr>
          <w:rFonts w:ascii="Times New Roman" w:hAnsi="Times New Roman" w:cs="Times New Roman"/>
          <w:sz w:val="28"/>
          <w:szCs w:val="28"/>
        </w:rPr>
        <w:t xml:space="preserve"> </w:t>
      </w:r>
      <w:r w:rsidRPr="00454116">
        <w:rPr>
          <w:rFonts w:ascii="Times New Roman" w:hAnsi="Times New Roman" w:cs="Times New Roman"/>
          <w:sz w:val="28"/>
          <w:szCs w:val="28"/>
        </w:rPr>
        <w:t xml:space="preserve"> динамика</w:t>
      </w:r>
      <w:r>
        <w:rPr>
          <w:rFonts w:ascii="Times New Roman" w:hAnsi="Times New Roman" w:cs="Times New Roman"/>
          <w:sz w:val="28"/>
          <w:szCs w:val="28"/>
        </w:rPr>
        <w:t xml:space="preserve">  </w:t>
      </w:r>
      <w:r w:rsidRPr="00454116">
        <w:rPr>
          <w:rFonts w:ascii="Times New Roman" w:hAnsi="Times New Roman" w:cs="Times New Roman"/>
          <w:sz w:val="28"/>
          <w:szCs w:val="28"/>
        </w:rPr>
        <w:t xml:space="preserve"> снижения </w:t>
      </w:r>
    </w:p>
    <w:p w:rsidR="00F84218" w:rsidRPr="00E33BDF" w:rsidRDefault="00F84218" w:rsidP="00C75A5C">
      <w:pPr>
        <w:spacing w:after="0" w:line="360" w:lineRule="auto"/>
        <w:jc w:val="both"/>
        <w:rPr>
          <w:rFonts w:ascii="Times New Roman" w:hAnsi="Times New Roman" w:cs="Times New Roman"/>
          <w:sz w:val="28"/>
          <w:szCs w:val="28"/>
        </w:rPr>
      </w:pPr>
      <w:r w:rsidRPr="00454116">
        <w:rPr>
          <w:rFonts w:ascii="Times New Roman" w:hAnsi="Times New Roman" w:cs="Times New Roman"/>
          <w:sz w:val="28"/>
          <w:szCs w:val="28"/>
        </w:rPr>
        <w:t>среднедушевого потребления мяса</w:t>
      </w:r>
      <w:r w:rsidRPr="006A7998">
        <w:rPr>
          <w:rFonts w:ascii="Times New Roman" w:hAnsi="Times New Roman" w:cs="Times New Roman"/>
          <w:sz w:val="28"/>
          <w:szCs w:val="28"/>
        </w:rPr>
        <w:t xml:space="preserve"> [3]</w:t>
      </w:r>
      <w:r w:rsidRPr="00CA674B">
        <w:rPr>
          <w:rFonts w:ascii="Times New Roman" w:hAnsi="Times New Roman" w:cs="Times New Roman"/>
          <w:sz w:val="28"/>
          <w:szCs w:val="28"/>
        </w:rPr>
        <w:t xml:space="preserve">. </w:t>
      </w:r>
    </w:p>
    <w:p w:rsidR="00F84218" w:rsidRPr="00454116" w:rsidRDefault="00F84218" w:rsidP="00A64F0F">
      <w:pPr>
        <w:spacing w:after="0" w:line="360" w:lineRule="auto"/>
        <w:ind w:firstLine="709"/>
        <w:jc w:val="both"/>
        <w:rPr>
          <w:rFonts w:ascii="Times New Roman" w:hAnsi="Times New Roman" w:cs="Times New Roman"/>
          <w:sz w:val="28"/>
          <w:szCs w:val="28"/>
        </w:rPr>
      </w:pPr>
      <w:r w:rsidRPr="00E33BDF">
        <w:rPr>
          <w:rFonts w:ascii="Times New Roman" w:hAnsi="Times New Roman" w:cs="Times New Roman"/>
          <w:sz w:val="28"/>
          <w:szCs w:val="28"/>
        </w:rPr>
        <w:t xml:space="preserve">В большинстве развитых стран в последнее время поголовье сельскохозяйственных животных практически стабилизировалось. В России за последние 15 лет </w:t>
      </w:r>
      <w:r w:rsidRPr="00CB4C69">
        <w:rPr>
          <w:rFonts w:ascii="Times New Roman" w:hAnsi="Times New Roman" w:cs="Times New Roman"/>
          <w:sz w:val="28"/>
          <w:szCs w:val="28"/>
        </w:rPr>
        <w:t>наблюдается общая тенденция сокращения поголовья</w:t>
      </w:r>
      <w:r>
        <w:rPr>
          <w:rFonts w:ascii="Times New Roman" w:hAnsi="Times New Roman" w:cs="Times New Roman"/>
          <w:sz w:val="28"/>
          <w:szCs w:val="28"/>
        </w:rPr>
        <w:t xml:space="preserve">: </w:t>
      </w:r>
      <w:r w:rsidRPr="00E33BDF">
        <w:rPr>
          <w:rFonts w:ascii="Times New Roman" w:hAnsi="Times New Roman" w:cs="Times New Roman"/>
          <w:sz w:val="28"/>
          <w:szCs w:val="28"/>
        </w:rPr>
        <w:t xml:space="preserve">поголовье крупного рогатого скота сократилось на </w:t>
      </w:r>
      <w:r>
        <w:rPr>
          <w:rFonts w:ascii="Times New Roman" w:hAnsi="Times New Roman" w:cs="Times New Roman"/>
          <w:sz w:val="28"/>
          <w:szCs w:val="28"/>
        </w:rPr>
        <w:t xml:space="preserve">31 %,  свиней </w:t>
      </w:r>
      <w:r w:rsidRPr="00E33BDF">
        <w:rPr>
          <w:rFonts w:ascii="Times New Roman" w:hAnsi="Times New Roman" w:cs="Times New Roman"/>
          <w:sz w:val="28"/>
          <w:szCs w:val="28"/>
        </w:rPr>
        <w:t>–</w:t>
      </w:r>
      <w:r>
        <w:rPr>
          <w:rFonts w:ascii="Times New Roman" w:hAnsi="Times New Roman" w:cs="Times New Roman"/>
          <w:sz w:val="28"/>
          <w:szCs w:val="28"/>
        </w:rPr>
        <w:t xml:space="preserve"> на 30 %, птицы </w:t>
      </w:r>
      <w:r w:rsidRPr="00E33BDF">
        <w:rPr>
          <w:rFonts w:ascii="Times New Roman" w:hAnsi="Times New Roman" w:cs="Times New Roman"/>
          <w:sz w:val="28"/>
          <w:szCs w:val="28"/>
        </w:rPr>
        <w:t xml:space="preserve">– на 20 %, овец – в 2 раза. При этом </w:t>
      </w:r>
      <w:r>
        <w:rPr>
          <w:rFonts w:ascii="Times New Roman" w:hAnsi="Times New Roman" w:cs="Times New Roman"/>
          <w:sz w:val="28"/>
          <w:szCs w:val="28"/>
        </w:rPr>
        <w:t>объем</w:t>
      </w:r>
      <w:r w:rsidRPr="00E33BDF">
        <w:rPr>
          <w:rFonts w:ascii="Times New Roman" w:hAnsi="Times New Roman" w:cs="Times New Roman"/>
          <w:sz w:val="28"/>
          <w:szCs w:val="28"/>
        </w:rPr>
        <w:t xml:space="preserve"> производства мяса практически достиг уровня 1992 года, что связано с повышением продуктивности сельскохозяйственных животных. В результате в России на душу населения производится около </w:t>
      </w:r>
      <w:smartTag w:uri="urn:schemas-microsoft-com:office:smarttags" w:element="City">
        <w:smartTag w:uri="urn:schemas-microsoft-com:office:smarttags" w:element="metricconverter">
          <w:smartTagPr>
            <w:attr w:name="ProductID" w:val="40 кг"/>
          </w:smartTagPr>
          <w:r w:rsidRPr="00E33BDF">
            <w:rPr>
              <w:rFonts w:ascii="Times New Roman" w:hAnsi="Times New Roman" w:cs="Times New Roman"/>
              <w:sz w:val="28"/>
              <w:szCs w:val="28"/>
            </w:rPr>
            <w:t>40 кг</w:t>
          </w:r>
        </w:smartTag>
      </w:smartTag>
      <w:r w:rsidRPr="00E33BDF">
        <w:rPr>
          <w:rFonts w:ascii="Times New Roman" w:hAnsi="Times New Roman" w:cs="Times New Roman"/>
          <w:sz w:val="28"/>
          <w:szCs w:val="28"/>
        </w:rPr>
        <w:t xml:space="preserve"> мяса скота и птицы (в убойном весе), тогда как в Венгрии – 109, Болгарии – 59, Канаде –148, Дании – </w:t>
      </w:r>
      <w:smartTag w:uri="urn:schemas-microsoft-com:office:smarttags" w:element="City">
        <w:smartTag w:uri="urn:schemas-microsoft-com:office:smarttags" w:element="metricconverter">
          <w:smartTagPr>
            <w:attr w:name="ProductID" w:val="405 кг"/>
          </w:smartTagPr>
          <w:r w:rsidRPr="00E33BDF">
            <w:rPr>
              <w:rFonts w:ascii="Times New Roman" w:hAnsi="Times New Roman" w:cs="Times New Roman"/>
              <w:sz w:val="28"/>
              <w:szCs w:val="28"/>
            </w:rPr>
            <w:t>405 кг</w:t>
          </w:r>
        </w:smartTag>
      </w:smartTag>
      <w:r w:rsidRPr="00E33BDF">
        <w:rPr>
          <w:rFonts w:ascii="Times New Roman" w:hAnsi="Times New Roman" w:cs="Times New Roman"/>
          <w:sz w:val="28"/>
          <w:szCs w:val="28"/>
        </w:rPr>
        <w:t xml:space="preserve"> [3].</w:t>
      </w:r>
      <w:r w:rsidRPr="00637692">
        <w:rPr>
          <w:rFonts w:ascii="Times New Roman" w:hAnsi="Times New Roman" w:cs="Times New Roman"/>
          <w:color w:val="FF0000"/>
          <w:sz w:val="28"/>
          <w:szCs w:val="28"/>
        </w:rPr>
        <w:t xml:space="preserve"> </w:t>
      </w:r>
      <w:r w:rsidRPr="00454116">
        <w:rPr>
          <w:rFonts w:ascii="Times New Roman" w:hAnsi="Times New Roman" w:cs="Times New Roman"/>
          <w:sz w:val="28"/>
          <w:szCs w:val="28"/>
        </w:rPr>
        <w:t>В мире наблюдается тенденция значительного увеличения производства мяса птицы при замедлении производства мяса говядины.</w:t>
      </w:r>
    </w:p>
    <w:p w:rsidR="00F84218" w:rsidRPr="00ED3A5B" w:rsidRDefault="00F84218" w:rsidP="00637692">
      <w:pPr>
        <w:spacing w:after="0" w:line="360" w:lineRule="auto"/>
        <w:ind w:firstLine="709"/>
        <w:jc w:val="both"/>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 xml:space="preserve">Следует отметить, что россияне становятся все более требовательными к потребляемым продуктам. </w:t>
      </w:r>
      <w:r w:rsidRPr="00E33BDF">
        <w:rPr>
          <w:rFonts w:ascii="Times New Roman" w:hAnsi="Times New Roman" w:cs="Times New Roman"/>
          <w:kern w:val="0"/>
          <w:sz w:val="28"/>
          <w:szCs w:val="28"/>
          <w:lang w:eastAsia="ru-RU"/>
        </w:rPr>
        <w:t xml:space="preserve">По </w:t>
      </w:r>
      <w:r>
        <w:rPr>
          <w:rFonts w:ascii="Times New Roman" w:hAnsi="Times New Roman" w:cs="Times New Roman"/>
          <w:kern w:val="0"/>
          <w:sz w:val="28"/>
          <w:szCs w:val="28"/>
          <w:lang w:eastAsia="ru-RU"/>
        </w:rPr>
        <w:t>результатам проведенных исследований</w:t>
      </w:r>
      <w:r w:rsidRPr="00E33BDF">
        <w:rPr>
          <w:rFonts w:ascii="Times New Roman" w:hAnsi="Times New Roman" w:cs="Times New Roman"/>
          <w:kern w:val="0"/>
          <w:sz w:val="28"/>
          <w:szCs w:val="28"/>
          <w:lang w:eastAsia="ru-RU"/>
        </w:rPr>
        <w:t xml:space="preserve"> российские потребители </w:t>
      </w:r>
      <w:r>
        <w:rPr>
          <w:rFonts w:ascii="Times New Roman" w:hAnsi="Times New Roman" w:cs="Times New Roman"/>
          <w:kern w:val="0"/>
          <w:sz w:val="28"/>
          <w:szCs w:val="28"/>
          <w:lang w:eastAsia="ru-RU"/>
        </w:rPr>
        <w:t xml:space="preserve">при выборе мяса и мясных продуктов в первую очередь </w:t>
      </w:r>
      <w:r w:rsidRPr="00E33BDF">
        <w:rPr>
          <w:rFonts w:ascii="Times New Roman" w:hAnsi="Times New Roman" w:cs="Times New Roman"/>
          <w:kern w:val="0"/>
          <w:sz w:val="28"/>
          <w:szCs w:val="28"/>
          <w:lang w:eastAsia="ru-RU"/>
        </w:rPr>
        <w:t>обраща</w:t>
      </w:r>
      <w:r>
        <w:rPr>
          <w:rFonts w:ascii="Times New Roman" w:hAnsi="Times New Roman" w:cs="Times New Roman"/>
          <w:kern w:val="0"/>
          <w:sz w:val="28"/>
          <w:szCs w:val="28"/>
          <w:lang w:eastAsia="ru-RU"/>
        </w:rPr>
        <w:t>ют</w:t>
      </w:r>
      <w:r w:rsidRPr="00E33BDF">
        <w:rPr>
          <w:rFonts w:ascii="Times New Roman" w:hAnsi="Times New Roman" w:cs="Times New Roman"/>
          <w:kern w:val="0"/>
          <w:sz w:val="28"/>
          <w:szCs w:val="28"/>
          <w:lang w:eastAsia="ru-RU"/>
        </w:rPr>
        <w:t xml:space="preserve"> внимани</w:t>
      </w:r>
      <w:r>
        <w:rPr>
          <w:rFonts w:ascii="Times New Roman" w:hAnsi="Times New Roman" w:cs="Times New Roman"/>
          <w:kern w:val="0"/>
          <w:sz w:val="28"/>
          <w:szCs w:val="28"/>
          <w:lang w:eastAsia="ru-RU"/>
        </w:rPr>
        <w:t>е</w:t>
      </w:r>
      <w:r w:rsidRPr="00E33BDF">
        <w:rPr>
          <w:rFonts w:ascii="Times New Roman" w:hAnsi="Times New Roman" w:cs="Times New Roman"/>
          <w:kern w:val="0"/>
          <w:sz w:val="28"/>
          <w:szCs w:val="28"/>
          <w:lang w:eastAsia="ru-RU"/>
        </w:rPr>
        <w:t xml:space="preserve"> на безопасность и качество, страну происхождения, условия ее транспортировки и хранения</w:t>
      </w:r>
      <w:r>
        <w:rPr>
          <w:rFonts w:ascii="Times New Roman" w:hAnsi="Times New Roman" w:cs="Times New Roman"/>
          <w:kern w:val="0"/>
          <w:sz w:val="28"/>
          <w:szCs w:val="28"/>
          <w:lang w:eastAsia="ru-RU"/>
        </w:rPr>
        <w:t>.</w:t>
      </w:r>
      <w:r w:rsidRPr="00E33BDF">
        <w:rPr>
          <w:rFonts w:ascii="Times New Roman" w:hAnsi="Times New Roman" w:cs="Times New Roman"/>
          <w:kern w:val="0"/>
          <w:sz w:val="28"/>
          <w:szCs w:val="28"/>
          <w:lang w:eastAsia="ru-RU"/>
        </w:rPr>
        <w:t xml:space="preserve"> </w:t>
      </w:r>
      <w:r>
        <w:rPr>
          <w:rFonts w:ascii="Times New Roman" w:hAnsi="Times New Roman" w:cs="Times New Roman"/>
          <w:kern w:val="0"/>
          <w:sz w:val="28"/>
          <w:szCs w:val="28"/>
          <w:lang w:eastAsia="ru-RU"/>
        </w:rPr>
        <w:t>В</w:t>
      </w:r>
      <w:r w:rsidRPr="00E33BDF">
        <w:rPr>
          <w:rFonts w:ascii="Times New Roman" w:hAnsi="Times New Roman" w:cs="Times New Roman"/>
          <w:kern w:val="0"/>
          <w:sz w:val="28"/>
          <w:szCs w:val="28"/>
          <w:lang w:eastAsia="ru-RU"/>
        </w:rPr>
        <w:t xml:space="preserve"> связи с этим более востребованными стан</w:t>
      </w:r>
      <w:r>
        <w:rPr>
          <w:rFonts w:ascii="Times New Roman" w:hAnsi="Times New Roman" w:cs="Times New Roman"/>
          <w:kern w:val="0"/>
          <w:sz w:val="28"/>
          <w:szCs w:val="28"/>
          <w:lang w:eastAsia="ru-RU"/>
        </w:rPr>
        <w:t>овятся</w:t>
      </w:r>
      <w:r w:rsidRPr="00E33BDF">
        <w:rPr>
          <w:rFonts w:ascii="Times New Roman" w:hAnsi="Times New Roman" w:cs="Times New Roman"/>
          <w:kern w:val="0"/>
          <w:sz w:val="28"/>
          <w:szCs w:val="28"/>
          <w:lang w:eastAsia="ru-RU"/>
        </w:rPr>
        <w:t xml:space="preserve"> свежая и охлажденная говядина, свинина и птица отечественного производства. </w:t>
      </w:r>
      <w:r>
        <w:rPr>
          <w:rFonts w:ascii="Times New Roman" w:hAnsi="Times New Roman" w:cs="Times New Roman"/>
          <w:kern w:val="0"/>
          <w:sz w:val="28"/>
          <w:szCs w:val="28"/>
          <w:lang w:eastAsia="ru-RU"/>
        </w:rPr>
        <w:t>Это создает возможность для российских производителей расширить потребительский сектор и занять более прочную конкурентную позицию по сравнению с иностранными компаниями. Очевидно, в ближайшие годы следует ожидать</w:t>
      </w:r>
      <w:r w:rsidRPr="00E33BDF">
        <w:rPr>
          <w:rFonts w:ascii="Times New Roman" w:hAnsi="Times New Roman" w:cs="Times New Roman"/>
          <w:kern w:val="0"/>
          <w:sz w:val="28"/>
          <w:szCs w:val="28"/>
          <w:lang w:eastAsia="ru-RU"/>
        </w:rPr>
        <w:t xml:space="preserve"> рост поголовья скота</w:t>
      </w:r>
      <w:r>
        <w:rPr>
          <w:rFonts w:ascii="Times New Roman" w:hAnsi="Times New Roman" w:cs="Times New Roman"/>
          <w:kern w:val="0"/>
          <w:sz w:val="28"/>
          <w:szCs w:val="28"/>
          <w:lang w:eastAsia="ru-RU"/>
        </w:rPr>
        <w:t xml:space="preserve"> и птицы, увеличение объемов производства</w:t>
      </w:r>
      <w:r w:rsidRPr="00E33BDF">
        <w:rPr>
          <w:rFonts w:ascii="Times New Roman" w:hAnsi="Times New Roman" w:cs="Times New Roman"/>
          <w:kern w:val="0"/>
          <w:sz w:val="28"/>
          <w:szCs w:val="28"/>
          <w:lang w:eastAsia="ru-RU"/>
        </w:rPr>
        <w:t xml:space="preserve"> и</w:t>
      </w:r>
      <w:r>
        <w:rPr>
          <w:rFonts w:ascii="Times New Roman" w:hAnsi="Times New Roman" w:cs="Times New Roman"/>
          <w:kern w:val="0"/>
          <w:sz w:val="28"/>
          <w:szCs w:val="28"/>
          <w:lang w:eastAsia="ru-RU"/>
        </w:rPr>
        <w:t>,</w:t>
      </w:r>
      <w:r w:rsidRPr="00E33BDF">
        <w:rPr>
          <w:rFonts w:ascii="Times New Roman" w:hAnsi="Times New Roman" w:cs="Times New Roman"/>
          <w:kern w:val="0"/>
          <w:sz w:val="28"/>
          <w:szCs w:val="28"/>
          <w:lang w:eastAsia="ru-RU"/>
        </w:rPr>
        <w:t xml:space="preserve"> в конечном итоге</w:t>
      </w:r>
      <w:r>
        <w:rPr>
          <w:rFonts w:ascii="Times New Roman" w:hAnsi="Times New Roman" w:cs="Times New Roman"/>
          <w:kern w:val="0"/>
          <w:sz w:val="28"/>
          <w:szCs w:val="28"/>
          <w:lang w:eastAsia="ru-RU"/>
        </w:rPr>
        <w:t>,</w:t>
      </w:r>
      <w:r w:rsidRPr="00E33BDF">
        <w:rPr>
          <w:rFonts w:ascii="Times New Roman" w:hAnsi="Times New Roman" w:cs="Times New Roman"/>
          <w:kern w:val="0"/>
          <w:sz w:val="28"/>
          <w:szCs w:val="28"/>
          <w:lang w:eastAsia="ru-RU"/>
        </w:rPr>
        <w:t xml:space="preserve"> </w:t>
      </w:r>
      <w:r>
        <w:rPr>
          <w:rFonts w:ascii="Times New Roman" w:hAnsi="Times New Roman" w:cs="Times New Roman"/>
          <w:kern w:val="0"/>
          <w:sz w:val="28"/>
          <w:szCs w:val="28"/>
          <w:lang w:eastAsia="ru-RU"/>
        </w:rPr>
        <w:t xml:space="preserve">достижение </w:t>
      </w:r>
      <w:r w:rsidRPr="00E33BDF">
        <w:rPr>
          <w:rFonts w:ascii="Times New Roman" w:hAnsi="Times New Roman" w:cs="Times New Roman"/>
          <w:kern w:val="0"/>
          <w:sz w:val="28"/>
          <w:szCs w:val="28"/>
          <w:lang w:eastAsia="ru-RU"/>
        </w:rPr>
        <w:t>продовольственной безопасности страны</w:t>
      </w:r>
      <w:r w:rsidRPr="006A7998">
        <w:rPr>
          <w:rFonts w:ascii="Times New Roman" w:hAnsi="Times New Roman" w:cs="Times New Roman"/>
          <w:kern w:val="0"/>
          <w:sz w:val="28"/>
          <w:szCs w:val="28"/>
          <w:lang w:eastAsia="ru-RU"/>
        </w:rPr>
        <w:t xml:space="preserve"> [1]</w:t>
      </w:r>
      <w:r w:rsidRPr="00E33BDF">
        <w:rPr>
          <w:rFonts w:ascii="Times New Roman" w:hAnsi="Times New Roman" w:cs="Times New Roman"/>
          <w:kern w:val="0"/>
          <w:sz w:val="28"/>
          <w:szCs w:val="28"/>
          <w:lang w:eastAsia="ru-RU"/>
        </w:rPr>
        <w:t xml:space="preserve">. </w:t>
      </w:r>
    </w:p>
    <w:p w:rsidR="00F84218" w:rsidRDefault="00F84218" w:rsidP="00A64F0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Однако для увеличения масштабов функционирования отрасли недостаточно иметь соответствующий потребительский спрос. Необходимо использовать внутренние рычаги животноводческого бизнеса: </w:t>
      </w:r>
      <w:r w:rsidRPr="00E33BDF">
        <w:rPr>
          <w:rFonts w:ascii="Times New Roman" w:hAnsi="Times New Roman" w:cs="Times New Roman"/>
          <w:sz w:val="28"/>
          <w:szCs w:val="28"/>
        </w:rPr>
        <w:t>восстанов</w:t>
      </w:r>
      <w:r>
        <w:rPr>
          <w:rFonts w:ascii="Times New Roman" w:hAnsi="Times New Roman" w:cs="Times New Roman"/>
          <w:sz w:val="28"/>
          <w:szCs w:val="28"/>
        </w:rPr>
        <w:t>ить</w:t>
      </w:r>
      <w:r w:rsidRPr="00801FCC">
        <w:rPr>
          <w:rFonts w:ascii="Times New Roman" w:hAnsi="Times New Roman" w:cs="Times New Roman"/>
          <w:sz w:val="28"/>
          <w:szCs w:val="28"/>
        </w:rPr>
        <w:t xml:space="preserve"> </w:t>
      </w:r>
      <w:r w:rsidRPr="00E33BDF">
        <w:rPr>
          <w:rFonts w:ascii="Times New Roman" w:hAnsi="Times New Roman" w:cs="Times New Roman"/>
          <w:sz w:val="28"/>
          <w:szCs w:val="28"/>
        </w:rPr>
        <w:t>селекционно–племенн</w:t>
      </w:r>
      <w:r>
        <w:rPr>
          <w:rFonts w:ascii="Times New Roman" w:hAnsi="Times New Roman" w:cs="Times New Roman"/>
          <w:sz w:val="28"/>
          <w:szCs w:val="28"/>
        </w:rPr>
        <w:t>ую</w:t>
      </w:r>
      <w:r w:rsidRPr="00E33BDF">
        <w:rPr>
          <w:rFonts w:ascii="Times New Roman" w:hAnsi="Times New Roman" w:cs="Times New Roman"/>
          <w:sz w:val="28"/>
          <w:szCs w:val="28"/>
        </w:rPr>
        <w:t xml:space="preserve"> работ</w:t>
      </w:r>
      <w:r>
        <w:rPr>
          <w:rFonts w:ascii="Times New Roman" w:hAnsi="Times New Roman" w:cs="Times New Roman"/>
          <w:sz w:val="28"/>
          <w:szCs w:val="28"/>
        </w:rPr>
        <w:t>у</w:t>
      </w:r>
      <w:r w:rsidRPr="00E33BDF">
        <w:rPr>
          <w:rFonts w:ascii="Times New Roman" w:hAnsi="Times New Roman" w:cs="Times New Roman"/>
          <w:sz w:val="28"/>
          <w:szCs w:val="28"/>
        </w:rPr>
        <w:t xml:space="preserve">, </w:t>
      </w:r>
      <w:r>
        <w:rPr>
          <w:rFonts w:ascii="Times New Roman" w:hAnsi="Times New Roman" w:cs="Times New Roman"/>
          <w:sz w:val="28"/>
          <w:szCs w:val="28"/>
        </w:rPr>
        <w:t xml:space="preserve">улучшить породный состав, использовать современные интенсивные технологии содержания и кормления животных и птицы и т. д.  Без    необходимой    финансовой     поддержки    со    стороны </w:t>
      </w:r>
    </w:p>
    <w:p w:rsidR="00F84218" w:rsidRDefault="00F84218" w:rsidP="00C75A5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государства эти задачи решить невозможно.</w:t>
      </w:r>
    </w:p>
    <w:p w:rsidR="00F84218" w:rsidRDefault="00F84218" w:rsidP="00F65D7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Серьезным препятствием для развития бизнеса в области животноводства является необходимость значительных финансовых вложений на достаточно длительный период. Так, например, при наличии потребности в говядине высокого качества, получаемой от животных специализированных пород, развитие этого направления бизнеса тормозится из-за </w:t>
      </w:r>
      <w:r w:rsidRPr="00E33BDF">
        <w:rPr>
          <w:rFonts w:ascii="Times New Roman" w:hAnsi="Times New Roman" w:cs="Times New Roman"/>
          <w:sz w:val="28"/>
          <w:szCs w:val="28"/>
        </w:rPr>
        <w:t xml:space="preserve">больших </w:t>
      </w:r>
      <w:r>
        <w:rPr>
          <w:rFonts w:ascii="Times New Roman" w:hAnsi="Times New Roman" w:cs="Times New Roman"/>
          <w:sz w:val="28"/>
          <w:szCs w:val="28"/>
        </w:rPr>
        <w:t xml:space="preserve">первоначальных </w:t>
      </w:r>
      <w:r w:rsidRPr="00E33BDF">
        <w:rPr>
          <w:rFonts w:ascii="Times New Roman" w:hAnsi="Times New Roman" w:cs="Times New Roman"/>
          <w:sz w:val="28"/>
          <w:szCs w:val="28"/>
        </w:rPr>
        <w:t>инвестиций и высоки</w:t>
      </w:r>
      <w:r>
        <w:rPr>
          <w:rFonts w:ascii="Times New Roman" w:hAnsi="Times New Roman" w:cs="Times New Roman"/>
          <w:sz w:val="28"/>
          <w:szCs w:val="28"/>
        </w:rPr>
        <w:t>х</w:t>
      </w:r>
      <w:r w:rsidRPr="00E33BDF">
        <w:rPr>
          <w:rFonts w:ascii="Times New Roman" w:hAnsi="Times New Roman" w:cs="Times New Roman"/>
          <w:sz w:val="28"/>
          <w:szCs w:val="28"/>
        </w:rPr>
        <w:t xml:space="preserve"> текущи</w:t>
      </w:r>
      <w:r>
        <w:rPr>
          <w:rFonts w:ascii="Times New Roman" w:hAnsi="Times New Roman" w:cs="Times New Roman"/>
          <w:sz w:val="28"/>
          <w:szCs w:val="28"/>
        </w:rPr>
        <w:t>х</w:t>
      </w:r>
      <w:r w:rsidRPr="00E33BDF">
        <w:rPr>
          <w:rFonts w:ascii="Times New Roman" w:hAnsi="Times New Roman" w:cs="Times New Roman"/>
          <w:sz w:val="28"/>
          <w:szCs w:val="28"/>
        </w:rPr>
        <w:t xml:space="preserve"> затрат, что в совокупности приводит к длительному периоду окупаемости – 7-8 лет</w:t>
      </w:r>
      <w:r w:rsidRPr="006A7998">
        <w:rPr>
          <w:rFonts w:ascii="Times New Roman" w:hAnsi="Times New Roman" w:cs="Times New Roman"/>
          <w:sz w:val="28"/>
          <w:szCs w:val="28"/>
        </w:rPr>
        <w:t xml:space="preserve"> [1]</w:t>
      </w:r>
      <w:r>
        <w:rPr>
          <w:rFonts w:ascii="Times New Roman" w:hAnsi="Times New Roman" w:cs="Times New Roman"/>
          <w:sz w:val="28"/>
          <w:szCs w:val="28"/>
        </w:rPr>
        <w:t>.</w:t>
      </w:r>
    </w:p>
    <w:p w:rsidR="00F84218" w:rsidRDefault="00F84218" w:rsidP="00743B7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Поэтому сегодня в связи с ограниченными возможностями государства в области поддержки животноводства </w:t>
      </w:r>
      <w:r w:rsidRPr="00E33BDF">
        <w:rPr>
          <w:rFonts w:ascii="Times New Roman" w:hAnsi="Times New Roman" w:cs="Times New Roman"/>
          <w:sz w:val="28"/>
          <w:szCs w:val="28"/>
        </w:rPr>
        <w:t xml:space="preserve">необходимо установить приоритетные направления </w:t>
      </w:r>
      <w:r>
        <w:rPr>
          <w:rFonts w:ascii="Times New Roman" w:hAnsi="Times New Roman" w:cs="Times New Roman"/>
          <w:sz w:val="28"/>
          <w:szCs w:val="28"/>
        </w:rPr>
        <w:t>совершенствования его</w:t>
      </w:r>
      <w:r w:rsidRPr="00E33BDF">
        <w:rPr>
          <w:rFonts w:ascii="Times New Roman" w:hAnsi="Times New Roman" w:cs="Times New Roman"/>
          <w:sz w:val="28"/>
          <w:szCs w:val="28"/>
        </w:rPr>
        <w:t xml:space="preserve"> структур</w:t>
      </w:r>
      <w:r>
        <w:rPr>
          <w:rFonts w:ascii="Times New Roman" w:hAnsi="Times New Roman" w:cs="Times New Roman"/>
          <w:sz w:val="28"/>
          <w:szCs w:val="28"/>
        </w:rPr>
        <w:t>ы</w:t>
      </w:r>
      <w:r w:rsidRPr="00E33BDF">
        <w:rPr>
          <w:rFonts w:ascii="Times New Roman" w:hAnsi="Times New Roman" w:cs="Times New Roman"/>
          <w:sz w:val="28"/>
          <w:szCs w:val="28"/>
        </w:rPr>
        <w:t xml:space="preserve">. </w:t>
      </w:r>
      <w:r>
        <w:rPr>
          <w:rFonts w:ascii="Times New Roman" w:hAnsi="Times New Roman" w:cs="Times New Roman"/>
          <w:sz w:val="28"/>
          <w:szCs w:val="28"/>
        </w:rPr>
        <w:t>Очевидно,</w:t>
      </w:r>
      <w:r w:rsidRPr="00E33BDF">
        <w:rPr>
          <w:rFonts w:ascii="Times New Roman" w:hAnsi="Times New Roman" w:cs="Times New Roman"/>
          <w:sz w:val="28"/>
          <w:szCs w:val="28"/>
        </w:rPr>
        <w:t xml:space="preserve"> </w:t>
      </w:r>
      <w:r>
        <w:rPr>
          <w:rFonts w:ascii="Times New Roman" w:hAnsi="Times New Roman" w:cs="Times New Roman"/>
          <w:sz w:val="28"/>
          <w:szCs w:val="28"/>
        </w:rPr>
        <w:t xml:space="preserve">что </w:t>
      </w:r>
      <w:r w:rsidRPr="00E33BDF">
        <w:rPr>
          <w:rFonts w:ascii="Times New Roman" w:hAnsi="Times New Roman" w:cs="Times New Roman"/>
          <w:sz w:val="28"/>
          <w:szCs w:val="28"/>
        </w:rPr>
        <w:t xml:space="preserve">для </w:t>
      </w:r>
      <w:r>
        <w:rPr>
          <w:rFonts w:ascii="Times New Roman" w:hAnsi="Times New Roman" w:cs="Times New Roman"/>
          <w:sz w:val="28"/>
          <w:szCs w:val="28"/>
        </w:rPr>
        <w:t>предприятий, имеющих ограниченные возможности в области инвестирования и, в первую очередь, для предприятий малого</w:t>
      </w:r>
      <w:r w:rsidRPr="00E33BDF">
        <w:rPr>
          <w:rFonts w:ascii="Times New Roman" w:hAnsi="Times New Roman" w:cs="Times New Roman"/>
          <w:sz w:val="28"/>
          <w:szCs w:val="28"/>
        </w:rPr>
        <w:t xml:space="preserve"> бизнеса</w:t>
      </w:r>
      <w:r>
        <w:rPr>
          <w:rFonts w:ascii="Times New Roman" w:hAnsi="Times New Roman" w:cs="Times New Roman"/>
          <w:sz w:val="28"/>
          <w:szCs w:val="28"/>
        </w:rPr>
        <w:t>,</w:t>
      </w:r>
      <w:r w:rsidRPr="00E33BDF">
        <w:rPr>
          <w:rFonts w:ascii="Times New Roman" w:hAnsi="Times New Roman" w:cs="Times New Roman"/>
          <w:sz w:val="28"/>
          <w:szCs w:val="28"/>
        </w:rPr>
        <w:t xml:space="preserve"> более привлекательными направлениями развития мясного животноводства можно считать менее затратные отрасли, </w:t>
      </w:r>
      <w:r>
        <w:rPr>
          <w:rFonts w:ascii="Times New Roman" w:hAnsi="Times New Roman" w:cs="Times New Roman"/>
          <w:sz w:val="28"/>
          <w:szCs w:val="28"/>
        </w:rPr>
        <w:t>такие как</w:t>
      </w:r>
      <w:r w:rsidRPr="00E33BDF">
        <w:rPr>
          <w:rFonts w:ascii="Times New Roman" w:hAnsi="Times New Roman" w:cs="Times New Roman"/>
          <w:sz w:val="28"/>
          <w:szCs w:val="28"/>
        </w:rPr>
        <w:t xml:space="preserve"> птицеводство</w:t>
      </w:r>
      <w:r>
        <w:rPr>
          <w:rFonts w:ascii="Times New Roman" w:hAnsi="Times New Roman" w:cs="Times New Roman"/>
          <w:sz w:val="28"/>
          <w:szCs w:val="28"/>
        </w:rPr>
        <w:t xml:space="preserve"> (</w:t>
      </w:r>
      <w:r w:rsidRPr="00E33BDF">
        <w:rPr>
          <w:rFonts w:ascii="Times New Roman" w:hAnsi="Times New Roman" w:cs="Times New Roman"/>
          <w:sz w:val="28"/>
          <w:szCs w:val="28"/>
        </w:rPr>
        <w:t>выращивание уток, гусей, домашних индеек, перепелов</w:t>
      </w:r>
      <w:r>
        <w:rPr>
          <w:rFonts w:ascii="Times New Roman" w:hAnsi="Times New Roman" w:cs="Times New Roman"/>
          <w:sz w:val="28"/>
          <w:szCs w:val="28"/>
        </w:rPr>
        <w:t>)</w:t>
      </w:r>
      <w:r w:rsidRPr="00E33BDF">
        <w:rPr>
          <w:rFonts w:ascii="Times New Roman" w:hAnsi="Times New Roman" w:cs="Times New Roman"/>
          <w:sz w:val="28"/>
          <w:szCs w:val="28"/>
        </w:rPr>
        <w:t xml:space="preserve"> и кролиководство. </w:t>
      </w:r>
    </w:p>
    <w:p w:rsidR="00F84218" w:rsidRDefault="00F84218" w:rsidP="00154FC4">
      <w:pPr>
        <w:spacing w:after="0" w:line="360" w:lineRule="auto"/>
        <w:ind w:firstLine="709"/>
        <w:jc w:val="both"/>
        <w:rPr>
          <w:rFonts w:ascii="Times New Roman" w:hAnsi="Times New Roman" w:cs="Times New Roman"/>
          <w:sz w:val="28"/>
        </w:rPr>
      </w:pPr>
      <w:r>
        <w:rPr>
          <w:rFonts w:ascii="Times New Roman" w:hAnsi="Times New Roman" w:cs="Times New Roman"/>
          <w:sz w:val="28"/>
          <w:szCs w:val="28"/>
        </w:rPr>
        <w:t>По нашему мнению, предпочтение следует отдать кролиководству. По сравнению с другими направлениями в животноводстве кролиководство обладает существенными преимуществами.</w:t>
      </w:r>
      <w:r w:rsidRPr="00154FC4">
        <w:rPr>
          <w:rFonts w:ascii="Times New Roman" w:hAnsi="Times New Roman" w:cs="Times New Roman"/>
          <w:sz w:val="28"/>
        </w:rPr>
        <w:t xml:space="preserve"> </w:t>
      </w:r>
      <w:r>
        <w:rPr>
          <w:rFonts w:ascii="Times New Roman" w:hAnsi="Times New Roman" w:cs="Times New Roman"/>
          <w:sz w:val="28"/>
        </w:rPr>
        <w:t>В таблице 1 представлена сравнительная характеристика различных видов мяса по основным показателям, определяющим эффективность бизнеса.</w:t>
      </w:r>
    </w:p>
    <w:p w:rsidR="00F84218" w:rsidRDefault="00F84218" w:rsidP="00154FC4">
      <w:pPr>
        <w:spacing w:after="0" w:line="360" w:lineRule="auto"/>
        <w:ind w:firstLine="709"/>
        <w:jc w:val="both"/>
        <w:rPr>
          <w:rFonts w:ascii="Times New Roman" w:hAnsi="Times New Roman" w:cs="Times New Roman"/>
          <w:sz w:val="28"/>
        </w:rPr>
      </w:pPr>
    </w:p>
    <w:p w:rsidR="00F84218" w:rsidRDefault="00F84218" w:rsidP="00922882">
      <w:pPr>
        <w:tabs>
          <w:tab w:val="left" w:pos="3402"/>
        </w:tabs>
        <w:jc w:val="both"/>
        <w:rPr>
          <w:rFonts w:ascii="Times New Roman" w:hAnsi="Times New Roman" w:cs="Times New Roman"/>
          <w:sz w:val="28"/>
        </w:rPr>
      </w:pPr>
      <w:r>
        <w:rPr>
          <w:rFonts w:ascii="Times New Roman" w:hAnsi="Times New Roman" w:cs="Times New Roman"/>
          <w:sz w:val="28"/>
        </w:rPr>
        <w:t>Таблица 1 – Сравнительная характеристика различных видов мяса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58"/>
        <w:gridCol w:w="1295"/>
        <w:gridCol w:w="1750"/>
        <w:gridCol w:w="1564"/>
        <w:gridCol w:w="1719"/>
      </w:tblGrid>
      <w:tr w:rsidR="00F84218" w:rsidTr="00C830C4">
        <w:tc>
          <w:tcPr>
            <w:tcW w:w="3085" w:type="dxa"/>
          </w:tcPr>
          <w:p w:rsidR="00F84218" w:rsidRPr="00C830C4" w:rsidRDefault="00F84218" w:rsidP="00C830C4">
            <w:pPr>
              <w:tabs>
                <w:tab w:val="left" w:pos="3402"/>
              </w:tabs>
              <w:spacing w:after="0" w:line="240" w:lineRule="auto"/>
              <w:jc w:val="center"/>
              <w:rPr>
                <w:rFonts w:ascii="Times New Roman" w:hAnsi="Times New Roman" w:cs="Times New Roman"/>
                <w:b/>
                <w:sz w:val="24"/>
              </w:rPr>
            </w:pPr>
            <w:r w:rsidRPr="00C830C4">
              <w:rPr>
                <w:rFonts w:ascii="Times New Roman" w:hAnsi="Times New Roman" w:cs="Times New Roman"/>
                <w:b/>
                <w:sz w:val="24"/>
              </w:rPr>
              <w:t>Показатель</w:t>
            </w:r>
          </w:p>
        </w:tc>
        <w:tc>
          <w:tcPr>
            <w:tcW w:w="1302" w:type="dxa"/>
          </w:tcPr>
          <w:p w:rsidR="00F84218" w:rsidRPr="00C830C4" w:rsidRDefault="00F84218" w:rsidP="00C830C4">
            <w:pPr>
              <w:tabs>
                <w:tab w:val="left" w:pos="3402"/>
              </w:tabs>
              <w:spacing w:after="0" w:line="240" w:lineRule="auto"/>
              <w:jc w:val="center"/>
              <w:rPr>
                <w:rFonts w:ascii="Times New Roman" w:hAnsi="Times New Roman" w:cs="Times New Roman"/>
                <w:b/>
                <w:sz w:val="24"/>
              </w:rPr>
            </w:pPr>
            <w:r w:rsidRPr="00C830C4">
              <w:rPr>
                <w:rFonts w:ascii="Times New Roman" w:hAnsi="Times New Roman" w:cs="Times New Roman"/>
                <w:b/>
                <w:sz w:val="24"/>
              </w:rPr>
              <w:t>Говядина</w:t>
            </w:r>
          </w:p>
        </w:tc>
        <w:tc>
          <w:tcPr>
            <w:tcW w:w="1817" w:type="dxa"/>
          </w:tcPr>
          <w:p w:rsidR="00F84218" w:rsidRPr="00C830C4" w:rsidRDefault="00F84218" w:rsidP="00C830C4">
            <w:pPr>
              <w:tabs>
                <w:tab w:val="left" w:pos="3402"/>
              </w:tabs>
              <w:spacing w:after="0" w:line="240" w:lineRule="auto"/>
              <w:jc w:val="center"/>
              <w:rPr>
                <w:rFonts w:ascii="Times New Roman" w:hAnsi="Times New Roman" w:cs="Times New Roman"/>
                <w:b/>
                <w:sz w:val="24"/>
              </w:rPr>
            </w:pPr>
            <w:r w:rsidRPr="00C830C4">
              <w:rPr>
                <w:rFonts w:ascii="Times New Roman" w:hAnsi="Times New Roman" w:cs="Times New Roman"/>
                <w:b/>
                <w:sz w:val="24"/>
              </w:rPr>
              <w:t>Свинина</w:t>
            </w:r>
          </w:p>
        </w:tc>
        <w:tc>
          <w:tcPr>
            <w:tcW w:w="1639" w:type="dxa"/>
          </w:tcPr>
          <w:p w:rsidR="00F84218" w:rsidRPr="00C830C4" w:rsidRDefault="00F84218" w:rsidP="00C830C4">
            <w:pPr>
              <w:tabs>
                <w:tab w:val="left" w:pos="3402"/>
              </w:tabs>
              <w:spacing w:after="0" w:line="240" w:lineRule="auto"/>
              <w:jc w:val="center"/>
              <w:rPr>
                <w:rFonts w:ascii="Times New Roman" w:hAnsi="Times New Roman" w:cs="Times New Roman"/>
                <w:b/>
                <w:sz w:val="24"/>
              </w:rPr>
            </w:pPr>
            <w:r w:rsidRPr="00C830C4">
              <w:rPr>
                <w:rFonts w:ascii="Times New Roman" w:hAnsi="Times New Roman" w:cs="Times New Roman"/>
                <w:b/>
                <w:sz w:val="24"/>
              </w:rPr>
              <w:t>Мясо птицы</w:t>
            </w:r>
          </w:p>
        </w:tc>
        <w:tc>
          <w:tcPr>
            <w:tcW w:w="1728" w:type="dxa"/>
          </w:tcPr>
          <w:p w:rsidR="00F84218" w:rsidRPr="00C830C4" w:rsidRDefault="00F84218" w:rsidP="00C830C4">
            <w:pPr>
              <w:tabs>
                <w:tab w:val="left" w:pos="3402"/>
              </w:tabs>
              <w:spacing w:after="0" w:line="240" w:lineRule="auto"/>
              <w:jc w:val="center"/>
              <w:rPr>
                <w:rFonts w:ascii="Times New Roman" w:hAnsi="Times New Roman" w:cs="Times New Roman"/>
                <w:b/>
                <w:sz w:val="24"/>
              </w:rPr>
            </w:pPr>
            <w:r w:rsidRPr="00C830C4">
              <w:rPr>
                <w:rFonts w:ascii="Times New Roman" w:hAnsi="Times New Roman" w:cs="Times New Roman"/>
                <w:b/>
                <w:sz w:val="24"/>
              </w:rPr>
              <w:t>Крольчатина</w:t>
            </w:r>
          </w:p>
        </w:tc>
      </w:tr>
      <w:tr w:rsidR="00F84218" w:rsidTr="00C830C4">
        <w:tc>
          <w:tcPr>
            <w:tcW w:w="3085" w:type="dxa"/>
          </w:tcPr>
          <w:p w:rsidR="00F84218" w:rsidRPr="00C830C4" w:rsidRDefault="00F84218" w:rsidP="00C830C4">
            <w:pPr>
              <w:tabs>
                <w:tab w:val="left" w:pos="3402"/>
              </w:tabs>
              <w:spacing w:after="0" w:line="240" w:lineRule="auto"/>
              <w:jc w:val="both"/>
              <w:rPr>
                <w:rFonts w:ascii="Times New Roman" w:hAnsi="Times New Roman" w:cs="Times New Roman"/>
                <w:sz w:val="24"/>
              </w:rPr>
            </w:pPr>
            <w:r w:rsidRPr="00C830C4">
              <w:rPr>
                <w:rFonts w:ascii="Times New Roman" w:hAnsi="Times New Roman" w:cs="Times New Roman"/>
                <w:sz w:val="24"/>
              </w:rPr>
              <w:t>Товарный вес, кг</w:t>
            </w:r>
          </w:p>
        </w:tc>
        <w:tc>
          <w:tcPr>
            <w:tcW w:w="1302" w:type="dxa"/>
            <w:vAlign w:val="center"/>
          </w:tcPr>
          <w:p w:rsidR="00F84218" w:rsidRPr="00C830C4" w:rsidRDefault="00F84218" w:rsidP="00C830C4">
            <w:pPr>
              <w:tabs>
                <w:tab w:val="left" w:pos="3402"/>
              </w:tabs>
              <w:spacing w:after="0" w:line="240" w:lineRule="auto"/>
              <w:jc w:val="center"/>
              <w:rPr>
                <w:rFonts w:ascii="Times New Roman" w:hAnsi="Times New Roman" w:cs="Times New Roman"/>
                <w:sz w:val="24"/>
              </w:rPr>
            </w:pPr>
            <w:r w:rsidRPr="00C830C4">
              <w:rPr>
                <w:rFonts w:ascii="Times New Roman" w:hAnsi="Times New Roman" w:cs="Times New Roman"/>
                <w:sz w:val="24"/>
              </w:rPr>
              <w:t>350 - 500</w:t>
            </w:r>
          </w:p>
        </w:tc>
        <w:tc>
          <w:tcPr>
            <w:tcW w:w="1817" w:type="dxa"/>
            <w:vAlign w:val="center"/>
          </w:tcPr>
          <w:p w:rsidR="00F84218" w:rsidRPr="00C830C4" w:rsidRDefault="00F84218" w:rsidP="00C830C4">
            <w:pPr>
              <w:tabs>
                <w:tab w:val="left" w:pos="3402"/>
              </w:tabs>
              <w:spacing w:after="0" w:line="240" w:lineRule="auto"/>
              <w:jc w:val="center"/>
              <w:rPr>
                <w:rFonts w:ascii="Times New Roman" w:hAnsi="Times New Roman" w:cs="Times New Roman"/>
                <w:sz w:val="24"/>
              </w:rPr>
            </w:pPr>
            <w:r w:rsidRPr="00C830C4">
              <w:rPr>
                <w:rFonts w:ascii="Times New Roman" w:hAnsi="Times New Roman" w:cs="Times New Roman"/>
                <w:sz w:val="24"/>
              </w:rPr>
              <w:t>100 - 110</w:t>
            </w:r>
          </w:p>
        </w:tc>
        <w:tc>
          <w:tcPr>
            <w:tcW w:w="1639" w:type="dxa"/>
            <w:vAlign w:val="center"/>
          </w:tcPr>
          <w:p w:rsidR="00F84218" w:rsidRPr="00C830C4" w:rsidRDefault="00F84218" w:rsidP="00C830C4">
            <w:pPr>
              <w:tabs>
                <w:tab w:val="left" w:pos="3402"/>
              </w:tabs>
              <w:spacing w:after="0" w:line="240" w:lineRule="auto"/>
              <w:jc w:val="center"/>
              <w:rPr>
                <w:rFonts w:ascii="Times New Roman" w:hAnsi="Times New Roman" w:cs="Times New Roman"/>
                <w:sz w:val="24"/>
              </w:rPr>
            </w:pPr>
            <w:r w:rsidRPr="00C830C4">
              <w:rPr>
                <w:rFonts w:ascii="Times New Roman" w:hAnsi="Times New Roman" w:cs="Times New Roman"/>
                <w:sz w:val="24"/>
              </w:rPr>
              <w:t>2 - 3</w:t>
            </w:r>
          </w:p>
        </w:tc>
        <w:tc>
          <w:tcPr>
            <w:tcW w:w="1728" w:type="dxa"/>
            <w:vAlign w:val="center"/>
          </w:tcPr>
          <w:p w:rsidR="00F84218" w:rsidRPr="00C830C4" w:rsidRDefault="00F84218" w:rsidP="00C830C4">
            <w:pPr>
              <w:tabs>
                <w:tab w:val="left" w:pos="3402"/>
              </w:tabs>
              <w:spacing w:after="0" w:line="240" w:lineRule="auto"/>
              <w:jc w:val="center"/>
              <w:rPr>
                <w:rFonts w:ascii="Times New Roman" w:hAnsi="Times New Roman" w:cs="Times New Roman"/>
                <w:sz w:val="24"/>
              </w:rPr>
            </w:pPr>
            <w:r w:rsidRPr="00C830C4">
              <w:rPr>
                <w:rFonts w:ascii="Times New Roman" w:hAnsi="Times New Roman" w:cs="Times New Roman"/>
                <w:sz w:val="24"/>
              </w:rPr>
              <w:t>2,5 - 4</w:t>
            </w:r>
          </w:p>
        </w:tc>
      </w:tr>
      <w:tr w:rsidR="00F84218" w:rsidTr="00C830C4">
        <w:tc>
          <w:tcPr>
            <w:tcW w:w="3085" w:type="dxa"/>
          </w:tcPr>
          <w:p w:rsidR="00F84218" w:rsidRPr="00C830C4" w:rsidRDefault="00F84218" w:rsidP="00C830C4">
            <w:pPr>
              <w:tabs>
                <w:tab w:val="left" w:pos="3402"/>
              </w:tabs>
              <w:spacing w:after="0" w:line="240" w:lineRule="auto"/>
              <w:jc w:val="both"/>
              <w:rPr>
                <w:rFonts w:ascii="Times New Roman" w:hAnsi="Times New Roman" w:cs="Times New Roman"/>
                <w:sz w:val="24"/>
              </w:rPr>
            </w:pPr>
            <w:r w:rsidRPr="00C830C4">
              <w:rPr>
                <w:rFonts w:ascii="Times New Roman" w:hAnsi="Times New Roman" w:cs="Times New Roman"/>
                <w:sz w:val="24"/>
              </w:rPr>
              <w:t>Период достижения товарного веса, дн.</w:t>
            </w:r>
          </w:p>
        </w:tc>
        <w:tc>
          <w:tcPr>
            <w:tcW w:w="1302" w:type="dxa"/>
            <w:vAlign w:val="center"/>
          </w:tcPr>
          <w:p w:rsidR="00F84218" w:rsidRPr="00C830C4" w:rsidRDefault="00F84218" w:rsidP="00C830C4">
            <w:pPr>
              <w:tabs>
                <w:tab w:val="left" w:pos="3402"/>
              </w:tabs>
              <w:spacing w:after="0" w:line="240" w:lineRule="auto"/>
              <w:jc w:val="center"/>
              <w:rPr>
                <w:rFonts w:ascii="Times New Roman" w:hAnsi="Times New Roman" w:cs="Times New Roman"/>
                <w:sz w:val="24"/>
              </w:rPr>
            </w:pPr>
            <w:r w:rsidRPr="00C830C4">
              <w:rPr>
                <w:rFonts w:ascii="Times New Roman" w:hAnsi="Times New Roman" w:cs="Times New Roman"/>
                <w:sz w:val="24"/>
              </w:rPr>
              <w:t>540</w:t>
            </w:r>
          </w:p>
        </w:tc>
        <w:tc>
          <w:tcPr>
            <w:tcW w:w="1817" w:type="dxa"/>
            <w:vAlign w:val="center"/>
          </w:tcPr>
          <w:p w:rsidR="00F84218" w:rsidRPr="00C830C4" w:rsidRDefault="00F84218" w:rsidP="00C830C4">
            <w:pPr>
              <w:tabs>
                <w:tab w:val="left" w:pos="3402"/>
              </w:tabs>
              <w:spacing w:after="0" w:line="240" w:lineRule="auto"/>
              <w:jc w:val="center"/>
              <w:rPr>
                <w:rFonts w:ascii="Times New Roman" w:hAnsi="Times New Roman" w:cs="Times New Roman"/>
                <w:sz w:val="24"/>
              </w:rPr>
            </w:pPr>
            <w:r w:rsidRPr="00C830C4">
              <w:rPr>
                <w:rFonts w:ascii="Times New Roman" w:hAnsi="Times New Roman" w:cs="Times New Roman"/>
                <w:sz w:val="24"/>
              </w:rPr>
              <w:t>160 - 180</w:t>
            </w:r>
          </w:p>
        </w:tc>
        <w:tc>
          <w:tcPr>
            <w:tcW w:w="1639" w:type="dxa"/>
            <w:vAlign w:val="center"/>
          </w:tcPr>
          <w:p w:rsidR="00F84218" w:rsidRPr="00C830C4" w:rsidRDefault="00F84218" w:rsidP="00C830C4">
            <w:pPr>
              <w:tabs>
                <w:tab w:val="left" w:pos="3402"/>
              </w:tabs>
              <w:spacing w:after="0" w:line="240" w:lineRule="auto"/>
              <w:jc w:val="center"/>
              <w:rPr>
                <w:rFonts w:ascii="Times New Roman" w:hAnsi="Times New Roman" w:cs="Times New Roman"/>
                <w:sz w:val="24"/>
              </w:rPr>
            </w:pPr>
            <w:r w:rsidRPr="00C830C4">
              <w:rPr>
                <w:rFonts w:ascii="Times New Roman" w:hAnsi="Times New Roman" w:cs="Times New Roman"/>
                <w:sz w:val="24"/>
              </w:rPr>
              <w:t>50</w:t>
            </w:r>
          </w:p>
        </w:tc>
        <w:tc>
          <w:tcPr>
            <w:tcW w:w="1728" w:type="dxa"/>
            <w:vAlign w:val="center"/>
          </w:tcPr>
          <w:p w:rsidR="00F84218" w:rsidRPr="00C830C4" w:rsidRDefault="00F84218" w:rsidP="00C830C4">
            <w:pPr>
              <w:tabs>
                <w:tab w:val="left" w:pos="3402"/>
              </w:tabs>
              <w:spacing w:after="0" w:line="240" w:lineRule="auto"/>
              <w:jc w:val="center"/>
              <w:rPr>
                <w:rFonts w:ascii="Times New Roman" w:hAnsi="Times New Roman" w:cs="Times New Roman"/>
                <w:sz w:val="24"/>
              </w:rPr>
            </w:pPr>
            <w:r w:rsidRPr="00C830C4">
              <w:rPr>
                <w:rFonts w:ascii="Times New Roman" w:hAnsi="Times New Roman" w:cs="Times New Roman"/>
                <w:sz w:val="24"/>
              </w:rPr>
              <w:t>42 - 49</w:t>
            </w:r>
          </w:p>
        </w:tc>
      </w:tr>
      <w:tr w:rsidR="00F84218" w:rsidTr="00C830C4">
        <w:tc>
          <w:tcPr>
            <w:tcW w:w="3085" w:type="dxa"/>
          </w:tcPr>
          <w:p w:rsidR="00F84218" w:rsidRPr="00C830C4" w:rsidRDefault="00F84218" w:rsidP="00C830C4">
            <w:pPr>
              <w:tabs>
                <w:tab w:val="left" w:pos="3402"/>
              </w:tabs>
              <w:spacing w:after="0" w:line="240" w:lineRule="auto"/>
              <w:jc w:val="both"/>
              <w:rPr>
                <w:rFonts w:ascii="Times New Roman" w:hAnsi="Times New Roman" w:cs="Times New Roman"/>
                <w:sz w:val="24"/>
              </w:rPr>
            </w:pPr>
            <w:r w:rsidRPr="00C830C4">
              <w:rPr>
                <w:rFonts w:ascii="Times New Roman" w:hAnsi="Times New Roman" w:cs="Times New Roman"/>
                <w:sz w:val="24"/>
              </w:rPr>
              <w:t>Затраты корма на 1 кг прироста, к. ед.</w:t>
            </w:r>
          </w:p>
        </w:tc>
        <w:tc>
          <w:tcPr>
            <w:tcW w:w="1302" w:type="dxa"/>
            <w:vAlign w:val="center"/>
          </w:tcPr>
          <w:p w:rsidR="00F84218" w:rsidRPr="00C830C4" w:rsidRDefault="00F84218" w:rsidP="00C830C4">
            <w:pPr>
              <w:tabs>
                <w:tab w:val="left" w:pos="3402"/>
              </w:tabs>
              <w:spacing w:after="0" w:line="240" w:lineRule="auto"/>
              <w:jc w:val="center"/>
              <w:rPr>
                <w:rFonts w:ascii="Times New Roman" w:hAnsi="Times New Roman" w:cs="Times New Roman"/>
                <w:sz w:val="24"/>
              </w:rPr>
            </w:pPr>
            <w:r w:rsidRPr="00C830C4">
              <w:rPr>
                <w:rFonts w:ascii="Times New Roman" w:hAnsi="Times New Roman" w:cs="Times New Roman"/>
                <w:sz w:val="24"/>
              </w:rPr>
              <w:t>6,5 - 7,5</w:t>
            </w:r>
          </w:p>
        </w:tc>
        <w:tc>
          <w:tcPr>
            <w:tcW w:w="1817" w:type="dxa"/>
            <w:vAlign w:val="center"/>
          </w:tcPr>
          <w:p w:rsidR="00F84218" w:rsidRPr="00C830C4" w:rsidRDefault="00F84218" w:rsidP="00C830C4">
            <w:pPr>
              <w:tabs>
                <w:tab w:val="left" w:pos="3402"/>
              </w:tabs>
              <w:spacing w:after="0" w:line="240" w:lineRule="auto"/>
              <w:jc w:val="center"/>
              <w:rPr>
                <w:rFonts w:ascii="Times New Roman" w:hAnsi="Times New Roman" w:cs="Times New Roman"/>
                <w:sz w:val="24"/>
              </w:rPr>
            </w:pPr>
            <w:r w:rsidRPr="00C830C4">
              <w:rPr>
                <w:rFonts w:ascii="Times New Roman" w:hAnsi="Times New Roman" w:cs="Times New Roman"/>
                <w:sz w:val="24"/>
              </w:rPr>
              <w:t>5 - 7</w:t>
            </w:r>
          </w:p>
        </w:tc>
        <w:tc>
          <w:tcPr>
            <w:tcW w:w="1639" w:type="dxa"/>
            <w:vAlign w:val="center"/>
          </w:tcPr>
          <w:p w:rsidR="00F84218" w:rsidRPr="00C830C4" w:rsidRDefault="00F84218" w:rsidP="00C830C4">
            <w:pPr>
              <w:tabs>
                <w:tab w:val="left" w:pos="3402"/>
              </w:tabs>
              <w:spacing w:after="0" w:line="240" w:lineRule="auto"/>
              <w:jc w:val="center"/>
              <w:rPr>
                <w:rFonts w:ascii="Times New Roman" w:hAnsi="Times New Roman" w:cs="Times New Roman"/>
                <w:sz w:val="24"/>
              </w:rPr>
            </w:pPr>
            <w:r w:rsidRPr="00C830C4">
              <w:rPr>
                <w:rFonts w:ascii="Times New Roman" w:hAnsi="Times New Roman" w:cs="Times New Roman"/>
                <w:sz w:val="24"/>
              </w:rPr>
              <w:t>2,5 - 4</w:t>
            </w:r>
          </w:p>
        </w:tc>
        <w:tc>
          <w:tcPr>
            <w:tcW w:w="1728" w:type="dxa"/>
            <w:vAlign w:val="center"/>
          </w:tcPr>
          <w:p w:rsidR="00F84218" w:rsidRPr="00C830C4" w:rsidRDefault="00F84218" w:rsidP="00C830C4">
            <w:pPr>
              <w:tabs>
                <w:tab w:val="left" w:pos="3402"/>
              </w:tabs>
              <w:spacing w:after="0" w:line="240" w:lineRule="auto"/>
              <w:jc w:val="center"/>
              <w:rPr>
                <w:rFonts w:ascii="Times New Roman" w:hAnsi="Times New Roman" w:cs="Times New Roman"/>
                <w:sz w:val="24"/>
              </w:rPr>
            </w:pPr>
            <w:r w:rsidRPr="00C830C4">
              <w:rPr>
                <w:rFonts w:ascii="Times New Roman" w:hAnsi="Times New Roman" w:cs="Times New Roman"/>
                <w:sz w:val="24"/>
              </w:rPr>
              <w:t>3 - 4</w:t>
            </w:r>
          </w:p>
        </w:tc>
      </w:tr>
      <w:tr w:rsidR="00F84218" w:rsidTr="00C830C4">
        <w:tc>
          <w:tcPr>
            <w:tcW w:w="3085" w:type="dxa"/>
          </w:tcPr>
          <w:p w:rsidR="00F84218" w:rsidRPr="00C830C4" w:rsidRDefault="00F84218" w:rsidP="00C830C4">
            <w:pPr>
              <w:tabs>
                <w:tab w:val="left" w:pos="3402"/>
              </w:tabs>
              <w:spacing w:after="0" w:line="240" w:lineRule="auto"/>
              <w:jc w:val="both"/>
              <w:rPr>
                <w:rFonts w:ascii="Times New Roman" w:hAnsi="Times New Roman" w:cs="Times New Roman"/>
                <w:sz w:val="24"/>
              </w:rPr>
            </w:pPr>
            <w:r w:rsidRPr="00C830C4">
              <w:rPr>
                <w:rFonts w:ascii="Times New Roman" w:hAnsi="Times New Roman" w:cs="Times New Roman"/>
                <w:sz w:val="24"/>
              </w:rPr>
              <w:t>Средняя себестоимость 1 кг, руб.</w:t>
            </w:r>
          </w:p>
        </w:tc>
        <w:tc>
          <w:tcPr>
            <w:tcW w:w="1302" w:type="dxa"/>
            <w:vAlign w:val="center"/>
          </w:tcPr>
          <w:p w:rsidR="00F84218" w:rsidRPr="00C830C4" w:rsidRDefault="00F84218" w:rsidP="00C830C4">
            <w:pPr>
              <w:tabs>
                <w:tab w:val="left" w:pos="3402"/>
              </w:tabs>
              <w:spacing w:after="0" w:line="240" w:lineRule="auto"/>
              <w:jc w:val="center"/>
              <w:rPr>
                <w:rFonts w:ascii="Times New Roman" w:hAnsi="Times New Roman" w:cs="Times New Roman"/>
                <w:sz w:val="24"/>
              </w:rPr>
            </w:pPr>
            <w:r w:rsidRPr="00C830C4">
              <w:rPr>
                <w:rFonts w:ascii="Times New Roman" w:hAnsi="Times New Roman" w:cs="Times New Roman"/>
                <w:sz w:val="24"/>
              </w:rPr>
              <w:t>90 - 100</w:t>
            </w:r>
          </w:p>
        </w:tc>
        <w:tc>
          <w:tcPr>
            <w:tcW w:w="1817" w:type="dxa"/>
            <w:vAlign w:val="center"/>
          </w:tcPr>
          <w:p w:rsidR="00F84218" w:rsidRPr="00C830C4" w:rsidRDefault="00F84218" w:rsidP="00C830C4">
            <w:pPr>
              <w:tabs>
                <w:tab w:val="left" w:pos="3402"/>
              </w:tabs>
              <w:spacing w:after="0" w:line="240" w:lineRule="auto"/>
              <w:jc w:val="center"/>
              <w:rPr>
                <w:rFonts w:ascii="Times New Roman" w:hAnsi="Times New Roman" w:cs="Times New Roman"/>
                <w:sz w:val="24"/>
              </w:rPr>
            </w:pPr>
            <w:r w:rsidRPr="00C830C4">
              <w:rPr>
                <w:rFonts w:ascii="Times New Roman" w:hAnsi="Times New Roman" w:cs="Times New Roman"/>
                <w:sz w:val="24"/>
              </w:rPr>
              <w:t>80 - 90</w:t>
            </w:r>
          </w:p>
        </w:tc>
        <w:tc>
          <w:tcPr>
            <w:tcW w:w="1639" w:type="dxa"/>
            <w:vAlign w:val="center"/>
          </w:tcPr>
          <w:p w:rsidR="00F84218" w:rsidRPr="00C830C4" w:rsidRDefault="00F84218" w:rsidP="00C830C4">
            <w:pPr>
              <w:tabs>
                <w:tab w:val="left" w:pos="3402"/>
              </w:tabs>
              <w:spacing w:after="0" w:line="240" w:lineRule="auto"/>
              <w:jc w:val="center"/>
              <w:rPr>
                <w:rFonts w:ascii="Times New Roman" w:hAnsi="Times New Roman" w:cs="Times New Roman"/>
                <w:sz w:val="24"/>
              </w:rPr>
            </w:pPr>
            <w:r w:rsidRPr="00C830C4">
              <w:rPr>
                <w:rFonts w:ascii="Times New Roman" w:hAnsi="Times New Roman" w:cs="Times New Roman"/>
                <w:sz w:val="24"/>
              </w:rPr>
              <w:t>50 - 60</w:t>
            </w:r>
          </w:p>
        </w:tc>
        <w:tc>
          <w:tcPr>
            <w:tcW w:w="1728" w:type="dxa"/>
            <w:vAlign w:val="center"/>
          </w:tcPr>
          <w:p w:rsidR="00F84218" w:rsidRPr="00C830C4" w:rsidRDefault="00F84218" w:rsidP="00C830C4">
            <w:pPr>
              <w:tabs>
                <w:tab w:val="left" w:pos="3402"/>
              </w:tabs>
              <w:spacing w:after="0" w:line="240" w:lineRule="auto"/>
              <w:jc w:val="center"/>
              <w:rPr>
                <w:rFonts w:ascii="Times New Roman" w:hAnsi="Times New Roman" w:cs="Times New Roman"/>
                <w:sz w:val="24"/>
              </w:rPr>
            </w:pPr>
            <w:r w:rsidRPr="00C830C4">
              <w:rPr>
                <w:rFonts w:ascii="Times New Roman" w:hAnsi="Times New Roman" w:cs="Times New Roman"/>
                <w:sz w:val="24"/>
              </w:rPr>
              <w:t xml:space="preserve">75 - 85 </w:t>
            </w:r>
          </w:p>
        </w:tc>
      </w:tr>
      <w:tr w:rsidR="00F84218" w:rsidTr="00C830C4">
        <w:tc>
          <w:tcPr>
            <w:tcW w:w="3085" w:type="dxa"/>
          </w:tcPr>
          <w:p w:rsidR="00F84218" w:rsidRPr="00C830C4" w:rsidRDefault="00F84218" w:rsidP="00C830C4">
            <w:pPr>
              <w:tabs>
                <w:tab w:val="left" w:pos="3402"/>
              </w:tabs>
              <w:spacing w:after="0" w:line="240" w:lineRule="auto"/>
              <w:jc w:val="both"/>
              <w:rPr>
                <w:rFonts w:ascii="Times New Roman" w:hAnsi="Times New Roman" w:cs="Times New Roman"/>
                <w:sz w:val="24"/>
              </w:rPr>
            </w:pPr>
            <w:r w:rsidRPr="00C830C4">
              <w:rPr>
                <w:rFonts w:ascii="Times New Roman" w:hAnsi="Times New Roman" w:cs="Times New Roman"/>
                <w:sz w:val="24"/>
              </w:rPr>
              <w:t>Средняя цена 1 кг живого веса, руб.</w:t>
            </w:r>
          </w:p>
        </w:tc>
        <w:tc>
          <w:tcPr>
            <w:tcW w:w="1302" w:type="dxa"/>
            <w:vAlign w:val="center"/>
          </w:tcPr>
          <w:p w:rsidR="00F84218" w:rsidRPr="00C830C4" w:rsidRDefault="00F84218" w:rsidP="00C830C4">
            <w:pPr>
              <w:tabs>
                <w:tab w:val="left" w:pos="3402"/>
              </w:tabs>
              <w:spacing w:after="0" w:line="240" w:lineRule="auto"/>
              <w:jc w:val="center"/>
              <w:rPr>
                <w:rFonts w:ascii="Times New Roman" w:hAnsi="Times New Roman" w:cs="Times New Roman"/>
                <w:sz w:val="24"/>
              </w:rPr>
            </w:pPr>
            <w:r w:rsidRPr="00C830C4">
              <w:rPr>
                <w:rFonts w:ascii="Times New Roman" w:hAnsi="Times New Roman" w:cs="Times New Roman"/>
                <w:sz w:val="24"/>
              </w:rPr>
              <w:t>120 - 140</w:t>
            </w:r>
          </w:p>
        </w:tc>
        <w:tc>
          <w:tcPr>
            <w:tcW w:w="1817" w:type="dxa"/>
            <w:vAlign w:val="center"/>
          </w:tcPr>
          <w:p w:rsidR="00F84218" w:rsidRPr="00C830C4" w:rsidRDefault="00F84218" w:rsidP="00C830C4">
            <w:pPr>
              <w:tabs>
                <w:tab w:val="left" w:pos="3402"/>
              </w:tabs>
              <w:spacing w:after="0" w:line="240" w:lineRule="auto"/>
              <w:jc w:val="center"/>
              <w:rPr>
                <w:rFonts w:ascii="Times New Roman" w:hAnsi="Times New Roman" w:cs="Times New Roman"/>
                <w:sz w:val="24"/>
              </w:rPr>
            </w:pPr>
            <w:r w:rsidRPr="00C830C4">
              <w:rPr>
                <w:rFonts w:ascii="Times New Roman" w:hAnsi="Times New Roman" w:cs="Times New Roman"/>
                <w:sz w:val="24"/>
              </w:rPr>
              <w:t>90 - 110</w:t>
            </w:r>
          </w:p>
        </w:tc>
        <w:tc>
          <w:tcPr>
            <w:tcW w:w="1639" w:type="dxa"/>
            <w:vAlign w:val="center"/>
          </w:tcPr>
          <w:p w:rsidR="00F84218" w:rsidRPr="00C830C4" w:rsidRDefault="00F84218" w:rsidP="00C830C4">
            <w:pPr>
              <w:tabs>
                <w:tab w:val="left" w:pos="3402"/>
              </w:tabs>
              <w:spacing w:after="0" w:line="240" w:lineRule="auto"/>
              <w:jc w:val="center"/>
              <w:rPr>
                <w:rFonts w:ascii="Times New Roman" w:hAnsi="Times New Roman" w:cs="Times New Roman"/>
                <w:sz w:val="24"/>
              </w:rPr>
            </w:pPr>
            <w:r w:rsidRPr="00C830C4">
              <w:rPr>
                <w:rFonts w:ascii="Times New Roman" w:hAnsi="Times New Roman" w:cs="Times New Roman"/>
                <w:sz w:val="24"/>
              </w:rPr>
              <w:t>65 - 70</w:t>
            </w:r>
          </w:p>
        </w:tc>
        <w:tc>
          <w:tcPr>
            <w:tcW w:w="1728" w:type="dxa"/>
            <w:vAlign w:val="center"/>
          </w:tcPr>
          <w:p w:rsidR="00F84218" w:rsidRPr="00C830C4" w:rsidRDefault="00F84218" w:rsidP="00C830C4">
            <w:pPr>
              <w:tabs>
                <w:tab w:val="left" w:pos="3402"/>
              </w:tabs>
              <w:spacing w:after="0" w:line="240" w:lineRule="auto"/>
              <w:jc w:val="center"/>
              <w:rPr>
                <w:rFonts w:ascii="Times New Roman" w:hAnsi="Times New Roman" w:cs="Times New Roman"/>
                <w:sz w:val="24"/>
              </w:rPr>
            </w:pPr>
            <w:r w:rsidRPr="00C830C4">
              <w:rPr>
                <w:rFonts w:ascii="Times New Roman" w:hAnsi="Times New Roman" w:cs="Times New Roman"/>
                <w:sz w:val="24"/>
              </w:rPr>
              <w:t>130 - 140</w:t>
            </w:r>
          </w:p>
        </w:tc>
      </w:tr>
      <w:tr w:rsidR="00F84218" w:rsidTr="00C830C4">
        <w:tc>
          <w:tcPr>
            <w:tcW w:w="3085" w:type="dxa"/>
          </w:tcPr>
          <w:p w:rsidR="00F84218" w:rsidRPr="00C830C4" w:rsidRDefault="00F84218" w:rsidP="00C830C4">
            <w:pPr>
              <w:tabs>
                <w:tab w:val="left" w:pos="3402"/>
              </w:tabs>
              <w:spacing w:after="0" w:line="240" w:lineRule="auto"/>
              <w:jc w:val="both"/>
              <w:rPr>
                <w:rFonts w:ascii="Times New Roman" w:hAnsi="Times New Roman" w:cs="Times New Roman"/>
                <w:sz w:val="24"/>
              </w:rPr>
            </w:pPr>
            <w:r w:rsidRPr="00C830C4">
              <w:rPr>
                <w:rFonts w:ascii="Times New Roman" w:hAnsi="Times New Roman" w:cs="Times New Roman"/>
                <w:sz w:val="24"/>
              </w:rPr>
              <w:t>Рентабельность, %</w:t>
            </w:r>
          </w:p>
        </w:tc>
        <w:tc>
          <w:tcPr>
            <w:tcW w:w="1302" w:type="dxa"/>
            <w:vAlign w:val="center"/>
          </w:tcPr>
          <w:p w:rsidR="00F84218" w:rsidRPr="00C830C4" w:rsidRDefault="00F84218" w:rsidP="00C830C4">
            <w:pPr>
              <w:tabs>
                <w:tab w:val="left" w:pos="3402"/>
              </w:tabs>
              <w:spacing w:after="0" w:line="240" w:lineRule="auto"/>
              <w:jc w:val="center"/>
              <w:rPr>
                <w:rFonts w:ascii="Times New Roman" w:hAnsi="Times New Roman" w:cs="Times New Roman"/>
                <w:sz w:val="24"/>
              </w:rPr>
            </w:pPr>
            <w:r w:rsidRPr="00C830C4">
              <w:rPr>
                <w:rFonts w:ascii="Times New Roman" w:hAnsi="Times New Roman" w:cs="Times New Roman"/>
                <w:sz w:val="24"/>
              </w:rPr>
              <w:t>37</w:t>
            </w:r>
          </w:p>
        </w:tc>
        <w:tc>
          <w:tcPr>
            <w:tcW w:w="1817" w:type="dxa"/>
            <w:vAlign w:val="center"/>
          </w:tcPr>
          <w:p w:rsidR="00F84218" w:rsidRPr="00C830C4" w:rsidRDefault="00F84218" w:rsidP="00C830C4">
            <w:pPr>
              <w:tabs>
                <w:tab w:val="left" w:pos="3402"/>
              </w:tabs>
              <w:spacing w:after="0" w:line="240" w:lineRule="auto"/>
              <w:jc w:val="center"/>
              <w:rPr>
                <w:rFonts w:ascii="Times New Roman" w:hAnsi="Times New Roman" w:cs="Times New Roman"/>
                <w:sz w:val="24"/>
              </w:rPr>
            </w:pPr>
            <w:r w:rsidRPr="00C830C4">
              <w:rPr>
                <w:rFonts w:ascii="Times New Roman" w:hAnsi="Times New Roman" w:cs="Times New Roman"/>
                <w:sz w:val="24"/>
              </w:rPr>
              <w:t>18</w:t>
            </w:r>
          </w:p>
        </w:tc>
        <w:tc>
          <w:tcPr>
            <w:tcW w:w="1639" w:type="dxa"/>
            <w:vAlign w:val="center"/>
          </w:tcPr>
          <w:p w:rsidR="00F84218" w:rsidRPr="00C830C4" w:rsidRDefault="00F84218" w:rsidP="00C830C4">
            <w:pPr>
              <w:tabs>
                <w:tab w:val="left" w:pos="3402"/>
              </w:tabs>
              <w:spacing w:after="0" w:line="240" w:lineRule="auto"/>
              <w:jc w:val="center"/>
              <w:rPr>
                <w:rFonts w:ascii="Times New Roman" w:hAnsi="Times New Roman" w:cs="Times New Roman"/>
                <w:sz w:val="24"/>
              </w:rPr>
            </w:pPr>
            <w:r w:rsidRPr="00C830C4">
              <w:rPr>
                <w:rFonts w:ascii="Times New Roman" w:hAnsi="Times New Roman" w:cs="Times New Roman"/>
                <w:sz w:val="24"/>
              </w:rPr>
              <w:t>23</w:t>
            </w:r>
          </w:p>
        </w:tc>
        <w:tc>
          <w:tcPr>
            <w:tcW w:w="1728" w:type="dxa"/>
            <w:vAlign w:val="center"/>
          </w:tcPr>
          <w:p w:rsidR="00F84218" w:rsidRPr="00C830C4" w:rsidRDefault="00F84218" w:rsidP="00C830C4">
            <w:pPr>
              <w:tabs>
                <w:tab w:val="left" w:pos="3402"/>
              </w:tabs>
              <w:spacing w:after="0" w:line="240" w:lineRule="auto"/>
              <w:jc w:val="center"/>
              <w:rPr>
                <w:rFonts w:ascii="Times New Roman" w:hAnsi="Times New Roman" w:cs="Times New Roman"/>
                <w:sz w:val="24"/>
              </w:rPr>
            </w:pPr>
            <w:r w:rsidRPr="00C830C4">
              <w:rPr>
                <w:rFonts w:ascii="Times New Roman" w:hAnsi="Times New Roman" w:cs="Times New Roman"/>
                <w:sz w:val="24"/>
              </w:rPr>
              <w:t>69</w:t>
            </w:r>
          </w:p>
        </w:tc>
      </w:tr>
    </w:tbl>
    <w:p w:rsidR="00F84218" w:rsidRDefault="00F84218" w:rsidP="00684D24">
      <w:pPr>
        <w:spacing w:after="0" w:line="360" w:lineRule="auto"/>
        <w:ind w:firstLine="709"/>
        <w:jc w:val="both"/>
        <w:rPr>
          <w:rFonts w:ascii="Times New Roman" w:hAnsi="Times New Roman" w:cs="Times New Roman"/>
          <w:sz w:val="28"/>
          <w:szCs w:val="28"/>
        </w:rPr>
      </w:pPr>
    </w:p>
    <w:p w:rsidR="00F84218" w:rsidRDefault="00F84218" w:rsidP="00684D24">
      <w:pPr>
        <w:spacing w:after="0" w:line="360" w:lineRule="auto"/>
        <w:ind w:firstLine="709"/>
        <w:jc w:val="both"/>
        <w:rPr>
          <w:rFonts w:ascii="Times New Roman" w:hAnsi="Times New Roman" w:cs="Times New Roman"/>
          <w:sz w:val="28"/>
          <w:szCs w:val="28"/>
        </w:rPr>
      </w:pPr>
      <w:r w:rsidRPr="00E33BDF">
        <w:rPr>
          <w:rFonts w:ascii="Times New Roman" w:hAnsi="Times New Roman" w:cs="Times New Roman"/>
          <w:sz w:val="28"/>
          <w:szCs w:val="28"/>
        </w:rPr>
        <w:t xml:space="preserve">Расчеты показывают, что кролиководство – наиболее «быстрый» бизнес в животноводстве, цикл производства составляет 42-49 дней, поскольку кролики отличаются высокой скороспелостью. От одной крольчихи можно получить за год более 8-9 окролов, что </w:t>
      </w:r>
      <w:r>
        <w:rPr>
          <w:rFonts w:ascii="Times New Roman" w:hAnsi="Times New Roman" w:cs="Times New Roman"/>
          <w:sz w:val="28"/>
          <w:szCs w:val="28"/>
        </w:rPr>
        <w:t xml:space="preserve">в среднем </w:t>
      </w:r>
      <w:r w:rsidRPr="00E33BDF">
        <w:rPr>
          <w:rFonts w:ascii="Times New Roman" w:hAnsi="Times New Roman" w:cs="Times New Roman"/>
          <w:sz w:val="28"/>
          <w:szCs w:val="28"/>
        </w:rPr>
        <w:t xml:space="preserve">составляет </w:t>
      </w:r>
      <w:r w:rsidRPr="00AD48F2">
        <w:rPr>
          <w:rFonts w:ascii="Times New Roman" w:hAnsi="Times New Roman" w:cs="Times New Roman"/>
          <w:sz w:val="28"/>
          <w:szCs w:val="28"/>
        </w:rPr>
        <w:t xml:space="preserve">64-72 </w:t>
      </w:r>
      <w:r w:rsidRPr="00E33BDF">
        <w:rPr>
          <w:rFonts w:ascii="Times New Roman" w:hAnsi="Times New Roman" w:cs="Times New Roman"/>
          <w:sz w:val="28"/>
          <w:szCs w:val="28"/>
        </w:rPr>
        <w:t>крол</w:t>
      </w:r>
      <w:r>
        <w:rPr>
          <w:rFonts w:ascii="Times New Roman" w:hAnsi="Times New Roman" w:cs="Times New Roman"/>
          <w:sz w:val="28"/>
          <w:szCs w:val="28"/>
        </w:rPr>
        <w:t>ика</w:t>
      </w:r>
      <w:r w:rsidRPr="00E33BDF">
        <w:rPr>
          <w:rFonts w:ascii="Times New Roman" w:hAnsi="Times New Roman" w:cs="Times New Roman"/>
          <w:sz w:val="28"/>
          <w:szCs w:val="28"/>
        </w:rPr>
        <w:t xml:space="preserve"> (по 7-9 крольчат в одном помете), </w:t>
      </w:r>
      <w:r>
        <w:rPr>
          <w:rFonts w:ascii="Times New Roman" w:hAnsi="Times New Roman" w:cs="Times New Roman"/>
          <w:sz w:val="28"/>
          <w:szCs w:val="28"/>
        </w:rPr>
        <w:t xml:space="preserve">выход мяса - </w:t>
      </w:r>
      <w:r w:rsidRPr="00E33BDF">
        <w:rPr>
          <w:rFonts w:ascii="Times New Roman" w:hAnsi="Times New Roman" w:cs="Times New Roman"/>
          <w:sz w:val="28"/>
          <w:szCs w:val="28"/>
        </w:rPr>
        <w:t xml:space="preserve">около </w:t>
      </w:r>
      <w:r w:rsidRPr="00AD48F2">
        <w:rPr>
          <w:rFonts w:ascii="Times New Roman" w:hAnsi="Times New Roman" w:cs="Times New Roman"/>
          <w:sz w:val="28"/>
          <w:szCs w:val="28"/>
        </w:rPr>
        <w:t xml:space="preserve">96-108 </w:t>
      </w:r>
      <w:r w:rsidRPr="00E33BDF">
        <w:rPr>
          <w:rFonts w:ascii="Times New Roman" w:hAnsi="Times New Roman" w:cs="Times New Roman"/>
          <w:sz w:val="28"/>
          <w:szCs w:val="28"/>
        </w:rPr>
        <w:t xml:space="preserve">кг. </w:t>
      </w:r>
      <w:r>
        <w:rPr>
          <w:rFonts w:ascii="Times New Roman" w:hAnsi="Times New Roman" w:cs="Times New Roman"/>
          <w:sz w:val="28"/>
          <w:szCs w:val="28"/>
        </w:rPr>
        <w:t>С</w:t>
      </w:r>
      <w:r w:rsidRPr="00E33BDF">
        <w:rPr>
          <w:rFonts w:ascii="Times New Roman" w:hAnsi="Times New Roman" w:cs="Times New Roman"/>
          <w:sz w:val="28"/>
          <w:szCs w:val="28"/>
        </w:rPr>
        <w:t xml:space="preserve">винья достигает товарного веса только за 160-180 дней, а крупный рогатый скот – за 18 месяцев [2]. </w:t>
      </w:r>
    </w:p>
    <w:p w:rsidR="00F84218" w:rsidRDefault="00F84218" w:rsidP="003A3F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Затраты корма на 1 кг прироста у кроликов составляют всего 3-4 к. ед., что практически в два раза меньше, чем при выращивании крупного рогатого скота или свиней. Так как корма – основная статья затрат на выращивании животных и птицы, средняя себестоимость 1 кг мяса кроликов значительно ниже других видов животных. </w:t>
      </w:r>
      <w:r w:rsidRPr="00E33BDF">
        <w:rPr>
          <w:rFonts w:ascii="Times New Roman" w:hAnsi="Times New Roman" w:cs="Times New Roman"/>
          <w:sz w:val="28"/>
          <w:szCs w:val="28"/>
        </w:rPr>
        <w:t xml:space="preserve">При этом цена 1 кг живого веса крупного рогатого скота составляет около </w:t>
      </w:r>
      <w:r>
        <w:rPr>
          <w:rFonts w:ascii="Times New Roman" w:hAnsi="Times New Roman" w:cs="Times New Roman"/>
          <w:sz w:val="28"/>
          <w:szCs w:val="28"/>
        </w:rPr>
        <w:t>120-140</w:t>
      </w:r>
      <w:r w:rsidRPr="00E33BDF">
        <w:rPr>
          <w:rFonts w:ascii="Times New Roman" w:hAnsi="Times New Roman" w:cs="Times New Roman"/>
          <w:sz w:val="28"/>
          <w:szCs w:val="28"/>
        </w:rPr>
        <w:t xml:space="preserve"> руб.,</w:t>
      </w:r>
      <w:r>
        <w:rPr>
          <w:rFonts w:ascii="Times New Roman" w:hAnsi="Times New Roman" w:cs="Times New Roman"/>
          <w:sz w:val="28"/>
          <w:szCs w:val="28"/>
        </w:rPr>
        <w:t xml:space="preserve"> свиней – 90-110 руб.,</w:t>
      </w:r>
      <w:r w:rsidRPr="00E33BDF">
        <w:rPr>
          <w:rFonts w:ascii="Times New Roman" w:hAnsi="Times New Roman" w:cs="Times New Roman"/>
          <w:sz w:val="28"/>
          <w:szCs w:val="28"/>
        </w:rPr>
        <w:t xml:space="preserve"> а кролика – 100-120 руб. [1]. </w:t>
      </w:r>
    </w:p>
    <w:p w:rsidR="00F84218" w:rsidRDefault="00F84218" w:rsidP="00C32E4C">
      <w:pPr>
        <w:tabs>
          <w:tab w:val="left" w:pos="3402"/>
        </w:tabs>
        <w:spacing w:after="0" w:line="360" w:lineRule="auto"/>
        <w:ind w:firstLine="709"/>
        <w:jc w:val="both"/>
        <w:rPr>
          <w:rFonts w:ascii="Times New Roman" w:hAnsi="Times New Roman" w:cs="Times New Roman"/>
          <w:sz w:val="28"/>
        </w:rPr>
      </w:pPr>
      <w:r>
        <w:rPr>
          <w:rFonts w:ascii="Times New Roman" w:hAnsi="Times New Roman" w:cs="Times New Roman"/>
          <w:sz w:val="28"/>
        </w:rPr>
        <w:t>По скороспелости, затратам на содержание, расходу кормов кролиководство сопоставимо с птицеводством. Однако средняя цена живого веса в птицеводстве составляет всего 65</w:t>
      </w:r>
      <w:r>
        <w:rPr>
          <w:rFonts w:ascii="Times New Roman" w:hAnsi="Times New Roman" w:cs="Times New Roman"/>
          <w:sz w:val="28"/>
          <w:szCs w:val="28"/>
        </w:rPr>
        <w:t>-</w:t>
      </w:r>
      <w:r>
        <w:rPr>
          <w:rFonts w:ascii="Times New Roman" w:hAnsi="Times New Roman" w:cs="Times New Roman"/>
          <w:sz w:val="28"/>
        </w:rPr>
        <w:t xml:space="preserve">70 руб. за кг, что практически в два раза ниже, чем в кролиководстве.  </w:t>
      </w:r>
    </w:p>
    <w:p w:rsidR="00F84218" w:rsidRDefault="00F84218" w:rsidP="0021049A">
      <w:pPr>
        <w:tabs>
          <w:tab w:val="left" w:pos="3402"/>
        </w:tabs>
        <w:spacing w:after="0" w:line="360" w:lineRule="auto"/>
        <w:ind w:firstLine="709"/>
        <w:jc w:val="both"/>
        <w:rPr>
          <w:rFonts w:ascii="Times New Roman" w:hAnsi="Times New Roman" w:cs="Times New Roman"/>
          <w:sz w:val="28"/>
        </w:rPr>
      </w:pPr>
      <w:r>
        <w:rPr>
          <w:rFonts w:ascii="Times New Roman" w:hAnsi="Times New Roman" w:cs="Times New Roman"/>
          <w:sz w:val="28"/>
        </w:rPr>
        <w:t>В результате рентабельность в кролиководстве составляет около 69 %, что значительно превышает уровень рентабельности других направлений животноводства.</w:t>
      </w:r>
    </w:p>
    <w:p w:rsidR="00F84218" w:rsidRDefault="00F84218" w:rsidP="0021049A">
      <w:pPr>
        <w:tabs>
          <w:tab w:val="left" w:pos="3402"/>
        </w:tabs>
        <w:spacing w:after="0" w:line="360" w:lineRule="auto"/>
        <w:ind w:firstLine="709"/>
        <w:jc w:val="both"/>
        <w:rPr>
          <w:rFonts w:ascii="Times New Roman" w:hAnsi="Times New Roman" w:cs="Times New Roman"/>
          <w:sz w:val="28"/>
        </w:rPr>
      </w:pPr>
      <w:r>
        <w:rPr>
          <w:rFonts w:ascii="Times New Roman" w:hAnsi="Times New Roman" w:cs="Times New Roman"/>
          <w:sz w:val="28"/>
        </w:rPr>
        <w:t>В мировом производстве существует несколько направлений специализации кролиководства: шкурковое, мясо-шкурковое, мясное. В РФ исходя из поставленной цели – достижения продовольственной безопасности в кратчайший период – приоритетным направлением в кролиководстве должно стать мясное. Для данного направления характерно следующее:</w:t>
      </w:r>
    </w:p>
    <w:p w:rsidR="00F84218" w:rsidRPr="00324644" w:rsidRDefault="00F84218" w:rsidP="00442A9F">
      <w:pPr>
        <w:tabs>
          <w:tab w:val="left" w:pos="3402"/>
        </w:tabs>
        <w:spacing w:after="0" w:line="360" w:lineRule="auto"/>
        <w:ind w:firstLine="709"/>
        <w:jc w:val="both"/>
        <w:rPr>
          <w:rFonts w:ascii="Times New Roman" w:hAnsi="Times New Roman" w:cs="Times New Roman"/>
          <w:sz w:val="28"/>
        </w:rPr>
      </w:pPr>
      <w:r>
        <w:rPr>
          <w:rFonts w:ascii="Times New Roman" w:hAnsi="Times New Roman" w:cs="Times New Roman"/>
          <w:sz w:val="28"/>
        </w:rPr>
        <w:t>–</w:t>
      </w:r>
      <w:r w:rsidRPr="00324644">
        <w:rPr>
          <w:rFonts w:ascii="Times New Roman" w:hAnsi="Times New Roman" w:cs="Times New Roman"/>
          <w:sz w:val="28"/>
        </w:rPr>
        <w:t xml:space="preserve"> плодовитость – 7-9 крольчат за один окрол;</w:t>
      </w:r>
    </w:p>
    <w:p w:rsidR="00F84218" w:rsidRPr="00324644" w:rsidRDefault="00F84218" w:rsidP="00442A9F">
      <w:pPr>
        <w:tabs>
          <w:tab w:val="left" w:pos="3402"/>
        </w:tabs>
        <w:spacing w:after="0" w:line="360" w:lineRule="auto"/>
        <w:ind w:firstLine="709"/>
        <w:jc w:val="both"/>
        <w:rPr>
          <w:rFonts w:ascii="Times New Roman" w:hAnsi="Times New Roman" w:cs="Times New Roman"/>
          <w:sz w:val="28"/>
        </w:rPr>
      </w:pPr>
      <w:r>
        <w:rPr>
          <w:rFonts w:ascii="Times New Roman" w:hAnsi="Times New Roman" w:cs="Times New Roman"/>
          <w:sz w:val="28"/>
        </w:rPr>
        <w:t>–</w:t>
      </w:r>
      <w:r w:rsidRPr="00324644">
        <w:rPr>
          <w:rFonts w:ascii="Times New Roman" w:hAnsi="Times New Roman" w:cs="Times New Roman"/>
          <w:sz w:val="28"/>
        </w:rPr>
        <w:t xml:space="preserve"> скороспелость – убойный возраст составляет 3,5-4 месяца;</w:t>
      </w:r>
    </w:p>
    <w:p w:rsidR="00F84218" w:rsidRPr="00324644" w:rsidRDefault="00F84218" w:rsidP="00442A9F">
      <w:pPr>
        <w:tabs>
          <w:tab w:val="left" w:pos="3402"/>
        </w:tabs>
        <w:spacing w:after="0" w:line="360" w:lineRule="auto"/>
        <w:ind w:firstLine="709"/>
        <w:jc w:val="both"/>
        <w:rPr>
          <w:rFonts w:ascii="Times New Roman" w:hAnsi="Times New Roman" w:cs="Times New Roman"/>
          <w:sz w:val="28"/>
        </w:rPr>
      </w:pPr>
      <w:r>
        <w:rPr>
          <w:rFonts w:ascii="Times New Roman" w:hAnsi="Times New Roman" w:cs="Times New Roman"/>
          <w:sz w:val="28"/>
        </w:rPr>
        <w:t>–</w:t>
      </w:r>
      <w:r w:rsidRPr="00324644">
        <w:rPr>
          <w:rFonts w:ascii="Times New Roman" w:hAnsi="Times New Roman" w:cs="Times New Roman"/>
          <w:sz w:val="28"/>
        </w:rPr>
        <w:t xml:space="preserve"> неприхотливость</w:t>
      </w:r>
      <w:r>
        <w:rPr>
          <w:rFonts w:ascii="Times New Roman" w:hAnsi="Times New Roman" w:cs="Times New Roman"/>
          <w:sz w:val="28"/>
        </w:rPr>
        <w:t xml:space="preserve"> к условиям содержания</w:t>
      </w:r>
      <w:r w:rsidRPr="00324644">
        <w:rPr>
          <w:rFonts w:ascii="Times New Roman" w:hAnsi="Times New Roman" w:cs="Times New Roman"/>
          <w:sz w:val="28"/>
        </w:rPr>
        <w:t>;</w:t>
      </w:r>
    </w:p>
    <w:p w:rsidR="00F84218" w:rsidRDefault="00F84218" w:rsidP="00442A9F">
      <w:pPr>
        <w:tabs>
          <w:tab w:val="left" w:pos="3402"/>
        </w:tabs>
        <w:spacing w:after="0" w:line="360" w:lineRule="auto"/>
        <w:ind w:firstLine="709"/>
        <w:jc w:val="both"/>
        <w:rPr>
          <w:rFonts w:ascii="Times New Roman" w:hAnsi="Times New Roman" w:cs="Times New Roman"/>
          <w:sz w:val="28"/>
        </w:rPr>
      </w:pPr>
      <w:r>
        <w:rPr>
          <w:rFonts w:ascii="Times New Roman" w:hAnsi="Times New Roman" w:cs="Times New Roman"/>
          <w:sz w:val="28"/>
        </w:rPr>
        <w:t>– экономичность – необходимо 3,5 кг к. ед. на 1 кг привеса;</w:t>
      </w:r>
    </w:p>
    <w:p w:rsidR="00F84218" w:rsidRDefault="00F84218" w:rsidP="00442A9F">
      <w:pPr>
        <w:tabs>
          <w:tab w:val="left" w:pos="3402"/>
        </w:tabs>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 раннее половое созревание – становятся половозрелыми в возрасте четырех месяцев. </w:t>
      </w:r>
    </w:p>
    <w:p w:rsidR="00F84218" w:rsidRPr="00AD48F2" w:rsidRDefault="00F84218" w:rsidP="00AD48F2">
      <w:pPr>
        <w:tabs>
          <w:tab w:val="left" w:pos="3402"/>
        </w:tabs>
        <w:spacing w:after="0" w:line="360" w:lineRule="auto"/>
        <w:ind w:firstLine="709"/>
        <w:jc w:val="both"/>
        <w:rPr>
          <w:rFonts w:ascii="Times New Roman" w:hAnsi="Times New Roman" w:cs="Times New Roman"/>
          <w:sz w:val="28"/>
        </w:rPr>
      </w:pPr>
      <w:r>
        <w:rPr>
          <w:rFonts w:ascii="Times New Roman" w:hAnsi="Times New Roman" w:cs="Times New Roman"/>
          <w:sz w:val="28"/>
        </w:rPr>
        <w:t>Среди мясных пород кроликов наиболее распространены калифорнийский, новозеландский белый, белый великан, фландр.</w:t>
      </w:r>
    </w:p>
    <w:p w:rsidR="00F84218" w:rsidRDefault="00F84218" w:rsidP="00743B7F">
      <w:pPr>
        <w:spacing w:after="0" w:line="360" w:lineRule="auto"/>
        <w:ind w:firstLine="709"/>
        <w:jc w:val="both"/>
        <w:rPr>
          <w:rFonts w:ascii="Times New Roman" w:hAnsi="Times New Roman" w:cs="Times New Roman"/>
          <w:sz w:val="28"/>
          <w:szCs w:val="28"/>
        </w:rPr>
      </w:pPr>
      <w:r w:rsidRPr="00E33BDF">
        <w:rPr>
          <w:rFonts w:ascii="Times New Roman" w:hAnsi="Times New Roman" w:cs="Times New Roman"/>
          <w:sz w:val="28"/>
          <w:szCs w:val="28"/>
        </w:rPr>
        <w:t>Анализируя мировое производство мяса кроликов, можно отметить тенденцию стабильного развития отрасли: растет поголовье, активно ведется селекционная работа, разрабатываются низкозатратные</w:t>
      </w:r>
      <w:r w:rsidRPr="00E33BDF">
        <w:rPr>
          <w:rFonts w:ascii="Times New Roman" w:hAnsi="Times New Roman" w:cs="Times New Roman"/>
          <w:color w:val="FF0000"/>
          <w:sz w:val="28"/>
          <w:szCs w:val="28"/>
        </w:rPr>
        <w:t xml:space="preserve"> </w:t>
      </w:r>
      <w:r w:rsidRPr="00E33BDF">
        <w:rPr>
          <w:rFonts w:ascii="Times New Roman" w:hAnsi="Times New Roman" w:cs="Times New Roman"/>
          <w:sz w:val="28"/>
          <w:szCs w:val="28"/>
        </w:rPr>
        <w:t>технологии содержания кроликов, переработки, упаковки, транспортировки мяса и мясной продукции, предусматривающие использование высо</w:t>
      </w:r>
      <w:r>
        <w:rPr>
          <w:rFonts w:ascii="Times New Roman" w:hAnsi="Times New Roman" w:cs="Times New Roman"/>
          <w:sz w:val="28"/>
          <w:szCs w:val="28"/>
        </w:rPr>
        <w:t>котехнологичного оборудования [</w:t>
      </w:r>
      <w:r w:rsidRPr="006A7998">
        <w:rPr>
          <w:rFonts w:ascii="Times New Roman" w:hAnsi="Times New Roman" w:cs="Times New Roman"/>
          <w:sz w:val="28"/>
          <w:szCs w:val="28"/>
        </w:rPr>
        <w:t>4</w:t>
      </w:r>
      <w:r w:rsidRPr="00E33BDF">
        <w:rPr>
          <w:rFonts w:ascii="Times New Roman" w:hAnsi="Times New Roman" w:cs="Times New Roman"/>
          <w:sz w:val="28"/>
          <w:szCs w:val="28"/>
        </w:rPr>
        <w:t>].  Этому способствует не только высокий уровень эффективности кролиководческого бизнеса, но и наблюдающееся в мировом сообществе стремление к здоровому образу жизни.  Сегодня лидер по производству мяса кроликов – Китай, где производится около 600 тыс. тонн мяса</w:t>
      </w:r>
      <w:r>
        <w:rPr>
          <w:rFonts w:ascii="Times New Roman" w:hAnsi="Times New Roman" w:cs="Times New Roman"/>
          <w:sz w:val="28"/>
          <w:szCs w:val="28"/>
        </w:rPr>
        <w:t xml:space="preserve"> в год, что составляет около 70 </w:t>
      </w:r>
      <w:r w:rsidRPr="00E33BDF">
        <w:rPr>
          <w:rFonts w:ascii="Times New Roman" w:hAnsi="Times New Roman" w:cs="Times New Roman"/>
          <w:sz w:val="28"/>
          <w:szCs w:val="28"/>
        </w:rPr>
        <w:t xml:space="preserve">% всего мирового производства. </w:t>
      </w:r>
      <w:r>
        <w:rPr>
          <w:rFonts w:ascii="Times New Roman" w:hAnsi="Times New Roman" w:cs="Times New Roman"/>
          <w:sz w:val="28"/>
          <w:szCs w:val="28"/>
        </w:rPr>
        <w:t>Э</w:t>
      </w:r>
      <w:r w:rsidRPr="00E33BDF">
        <w:rPr>
          <w:rFonts w:ascii="Times New Roman" w:hAnsi="Times New Roman" w:cs="Times New Roman"/>
          <w:sz w:val="28"/>
          <w:szCs w:val="28"/>
        </w:rPr>
        <w:t>кспорт кролиководств</w:t>
      </w:r>
      <w:r>
        <w:rPr>
          <w:rFonts w:ascii="Times New Roman" w:hAnsi="Times New Roman" w:cs="Times New Roman"/>
          <w:sz w:val="28"/>
          <w:szCs w:val="28"/>
        </w:rPr>
        <w:t>а</w:t>
      </w:r>
      <w:r w:rsidRPr="00E33BDF">
        <w:rPr>
          <w:rFonts w:ascii="Times New Roman" w:hAnsi="Times New Roman" w:cs="Times New Roman"/>
          <w:sz w:val="28"/>
          <w:szCs w:val="28"/>
        </w:rPr>
        <w:t xml:space="preserve"> дает Кит</w:t>
      </w:r>
      <w:r>
        <w:rPr>
          <w:rFonts w:ascii="Times New Roman" w:hAnsi="Times New Roman" w:cs="Times New Roman"/>
          <w:sz w:val="28"/>
          <w:szCs w:val="28"/>
        </w:rPr>
        <w:t>аю более 4,5 млрд </w:t>
      </w:r>
      <w:r w:rsidRPr="00E33BDF">
        <w:rPr>
          <w:rFonts w:ascii="Times New Roman" w:hAnsi="Times New Roman" w:cs="Times New Roman"/>
          <w:sz w:val="28"/>
          <w:szCs w:val="28"/>
        </w:rPr>
        <w:t xml:space="preserve">долл. в год [2]. </w:t>
      </w:r>
    </w:p>
    <w:p w:rsidR="00F84218" w:rsidRDefault="00F84218" w:rsidP="00743B7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России д</w:t>
      </w:r>
      <w:r w:rsidRPr="00E33BDF">
        <w:rPr>
          <w:rFonts w:ascii="Times New Roman" w:hAnsi="Times New Roman" w:cs="Times New Roman"/>
          <w:sz w:val="28"/>
          <w:szCs w:val="28"/>
        </w:rPr>
        <w:t>анн</w:t>
      </w:r>
      <w:r>
        <w:rPr>
          <w:rFonts w:ascii="Times New Roman" w:hAnsi="Times New Roman" w:cs="Times New Roman"/>
          <w:sz w:val="28"/>
          <w:szCs w:val="28"/>
        </w:rPr>
        <w:t>ая</w:t>
      </w:r>
      <w:r w:rsidRPr="00E33BDF">
        <w:rPr>
          <w:rFonts w:ascii="Times New Roman" w:hAnsi="Times New Roman" w:cs="Times New Roman"/>
          <w:sz w:val="28"/>
          <w:szCs w:val="28"/>
        </w:rPr>
        <w:t xml:space="preserve"> рыночн</w:t>
      </w:r>
      <w:r>
        <w:rPr>
          <w:rFonts w:ascii="Times New Roman" w:hAnsi="Times New Roman" w:cs="Times New Roman"/>
          <w:sz w:val="28"/>
          <w:szCs w:val="28"/>
        </w:rPr>
        <w:t>ая</w:t>
      </w:r>
      <w:r w:rsidRPr="00E33BDF">
        <w:rPr>
          <w:rFonts w:ascii="Times New Roman" w:hAnsi="Times New Roman" w:cs="Times New Roman"/>
          <w:sz w:val="28"/>
          <w:szCs w:val="28"/>
        </w:rPr>
        <w:t xml:space="preserve"> ниш</w:t>
      </w:r>
      <w:r>
        <w:rPr>
          <w:rFonts w:ascii="Times New Roman" w:hAnsi="Times New Roman" w:cs="Times New Roman"/>
          <w:sz w:val="28"/>
          <w:szCs w:val="28"/>
        </w:rPr>
        <w:t>а</w:t>
      </w:r>
      <w:r w:rsidRPr="00E33BDF">
        <w:rPr>
          <w:rFonts w:ascii="Times New Roman" w:hAnsi="Times New Roman" w:cs="Times New Roman"/>
          <w:sz w:val="28"/>
          <w:szCs w:val="28"/>
        </w:rPr>
        <w:t xml:space="preserve"> пока свободн</w:t>
      </w:r>
      <w:r>
        <w:rPr>
          <w:rFonts w:ascii="Times New Roman" w:hAnsi="Times New Roman" w:cs="Times New Roman"/>
          <w:sz w:val="28"/>
          <w:szCs w:val="28"/>
        </w:rPr>
        <w:t>а</w:t>
      </w:r>
      <w:r w:rsidRPr="00E33BDF">
        <w:rPr>
          <w:rFonts w:ascii="Times New Roman" w:hAnsi="Times New Roman" w:cs="Times New Roman"/>
          <w:sz w:val="28"/>
          <w:szCs w:val="28"/>
        </w:rPr>
        <w:t>, конкуренция невысокая.  Так, общий объем производства мяса кроликов в 2013 году составил около 3000 тонн, что составляет примерно 3-5</w:t>
      </w:r>
      <w:r>
        <w:rPr>
          <w:rFonts w:ascii="Times New Roman" w:hAnsi="Times New Roman" w:cs="Times New Roman"/>
          <w:sz w:val="28"/>
          <w:szCs w:val="28"/>
        </w:rPr>
        <w:t> </w:t>
      </w:r>
      <w:r w:rsidRPr="00E33BDF">
        <w:rPr>
          <w:rFonts w:ascii="Times New Roman" w:hAnsi="Times New Roman" w:cs="Times New Roman"/>
          <w:sz w:val="28"/>
          <w:szCs w:val="28"/>
        </w:rPr>
        <w:t xml:space="preserve">% от всей потребленной россиянами кролиководческой продукции за год. По оценкам экспертов, объем </w:t>
      </w:r>
      <w:r>
        <w:rPr>
          <w:rFonts w:ascii="Times New Roman" w:hAnsi="Times New Roman" w:cs="Times New Roman"/>
          <w:sz w:val="28"/>
          <w:szCs w:val="28"/>
        </w:rPr>
        <w:t xml:space="preserve">потенциального </w:t>
      </w:r>
      <w:r w:rsidRPr="00E33BDF">
        <w:rPr>
          <w:rFonts w:ascii="Times New Roman" w:hAnsi="Times New Roman" w:cs="Times New Roman"/>
          <w:sz w:val="28"/>
          <w:szCs w:val="28"/>
        </w:rPr>
        <w:t>неудовлетворенного спроса в произведенной отечественными предприятиями продукции кролиководства в России оценивается примерно в 300 тыс. тонн мяса кролика в год [</w:t>
      </w:r>
      <w:r w:rsidRPr="006A7998">
        <w:rPr>
          <w:rFonts w:ascii="Times New Roman" w:hAnsi="Times New Roman" w:cs="Times New Roman"/>
          <w:sz w:val="28"/>
          <w:szCs w:val="28"/>
        </w:rPr>
        <w:t>3</w:t>
      </w:r>
      <w:r w:rsidRPr="00E33BDF">
        <w:rPr>
          <w:rFonts w:ascii="Times New Roman" w:hAnsi="Times New Roman" w:cs="Times New Roman"/>
          <w:sz w:val="28"/>
          <w:szCs w:val="28"/>
        </w:rPr>
        <w:t xml:space="preserve">]. Импорт данной продукции в РФ составляет около 95 % от общего объема потребления за год, </w:t>
      </w:r>
      <w:r>
        <w:rPr>
          <w:rFonts w:ascii="Times New Roman" w:hAnsi="Times New Roman" w:cs="Times New Roman"/>
          <w:sz w:val="28"/>
          <w:szCs w:val="28"/>
        </w:rPr>
        <w:t>основн</w:t>
      </w:r>
      <w:r w:rsidRPr="00E33BDF">
        <w:rPr>
          <w:rFonts w:ascii="Times New Roman" w:hAnsi="Times New Roman" w:cs="Times New Roman"/>
          <w:sz w:val="28"/>
          <w:szCs w:val="28"/>
        </w:rPr>
        <w:t>ая доля импортируемой продукции приходится на Китай (около 90</w:t>
      </w:r>
      <w:r>
        <w:rPr>
          <w:rFonts w:ascii="Times New Roman" w:hAnsi="Times New Roman" w:cs="Times New Roman"/>
          <w:sz w:val="28"/>
          <w:szCs w:val="28"/>
        </w:rPr>
        <w:t> </w:t>
      </w:r>
      <w:r w:rsidRPr="00E33BDF">
        <w:rPr>
          <w:rFonts w:ascii="Times New Roman" w:hAnsi="Times New Roman" w:cs="Times New Roman"/>
          <w:sz w:val="28"/>
          <w:szCs w:val="28"/>
        </w:rPr>
        <w:t>%), на втором месте – Венгрия (3</w:t>
      </w:r>
      <w:r>
        <w:rPr>
          <w:rFonts w:ascii="Times New Roman" w:hAnsi="Times New Roman" w:cs="Times New Roman"/>
          <w:sz w:val="28"/>
          <w:szCs w:val="28"/>
        </w:rPr>
        <w:t> </w:t>
      </w:r>
      <w:r w:rsidRPr="00E33BDF">
        <w:rPr>
          <w:rFonts w:ascii="Times New Roman" w:hAnsi="Times New Roman" w:cs="Times New Roman"/>
          <w:sz w:val="28"/>
          <w:szCs w:val="28"/>
        </w:rPr>
        <w:t>%) [2].</w:t>
      </w:r>
    </w:p>
    <w:p w:rsidR="00F84218" w:rsidRPr="00E33BDF" w:rsidRDefault="00F84218" w:rsidP="00B74DF8">
      <w:pPr>
        <w:spacing w:after="0" w:line="360" w:lineRule="auto"/>
        <w:ind w:firstLine="709"/>
        <w:jc w:val="both"/>
        <w:rPr>
          <w:rFonts w:ascii="Times New Roman" w:hAnsi="Times New Roman" w:cs="Times New Roman"/>
          <w:sz w:val="28"/>
          <w:szCs w:val="28"/>
        </w:rPr>
      </w:pPr>
      <w:r w:rsidRPr="00E33BDF">
        <w:rPr>
          <w:rFonts w:ascii="Times New Roman" w:hAnsi="Times New Roman" w:cs="Times New Roman"/>
          <w:sz w:val="28"/>
          <w:szCs w:val="28"/>
        </w:rPr>
        <w:t xml:space="preserve">Исследуя современное состояние отечественного кролиководства, необходимо отметить, что основными причинами низкого уровня </w:t>
      </w:r>
      <w:r>
        <w:rPr>
          <w:rFonts w:ascii="Times New Roman" w:hAnsi="Times New Roman" w:cs="Times New Roman"/>
          <w:sz w:val="28"/>
          <w:szCs w:val="28"/>
        </w:rPr>
        <w:t xml:space="preserve">его </w:t>
      </w:r>
      <w:r w:rsidRPr="00E33BDF">
        <w:rPr>
          <w:rFonts w:ascii="Times New Roman" w:hAnsi="Times New Roman" w:cs="Times New Roman"/>
          <w:sz w:val="28"/>
          <w:szCs w:val="28"/>
        </w:rPr>
        <w:t xml:space="preserve">развития являются: </w:t>
      </w:r>
    </w:p>
    <w:p w:rsidR="00F84218" w:rsidRPr="00E33BDF" w:rsidRDefault="00F84218" w:rsidP="00684D24">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rPr>
        <w:t xml:space="preserve">– </w:t>
      </w:r>
      <w:r w:rsidRPr="00E33BDF">
        <w:rPr>
          <w:rFonts w:ascii="Times New Roman" w:hAnsi="Times New Roman" w:cs="Times New Roman"/>
          <w:sz w:val="28"/>
          <w:szCs w:val="28"/>
        </w:rPr>
        <w:t xml:space="preserve">трудности с получением земельного участка и долгосрочного льготного кредита для строительства кролиководческой фермы и приобретения современного оборудования; </w:t>
      </w:r>
    </w:p>
    <w:p w:rsidR="00F84218" w:rsidRPr="00E33BDF" w:rsidRDefault="00F84218" w:rsidP="00684D24">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rPr>
        <w:t xml:space="preserve">– </w:t>
      </w:r>
      <w:r w:rsidRPr="00E33BDF">
        <w:rPr>
          <w:rFonts w:ascii="Times New Roman" w:hAnsi="Times New Roman" w:cs="Times New Roman"/>
          <w:sz w:val="28"/>
          <w:szCs w:val="28"/>
        </w:rPr>
        <w:t xml:space="preserve">проблемы, связанные с покупкой племенного молодняка и высококачественных кормов для их откорма по доступным ценам; </w:t>
      </w:r>
    </w:p>
    <w:p w:rsidR="00F84218" w:rsidRPr="00E33BDF" w:rsidRDefault="00F84218" w:rsidP="00684D24">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rPr>
        <w:t xml:space="preserve">– </w:t>
      </w:r>
      <w:r w:rsidRPr="00E33BDF">
        <w:rPr>
          <w:rFonts w:ascii="Times New Roman" w:hAnsi="Times New Roman" w:cs="Times New Roman"/>
          <w:sz w:val="28"/>
          <w:szCs w:val="28"/>
        </w:rPr>
        <w:t xml:space="preserve">недостаточность отечественного племенного поголовья кроликов; </w:t>
      </w:r>
    </w:p>
    <w:p w:rsidR="00F84218" w:rsidRPr="00E33BDF" w:rsidRDefault="00F84218" w:rsidP="00684D24">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rPr>
        <w:t xml:space="preserve">– </w:t>
      </w:r>
      <w:r w:rsidRPr="00E33BDF">
        <w:rPr>
          <w:rFonts w:ascii="Times New Roman" w:hAnsi="Times New Roman" w:cs="Times New Roman"/>
          <w:sz w:val="28"/>
          <w:szCs w:val="28"/>
        </w:rPr>
        <w:t xml:space="preserve">проблемы, связанные с приобретением ветеринарных препаратов для профилактики болезней у кроликов; </w:t>
      </w:r>
    </w:p>
    <w:p w:rsidR="00F84218" w:rsidRPr="00F65D77" w:rsidRDefault="00F84218" w:rsidP="00684D24">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rPr>
        <w:t xml:space="preserve">– </w:t>
      </w:r>
      <w:r w:rsidRPr="00E33BDF">
        <w:rPr>
          <w:rFonts w:ascii="Times New Roman" w:hAnsi="Times New Roman" w:cs="Times New Roman"/>
          <w:sz w:val="28"/>
          <w:szCs w:val="28"/>
        </w:rPr>
        <w:t xml:space="preserve">отсутствие </w:t>
      </w:r>
      <w:r>
        <w:rPr>
          <w:rFonts w:ascii="Times New Roman" w:hAnsi="Times New Roman" w:cs="Times New Roman"/>
          <w:sz w:val="28"/>
          <w:szCs w:val="28"/>
        </w:rPr>
        <w:t xml:space="preserve">качественной </w:t>
      </w:r>
      <w:r w:rsidRPr="00E33BDF">
        <w:rPr>
          <w:rFonts w:ascii="Times New Roman" w:hAnsi="Times New Roman" w:cs="Times New Roman"/>
          <w:sz w:val="28"/>
          <w:szCs w:val="28"/>
        </w:rPr>
        <w:t xml:space="preserve">системы информационного обеспечения </w:t>
      </w:r>
      <w:r>
        <w:rPr>
          <w:rFonts w:ascii="Times New Roman" w:hAnsi="Times New Roman" w:cs="Times New Roman"/>
          <w:sz w:val="28"/>
          <w:szCs w:val="28"/>
        </w:rPr>
        <w:t xml:space="preserve">и </w:t>
      </w:r>
      <w:r w:rsidRPr="00E33BDF">
        <w:rPr>
          <w:rFonts w:ascii="Times New Roman" w:hAnsi="Times New Roman" w:cs="Times New Roman"/>
          <w:sz w:val="28"/>
          <w:szCs w:val="28"/>
        </w:rPr>
        <w:t xml:space="preserve">организации профессионального обучения кролиководов с целью </w:t>
      </w:r>
      <w:r>
        <w:rPr>
          <w:rFonts w:ascii="Times New Roman" w:hAnsi="Times New Roman" w:cs="Times New Roman"/>
          <w:sz w:val="28"/>
          <w:szCs w:val="28"/>
        </w:rPr>
        <w:t>повышения знаний</w:t>
      </w:r>
      <w:r w:rsidRPr="00E33BDF">
        <w:rPr>
          <w:rFonts w:ascii="Times New Roman" w:hAnsi="Times New Roman" w:cs="Times New Roman"/>
          <w:sz w:val="28"/>
          <w:szCs w:val="28"/>
        </w:rPr>
        <w:t xml:space="preserve"> о современных технологиях </w:t>
      </w:r>
      <w:r>
        <w:rPr>
          <w:rFonts w:ascii="Times New Roman" w:hAnsi="Times New Roman" w:cs="Times New Roman"/>
          <w:sz w:val="28"/>
          <w:szCs w:val="28"/>
        </w:rPr>
        <w:t>содержания,</w:t>
      </w:r>
      <w:r w:rsidRPr="00E33BDF">
        <w:rPr>
          <w:rFonts w:ascii="Times New Roman" w:hAnsi="Times New Roman" w:cs="Times New Roman"/>
          <w:sz w:val="28"/>
          <w:szCs w:val="28"/>
        </w:rPr>
        <w:t xml:space="preserve"> кормления,  </w:t>
      </w:r>
      <w:r>
        <w:rPr>
          <w:rFonts w:ascii="Times New Roman" w:hAnsi="Times New Roman" w:cs="Times New Roman"/>
          <w:sz w:val="28"/>
          <w:szCs w:val="28"/>
        </w:rPr>
        <w:t xml:space="preserve">проведения </w:t>
      </w:r>
      <w:r w:rsidRPr="00F65D77">
        <w:rPr>
          <w:rFonts w:ascii="Times New Roman" w:hAnsi="Times New Roman" w:cs="Times New Roman"/>
          <w:sz w:val="28"/>
          <w:szCs w:val="28"/>
        </w:rPr>
        <w:t>ветеринарных мероприяти</w:t>
      </w:r>
      <w:r>
        <w:rPr>
          <w:rFonts w:ascii="Times New Roman" w:hAnsi="Times New Roman" w:cs="Times New Roman"/>
          <w:sz w:val="28"/>
          <w:szCs w:val="28"/>
        </w:rPr>
        <w:t>й, отечественном и импортном оборудовании</w:t>
      </w:r>
      <w:r w:rsidRPr="00F65D77">
        <w:rPr>
          <w:rFonts w:ascii="Times New Roman" w:hAnsi="Times New Roman" w:cs="Times New Roman"/>
          <w:sz w:val="28"/>
          <w:szCs w:val="28"/>
        </w:rPr>
        <w:t>.</w:t>
      </w:r>
    </w:p>
    <w:p w:rsidR="00F84218" w:rsidRPr="007F4F9F" w:rsidRDefault="00F84218" w:rsidP="007F4F9F">
      <w:pPr>
        <w:spacing w:after="0" w:line="360" w:lineRule="auto"/>
        <w:ind w:firstLine="709"/>
        <w:jc w:val="both"/>
        <w:rPr>
          <w:rStyle w:val="Hyperlink"/>
          <w:rFonts w:ascii="Times New Roman" w:hAnsi="Times New Roman"/>
          <w:color w:val="000000"/>
          <w:sz w:val="28"/>
          <w:szCs w:val="28"/>
          <w:u w:val="none"/>
        </w:rPr>
      </w:pPr>
      <w:r>
        <w:rPr>
          <w:rFonts w:ascii="Times New Roman" w:hAnsi="Times New Roman" w:cs="Times New Roman"/>
          <w:sz w:val="28"/>
          <w:szCs w:val="28"/>
        </w:rPr>
        <w:t>В</w:t>
      </w:r>
      <w:r w:rsidRPr="00F65D77">
        <w:rPr>
          <w:rFonts w:ascii="Times New Roman" w:hAnsi="Times New Roman" w:cs="Times New Roman"/>
          <w:sz w:val="28"/>
          <w:szCs w:val="28"/>
        </w:rPr>
        <w:t xml:space="preserve"> 2014 году </w:t>
      </w:r>
      <w:r>
        <w:rPr>
          <w:rFonts w:ascii="Times New Roman" w:hAnsi="Times New Roman" w:cs="Times New Roman"/>
          <w:sz w:val="28"/>
          <w:szCs w:val="28"/>
        </w:rPr>
        <w:t xml:space="preserve">для решения проблем кролиководства и привлечения внимания к этому перспективному направлению бизнеса </w:t>
      </w:r>
      <w:r w:rsidRPr="00F65D77">
        <w:rPr>
          <w:rFonts w:ascii="Times New Roman" w:hAnsi="Times New Roman" w:cs="Times New Roman"/>
          <w:sz w:val="28"/>
          <w:szCs w:val="28"/>
        </w:rPr>
        <w:t xml:space="preserve">по заказу Национального союза кролиководов была разработана </w:t>
      </w:r>
      <w:r>
        <w:rPr>
          <w:rFonts w:ascii="Times New Roman" w:hAnsi="Times New Roman" w:cs="Times New Roman"/>
          <w:sz w:val="28"/>
          <w:szCs w:val="28"/>
        </w:rPr>
        <w:t xml:space="preserve">федеральная </w:t>
      </w:r>
      <w:hyperlink r:id="rId8" w:history="1">
        <w:r w:rsidRPr="007F4F9F">
          <w:rPr>
            <w:rStyle w:val="Hyperlink"/>
            <w:rFonts w:ascii="Times New Roman" w:hAnsi="Times New Roman"/>
            <w:color w:val="auto"/>
            <w:sz w:val="28"/>
            <w:szCs w:val="28"/>
            <w:u w:val="none"/>
          </w:rPr>
          <w:t xml:space="preserve">целевая программа «Развитие и увеличение производства продукции кролиководства в РФ на 2014-2020 годы». </w:t>
        </w:r>
      </w:hyperlink>
      <w:r>
        <w:rPr>
          <w:rFonts w:ascii="Times New Roman" w:hAnsi="Times New Roman" w:cs="Times New Roman"/>
          <w:color w:val="000000"/>
          <w:sz w:val="28"/>
          <w:szCs w:val="28"/>
        </w:rPr>
        <w:t>В соответствие с этой программой</w:t>
      </w:r>
      <w:r w:rsidRPr="007F4F9F">
        <w:rPr>
          <w:rFonts w:ascii="Times New Roman" w:hAnsi="Times New Roman" w:cs="Times New Roman"/>
          <w:color w:val="000000"/>
          <w:sz w:val="28"/>
          <w:szCs w:val="28"/>
        </w:rPr>
        <w:t xml:space="preserve"> к 2020 году планируется увеличить производство мяса кролика до 50 тыс. т в год. В рамках Государственной программы развития сельского хозяйства и регулирования рынков сельскохозяйственной продукции, сырья и продовольствия на 2013–2020 годы предусматриваются субсидии из федерального и региональных бюджетов на содержание племенного маточного поголовья кроликов, государственная поддержка малых форм хозяйствования, а также субсидирование части затрат на уплату процентов по кредитам и займам и другие виды поддержки сельхозтоваропроизводителей.</w:t>
      </w:r>
    </w:p>
    <w:p w:rsidR="00F84218" w:rsidRDefault="00F84218" w:rsidP="00CA51AE">
      <w:pPr>
        <w:pStyle w:val="NormalWeb"/>
        <w:shd w:val="clear" w:color="auto" w:fill="FFFFFF"/>
        <w:spacing w:line="360" w:lineRule="auto"/>
        <w:ind w:firstLine="709"/>
        <w:rPr>
          <w:color w:val="000000"/>
          <w:sz w:val="28"/>
          <w:szCs w:val="28"/>
        </w:rPr>
      </w:pPr>
      <w:r>
        <w:rPr>
          <w:color w:val="000000"/>
          <w:sz w:val="28"/>
          <w:szCs w:val="28"/>
        </w:rPr>
        <w:t>Сегодня кролиководством занимаются в основном фермерские х</w:t>
      </w:r>
      <w:r>
        <w:rPr>
          <w:color w:val="000000"/>
          <w:sz w:val="28"/>
          <w:szCs w:val="28"/>
        </w:rPr>
        <w:t>о</w:t>
      </w:r>
      <w:r>
        <w:rPr>
          <w:color w:val="000000"/>
          <w:sz w:val="28"/>
          <w:szCs w:val="28"/>
        </w:rPr>
        <w:t xml:space="preserve">зяйства либо личные подворья. </w:t>
      </w:r>
      <w:r w:rsidRPr="00CA51AE">
        <w:rPr>
          <w:color w:val="000000"/>
          <w:sz w:val="28"/>
          <w:szCs w:val="28"/>
        </w:rPr>
        <w:t xml:space="preserve">По разным оценкам, </w:t>
      </w:r>
      <w:r>
        <w:rPr>
          <w:color w:val="000000"/>
          <w:sz w:val="28"/>
          <w:szCs w:val="28"/>
        </w:rPr>
        <w:t xml:space="preserve">в них содержится </w:t>
      </w:r>
      <w:r w:rsidRPr="00CA51AE">
        <w:rPr>
          <w:color w:val="000000"/>
          <w:sz w:val="28"/>
          <w:szCs w:val="28"/>
        </w:rPr>
        <w:t>от 86 до 95</w:t>
      </w:r>
      <w:r>
        <w:rPr>
          <w:color w:val="000000"/>
          <w:sz w:val="28"/>
          <w:szCs w:val="28"/>
        </w:rPr>
        <w:t> </w:t>
      </w:r>
      <w:r w:rsidRPr="00CA51AE">
        <w:rPr>
          <w:color w:val="000000"/>
          <w:sz w:val="28"/>
          <w:szCs w:val="28"/>
        </w:rPr>
        <w:t xml:space="preserve">% </w:t>
      </w:r>
      <w:r>
        <w:rPr>
          <w:color w:val="000000"/>
          <w:sz w:val="28"/>
          <w:szCs w:val="28"/>
        </w:rPr>
        <w:t xml:space="preserve">поголовья </w:t>
      </w:r>
      <w:r w:rsidRPr="00CA51AE">
        <w:rPr>
          <w:color w:val="000000"/>
          <w:sz w:val="28"/>
          <w:szCs w:val="28"/>
        </w:rPr>
        <w:t>животных</w:t>
      </w:r>
      <w:r>
        <w:rPr>
          <w:color w:val="000000"/>
          <w:sz w:val="28"/>
          <w:szCs w:val="28"/>
        </w:rPr>
        <w:t xml:space="preserve">, причем </w:t>
      </w:r>
      <w:r w:rsidRPr="00CA51AE">
        <w:rPr>
          <w:color w:val="000000"/>
          <w:sz w:val="28"/>
          <w:szCs w:val="28"/>
        </w:rPr>
        <w:t xml:space="preserve">отмечается устойчивая тенденция к увеличению </w:t>
      </w:r>
      <w:r>
        <w:rPr>
          <w:color w:val="000000"/>
          <w:sz w:val="28"/>
          <w:szCs w:val="28"/>
        </w:rPr>
        <w:t>поголовья</w:t>
      </w:r>
      <w:r w:rsidRPr="00CA51AE">
        <w:rPr>
          <w:color w:val="000000"/>
          <w:sz w:val="28"/>
          <w:szCs w:val="28"/>
        </w:rPr>
        <w:t xml:space="preserve"> кроликов</w:t>
      </w:r>
      <w:r>
        <w:rPr>
          <w:color w:val="000000"/>
          <w:sz w:val="28"/>
          <w:szCs w:val="28"/>
        </w:rPr>
        <w:t>. П</w:t>
      </w:r>
      <w:r w:rsidRPr="00CA51AE">
        <w:rPr>
          <w:color w:val="000000"/>
          <w:sz w:val="28"/>
          <w:szCs w:val="28"/>
        </w:rPr>
        <w:t xml:space="preserve">ереход к промышленным </w:t>
      </w:r>
      <w:r>
        <w:rPr>
          <w:color w:val="000000"/>
          <w:sz w:val="28"/>
          <w:szCs w:val="28"/>
        </w:rPr>
        <w:t xml:space="preserve">масштабам развития отрасли и интенсивным методам </w:t>
      </w:r>
      <w:r w:rsidRPr="00CA51AE">
        <w:rPr>
          <w:color w:val="000000"/>
          <w:sz w:val="28"/>
          <w:szCs w:val="28"/>
        </w:rPr>
        <w:t>производства</w:t>
      </w:r>
      <w:r>
        <w:rPr>
          <w:color w:val="000000"/>
          <w:sz w:val="28"/>
          <w:szCs w:val="28"/>
        </w:rPr>
        <w:t xml:space="preserve"> только начинае</w:t>
      </w:r>
      <w:r>
        <w:rPr>
          <w:color w:val="000000"/>
          <w:sz w:val="28"/>
          <w:szCs w:val="28"/>
        </w:rPr>
        <w:t>т</w:t>
      </w:r>
      <w:r>
        <w:rPr>
          <w:color w:val="000000"/>
          <w:sz w:val="28"/>
          <w:szCs w:val="28"/>
        </w:rPr>
        <w:t>ся</w:t>
      </w:r>
      <w:r w:rsidRPr="00CA51AE">
        <w:rPr>
          <w:color w:val="000000"/>
          <w:sz w:val="28"/>
          <w:szCs w:val="28"/>
        </w:rPr>
        <w:t xml:space="preserve">. </w:t>
      </w:r>
      <w:r>
        <w:rPr>
          <w:color w:val="000000"/>
          <w:sz w:val="28"/>
          <w:szCs w:val="28"/>
        </w:rPr>
        <w:t>В</w:t>
      </w:r>
      <w:r w:rsidRPr="00CA51AE">
        <w:rPr>
          <w:color w:val="000000"/>
          <w:sz w:val="28"/>
          <w:szCs w:val="28"/>
        </w:rPr>
        <w:t xml:space="preserve"> го</w:t>
      </w:r>
      <w:r>
        <w:rPr>
          <w:color w:val="000000"/>
          <w:sz w:val="28"/>
          <w:szCs w:val="28"/>
        </w:rPr>
        <w:t>с</w:t>
      </w:r>
      <w:r w:rsidRPr="00CA51AE">
        <w:rPr>
          <w:color w:val="000000"/>
          <w:sz w:val="28"/>
          <w:szCs w:val="28"/>
        </w:rPr>
        <w:t xml:space="preserve">ударственном племенном регистре зарегистрировано </w:t>
      </w:r>
      <w:r>
        <w:rPr>
          <w:color w:val="000000"/>
          <w:sz w:val="28"/>
          <w:szCs w:val="28"/>
        </w:rPr>
        <w:t xml:space="preserve">всего </w:t>
      </w:r>
      <w:r w:rsidRPr="00CA51AE">
        <w:rPr>
          <w:color w:val="000000"/>
          <w:sz w:val="28"/>
          <w:szCs w:val="28"/>
        </w:rPr>
        <w:t>13</w:t>
      </w:r>
      <w:r>
        <w:rPr>
          <w:color w:val="000000"/>
          <w:sz w:val="28"/>
          <w:szCs w:val="28"/>
        </w:rPr>
        <w:t> предприятий</w:t>
      </w:r>
      <w:r w:rsidRPr="00CA51AE">
        <w:rPr>
          <w:color w:val="000000"/>
          <w:sz w:val="28"/>
          <w:szCs w:val="28"/>
        </w:rPr>
        <w:t xml:space="preserve">, </w:t>
      </w:r>
      <w:r>
        <w:rPr>
          <w:color w:val="000000"/>
          <w:sz w:val="28"/>
          <w:szCs w:val="28"/>
        </w:rPr>
        <w:t>которые занимаются</w:t>
      </w:r>
      <w:r w:rsidRPr="00CA51AE">
        <w:rPr>
          <w:color w:val="000000"/>
          <w:sz w:val="28"/>
          <w:szCs w:val="28"/>
        </w:rPr>
        <w:t xml:space="preserve"> разведени</w:t>
      </w:r>
      <w:r>
        <w:rPr>
          <w:color w:val="000000"/>
          <w:sz w:val="28"/>
          <w:szCs w:val="28"/>
        </w:rPr>
        <w:t>ем</w:t>
      </w:r>
      <w:r w:rsidRPr="00CA51AE">
        <w:rPr>
          <w:color w:val="000000"/>
          <w:sz w:val="28"/>
          <w:szCs w:val="28"/>
        </w:rPr>
        <w:t xml:space="preserve"> кроликов различных пород. </w:t>
      </w:r>
    </w:p>
    <w:p w:rsidR="00F84218" w:rsidRDefault="00F84218" w:rsidP="00CA51AE">
      <w:pPr>
        <w:pStyle w:val="NormalWeb"/>
        <w:shd w:val="clear" w:color="auto" w:fill="FFFFFF"/>
        <w:spacing w:line="360" w:lineRule="auto"/>
        <w:ind w:firstLine="709"/>
        <w:rPr>
          <w:color w:val="000000"/>
          <w:sz w:val="28"/>
          <w:szCs w:val="28"/>
        </w:rPr>
      </w:pPr>
      <w:r>
        <w:rPr>
          <w:color w:val="000000"/>
          <w:sz w:val="28"/>
          <w:szCs w:val="28"/>
        </w:rPr>
        <w:t>П</w:t>
      </w:r>
      <w:r w:rsidRPr="00CA51AE">
        <w:rPr>
          <w:color w:val="000000"/>
          <w:sz w:val="28"/>
          <w:szCs w:val="28"/>
        </w:rPr>
        <w:t xml:space="preserve">леменным кролиководством активно занимаются </w:t>
      </w:r>
      <w:r>
        <w:rPr>
          <w:color w:val="000000"/>
          <w:sz w:val="28"/>
          <w:szCs w:val="28"/>
        </w:rPr>
        <w:t>предприятия</w:t>
      </w:r>
      <w:r w:rsidRPr="00CA51AE">
        <w:rPr>
          <w:color w:val="000000"/>
          <w:sz w:val="28"/>
          <w:szCs w:val="28"/>
        </w:rPr>
        <w:t xml:space="preserve"> ре</w:t>
      </w:r>
      <w:r w:rsidRPr="00CA51AE">
        <w:rPr>
          <w:color w:val="000000"/>
          <w:sz w:val="28"/>
          <w:szCs w:val="28"/>
        </w:rPr>
        <w:t>с</w:t>
      </w:r>
      <w:r w:rsidRPr="00CA51AE">
        <w:rPr>
          <w:color w:val="000000"/>
          <w:sz w:val="28"/>
          <w:szCs w:val="28"/>
        </w:rPr>
        <w:t xml:space="preserve">публик Башкирия </w:t>
      </w:r>
      <w:r>
        <w:rPr>
          <w:color w:val="000000"/>
          <w:sz w:val="28"/>
          <w:szCs w:val="28"/>
        </w:rPr>
        <w:t>и Татарстан,</w:t>
      </w:r>
      <w:r w:rsidRPr="00CA51AE">
        <w:rPr>
          <w:color w:val="000000"/>
          <w:sz w:val="28"/>
          <w:szCs w:val="28"/>
        </w:rPr>
        <w:t xml:space="preserve"> а также Костромской, Московской, Тюме</w:t>
      </w:r>
      <w:r w:rsidRPr="00CA51AE">
        <w:rPr>
          <w:color w:val="000000"/>
          <w:sz w:val="28"/>
          <w:szCs w:val="28"/>
        </w:rPr>
        <w:t>н</w:t>
      </w:r>
      <w:r w:rsidRPr="00CA51AE">
        <w:rPr>
          <w:color w:val="000000"/>
          <w:sz w:val="28"/>
          <w:szCs w:val="28"/>
        </w:rPr>
        <w:t>ской</w:t>
      </w:r>
      <w:r>
        <w:rPr>
          <w:color w:val="000000"/>
          <w:sz w:val="28"/>
          <w:szCs w:val="28"/>
        </w:rPr>
        <w:t>,</w:t>
      </w:r>
      <w:r w:rsidRPr="00CA51AE">
        <w:rPr>
          <w:color w:val="000000"/>
          <w:sz w:val="28"/>
          <w:szCs w:val="28"/>
        </w:rPr>
        <w:t xml:space="preserve"> </w:t>
      </w:r>
      <w:r>
        <w:rPr>
          <w:color w:val="000000"/>
          <w:sz w:val="28"/>
          <w:szCs w:val="28"/>
        </w:rPr>
        <w:t>Тверской</w:t>
      </w:r>
      <w:r w:rsidRPr="00CA51AE">
        <w:rPr>
          <w:color w:val="000000"/>
          <w:sz w:val="28"/>
          <w:szCs w:val="28"/>
        </w:rPr>
        <w:t xml:space="preserve"> областей. </w:t>
      </w:r>
      <w:r>
        <w:rPr>
          <w:color w:val="000000"/>
          <w:sz w:val="28"/>
          <w:szCs w:val="28"/>
        </w:rPr>
        <w:t>Большее внимание</w:t>
      </w:r>
      <w:r w:rsidRPr="00CA51AE">
        <w:rPr>
          <w:color w:val="000000"/>
          <w:sz w:val="28"/>
          <w:szCs w:val="28"/>
        </w:rPr>
        <w:t xml:space="preserve"> кролиководств</w:t>
      </w:r>
      <w:r>
        <w:rPr>
          <w:color w:val="000000"/>
          <w:sz w:val="28"/>
          <w:szCs w:val="28"/>
        </w:rPr>
        <w:t>у</w:t>
      </w:r>
      <w:r w:rsidRPr="00CA51AE">
        <w:rPr>
          <w:color w:val="000000"/>
          <w:sz w:val="28"/>
          <w:szCs w:val="28"/>
        </w:rPr>
        <w:t xml:space="preserve"> </w:t>
      </w:r>
      <w:r>
        <w:rPr>
          <w:color w:val="000000"/>
          <w:sz w:val="28"/>
          <w:szCs w:val="28"/>
        </w:rPr>
        <w:t>стало уд</w:t>
      </w:r>
      <w:r>
        <w:rPr>
          <w:color w:val="000000"/>
          <w:sz w:val="28"/>
          <w:szCs w:val="28"/>
        </w:rPr>
        <w:t>е</w:t>
      </w:r>
      <w:r>
        <w:rPr>
          <w:color w:val="000000"/>
          <w:sz w:val="28"/>
          <w:szCs w:val="28"/>
        </w:rPr>
        <w:t>ляться</w:t>
      </w:r>
      <w:r w:rsidRPr="00CA51AE">
        <w:rPr>
          <w:color w:val="000000"/>
          <w:sz w:val="28"/>
          <w:szCs w:val="28"/>
        </w:rPr>
        <w:t xml:space="preserve"> в южных регионах России, </w:t>
      </w:r>
      <w:r>
        <w:rPr>
          <w:color w:val="000000"/>
          <w:sz w:val="28"/>
          <w:szCs w:val="28"/>
        </w:rPr>
        <w:t>где</w:t>
      </w:r>
      <w:r w:rsidRPr="00CA51AE">
        <w:rPr>
          <w:color w:val="000000"/>
          <w:sz w:val="28"/>
          <w:szCs w:val="28"/>
        </w:rPr>
        <w:t xml:space="preserve"> оно </w:t>
      </w:r>
      <w:r>
        <w:rPr>
          <w:color w:val="000000"/>
          <w:sz w:val="28"/>
          <w:szCs w:val="28"/>
        </w:rPr>
        <w:t>пришло</w:t>
      </w:r>
      <w:r w:rsidRPr="00CA51AE">
        <w:rPr>
          <w:color w:val="000000"/>
          <w:sz w:val="28"/>
          <w:szCs w:val="28"/>
        </w:rPr>
        <w:t xml:space="preserve"> на смену свиноводству в подсобных</w:t>
      </w:r>
      <w:r>
        <w:rPr>
          <w:color w:val="000000"/>
          <w:sz w:val="28"/>
          <w:szCs w:val="28"/>
        </w:rPr>
        <w:t xml:space="preserve"> и</w:t>
      </w:r>
      <w:r w:rsidRPr="00CA51AE">
        <w:rPr>
          <w:color w:val="000000"/>
          <w:sz w:val="28"/>
          <w:szCs w:val="28"/>
        </w:rPr>
        <w:t xml:space="preserve"> фермерских хозяйствах после недавних вспышек африка</w:t>
      </w:r>
      <w:r w:rsidRPr="00CA51AE">
        <w:rPr>
          <w:color w:val="000000"/>
          <w:sz w:val="28"/>
          <w:szCs w:val="28"/>
        </w:rPr>
        <w:t>н</w:t>
      </w:r>
      <w:r w:rsidRPr="00CA51AE">
        <w:rPr>
          <w:color w:val="000000"/>
          <w:sz w:val="28"/>
          <w:szCs w:val="28"/>
        </w:rPr>
        <w:t>ской чумы свиней</w:t>
      </w:r>
      <w:r w:rsidRPr="006A7998">
        <w:rPr>
          <w:color w:val="000000"/>
          <w:sz w:val="28"/>
          <w:szCs w:val="28"/>
        </w:rPr>
        <w:t xml:space="preserve"> [3]</w:t>
      </w:r>
      <w:r w:rsidRPr="00CA51AE">
        <w:rPr>
          <w:color w:val="000000"/>
          <w:sz w:val="28"/>
          <w:szCs w:val="28"/>
        </w:rPr>
        <w:t>.</w:t>
      </w:r>
    </w:p>
    <w:p w:rsidR="00F84218" w:rsidRPr="00E33BDF" w:rsidRDefault="00F84218" w:rsidP="00A64F0F">
      <w:pPr>
        <w:spacing w:after="0" w:line="360" w:lineRule="auto"/>
        <w:ind w:firstLine="709"/>
        <w:jc w:val="both"/>
        <w:rPr>
          <w:rFonts w:ascii="Times New Roman" w:hAnsi="Times New Roman" w:cs="Times New Roman"/>
          <w:sz w:val="28"/>
          <w:szCs w:val="28"/>
        </w:rPr>
      </w:pPr>
      <w:r w:rsidRPr="00E33BDF">
        <w:rPr>
          <w:rFonts w:ascii="Times New Roman" w:hAnsi="Times New Roman" w:cs="Times New Roman"/>
          <w:sz w:val="28"/>
          <w:szCs w:val="28"/>
        </w:rPr>
        <w:t xml:space="preserve">По данным, полученным нами в ходе проведения маркетингового исследования, выяснилось, что основными причинами, сдерживающими спрос на продукцию кролиководства в Краснодарском крае, являются: </w:t>
      </w:r>
    </w:p>
    <w:p w:rsidR="00F84218" w:rsidRPr="00684D24" w:rsidRDefault="00F84218" w:rsidP="00684D24">
      <w:pPr>
        <w:tabs>
          <w:tab w:val="left" w:pos="993"/>
        </w:tabs>
        <w:spacing w:after="0" w:line="360" w:lineRule="auto"/>
        <w:ind w:firstLine="709"/>
        <w:jc w:val="both"/>
        <w:rPr>
          <w:rFonts w:ascii="Times New Roman" w:hAnsi="Times New Roman"/>
          <w:sz w:val="28"/>
          <w:szCs w:val="28"/>
        </w:rPr>
      </w:pPr>
      <w:r>
        <w:rPr>
          <w:rFonts w:ascii="Times New Roman" w:hAnsi="Times New Roman" w:cs="Times New Roman"/>
          <w:sz w:val="28"/>
        </w:rPr>
        <w:t xml:space="preserve">– </w:t>
      </w:r>
      <w:r w:rsidRPr="00684D24">
        <w:rPr>
          <w:rFonts w:ascii="Times New Roman" w:hAnsi="Times New Roman"/>
          <w:sz w:val="28"/>
          <w:szCs w:val="28"/>
        </w:rPr>
        <w:t>отсутствие стабильного предложения со стороны производителей, способных быстро реагировать на изменение конъюнктуры рынка;</w:t>
      </w:r>
    </w:p>
    <w:p w:rsidR="00F84218" w:rsidRPr="00684D24" w:rsidRDefault="00F84218" w:rsidP="00684D24">
      <w:pPr>
        <w:tabs>
          <w:tab w:val="left" w:pos="993"/>
        </w:tabs>
        <w:spacing w:after="0" w:line="360" w:lineRule="auto"/>
        <w:ind w:firstLine="709"/>
        <w:jc w:val="both"/>
        <w:rPr>
          <w:rFonts w:ascii="Times New Roman" w:hAnsi="Times New Roman"/>
          <w:sz w:val="28"/>
          <w:szCs w:val="28"/>
        </w:rPr>
      </w:pPr>
      <w:r>
        <w:rPr>
          <w:rFonts w:ascii="Times New Roman" w:hAnsi="Times New Roman" w:cs="Times New Roman"/>
          <w:sz w:val="28"/>
        </w:rPr>
        <w:t xml:space="preserve">– </w:t>
      </w:r>
      <w:r w:rsidRPr="00684D24">
        <w:rPr>
          <w:rFonts w:ascii="Times New Roman" w:hAnsi="Times New Roman"/>
          <w:sz w:val="28"/>
          <w:szCs w:val="28"/>
        </w:rPr>
        <w:t>недостаток широкого ассортимента кролиководческой продукции, представленной различными производителями;</w:t>
      </w:r>
    </w:p>
    <w:p w:rsidR="00F84218" w:rsidRPr="00684D24" w:rsidRDefault="00F84218" w:rsidP="00684D24">
      <w:pPr>
        <w:tabs>
          <w:tab w:val="left" w:pos="993"/>
        </w:tabs>
        <w:spacing w:after="0" w:line="360" w:lineRule="auto"/>
        <w:ind w:firstLine="709"/>
        <w:jc w:val="both"/>
        <w:rPr>
          <w:rFonts w:ascii="Times New Roman" w:hAnsi="Times New Roman"/>
          <w:sz w:val="28"/>
          <w:szCs w:val="28"/>
        </w:rPr>
      </w:pPr>
      <w:r>
        <w:rPr>
          <w:rFonts w:ascii="Times New Roman" w:hAnsi="Times New Roman" w:cs="Times New Roman"/>
          <w:sz w:val="28"/>
        </w:rPr>
        <w:t xml:space="preserve">– </w:t>
      </w:r>
      <w:r w:rsidRPr="00684D24">
        <w:rPr>
          <w:rFonts w:ascii="Times New Roman" w:hAnsi="Times New Roman"/>
          <w:sz w:val="28"/>
          <w:szCs w:val="28"/>
        </w:rPr>
        <w:t>недостаточность информирования населения о пользе диетического мяса кроликов и отсутствие рекламных акций, способных выгодно выделить крольчатину на фоне других видов мяса.</w:t>
      </w:r>
    </w:p>
    <w:p w:rsidR="00F84218" w:rsidRPr="00E33BDF" w:rsidRDefault="00F84218" w:rsidP="00A64F0F">
      <w:pPr>
        <w:spacing w:after="0" w:line="360" w:lineRule="auto"/>
        <w:ind w:firstLine="709"/>
        <w:jc w:val="both"/>
        <w:rPr>
          <w:rFonts w:ascii="Times New Roman" w:hAnsi="Times New Roman" w:cs="Times New Roman"/>
          <w:sz w:val="28"/>
          <w:szCs w:val="28"/>
        </w:rPr>
      </w:pPr>
      <w:r w:rsidRPr="00E33BDF">
        <w:rPr>
          <w:rFonts w:ascii="Times New Roman" w:hAnsi="Times New Roman" w:cs="Times New Roman"/>
          <w:sz w:val="28"/>
          <w:szCs w:val="28"/>
        </w:rPr>
        <w:t>Таким образом, перспективность кролиководческого бизнеса определяется следующими факторами:</w:t>
      </w:r>
    </w:p>
    <w:p w:rsidR="00F84218" w:rsidRPr="00E33BDF" w:rsidRDefault="00F84218" w:rsidP="00684D24">
      <w:pPr>
        <w:tabs>
          <w:tab w:val="left" w:pos="142"/>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rPr>
        <w:t xml:space="preserve">– </w:t>
      </w:r>
      <w:r w:rsidRPr="00E33BDF">
        <w:rPr>
          <w:rFonts w:ascii="Times New Roman" w:hAnsi="Times New Roman" w:cs="Times New Roman"/>
          <w:sz w:val="28"/>
          <w:szCs w:val="28"/>
        </w:rPr>
        <w:t>наличием неудовлетворенного потенциального спроса на кролиководческую продукцию;</w:t>
      </w:r>
    </w:p>
    <w:p w:rsidR="00F84218" w:rsidRPr="00E33BDF" w:rsidRDefault="00F84218" w:rsidP="00684D24">
      <w:pPr>
        <w:tabs>
          <w:tab w:val="left" w:pos="142"/>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rPr>
        <w:t xml:space="preserve">– </w:t>
      </w:r>
      <w:r w:rsidRPr="00E33BDF">
        <w:rPr>
          <w:rFonts w:ascii="Times New Roman" w:hAnsi="Times New Roman" w:cs="Times New Roman"/>
          <w:sz w:val="28"/>
          <w:szCs w:val="28"/>
        </w:rPr>
        <w:t>относительно небольшими финансовыми вложениями, необходимыми для данного бизнеса;</w:t>
      </w:r>
    </w:p>
    <w:p w:rsidR="00F84218" w:rsidRPr="00E33BDF" w:rsidRDefault="00F84218" w:rsidP="00684D24">
      <w:pPr>
        <w:tabs>
          <w:tab w:val="left" w:pos="142"/>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rPr>
        <w:t xml:space="preserve">– </w:t>
      </w:r>
      <w:r w:rsidRPr="00E33BDF">
        <w:rPr>
          <w:rFonts w:ascii="Times New Roman" w:hAnsi="Times New Roman" w:cs="Times New Roman"/>
          <w:sz w:val="28"/>
          <w:szCs w:val="28"/>
        </w:rPr>
        <w:t>коротким периодом окупаемости вложений, обеспечивающимся высокой плодовитостью и скороспелостью кроликов;</w:t>
      </w:r>
    </w:p>
    <w:p w:rsidR="00F84218" w:rsidRPr="00E33BDF" w:rsidRDefault="00F84218" w:rsidP="00684D24">
      <w:pPr>
        <w:tabs>
          <w:tab w:val="left" w:pos="142"/>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rPr>
        <w:t xml:space="preserve">– </w:t>
      </w:r>
      <w:r w:rsidRPr="00E33BDF">
        <w:rPr>
          <w:rFonts w:ascii="Times New Roman" w:hAnsi="Times New Roman" w:cs="Times New Roman"/>
          <w:sz w:val="28"/>
          <w:szCs w:val="28"/>
        </w:rPr>
        <w:t>отсутствием входных бюрократических барьеров в отечественном бизнесе;</w:t>
      </w:r>
    </w:p>
    <w:p w:rsidR="00F84218" w:rsidRPr="00E33BDF" w:rsidRDefault="00F84218" w:rsidP="00684D24">
      <w:pPr>
        <w:tabs>
          <w:tab w:val="left" w:pos="142"/>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rPr>
        <w:t xml:space="preserve">– </w:t>
      </w:r>
      <w:r w:rsidRPr="00E33BDF">
        <w:rPr>
          <w:rFonts w:ascii="Times New Roman" w:hAnsi="Times New Roman" w:cs="Times New Roman"/>
          <w:sz w:val="28"/>
          <w:szCs w:val="28"/>
        </w:rPr>
        <w:t>наличием и доступностью современных технологий и оборудования для производства и переработки мяса кроликов.</w:t>
      </w:r>
    </w:p>
    <w:p w:rsidR="00F84218" w:rsidRPr="00E33BDF" w:rsidRDefault="00F84218" w:rsidP="00A64F0F">
      <w:pPr>
        <w:spacing w:after="0" w:line="360" w:lineRule="auto"/>
        <w:ind w:firstLine="709"/>
        <w:jc w:val="both"/>
        <w:rPr>
          <w:rFonts w:ascii="Times New Roman" w:hAnsi="Times New Roman" w:cs="Times New Roman"/>
          <w:sz w:val="28"/>
          <w:szCs w:val="28"/>
        </w:rPr>
      </w:pPr>
      <w:r w:rsidRPr="00E33BDF">
        <w:rPr>
          <w:rFonts w:ascii="Times New Roman" w:hAnsi="Times New Roman" w:cs="Times New Roman"/>
          <w:sz w:val="28"/>
          <w:szCs w:val="28"/>
        </w:rPr>
        <w:t>В то же время имеют место и сдерживающие факторы, связанные, прежде всего, с отсутствием развитой рыночной инфраструктуры:</w:t>
      </w:r>
    </w:p>
    <w:p w:rsidR="00F84218" w:rsidRPr="00E33BDF" w:rsidRDefault="00F84218" w:rsidP="00684D24">
      <w:pPr>
        <w:tabs>
          <w:tab w:val="left" w:pos="142"/>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rPr>
        <w:t xml:space="preserve">– </w:t>
      </w:r>
      <w:r w:rsidRPr="00E33BDF">
        <w:rPr>
          <w:rFonts w:ascii="Times New Roman" w:hAnsi="Times New Roman" w:cs="Times New Roman"/>
          <w:sz w:val="28"/>
          <w:szCs w:val="28"/>
        </w:rPr>
        <w:t>отсутствие заготконтор, закупающих мясо и шкурки кроликов у производителей;</w:t>
      </w:r>
    </w:p>
    <w:p w:rsidR="00F84218" w:rsidRPr="00E33BDF" w:rsidRDefault="00F84218" w:rsidP="00684D24">
      <w:pPr>
        <w:tabs>
          <w:tab w:val="left" w:pos="142"/>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rPr>
        <w:t xml:space="preserve">– </w:t>
      </w:r>
      <w:r w:rsidRPr="00E33BDF">
        <w:rPr>
          <w:rFonts w:ascii="Times New Roman" w:hAnsi="Times New Roman" w:cs="Times New Roman"/>
          <w:sz w:val="28"/>
          <w:szCs w:val="28"/>
        </w:rPr>
        <w:t>недостаточн</w:t>
      </w:r>
      <w:r>
        <w:rPr>
          <w:rFonts w:ascii="Times New Roman" w:hAnsi="Times New Roman" w:cs="Times New Roman"/>
          <w:sz w:val="28"/>
          <w:szCs w:val="28"/>
        </w:rPr>
        <w:t>ое количество</w:t>
      </w:r>
      <w:r w:rsidRPr="00E33BDF">
        <w:rPr>
          <w:rFonts w:ascii="Times New Roman" w:hAnsi="Times New Roman" w:cs="Times New Roman"/>
          <w:sz w:val="28"/>
          <w:szCs w:val="28"/>
        </w:rPr>
        <w:t xml:space="preserve"> сертифицированных убойных цехов;</w:t>
      </w:r>
    </w:p>
    <w:p w:rsidR="00F84218" w:rsidRPr="00E33BDF" w:rsidRDefault="00F84218" w:rsidP="00684D24">
      <w:pPr>
        <w:tabs>
          <w:tab w:val="left" w:pos="142"/>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rPr>
        <w:t xml:space="preserve">– </w:t>
      </w:r>
      <w:r w:rsidRPr="00E33BDF">
        <w:rPr>
          <w:rFonts w:ascii="Times New Roman" w:hAnsi="Times New Roman" w:cs="Times New Roman"/>
          <w:sz w:val="28"/>
          <w:szCs w:val="28"/>
        </w:rPr>
        <w:t>высокие затраты на приобретение гранулированных кормов;</w:t>
      </w:r>
    </w:p>
    <w:p w:rsidR="00F84218" w:rsidRPr="00E33BDF" w:rsidRDefault="00F84218" w:rsidP="00684D24">
      <w:pPr>
        <w:tabs>
          <w:tab w:val="left" w:pos="142"/>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rPr>
        <w:t xml:space="preserve">– </w:t>
      </w:r>
      <w:r w:rsidRPr="00E33BDF">
        <w:rPr>
          <w:rFonts w:ascii="Times New Roman" w:hAnsi="Times New Roman" w:cs="Times New Roman"/>
          <w:sz w:val="28"/>
          <w:szCs w:val="28"/>
        </w:rPr>
        <w:t>отсутствие консалтинговых услуг в данной отрасли;</w:t>
      </w:r>
    </w:p>
    <w:p w:rsidR="00F84218" w:rsidRPr="00E33BDF" w:rsidRDefault="00F84218" w:rsidP="00684D24">
      <w:pPr>
        <w:tabs>
          <w:tab w:val="left" w:pos="142"/>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rPr>
        <w:t xml:space="preserve">– </w:t>
      </w:r>
      <w:r w:rsidRPr="00E33BDF">
        <w:rPr>
          <w:rFonts w:ascii="Times New Roman" w:hAnsi="Times New Roman" w:cs="Times New Roman"/>
          <w:sz w:val="28"/>
          <w:szCs w:val="28"/>
        </w:rPr>
        <w:t>отсутствие объединения отечественных кролиководов;</w:t>
      </w:r>
    </w:p>
    <w:p w:rsidR="00F84218" w:rsidRDefault="00F84218" w:rsidP="00684D24">
      <w:pPr>
        <w:tabs>
          <w:tab w:val="left" w:pos="142"/>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rPr>
        <w:t>– </w:t>
      </w:r>
      <w:r w:rsidRPr="00E33BDF">
        <w:rPr>
          <w:rFonts w:ascii="Times New Roman" w:hAnsi="Times New Roman" w:cs="Times New Roman"/>
          <w:sz w:val="28"/>
          <w:szCs w:val="28"/>
        </w:rPr>
        <w:t>отсутствие профессионального маркетингового подхода в хозяйственной деятельности кролиководческих организац</w:t>
      </w:r>
      <w:r>
        <w:rPr>
          <w:rFonts w:ascii="Times New Roman" w:hAnsi="Times New Roman" w:cs="Times New Roman"/>
          <w:sz w:val="28"/>
          <w:szCs w:val="28"/>
        </w:rPr>
        <w:t>ий.</w:t>
      </w:r>
    </w:p>
    <w:p w:rsidR="00F84218" w:rsidRDefault="00F84218" w:rsidP="00BA7F66">
      <w:pPr>
        <w:tabs>
          <w:tab w:val="left" w:pos="993"/>
        </w:tabs>
        <w:spacing w:after="0" w:line="360" w:lineRule="auto"/>
        <w:ind w:firstLine="709"/>
        <w:jc w:val="both"/>
        <w:rPr>
          <w:rFonts w:ascii="Times New Roman" w:hAnsi="Times New Roman" w:cs="Times New Roman"/>
          <w:sz w:val="28"/>
        </w:rPr>
      </w:pPr>
      <w:r>
        <w:rPr>
          <w:rFonts w:ascii="Times New Roman" w:hAnsi="Times New Roman" w:cs="Times New Roman"/>
          <w:sz w:val="28"/>
          <w:szCs w:val="28"/>
        </w:rPr>
        <w:t xml:space="preserve">Современные технологии предусматривают возможность организовать эффективный кролиководческий бизнес различных масштабов. Исходя из имеющихся финансовых возможностей инвестора, можно построить кролиководческую ферму для содержания кроликоматок  различной численностью </w:t>
      </w:r>
      <w:r>
        <w:rPr>
          <w:rFonts w:ascii="Times New Roman" w:hAnsi="Times New Roman" w:cs="Times New Roman"/>
          <w:sz w:val="28"/>
        </w:rPr>
        <w:t>–</w:t>
      </w:r>
      <w:r>
        <w:rPr>
          <w:rFonts w:ascii="Times New Roman" w:hAnsi="Times New Roman" w:cs="Times New Roman"/>
          <w:sz w:val="28"/>
          <w:szCs w:val="28"/>
        </w:rPr>
        <w:t xml:space="preserve"> от 200 до 2500 голов. С целью выбора оптимального инвестиционного решения нами проведены расчеты эффективности кролиководческого бизнеса при строительстве типовой кролефермы с содержанием 264 кроликоматок и с содержанием 2304 кроликоматок. </w:t>
      </w:r>
      <w:r>
        <w:rPr>
          <w:rFonts w:ascii="Times New Roman" w:hAnsi="Times New Roman" w:cs="Times New Roman"/>
          <w:sz w:val="28"/>
        </w:rPr>
        <w:t>Сравнительная характеристика типовых решений кролиководческих ферм представлена в таблице 2.</w:t>
      </w:r>
    </w:p>
    <w:p w:rsidR="00F84218" w:rsidRDefault="00F84218" w:rsidP="00BA7F66">
      <w:pPr>
        <w:tabs>
          <w:tab w:val="left" w:pos="993"/>
        </w:tabs>
        <w:spacing w:after="0" w:line="360" w:lineRule="auto"/>
        <w:ind w:firstLine="709"/>
        <w:jc w:val="both"/>
        <w:rPr>
          <w:rFonts w:ascii="Times New Roman" w:hAnsi="Times New Roman" w:cs="Times New Roman"/>
          <w:sz w:val="28"/>
        </w:rPr>
      </w:pPr>
    </w:p>
    <w:p w:rsidR="00F84218" w:rsidRDefault="00F84218" w:rsidP="00470508">
      <w:pPr>
        <w:tabs>
          <w:tab w:val="left" w:pos="3402"/>
        </w:tabs>
        <w:ind w:left="2268" w:hanging="2410"/>
        <w:jc w:val="both"/>
        <w:rPr>
          <w:rFonts w:ascii="Times New Roman" w:hAnsi="Times New Roman" w:cs="Times New Roman"/>
          <w:sz w:val="28"/>
        </w:rPr>
      </w:pPr>
      <w:r>
        <w:rPr>
          <w:rFonts w:ascii="Times New Roman" w:hAnsi="Times New Roman" w:cs="Times New Roman"/>
          <w:sz w:val="28"/>
        </w:rPr>
        <w:t>Таблица 2 – Сравнительная характеристика типовых решений кролиководческих ферм</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35"/>
        <w:gridCol w:w="1228"/>
        <w:gridCol w:w="1229"/>
        <w:gridCol w:w="1228"/>
        <w:gridCol w:w="1229"/>
        <w:gridCol w:w="1228"/>
        <w:gridCol w:w="1229"/>
      </w:tblGrid>
      <w:tr w:rsidR="00F84218" w:rsidTr="00C830C4">
        <w:tc>
          <w:tcPr>
            <w:tcW w:w="2235" w:type="dxa"/>
          </w:tcPr>
          <w:p w:rsidR="00F84218" w:rsidRPr="00C830C4" w:rsidRDefault="00F84218" w:rsidP="00C830C4">
            <w:pPr>
              <w:suppressAutoHyphens w:val="0"/>
              <w:spacing w:before="100" w:beforeAutospacing="1" w:after="100" w:afterAutospacing="1" w:line="240" w:lineRule="auto"/>
              <w:jc w:val="center"/>
              <w:rPr>
                <w:rFonts w:ascii="Times New Roman" w:hAnsi="Times New Roman" w:cs="Times New Roman"/>
                <w:b/>
                <w:kern w:val="0"/>
                <w:sz w:val="24"/>
                <w:szCs w:val="24"/>
                <w:lang w:eastAsia="ru-RU"/>
              </w:rPr>
            </w:pPr>
            <w:r w:rsidRPr="00C830C4">
              <w:rPr>
                <w:rFonts w:ascii="Times New Roman" w:hAnsi="Times New Roman" w:cs="Times New Roman"/>
                <w:b/>
                <w:kern w:val="0"/>
                <w:sz w:val="24"/>
                <w:szCs w:val="24"/>
                <w:lang w:eastAsia="ru-RU"/>
              </w:rPr>
              <w:t>Типовое решение</w:t>
            </w:r>
          </w:p>
        </w:tc>
        <w:tc>
          <w:tcPr>
            <w:tcW w:w="1228" w:type="dxa"/>
          </w:tcPr>
          <w:p w:rsidR="00F84218" w:rsidRPr="00C830C4" w:rsidRDefault="00F84218" w:rsidP="00C830C4">
            <w:pPr>
              <w:suppressAutoHyphens w:val="0"/>
              <w:spacing w:before="100" w:beforeAutospacing="1" w:after="100" w:afterAutospacing="1" w:line="240" w:lineRule="auto"/>
              <w:jc w:val="center"/>
              <w:rPr>
                <w:rFonts w:ascii="Times New Roman" w:hAnsi="Times New Roman" w:cs="Times New Roman"/>
                <w:b/>
                <w:kern w:val="0"/>
                <w:sz w:val="24"/>
                <w:szCs w:val="24"/>
                <w:lang w:eastAsia="ru-RU"/>
              </w:rPr>
            </w:pPr>
            <w:r w:rsidRPr="00C830C4">
              <w:rPr>
                <w:rFonts w:ascii="Times New Roman" w:hAnsi="Times New Roman" w:cs="Times New Roman"/>
                <w:b/>
                <w:kern w:val="0"/>
                <w:sz w:val="24"/>
                <w:szCs w:val="24"/>
                <w:lang w:eastAsia="ru-RU"/>
              </w:rPr>
              <w:t>Инв</w:t>
            </w:r>
            <w:r w:rsidRPr="00C830C4">
              <w:rPr>
                <w:rFonts w:ascii="Times New Roman" w:hAnsi="Times New Roman" w:cs="Times New Roman"/>
                <w:b/>
                <w:kern w:val="0"/>
                <w:sz w:val="24"/>
                <w:szCs w:val="24"/>
                <w:lang w:eastAsia="ru-RU"/>
              </w:rPr>
              <w:t>е</w:t>
            </w:r>
            <w:r w:rsidRPr="00C830C4">
              <w:rPr>
                <w:rFonts w:ascii="Times New Roman" w:hAnsi="Times New Roman" w:cs="Times New Roman"/>
                <w:b/>
                <w:kern w:val="0"/>
                <w:sz w:val="24"/>
                <w:szCs w:val="24"/>
                <w:lang w:eastAsia="ru-RU"/>
              </w:rPr>
              <w:t>стиции, тыс. руб.</w:t>
            </w:r>
          </w:p>
        </w:tc>
        <w:tc>
          <w:tcPr>
            <w:tcW w:w="1229" w:type="dxa"/>
          </w:tcPr>
          <w:p w:rsidR="00F84218" w:rsidRPr="00C830C4" w:rsidRDefault="00F84218" w:rsidP="00C830C4">
            <w:pPr>
              <w:suppressAutoHyphens w:val="0"/>
              <w:spacing w:before="100" w:beforeAutospacing="1" w:after="100" w:afterAutospacing="1" w:line="240" w:lineRule="auto"/>
              <w:ind w:left="-61" w:right="-60"/>
              <w:jc w:val="center"/>
              <w:rPr>
                <w:rFonts w:ascii="Times New Roman" w:hAnsi="Times New Roman" w:cs="Times New Roman"/>
                <w:b/>
                <w:kern w:val="0"/>
                <w:sz w:val="24"/>
                <w:szCs w:val="24"/>
                <w:lang w:eastAsia="ru-RU"/>
              </w:rPr>
            </w:pPr>
            <w:r w:rsidRPr="00C830C4">
              <w:rPr>
                <w:rFonts w:ascii="Times New Roman" w:hAnsi="Times New Roman" w:cs="Times New Roman"/>
                <w:b/>
                <w:kern w:val="0"/>
                <w:sz w:val="24"/>
                <w:szCs w:val="24"/>
                <w:lang w:eastAsia="ru-RU"/>
              </w:rPr>
              <w:t>Погол</w:t>
            </w:r>
            <w:r w:rsidRPr="00C830C4">
              <w:rPr>
                <w:rFonts w:ascii="Times New Roman" w:hAnsi="Times New Roman" w:cs="Times New Roman"/>
                <w:b/>
                <w:kern w:val="0"/>
                <w:sz w:val="24"/>
                <w:szCs w:val="24"/>
                <w:lang w:eastAsia="ru-RU"/>
              </w:rPr>
              <w:t>о</w:t>
            </w:r>
            <w:r w:rsidRPr="00C830C4">
              <w:rPr>
                <w:rFonts w:ascii="Times New Roman" w:hAnsi="Times New Roman" w:cs="Times New Roman"/>
                <w:b/>
                <w:kern w:val="0"/>
                <w:sz w:val="24"/>
                <w:szCs w:val="24"/>
                <w:lang w:eastAsia="ru-RU"/>
              </w:rPr>
              <w:t>вье на убой, гол. в год</w:t>
            </w:r>
          </w:p>
        </w:tc>
        <w:tc>
          <w:tcPr>
            <w:tcW w:w="1228" w:type="dxa"/>
          </w:tcPr>
          <w:p w:rsidR="00F84218" w:rsidRPr="00C830C4" w:rsidRDefault="00F84218" w:rsidP="00C830C4">
            <w:pPr>
              <w:suppressAutoHyphens w:val="0"/>
              <w:spacing w:before="100" w:beforeAutospacing="1" w:after="100" w:afterAutospacing="1" w:line="240" w:lineRule="auto"/>
              <w:jc w:val="center"/>
              <w:rPr>
                <w:rFonts w:ascii="Times New Roman" w:hAnsi="Times New Roman" w:cs="Times New Roman"/>
                <w:b/>
                <w:kern w:val="0"/>
                <w:sz w:val="24"/>
                <w:szCs w:val="24"/>
                <w:lang w:eastAsia="ru-RU"/>
              </w:rPr>
            </w:pPr>
            <w:r w:rsidRPr="00C830C4">
              <w:rPr>
                <w:rFonts w:ascii="Times New Roman" w:hAnsi="Times New Roman" w:cs="Times New Roman"/>
                <w:b/>
                <w:kern w:val="0"/>
                <w:sz w:val="24"/>
                <w:szCs w:val="24"/>
                <w:lang w:eastAsia="ru-RU"/>
              </w:rPr>
              <w:t>Объем реализ</w:t>
            </w:r>
            <w:r w:rsidRPr="00C830C4">
              <w:rPr>
                <w:rFonts w:ascii="Times New Roman" w:hAnsi="Times New Roman" w:cs="Times New Roman"/>
                <w:b/>
                <w:kern w:val="0"/>
                <w:sz w:val="24"/>
                <w:szCs w:val="24"/>
                <w:lang w:eastAsia="ru-RU"/>
              </w:rPr>
              <w:t>а</w:t>
            </w:r>
            <w:r w:rsidRPr="00C830C4">
              <w:rPr>
                <w:rFonts w:ascii="Times New Roman" w:hAnsi="Times New Roman" w:cs="Times New Roman"/>
                <w:b/>
                <w:kern w:val="0"/>
                <w:sz w:val="24"/>
                <w:szCs w:val="24"/>
                <w:lang w:eastAsia="ru-RU"/>
              </w:rPr>
              <w:t>ции, т</w:t>
            </w:r>
          </w:p>
        </w:tc>
        <w:tc>
          <w:tcPr>
            <w:tcW w:w="1229" w:type="dxa"/>
          </w:tcPr>
          <w:p w:rsidR="00F84218" w:rsidRPr="00C830C4" w:rsidRDefault="00F84218" w:rsidP="00C830C4">
            <w:pPr>
              <w:suppressAutoHyphens w:val="0"/>
              <w:spacing w:before="100" w:beforeAutospacing="1" w:after="100" w:afterAutospacing="1" w:line="240" w:lineRule="auto"/>
              <w:jc w:val="center"/>
              <w:rPr>
                <w:rFonts w:ascii="Times New Roman" w:hAnsi="Times New Roman" w:cs="Times New Roman"/>
                <w:b/>
                <w:kern w:val="0"/>
                <w:sz w:val="24"/>
                <w:szCs w:val="24"/>
                <w:lang w:eastAsia="ru-RU"/>
              </w:rPr>
            </w:pPr>
            <w:r w:rsidRPr="00C830C4">
              <w:rPr>
                <w:rFonts w:ascii="Times New Roman" w:hAnsi="Times New Roman" w:cs="Times New Roman"/>
                <w:b/>
                <w:kern w:val="0"/>
                <w:sz w:val="24"/>
                <w:szCs w:val="24"/>
                <w:lang w:eastAsia="ru-RU"/>
              </w:rPr>
              <w:t>Пр</w:t>
            </w:r>
            <w:r w:rsidRPr="00C830C4">
              <w:rPr>
                <w:rFonts w:ascii="Times New Roman" w:hAnsi="Times New Roman" w:cs="Times New Roman"/>
                <w:b/>
                <w:kern w:val="0"/>
                <w:sz w:val="24"/>
                <w:szCs w:val="24"/>
                <w:lang w:eastAsia="ru-RU"/>
              </w:rPr>
              <w:t>и</w:t>
            </w:r>
            <w:r w:rsidRPr="00C830C4">
              <w:rPr>
                <w:rFonts w:ascii="Times New Roman" w:hAnsi="Times New Roman" w:cs="Times New Roman"/>
                <w:b/>
                <w:kern w:val="0"/>
                <w:sz w:val="24"/>
                <w:szCs w:val="24"/>
                <w:lang w:eastAsia="ru-RU"/>
              </w:rPr>
              <w:t>быль, тыс. руб.</w:t>
            </w:r>
          </w:p>
        </w:tc>
        <w:tc>
          <w:tcPr>
            <w:tcW w:w="1228" w:type="dxa"/>
          </w:tcPr>
          <w:p w:rsidR="00F84218" w:rsidRPr="00C830C4" w:rsidRDefault="00F84218" w:rsidP="00C830C4">
            <w:pPr>
              <w:suppressAutoHyphens w:val="0"/>
              <w:spacing w:before="100" w:beforeAutospacing="1" w:after="100" w:afterAutospacing="1" w:line="240" w:lineRule="auto"/>
              <w:jc w:val="center"/>
              <w:rPr>
                <w:rFonts w:ascii="Times New Roman" w:hAnsi="Times New Roman" w:cs="Times New Roman"/>
                <w:b/>
                <w:kern w:val="0"/>
                <w:sz w:val="24"/>
                <w:szCs w:val="24"/>
                <w:lang w:eastAsia="ru-RU"/>
              </w:rPr>
            </w:pPr>
            <w:r w:rsidRPr="00C830C4">
              <w:rPr>
                <w:rFonts w:ascii="Times New Roman" w:hAnsi="Times New Roman" w:cs="Times New Roman"/>
                <w:b/>
                <w:kern w:val="0"/>
                <w:sz w:val="24"/>
                <w:szCs w:val="24"/>
                <w:lang w:eastAsia="ru-RU"/>
              </w:rPr>
              <w:t>Рент</w:t>
            </w:r>
            <w:r w:rsidRPr="00C830C4">
              <w:rPr>
                <w:rFonts w:ascii="Times New Roman" w:hAnsi="Times New Roman" w:cs="Times New Roman"/>
                <w:b/>
                <w:kern w:val="0"/>
                <w:sz w:val="24"/>
                <w:szCs w:val="24"/>
                <w:lang w:eastAsia="ru-RU"/>
              </w:rPr>
              <w:t>а</w:t>
            </w:r>
            <w:r w:rsidRPr="00C830C4">
              <w:rPr>
                <w:rFonts w:ascii="Times New Roman" w:hAnsi="Times New Roman" w:cs="Times New Roman"/>
                <w:b/>
                <w:kern w:val="0"/>
                <w:sz w:val="24"/>
                <w:szCs w:val="24"/>
                <w:lang w:eastAsia="ru-RU"/>
              </w:rPr>
              <w:t>бел</w:t>
            </w:r>
            <w:r w:rsidRPr="00C830C4">
              <w:rPr>
                <w:rFonts w:ascii="Times New Roman" w:hAnsi="Times New Roman" w:cs="Times New Roman"/>
                <w:b/>
                <w:kern w:val="0"/>
                <w:sz w:val="24"/>
                <w:szCs w:val="24"/>
                <w:lang w:eastAsia="ru-RU"/>
              </w:rPr>
              <w:t>ь</w:t>
            </w:r>
            <w:r w:rsidRPr="00C830C4">
              <w:rPr>
                <w:rFonts w:ascii="Times New Roman" w:hAnsi="Times New Roman" w:cs="Times New Roman"/>
                <w:b/>
                <w:kern w:val="0"/>
                <w:sz w:val="24"/>
                <w:szCs w:val="24"/>
                <w:lang w:eastAsia="ru-RU"/>
              </w:rPr>
              <w:t>ность, %</w:t>
            </w:r>
          </w:p>
        </w:tc>
        <w:tc>
          <w:tcPr>
            <w:tcW w:w="1229" w:type="dxa"/>
          </w:tcPr>
          <w:p w:rsidR="00F84218" w:rsidRPr="00C830C4" w:rsidRDefault="00F84218" w:rsidP="00C830C4">
            <w:pPr>
              <w:suppressAutoHyphens w:val="0"/>
              <w:spacing w:before="100" w:beforeAutospacing="1" w:after="100" w:afterAutospacing="1" w:line="240" w:lineRule="auto"/>
              <w:jc w:val="center"/>
              <w:rPr>
                <w:rFonts w:ascii="Times New Roman" w:hAnsi="Times New Roman" w:cs="Times New Roman"/>
                <w:b/>
                <w:kern w:val="0"/>
                <w:sz w:val="24"/>
                <w:szCs w:val="24"/>
                <w:lang w:eastAsia="ru-RU"/>
              </w:rPr>
            </w:pPr>
            <w:r w:rsidRPr="00C830C4">
              <w:rPr>
                <w:rFonts w:ascii="Times New Roman" w:hAnsi="Times New Roman" w:cs="Times New Roman"/>
                <w:b/>
                <w:kern w:val="0"/>
                <w:sz w:val="24"/>
                <w:szCs w:val="24"/>
                <w:lang w:eastAsia="ru-RU"/>
              </w:rPr>
              <w:t>Базовые влож</w:t>
            </w:r>
            <w:r w:rsidRPr="00C830C4">
              <w:rPr>
                <w:rFonts w:ascii="Times New Roman" w:hAnsi="Times New Roman" w:cs="Times New Roman"/>
                <w:b/>
                <w:kern w:val="0"/>
                <w:sz w:val="24"/>
                <w:szCs w:val="24"/>
                <w:lang w:eastAsia="ru-RU"/>
              </w:rPr>
              <w:t>е</w:t>
            </w:r>
            <w:r w:rsidRPr="00C830C4">
              <w:rPr>
                <w:rFonts w:ascii="Times New Roman" w:hAnsi="Times New Roman" w:cs="Times New Roman"/>
                <w:b/>
                <w:kern w:val="0"/>
                <w:sz w:val="24"/>
                <w:szCs w:val="24"/>
                <w:lang w:eastAsia="ru-RU"/>
              </w:rPr>
              <w:t>ния на одну крол</w:t>
            </w:r>
            <w:r w:rsidRPr="00C830C4">
              <w:rPr>
                <w:rFonts w:ascii="Times New Roman" w:hAnsi="Times New Roman" w:cs="Times New Roman"/>
                <w:b/>
                <w:kern w:val="0"/>
                <w:sz w:val="24"/>
                <w:szCs w:val="24"/>
                <w:lang w:eastAsia="ru-RU"/>
              </w:rPr>
              <w:t>и</w:t>
            </w:r>
            <w:r w:rsidRPr="00C830C4">
              <w:rPr>
                <w:rFonts w:ascii="Times New Roman" w:hAnsi="Times New Roman" w:cs="Times New Roman"/>
                <w:b/>
                <w:kern w:val="0"/>
                <w:sz w:val="24"/>
                <w:szCs w:val="24"/>
                <w:lang w:eastAsia="ru-RU"/>
              </w:rPr>
              <w:t>коматку, руб.</w:t>
            </w:r>
          </w:p>
        </w:tc>
      </w:tr>
      <w:tr w:rsidR="00F84218" w:rsidTr="00C830C4">
        <w:tc>
          <w:tcPr>
            <w:tcW w:w="2235" w:type="dxa"/>
          </w:tcPr>
          <w:p w:rsidR="00F84218" w:rsidRPr="00C830C4" w:rsidRDefault="00F84218" w:rsidP="00C830C4">
            <w:pPr>
              <w:suppressAutoHyphens w:val="0"/>
              <w:spacing w:before="100" w:beforeAutospacing="1" w:after="100" w:afterAutospacing="1" w:line="240" w:lineRule="auto"/>
              <w:rPr>
                <w:rFonts w:ascii="Times New Roman" w:hAnsi="Times New Roman" w:cs="Times New Roman"/>
                <w:kern w:val="0"/>
                <w:sz w:val="24"/>
                <w:szCs w:val="24"/>
                <w:lang w:eastAsia="ru-RU"/>
              </w:rPr>
            </w:pPr>
            <w:r w:rsidRPr="00C830C4">
              <w:rPr>
                <w:rFonts w:ascii="Times New Roman" w:hAnsi="Times New Roman" w:cs="Times New Roman"/>
                <w:kern w:val="0"/>
                <w:sz w:val="24"/>
                <w:szCs w:val="24"/>
                <w:lang w:eastAsia="ru-RU"/>
              </w:rPr>
              <w:t>Кролеферма с с</w:t>
            </w:r>
            <w:r w:rsidRPr="00C830C4">
              <w:rPr>
                <w:rFonts w:ascii="Times New Roman" w:hAnsi="Times New Roman" w:cs="Times New Roman"/>
                <w:kern w:val="0"/>
                <w:sz w:val="24"/>
                <w:szCs w:val="24"/>
                <w:lang w:eastAsia="ru-RU"/>
              </w:rPr>
              <w:t>о</w:t>
            </w:r>
            <w:r w:rsidRPr="00C830C4">
              <w:rPr>
                <w:rFonts w:ascii="Times New Roman" w:hAnsi="Times New Roman" w:cs="Times New Roman"/>
                <w:kern w:val="0"/>
                <w:sz w:val="24"/>
                <w:szCs w:val="24"/>
                <w:lang w:eastAsia="ru-RU"/>
              </w:rPr>
              <w:t>держанием 264 кроликоматок</w:t>
            </w:r>
          </w:p>
        </w:tc>
        <w:tc>
          <w:tcPr>
            <w:tcW w:w="1228" w:type="dxa"/>
            <w:vAlign w:val="center"/>
          </w:tcPr>
          <w:p w:rsidR="00F84218" w:rsidRPr="00C830C4" w:rsidRDefault="00F84218" w:rsidP="00C830C4">
            <w:pPr>
              <w:suppressAutoHyphens w:val="0"/>
              <w:spacing w:before="100" w:beforeAutospacing="1" w:after="100" w:afterAutospacing="1" w:line="240" w:lineRule="auto"/>
              <w:jc w:val="center"/>
              <w:rPr>
                <w:rFonts w:ascii="Times New Roman" w:hAnsi="Times New Roman" w:cs="Times New Roman"/>
                <w:kern w:val="0"/>
                <w:sz w:val="24"/>
                <w:szCs w:val="24"/>
                <w:lang w:eastAsia="ru-RU"/>
              </w:rPr>
            </w:pPr>
            <w:r w:rsidRPr="00C830C4">
              <w:rPr>
                <w:rFonts w:ascii="Times New Roman" w:hAnsi="Times New Roman" w:cs="Times New Roman"/>
                <w:kern w:val="0"/>
                <w:sz w:val="24"/>
                <w:szCs w:val="24"/>
                <w:lang w:eastAsia="ru-RU"/>
              </w:rPr>
              <w:t>8 904</w:t>
            </w:r>
          </w:p>
        </w:tc>
        <w:tc>
          <w:tcPr>
            <w:tcW w:w="1229" w:type="dxa"/>
            <w:vAlign w:val="center"/>
          </w:tcPr>
          <w:p w:rsidR="00F84218" w:rsidRPr="00C830C4" w:rsidRDefault="00F84218" w:rsidP="00C830C4">
            <w:pPr>
              <w:suppressAutoHyphens w:val="0"/>
              <w:spacing w:before="100" w:beforeAutospacing="1" w:after="100" w:afterAutospacing="1" w:line="240" w:lineRule="auto"/>
              <w:jc w:val="center"/>
              <w:rPr>
                <w:rFonts w:ascii="Times New Roman" w:hAnsi="Times New Roman" w:cs="Times New Roman"/>
                <w:kern w:val="0"/>
                <w:sz w:val="24"/>
                <w:szCs w:val="24"/>
                <w:lang w:eastAsia="ru-RU"/>
              </w:rPr>
            </w:pPr>
            <w:r w:rsidRPr="00C830C4">
              <w:rPr>
                <w:rFonts w:ascii="Times New Roman" w:hAnsi="Times New Roman" w:cs="Times New Roman"/>
                <w:kern w:val="0"/>
                <w:sz w:val="24"/>
                <w:szCs w:val="24"/>
                <w:lang w:eastAsia="ru-RU"/>
              </w:rPr>
              <w:t>18 374</w:t>
            </w:r>
          </w:p>
        </w:tc>
        <w:tc>
          <w:tcPr>
            <w:tcW w:w="1228" w:type="dxa"/>
            <w:vAlign w:val="center"/>
          </w:tcPr>
          <w:p w:rsidR="00F84218" w:rsidRPr="00C830C4" w:rsidRDefault="00F84218" w:rsidP="00C830C4">
            <w:pPr>
              <w:suppressAutoHyphens w:val="0"/>
              <w:spacing w:before="100" w:beforeAutospacing="1" w:after="100" w:afterAutospacing="1" w:line="240" w:lineRule="auto"/>
              <w:jc w:val="center"/>
              <w:rPr>
                <w:rFonts w:ascii="Times New Roman" w:hAnsi="Times New Roman" w:cs="Times New Roman"/>
                <w:kern w:val="0"/>
                <w:sz w:val="24"/>
                <w:szCs w:val="24"/>
                <w:lang w:eastAsia="ru-RU"/>
              </w:rPr>
            </w:pPr>
            <w:r w:rsidRPr="00C830C4">
              <w:rPr>
                <w:rFonts w:ascii="Times New Roman" w:hAnsi="Times New Roman" w:cs="Times New Roman"/>
                <w:kern w:val="0"/>
                <w:sz w:val="24"/>
                <w:szCs w:val="24"/>
                <w:lang w:eastAsia="ru-RU"/>
              </w:rPr>
              <w:t>29,4</w:t>
            </w:r>
          </w:p>
        </w:tc>
        <w:tc>
          <w:tcPr>
            <w:tcW w:w="1229" w:type="dxa"/>
            <w:vAlign w:val="center"/>
          </w:tcPr>
          <w:p w:rsidR="00F84218" w:rsidRPr="00C830C4" w:rsidRDefault="00F84218" w:rsidP="00C830C4">
            <w:pPr>
              <w:suppressAutoHyphens w:val="0"/>
              <w:spacing w:before="100" w:beforeAutospacing="1" w:after="100" w:afterAutospacing="1" w:line="240" w:lineRule="auto"/>
              <w:jc w:val="center"/>
              <w:rPr>
                <w:rFonts w:ascii="Times New Roman" w:hAnsi="Times New Roman" w:cs="Times New Roman"/>
                <w:kern w:val="0"/>
                <w:sz w:val="24"/>
                <w:szCs w:val="24"/>
                <w:lang w:eastAsia="ru-RU"/>
              </w:rPr>
            </w:pPr>
            <w:r w:rsidRPr="00C830C4">
              <w:rPr>
                <w:rFonts w:ascii="Times New Roman" w:hAnsi="Times New Roman" w:cs="Times New Roman"/>
                <w:kern w:val="0"/>
                <w:sz w:val="24"/>
                <w:szCs w:val="24"/>
                <w:lang w:eastAsia="ru-RU"/>
              </w:rPr>
              <w:t>6 100</w:t>
            </w:r>
          </w:p>
        </w:tc>
        <w:tc>
          <w:tcPr>
            <w:tcW w:w="1228" w:type="dxa"/>
            <w:vAlign w:val="center"/>
          </w:tcPr>
          <w:p w:rsidR="00F84218" w:rsidRPr="00C830C4" w:rsidRDefault="00F84218" w:rsidP="00C830C4">
            <w:pPr>
              <w:suppressAutoHyphens w:val="0"/>
              <w:spacing w:before="100" w:beforeAutospacing="1" w:after="100" w:afterAutospacing="1" w:line="240" w:lineRule="auto"/>
              <w:jc w:val="center"/>
              <w:rPr>
                <w:rFonts w:ascii="Times New Roman" w:hAnsi="Times New Roman" w:cs="Times New Roman"/>
                <w:kern w:val="0"/>
                <w:sz w:val="24"/>
                <w:szCs w:val="24"/>
                <w:lang w:eastAsia="ru-RU"/>
              </w:rPr>
            </w:pPr>
            <w:r w:rsidRPr="00C830C4">
              <w:rPr>
                <w:rFonts w:ascii="Times New Roman" w:hAnsi="Times New Roman" w:cs="Times New Roman"/>
                <w:kern w:val="0"/>
                <w:sz w:val="24"/>
                <w:szCs w:val="24"/>
                <w:lang w:eastAsia="ru-RU"/>
              </w:rPr>
              <w:t>63</w:t>
            </w:r>
          </w:p>
        </w:tc>
        <w:tc>
          <w:tcPr>
            <w:tcW w:w="1229" w:type="dxa"/>
            <w:vAlign w:val="center"/>
          </w:tcPr>
          <w:p w:rsidR="00F84218" w:rsidRPr="00C830C4" w:rsidRDefault="00F84218" w:rsidP="00C830C4">
            <w:pPr>
              <w:suppressAutoHyphens w:val="0"/>
              <w:spacing w:before="100" w:beforeAutospacing="1" w:after="100" w:afterAutospacing="1" w:line="240" w:lineRule="auto"/>
              <w:jc w:val="center"/>
              <w:rPr>
                <w:rFonts w:ascii="Times New Roman" w:hAnsi="Times New Roman" w:cs="Times New Roman"/>
                <w:kern w:val="0"/>
                <w:sz w:val="24"/>
                <w:szCs w:val="24"/>
                <w:lang w:eastAsia="ru-RU"/>
              </w:rPr>
            </w:pPr>
            <w:r w:rsidRPr="00C830C4">
              <w:rPr>
                <w:rFonts w:ascii="Times New Roman" w:hAnsi="Times New Roman" w:cs="Times New Roman"/>
                <w:kern w:val="0"/>
                <w:sz w:val="24"/>
                <w:szCs w:val="24"/>
                <w:lang w:eastAsia="ru-RU"/>
              </w:rPr>
              <w:t>33 725</w:t>
            </w:r>
          </w:p>
        </w:tc>
      </w:tr>
      <w:tr w:rsidR="00F84218" w:rsidTr="00C830C4">
        <w:trPr>
          <w:trHeight w:val="378"/>
        </w:trPr>
        <w:tc>
          <w:tcPr>
            <w:tcW w:w="2235" w:type="dxa"/>
          </w:tcPr>
          <w:p w:rsidR="00F84218" w:rsidRPr="00C830C4" w:rsidRDefault="00F84218" w:rsidP="00C830C4">
            <w:pPr>
              <w:suppressAutoHyphens w:val="0"/>
              <w:spacing w:before="100" w:beforeAutospacing="1" w:after="100" w:afterAutospacing="1" w:line="240" w:lineRule="auto"/>
              <w:rPr>
                <w:rFonts w:ascii="Times New Roman" w:hAnsi="Times New Roman" w:cs="Times New Roman"/>
                <w:kern w:val="0"/>
                <w:sz w:val="24"/>
                <w:szCs w:val="24"/>
                <w:lang w:eastAsia="ru-RU"/>
              </w:rPr>
            </w:pPr>
            <w:r w:rsidRPr="00C830C4">
              <w:rPr>
                <w:rFonts w:ascii="Times New Roman" w:hAnsi="Times New Roman" w:cs="Times New Roman"/>
                <w:kern w:val="0"/>
                <w:sz w:val="24"/>
                <w:szCs w:val="24"/>
                <w:lang w:eastAsia="ru-RU"/>
              </w:rPr>
              <w:t>Кролеферма с с</w:t>
            </w:r>
            <w:r w:rsidRPr="00C830C4">
              <w:rPr>
                <w:rFonts w:ascii="Times New Roman" w:hAnsi="Times New Roman" w:cs="Times New Roman"/>
                <w:kern w:val="0"/>
                <w:sz w:val="24"/>
                <w:szCs w:val="24"/>
                <w:lang w:eastAsia="ru-RU"/>
              </w:rPr>
              <w:t>о</w:t>
            </w:r>
            <w:r w:rsidRPr="00C830C4">
              <w:rPr>
                <w:rFonts w:ascii="Times New Roman" w:hAnsi="Times New Roman" w:cs="Times New Roman"/>
                <w:kern w:val="0"/>
                <w:sz w:val="24"/>
                <w:szCs w:val="24"/>
                <w:lang w:eastAsia="ru-RU"/>
              </w:rPr>
              <w:t>держанием 2304 кроликоматок</w:t>
            </w:r>
          </w:p>
        </w:tc>
        <w:tc>
          <w:tcPr>
            <w:tcW w:w="1228" w:type="dxa"/>
            <w:vAlign w:val="center"/>
          </w:tcPr>
          <w:p w:rsidR="00F84218" w:rsidRPr="00C830C4" w:rsidRDefault="00F84218" w:rsidP="00C830C4">
            <w:pPr>
              <w:suppressAutoHyphens w:val="0"/>
              <w:spacing w:before="100" w:beforeAutospacing="1" w:after="100" w:afterAutospacing="1" w:line="240" w:lineRule="auto"/>
              <w:jc w:val="center"/>
              <w:rPr>
                <w:rFonts w:ascii="Times New Roman" w:hAnsi="Times New Roman" w:cs="Times New Roman"/>
                <w:kern w:val="0"/>
                <w:sz w:val="24"/>
                <w:szCs w:val="24"/>
                <w:lang w:eastAsia="ru-RU"/>
              </w:rPr>
            </w:pPr>
            <w:r w:rsidRPr="00C830C4">
              <w:rPr>
                <w:rFonts w:ascii="Times New Roman" w:hAnsi="Times New Roman" w:cs="Times New Roman"/>
                <w:kern w:val="0"/>
                <w:sz w:val="24"/>
                <w:szCs w:val="24"/>
                <w:lang w:eastAsia="ru-RU"/>
              </w:rPr>
              <w:t>59 727</w:t>
            </w:r>
          </w:p>
        </w:tc>
        <w:tc>
          <w:tcPr>
            <w:tcW w:w="1229" w:type="dxa"/>
            <w:vAlign w:val="center"/>
          </w:tcPr>
          <w:p w:rsidR="00F84218" w:rsidRPr="00C830C4" w:rsidRDefault="00F84218" w:rsidP="00C830C4">
            <w:pPr>
              <w:suppressAutoHyphens w:val="0"/>
              <w:spacing w:before="100" w:beforeAutospacing="1" w:after="100" w:afterAutospacing="1" w:line="240" w:lineRule="auto"/>
              <w:jc w:val="center"/>
              <w:rPr>
                <w:rFonts w:ascii="Times New Roman" w:hAnsi="Times New Roman" w:cs="Times New Roman"/>
                <w:kern w:val="0"/>
                <w:sz w:val="24"/>
                <w:szCs w:val="24"/>
                <w:lang w:eastAsia="ru-RU"/>
              </w:rPr>
            </w:pPr>
            <w:r w:rsidRPr="00C830C4">
              <w:rPr>
                <w:rFonts w:ascii="Times New Roman" w:hAnsi="Times New Roman" w:cs="Times New Roman"/>
                <w:kern w:val="0"/>
                <w:sz w:val="24"/>
                <w:szCs w:val="24"/>
                <w:lang w:eastAsia="ru-RU"/>
              </w:rPr>
              <w:t>160 358</w:t>
            </w:r>
          </w:p>
        </w:tc>
        <w:tc>
          <w:tcPr>
            <w:tcW w:w="1228" w:type="dxa"/>
            <w:vAlign w:val="center"/>
          </w:tcPr>
          <w:p w:rsidR="00F84218" w:rsidRPr="00C830C4" w:rsidRDefault="00F84218" w:rsidP="00C830C4">
            <w:pPr>
              <w:suppressAutoHyphens w:val="0"/>
              <w:spacing w:before="100" w:beforeAutospacing="1" w:after="100" w:afterAutospacing="1" w:line="240" w:lineRule="auto"/>
              <w:jc w:val="center"/>
              <w:rPr>
                <w:rFonts w:ascii="Times New Roman" w:hAnsi="Times New Roman" w:cs="Times New Roman"/>
                <w:kern w:val="0"/>
                <w:sz w:val="24"/>
                <w:szCs w:val="24"/>
                <w:lang w:eastAsia="ru-RU"/>
              </w:rPr>
            </w:pPr>
            <w:r w:rsidRPr="00C830C4">
              <w:rPr>
                <w:rFonts w:ascii="Times New Roman" w:hAnsi="Times New Roman" w:cs="Times New Roman"/>
                <w:kern w:val="0"/>
                <w:sz w:val="24"/>
                <w:szCs w:val="24"/>
                <w:lang w:eastAsia="ru-RU"/>
              </w:rPr>
              <w:t>256,6</w:t>
            </w:r>
          </w:p>
        </w:tc>
        <w:tc>
          <w:tcPr>
            <w:tcW w:w="1229" w:type="dxa"/>
            <w:vAlign w:val="center"/>
          </w:tcPr>
          <w:p w:rsidR="00F84218" w:rsidRPr="00C830C4" w:rsidRDefault="00F84218" w:rsidP="00C830C4">
            <w:pPr>
              <w:suppressAutoHyphens w:val="0"/>
              <w:spacing w:before="100" w:beforeAutospacing="1" w:after="100" w:afterAutospacing="1" w:line="240" w:lineRule="auto"/>
              <w:jc w:val="center"/>
              <w:rPr>
                <w:rFonts w:ascii="Times New Roman" w:hAnsi="Times New Roman" w:cs="Times New Roman"/>
                <w:kern w:val="0"/>
                <w:sz w:val="24"/>
                <w:szCs w:val="24"/>
                <w:lang w:eastAsia="ru-RU"/>
              </w:rPr>
            </w:pPr>
            <w:r w:rsidRPr="00C830C4">
              <w:rPr>
                <w:rFonts w:ascii="Times New Roman" w:hAnsi="Times New Roman" w:cs="Times New Roman"/>
                <w:kern w:val="0"/>
                <w:sz w:val="24"/>
                <w:szCs w:val="24"/>
                <w:lang w:eastAsia="ru-RU"/>
              </w:rPr>
              <w:t>51 912</w:t>
            </w:r>
          </w:p>
        </w:tc>
        <w:tc>
          <w:tcPr>
            <w:tcW w:w="1228" w:type="dxa"/>
            <w:vAlign w:val="center"/>
          </w:tcPr>
          <w:p w:rsidR="00F84218" w:rsidRPr="00C830C4" w:rsidRDefault="00F84218" w:rsidP="00C830C4">
            <w:pPr>
              <w:suppressAutoHyphens w:val="0"/>
              <w:spacing w:before="100" w:beforeAutospacing="1" w:after="100" w:afterAutospacing="1" w:line="240" w:lineRule="auto"/>
              <w:jc w:val="center"/>
              <w:rPr>
                <w:rFonts w:ascii="Times New Roman" w:hAnsi="Times New Roman" w:cs="Times New Roman"/>
                <w:kern w:val="0"/>
                <w:sz w:val="24"/>
                <w:szCs w:val="24"/>
                <w:lang w:eastAsia="ru-RU"/>
              </w:rPr>
            </w:pPr>
            <w:r w:rsidRPr="00C830C4">
              <w:rPr>
                <w:rFonts w:ascii="Times New Roman" w:hAnsi="Times New Roman" w:cs="Times New Roman"/>
                <w:kern w:val="0"/>
                <w:sz w:val="24"/>
                <w:szCs w:val="24"/>
                <w:lang w:eastAsia="ru-RU"/>
              </w:rPr>
              <w:t>74</w:t>
            </w:r>
          </w:p>
        </w:tc>
        <w:tc>
          <w:tcPr>
            <w:tcW w:w="1229" w:type="dxa"/>
            <w:vAlign w:val="center"/>
          </w:tcPr>
          <w:p w:rsidR="00F84218" w:rsidRPr="00C830C4" w:rsidRDefault="00F84218" w:rsidP="00C830C4">
            <w:pPr>
              <w:suppressAutoHyphens w:val="0"/>
              <w:spacing w:before="100" w:beforeAutospacing="1" w:after="100" w:afterAutospacing="1" w:line="240" w:lineRule="auto"/>
              <w:jc w:val="center"/>
              <w:rPr>
                <w:rFonts w:ascii="Times New Roman" w:hAnsi="Times New Roman" w:cs="Times New Roman"/>
                <w:kern w:val="0"/>
                <w:sz w:val="24"/>
                <w:szCs w:val="24"/>
                <w:lang w:eastAsia="ru-RU"/>
              </w:rPr>
            </w:pPr>
            <w:r w:rsidRPr="00C830C4">
              <w:rPr>
                <w:rFonts w:ascii="Times New Roman" w:hAnsi="Times New Roman" w:cs="Times New Roman"/>
                <w:kern w:val="0"/>
                <w:sz w:val="24"/>
                <w:szCs w:val="24"/>
                <w:lang w:eastAsia="ru-RU"/>
              </w:rPr>
              <w:t>25 923</w:t>
            </w:r>
          </w:p>
        </w:tc>
      </w:tr>
    </w:tbl>
    <w:p w:rsidR="00F84218" w:rsidRDefault="00F84218" w:rsidP="002A7398">
      <w:pPr>
        <w:tabs>
          <w:tab w:val="left" w:pos="3402"/>
        </w:tabs>
        <w:spacing w:after="0" w:line="360" w:lineRule="auto"/>
        <w:ind w:firstLine="709"/>
        <w:jc w:val="both"/>
        <w:rPr>
          <w:rFonts w:ascii="Times New Roman" w:hAnsi="Times New Roman" w:cs="Times New Roman"/>
          <w:sz w:val="28"/>
        </w:rPr>
      </w:pPr>
    </w:p>
    <w:p w:rsidR="00F84218" w:rsidRDefault="00F84218" w:rsidP="002A7398">
      <w:pPr>
        <w:tabs>
          <w:tab w:val="left" w:pos="3402"/>
        </w:tabs>
        <w:spacing w:after="0" w:line="360" w:lineRule="auto"/>
        <w:ind w:firstLine="709"/>
        <w:jc w:val="both"/>
        <w:rPr>
          <w:rFonts w:ascii="Times New Roman" w:hAnsi="Times New Roman" w:cs="Times New Roman"/>
          <w:sz w:val="28"/>
        </w:rPr>
      </w:pPr>
      <w:r>
        <w:rPr>
          <w:rFonts w:ascii="Times New Roman" w:hAnsi="Times New Roman" w:cs="Times New Roman"/>
          <w:sz w:val="28"/>
        </w:rPr>
        <w:t>Расчеты свидетельствуют о том, что на крупных кролиководческих комплексах эффективность производства выше за счет экономии на масштабах. Инвестиции в расчете на одну кроликоматку при строительстве крупного комплекса значительно ниже, чем при строительстве небольших кроликоферм.  Однако осуществить вложение в размере 60 млн руб. может, как правило, либо сельскохозяйственное предприятие, либо успешно функционирующее фермерское хозяйство. Строительство небольшой фермы потребует лишь 9 млн руб., что под силу не только фермеру, но и владельцу личного подсобного хозяйства.</w:t>
      </w:r>
    </w:p>
    <w:p w:rsidR="00F84218" w:rsidRDefault="00F84218" w:rsidP="00126773">
      <w:pPr>
        <w:tabs>
          <w:tab w:val="left" w:pos="3402"/>
        </w:tabs>
        <w:spacing w:after="0" w:line="360" w:lineRule="auto"/>
        <w:ind w:firstLine="709"/>
        <w:jc w:val="both"/>
        <w:rPr>
          <w:rFonts w:ascii="Times New Roman" w:hAnsi="Times New Roman" w:cs="Times New Roman"/>
          <w:sz w:val="28"/>
        </w:rPr>
      </w:pPr>
      <w:r>
        <w:rPr>
          <w:rFonts w:ascii="Times New Roman" w:hAnsi="Times New Roman" w:cs="Times New Roman"/>
          <w:sz w:val="28"/>
        </w:rPr>
        <w:t>Таким образом, кролиководство сегодня – одно из наиболее перспективных направлений животноводческого бизнеса, позволяющее не только предприятиям различных масштабов получать устойчивую прибыль, но и обеспечить россиян качественной и полезной продукцией.</w:t>
      </w:r>
    </w:p>
    <w:p w:rsidR="00F84218" w:rsidRPr="00797712" w:rsidRDefault="00F84218" w:rsidP="00126773">
      <w:pPr>
        <w:suppressAutoHyphens w:val="0"/>
        <w:spacing w:after="0" w:line="240" w:lineRule="auto"/>
        <w:ind w:firstLine="709"/>
        <w:jc w:val="both"/>
        <w:rPr>
          <w:rFonts w:ascii="Times New Roman" w:hAnsi="Times New Roman" w:cs="Times New Roman"/>
          <w:kern w:val="0"/>
          <w:sz w:val="28"/>
          <w:szCs w:val="28"/>
          <w:lang w:eastAsia="en-US"/>
        </w:rPr>
      </w:pPr>
    </w:p>
    <w:p w:rsidR="00F84218" w:rsidRDefault="00F84218" w:rsidP="00797712">
      <w:pPr>
        <w:suppressAutoHyphens w:val="0"/>
        <w:spacing w:after="0" w:line="240" w:lineRule="auto"/>
        <w:ind w:firstLine="709"/>
        <w:jc w:val="both"/>
        <w:rPr>
          <w:rFonts w:ascii="Times New Roman" w:hAnsi="Times New Roman" w:cs="Times New Roman"/>
          <w:b/>
          <w:kern w:val="0"/>
          <w:sz w:val="24"/>
          <w:szCs w:val="24"/>
          <w:lang w:val="en-US" w:eastAsia="en-US"/>
        </w:rPr>
      </w:pPr>
      <w:r w:rsidRPr="00797712">
        <w:rPr>
          <w:rFonts w:ascii="Times New Roman" w:hAnsi="Times New Roman" w:cs="Times New Roman"/>
          <w:b/>
          <w:kern w:val="0"/>
          <w:sz w:val="24"/>
          <w:szCs w:val="24"/>
          <w:lang w:eastAsia="en-US"/>
        </w:rPr>
        <w:t>Л</w:t>
      </w:r>
      <w:r>
        <w:rPr>
          <w:rFonts w:ascii="Times New Roman" w:hAnsi="Times New Roman" w:cs="Times New Roman"/>
          <w:b/>
          <w:kern w:val="0"/>
          <w:sz w:val="24"/>
          <w:szCs w:val="24"/>
          <w:lang w:eastAsia="en-US"/>
        </w:rPr>
        <w:t>итература</w:t>
      </w:r>
    </w:p>
    <w:p w:rsidR="00F84218" w:rsidRPr="00324FC5" w:rsidRDefault="00F84218" w:rsidP="00797712">
      <w:pPr>
        <w:suppressAutoHyphens w:val="0"/>
        <w:spacing w:after="0" w:line="240" w:lineRule="auto"/>
        <w:ind w:firstLine="709"/>
        <w:jc w:val="both"/>
        <w:rPr>
          <w:rFonts w:ascii="Times New Roman" w:hAnsi="Times New Roman" w:cs="Times New Roman"/>
          <w:b/>
          <w:kern w:val="0"/>
          <w:sz w:val="24"/>
          <w:szCs w:val="24"/>
          <w:lang w:val="en-US" w:eastAsia="en-US"/>
        </w:rPr>
      </w:pPr>
    </w:p>
    <w:p w:rsidR="00F84218" w:rsidRPr="00797712" w:rsidRDefault="00F84218" w:rsidP="00797712">
      <w:pPr>
        <w:pStyle w:val="ListParagraph"/>
        <w:numPr>
          <w:ilvl w:val="0"/>
          <w:numId w:val="10"/>
        </w:numPr>
        <w:spacing w:after="0" w:line="240" w:lineRule="auto"/>
        <w:ind w:left="0" w:firstLine="709"/>
        <w:jc w:val="both"/>
        <w:rPr>
          <w:rStyle w:val="Hyperlink"/>
          <w:rFonts w:ascii="Times New Roman" w:hAnsi="Times New Roman"/>
          <w:color w:val="auto"/>
          <w:sz w:val="24"/>
          <w:szCs w:val="24"/>
          <w:u w:val="none"/>
        </w:rPr>
      </w:pPr>
      <w:r w:rsidRPr="00797712">
        <w:rPr>
          <w:rStyle w:val="Hyperlink"/>
          <w:rFonts w:ascii="Times New Roman" w:hAnsi="Times New Roman"/>
          <w:color w:val="auto"/>
          <w:sz w:val="24"/>
          <w:szCs w:val="24"/>
          <w:u w:val="none"/>
          <w:lang w:eastAsia="ru-RU"/>
        </w:rPr>
        <w:t>Бершицкий Ю. И. Программно-целевая стратегия инновационного разв</w:t>
      </w:r>
      <w:r w:rsidRPr="00797712">
        <w:rPr>
          <w:rStyle w:val="Hyperlink"/>
          <w:rFonts w:ascii="Times New Roman" w:hAnsi="Times New Roman"/>
          <w:color w:val="auto"/>
          <w:sz w:val="24"/>
          <w:szCs w:val="24"/>
          <w:u w:val="none"/>
          <w:lang w:eastAsia="ru-RU"/>
        </w:rPr>
        <w:t>и</w:t>
      </w:r>
      <w:r w:rsidRPr="00797712">
        <w:rPr>
          <w:rStyle w:val="Hyperlink"/>
          <w:rFonts w:ascii="Times New Roman" w:hAnsi="Times New Roman"/>
          <w:color w:val="auto"/>
          <w:sz w:val="24"/>
          <w:szCs w:val="24"/>
          <w:u w:val="none"/>
          <w:lang w:eastAsia="ru-RU"/>
        </w:rPr>
        <w:t xml:space="preserve">тия АПК / Ю. И. Бершицкий, В. И. Нечаев, А. А. Керашев. – Майкоп: 2011. – 287 с. </w:t>
      </w:r>
    </w:p>
    <w:p w:rsidR="00F84218" w:rsidRPr="00797712" w:rsidRDefault="00F84218" w:rsidP="00797712">
      <w:pPr>
        <w:pStyle w:val="ListParagraph"/>
        <w:numPr>
          <w:ilvl w:val="0"/>
          <w:numId w:val="10"/>
        </w:numPr>
        <w:spacing w:after="0" w:line="240" w:lineRule="auto"/>
        <w:ind w:left="0" w:firstLine="709"/>
        <w:jc w:val="both"/>
        <w:rPr>
          <w:rFonts w:ascii="Times New Roman" w:hAnsi="Times New Roman"/>
          <w:sz w:val="24"/>
          <w:szCs w:val="24"/>
        </w:rPr>
      </w:pPr>
      <w:r w:rsidRPr="00797712">
        <w:rPr>
          <w:rFonts w:ascii="Times New Roman" w:hAnsi="Times New Roman"/>
          <w:sz w:val="24"/>
          <w:szCs w:val="24"/>
        </w:rPr>
        <w:t xml:space="preserve">Глотова И.И. </w:t>
      </w:r>
      <w:hyperlink r:id="rId9" w:history="1">
        <w:r w:rsidRPr="00797712">
          <w:rPr>
            <w:rFonts w:ascii="Times New Roman" w:hAnsi="Times New Roman"/>
            <w:sz w:val="24"/>
            <w:szCs w:val="24"/>
          </w:rPr>
          <w:t>Финансовое обеспечение производственных ресурсов АПК</w:t>
        </w:r>
      </w:hyperlink>
      <w:r w:rsidRPr="00797712">
        <w:rPr>
          <w:rFonts w:ascii="Times New Roman" w:hAnsi="Times New Roman"/>
          <w:sz w:val="24"/>
          <w:szCs w:val="24"/>
        </w:rPr>
        <w:t>: монография // И.И. Глотова, Е.П. Томилина, О.Н. Углицких, С.Г. Шматко, И.М. По</w:t>
      </w:r>
      <w:r w:rsidRPr="00797712">
        <w:rPr>
          <w:rFonts w:ascii="Times New Roman" w:hAnsi="Times New Roman"/>
          <w:sz w:val="24"/>
          <w:szCs w:val="24"/>
        </w:rPr>
        <w:t>д</w:t>
      </w:r>
      <w:r w:rsidRPr="00797712">
        <w:rPr>
          <w:rFonts w:ascii="Times New Roman" w:hAnsi="Times New Roman"/>
          <w:sz w:val="24"/>
          <w:szCs w:val="24"/>
        </w:rPr>
        <w:t>колзина. – Ставрополь, 2011.</w:t>
      </w:r>
    </w:p>
    <w:p w:rsidR="00F84218" w:rsidRPr="00797712" w:rsidRDefault="00F84218" w:rsidP="00797712">
      <w:pPr>
        <w:pStyle w:val="ListParagraph"/>
        <w:numPr>
          <w:ilvl w:val="0"/>
          <w:numId w:val="10"/>
        </w:numPr>
        <w:spacing w:after="0" w:line="240" w:lineRule="auto"/>
        <w:ind w:left="0" w:firstLine="709"/>
        <w:jc w:val="both"/>
        <w:rPr>
          <w:rStyle w:val="Hyperlink"/>
          <w:rFonts w:ascii="Times New Roman" w:hAnsi="Times New Roman"/>
          <w:color w:val="auto"/>
          <w:sz w:val="24"/>
          <w:szCs w:val="24"/>
          <w:u w:val="none"/>
        </w:rPr>
      </w:pPr>
      <w:r w:rsidRPr="00797712">
        <w:rPr>
          <w:rFonts w:ascii="Times New Roman" w:hAnsi="Times New Roman"/>
          <w:sz w:val="24"/>
          <w:szCs w:val="24"/>
          <w:lang w:eastAsia="ru-RU"/>
        </w:rPr>
        <w:t xml:space="preserve">Федеральная служба государственной статистики [Электронный ресурс]. – Режим доступа: </w:t>
      </w:r>
      <w:r w:rsidRPr="00797712">
        <w:rPr>
          <w:rFonts w:ascii="Times New Roman" w:hAnsi="Times New Roman"/>
          <w:sz w:val="24"/>
          <w:szCs w:val="24"/>
        </w:rPr>
        <w:t xml:space="preserve"> http://</w:t>
      </w:r>
      <w:hyperlink r:id="rId10" w:history="1">
        <w:r w:rsidRPr="00797712">
          <w:rPr>
            <w:rStyle w:val="Hyperlink"/>
            <w:rFonts w:ascii="Times New Roman" w:hAnsi="Times New Roman"/>
            <w:color w:val="auto"/>
            <w:sz w:val="24"/>
            <w:szCs w:val="24"/>
            <w:u w:val="none"/>
            <w:lang w:eastAsia="ru-RU"/>
          </w:rPr>
          <w:t>www.gks.ru</w:t>
        </w:r>
      </w:hyperlink>
    </w:p>
    <w:p w:rsidR="00F84218" w:rsidRPr="00797712" w:rsidRDefault="00F84218" w:rsidP="00797712">
      <w:pPr>
        <w:pStyle w:val="ListParagraph"/>
        <w:numPr>
          <w:ilvl w:val="0"/>
          <w:numId w:val="10"/>
        </w:numPr>
        <w:spacing w:after="0" w:line="240" w:lineRule="auto"/>
        <w:ind w:left="0" w:firstLine="709"/>
        <w:jc w:val="both"/>
        <w:rPr>
          <w:rFonts w:ascii="Times New Roman" w:hAnsi="Times New Roman"/>
          <w:sz w:val="24"/>
          <w:szCs w:val="24"/>
        </w:rPr>
      </w:pPr>
      <w:r w:rsidRPr="00797712">
        <w:rPr>
          <w:rFonts w:ascii="Times New Roman" w:hAnsi="Times New Roman"/>
          <w:sz w:val="24"/>
          <w:szCs w:val="24"/>
        </w:rPr>
        <w:t xml:space="preserve">Институт Конъюнктуры Аграрного Рынка </w:t>
      </w:r>
      <w:r w:rsidRPr="00797712">
        <w:rPr>
          <w:rFonts w:ascii="Times New Roman" w:hAnsi="Times New Roman"/>
          <w:sz w:val="24"/>
          <w:szCs w:val="24"/>
          <w:lang w:eastAsia="ru-RU"/>
        </w:rPr>
        <w:t>статистики [Электронный р</w:t>
      </w:r>
      <w:r w:rsidRPr="00797712">
        <w:rPr>
          <w:rFonts w:ascii="Times New Roman" w:hAnsi="Times New Roman"/>
          <w:sz w:val="24"/>
          <w:szCs w:val="24"/>
          <w:lang w:eastAsia="ru-RU"/>
        </w:rPr>
        <w:t>е</w:t>
      </w:r>
      <w:r w:rsidRPr="00797712">
        <w:rPr>
          <w:rFonts w:ascii="Times New Roman" w:hAnsi="Times New Roman"/>
          <w:sz w:val="24"/>
          <w:szCs w:val="24"/>
          <w:lang w:eastAsia="ru-RU"/>
        </w:rPr>
        <w:t xml:space="preserve">сурс]. – Режим доступа: </w:t>
      </w:r>
      <w:r w:rsidRPr="00797712">
        <w:rPr>
          <w:rFonts w:ascii="Times New Roman" w:hAnsi="Times New Roman"/>
          <w:sz w:val="24"/>
          <w:szCs w:val="24"/>
        </w:rPr>
        <w:t xml:space="preserve"> http://ikar.ru/</w:t>
      </w:r>
    </w:p>
    <w:p w:rsidR="00F84218" w:rsidRPr="00797712" w:rsidRDefault="00F84218" w:rsidP="00126773">
      <w:pPr>
        <w:tabs>
          <w:tab w:val="left" w:pos="3402"/>
        </w:tabs>
        <w:spacing w:line="240" w:lineRule="auto"/>
        <w:ind w:firstLine="709"/>
        <w:jc w:val="both"/>
        <w:rPr>
          <w:rFonts w:ascii="Times New Roman" w:hAnsi="Times New Roman" w:cs="Times New Roman"/>
          <w:sz w:val="24"/>
          <w:szCs w:val="24"/>
        </w:rPr>
      </w:pPr>
    </w:p>
    <w:p w:rsidR="00F84218" w:rsidRDefault="00F84218" w:rsidP="00527F62">
      <w:pPr>
        <w:spacing w:after="0" w:line="240" w:lineRule="auto"/>
        <w:ind w:firstLine="709"/>
        <w:jc w:val="both"/>
        <w:rPr>
          <w:rFonts w:ascii="Times New Roman" w:hAnsi="Times New Roman" w:cs="Times New Roman"/>
          <w:b/>
          <w:sz w:val="24"/>
          <w:szCs w:val="24"/>
          <w:lang w:val="en-US"/>
        </w:rPr>
      </w:pPr>
      <w:r w:rsidRPr="00172AE5">
        <w:rPr>
          <w:rFonts w:ascii="Times New Roman" w:hAnsi="Times New Roman" w:cs="Times New Roman"/>
          <w:b/>
          <w:sz w:val="24"/>
          <w:szCs w:val="24"/>
          <w:lang w:val="en-US"/>
        </w:rPr>
        <w:t>References</w:t>
      </w:r>
    </w:p>
    <w:p w:rsidR="00F84218" w:rsidRPr="00A37C6C" w:rsidRDefault="00F84218" w:rsidP="00527F62">
      <w:pPr>
        <w:spacing w:after="0" w:line="240" w:lineRule="auto"/>
        <w:ind w:firstLine="709"/>
        <w:jc w:val="both"/>
        <w:rPr>
          <w:rFonts w:ascii="Times New Roman" w:hAnsi="Times New Roman" w:cs="Times New Roman"/>
          <w:sz w:val="28"/>
          <w:szCs w:val="28"/>
          <w:lang w:val="en-US"/>
        </w:rPr>
      </w:pPr>
    </w:p>
    <w:p w:rsidR="00F84218" w:rsidRPr="00EF60D5" w:rsidRDefault="00F84218" w:rsidP="00EF60D5">
      <w:pPr>
        <w:rPr>
          <w:rFonts w:ascii="Times New Roman" w:hAnsi="Times New Roman" w:cs="Times New Roman"/>
          <w:kern w:val="0"/>
          <w:sz w:val="24"/>
          <w:szCs w:val="24"/>
          <w:lang w:val="en-US" w:eastAsia="ru-RU"/>
        </w:rPr>
      </w:pPr>
      <w:r w:rsidRPr="00EF60D5">
        <w:rPr>
          <w:rFonts w:ascii="Times New Roman" w:hAnsi="Times New Roman" w:cs="Times New Roman"/>
          <w:kern w:val="0"/>
          <w:sz w:val="24"/>
          <w:szCs w:val="24"/>
          <w:lang w:val="en-US" w:eastAsia="ru-RU"/>
        </w:rPr>
        <w:t>1.</w:t>
      </w:r>
      <w:r w:rsidRPr="00EF60D5">
        <w:rPr>
          <w:rFonts w:ascii="Times New Roman" w:hAnsi="Times New Roman" w:cs="Times New Roman"/>
          <w:kern w:val="0"/>
          <w:sz w:val="24"/>
          <w:szCs w:val="24"/>
          <w:lang w:val="en-US" w:eastAsia="ru-RU"/>
        </w:rPr>
        <w:tab/>
        <w:t xml:space="preserve">Bershickij Ju. I. Programmno-celevaja strategija innovacionnogo razvi-tija APK / Ju. I. Bershickij, V. I. Nechaev, A. A. Kerashev. – Majkop: 2011. – 287 s. </w:t>
      </w:r>
    </w:p>
    <w:p w:rsidR="00F84218" w:rsidRPr="00EF60D5" w:rsidRDefault="00F84218" w:rsidP="00EF60D5">
      <w:pPr>
        <w:rPr>
          <w:rFonts w:ascii="Times New Roman" w:hAnsi="Times New Roman" w:cs="Times New Roman"/>
          <w:kern w:val="0"/>
          <w:sz w:val="24"/>
          <w:szCs w:val="24"/>
          <w:lang w:val="en-US" w:eastAsia="ru-RU"/>
        </w:rPr>
      </w:pPr>
      <w:r w:rsidRPr="00EF60D5">
        <w:rPr>
          <w:rFonts w:ascii="Times New Roman" w:hAnsi="Times New Roman" w:cs="Times New Roman"/>
          <w:kern w:val="0"/>
          <w:sz w:val="24"/>
          <w:szCs w:val="24"/>
          <w:lang w:val="en-US" w:eastAsia="ru-RU"/>
        </w:rPr>
        <w:t>2.</w:t>
      </w:r>
      <w:r w:rsidRPr="00EF60D5">
        <w:rPr>
          <w:rFonts w:ascii="Times New Roman" w:hAnsi="Times New Roman" w:cs="Times New Roman"/>
          <w:kern w:val="0"/>
          <w:sz w:val="24"/>
          <w:szCs w:val="24"/>
          <w:lang w:val="en-US" w:eastAsia="ru-RU"/>
        </w:rPr>
        <w:tab/>
        <w:t>Glotova I.I. Finansovoe obespechenie proizvodstvennyh resursov APK: monografija // I.I. Glotova, E.P. Tomilina, O.N. Uglickih, S.G. Shmatko, I.M. Pod-kolzina. – Stavropol', 2011.</w:t>
      </w:r>
    </w:p>
    <w:p w:rsidR="00F84218" w:rsidRPr="00EF60D5" w:rsidRDefault="00F84218" w:rsidP="00EF60D5">
      <w:pPr>
        <w:rPr>
          <w:rFonts w:ascii="Times New Roman" w:hAnsi="Times New Roman" w:cs="Times New Roman"/>
          <w:kern w:val="0"/>
          <w:sz w:val="24"/>
          <w:szCs w:val="24"/>
          <w:lang w:val="en-US" w:eastAsia="ru-RU"/>
        </w:rPr>
      </w:pPr>
      <w:r w:rsidRPr="00EF60D5">
        <w:rPr>
          <w:rFonts w:ascii="Times New Roman" w:hAnsi="Times New Roman" w:cs="Times New Roman"/>
          <w:kern w:val="0"/>
          <w:sz w:val="24"/>
          <w:szCs w:val="24"/>
          <w:lang w:val="en-US" w:eastAsia="ru-RU"/>
        </w:rPr>
        <w:t>3.</w:t>
      </w:r>
      <w:r w:rsidRPr="00EF60D5">
        <w:rPr>
          <w:rFonts w:ascii="Times New Roman" w:hAnsi="Times New Roman" w:cs="Times New Roman"/>
          <w:kern w:val="0"/>
          <w:sz w:val="24"/>
          <w:szCs w:val="24"/>
          <w:lang w:val="en-US" w:eastAsia="ru-RU"/>
        </w:rPr>
        <w:tab/>
        <w:t>Federal'naja sluzhba gosudarstvennoj statistiki [Jelektronnyj resurs]. – Rezhim dostupa:  http://www.gks.ru</w:t>
      </w:r>
    </w:p>
    <w:p w:rsidR="00F84218" w:rsidRPr="00EF60D5" w:rsidRDefault="00F84218" w:rsidP="00EF60D5">
      <w:pPr>
        <w:rPr>
          <w:rFonts w:ascii="Times New Roman" w:hAnsi="Times New Roman" w:cs="Times New Roman"/>
          <w:kern w:val="0"/>
          <w:sz w:val="24"/>
          <w:szCs w:val="24"/>
          <w:lang w:val="en-US" w:eastAsia="ru-RU"/>
        </w:rPr>
      </w:pPr>
      <w:r w:rsidRPr="00EF60D5">
        <w:rPr>
          <w:rFonts w:ascii="Times New Roman" w:hAnsi="Times New Roman" w:cs="Times New Roman"/>
          <w:kern w:val="0"/>
          <w:sz w:val="24"/>
          <w:szCs w:val="24"/>
          <w:lang w:val="en-US" w:eastAsia="ru-RU"/>
        </w:rPr>
        <w:t>4.</w:t>
      </w:r>
      <w:r w:rsidRPr="00EF60D5">
        <w:rPr>
          <w:rFonts w:ascii="Times New Roman" w:hAnsi="Times New Roman" w:cs="Times New Roman"/>
          <w:kern w:val="0"/>
          <w:sz w:val="24"/>
          <w:szCs w:val="24"/>
          <w:lang w:val="en-US" w:eastAsia="ru-RU"/>
        </w:rPr>
        <w:tab/>
        <w:t>Institut Kon#junktury Agrarnogo Rynka statistiki [Jelektronnyj re-surs]. – Rezhim dostupa:  http://ikar.ru/</w:t>
      </w:r>
    </w:p>
    <w:p w:rsidR="00F84218" w:rsidRPr="00527F62" w:rsidRDefault="00F84218" w:rsidP="00C778C3">
      <w:pPr>
        <w:tabs>
          <w:tab w:val="left" w:pos="3402"/>
        </w:tabs>
        <w:rPr>
          <w:rFonts w:ascii="Times New Roman" w:hAnsi="Times New Roman" w:cs="Times New Roman"/>
          <w:sz w:val="28"/>
          <w:lang w:val="en-US"/>
        </w:rPr>
      </w:pPr>
    </w:p>
    <w:sectPr w:rsidR="00F84218" w:rsidRPr="00527F62" w:rsidSect="00470508">
      <w:headerReference w:type="even" r:id="rId11"/>
      <w:headerReference w:type="default" r:id="rId12"/>
      <w:footerReference w:type="default" r:id="rId13"/>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4218" w:rsidRDefault="00F84218" w:rsidP="00F90697">
      <w:pPr>
        <w:spacing w:after="0" w:line="240" w:lineRule="auto"/>
      </w:pPr>
      <w:r>
        <w:separator/>
      </w:r>
    </w:p>
  </w:endnote>
  <w:endnote w:type="continuationSeparator" w:id="0">
    <w:p w:rsidR="00F84218" w:rsidRDefault="00F84218" w:rsidP="00F906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Ц"/>
    <w:panose1 w:val="02010600030101010101"/>
    <w:charset w:val="86"/>
    <w:family w:val="auto"/>
    <w:pitch w:val="variable"/>
    <w:sig w:usb0="00000003" w:usb1="288F0000" w:usb2="00000016" w:usb3="00000000" w:csb0="00040001" w:csb1="00000000"/>
  </w:font>
  <w:font w:name="font341">
    <w:altName w:val="Times New Roman"/>
    <w:panose1 w:val="00000000000000000000"/>
    <w:charset w:val="CC"/>
    <w:family w:val="auto"/>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218" w:rsidRPr="00746E09" w:rsidRDefault="00F84218">
    <w:pPr>
      <w:pStyle w:val="Footer"/>
      <w:rPr>
        <w:rFonts w:ascii="Times New Roman" w:hAnsi="Times New Roman" w:cs="Times New Roman"/>
        <w:sz w:val="24"/>
        <w:szCs w:val="24"/>
      </w:rPr>
    </w:pPr>
    <w:r w:rsidRPr="00746E09">
      <w:rPr>
        <w:rFonts w:ascii="Times New Roman" w:hAnsi="Times New Roman" w:cs="Times New Roman"/>
        <w:sz w:val="24"/>
        <w:szCs w:val="24"/>
      </w:rPr>
      <w:t>http://ej.kubagro.ru/201</w:t>
    </w:r>
    <w:r w:rsidRPr="00746E09">
      <w:rPr>
        <w:rFonts w:ascii="Times New Roman" w:hAnsi="Times New Roman" w:cs="Times New Roman"/>
        <w:sz w:val="24"/>
        <w:szCs w:val="24"/>
        <w:lang w:val="en-US"/>
      </w:rPr>
      <w:t>6</w:t>
    </w:r>
    <w:r w:rsidRPr="00746E09">
      <w:rPr>
        <w:rFonts w:ascii="Times New Roman" w:hAnsi="Times New Roman" w:cs="Times New Roman"/>
        <w:sz w:val="24"/>
        <w:szCs w:val="24"/>
      </w:rPr>
      <w:t>/</w:t>
    </w:r>
    <w:r w:rsidRPr="00746E09">
      <w:rPr>
        <w:rFonts w:ascii="Times New Roman" w:hAnsi="Times New Roman" w:cs="Times New Roman"/>
        <w:sz w:val="24"/>
        <w:szCs w:val="24"/>
        <w:lang w:val="en-US"/>
      </w:rPr>
      <w:t>0</w:t>
    </w:r>
    <w:r w:rsidRPr="00746E09">
      <w:rPr>
        <w:rFonts w:ascii="Times New Roman" w:hAnsi="Times New Roman" w:cs="Times New Roman"/>
        <w:sz w:val="24"/>
        <w:szCs w:val="24"/>
      </w:rPr>
      <w:t>5/pdf/92.pdf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4218" w:rsidRDefault="00F84218" w:rsidP="00F90697">
      <w:pPr>
        <w:spacing w:after="0" w:line="240" w:lineRule="auto"/>
      </w:pPr>
      <w:r>
        <w:separator/>
      </w:r>
    </w:p>
  </w:footnote>
  <w:footnote w:type="continuationSeparator" w:id="0">
    <w:p w:rsidR="00F84218" w:rsidRDefault="00F84218" w:rsidP="00F9069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218" w:rsidRDefault="00F84218" w:rsidP="00D93201">
    <w:pPr>
      <w:pStyle w:val="Header"/>
      <w:framePr w:wrap="around" w:vAnchor="text" w:hAnchor="margin" w:xAlign="right" w:y="1"/>
      <w:rPr>
        <w:rStyle w:val="PageNumber"/>
        <w:rFonts w:cs="font341"/>
      </w:rPr>
    </w:pPr>
    <w:r>
      <w:rPr>
        <w:rStyle w:val="PageNumber"/>
        <w:rFonts w:cs="font341"/>
      </w:rPr>
      <w:fldChar w:fldCharType="begin"/>
    </w:r>
    <w:r>
      <w:rPr>
        <w:rStyle w:val="PageNumber"/>
        <w:rFonts w:cs="font341"/>
      </w:rPr>
      <w:instrText xml:space="preserve">PAGE  </w:instrText>
    </w:r>
    <w:r>
      <w:rPr>
        <w:rStyle w:val="PageNumber"/>
        <w:rFonts w:cs="font341"/>
      </w:rPr>
      <w:fldChar w:fldCharType="end"/>
    </w:r>
  </w:p>
  <w:p w:rsidR="00F84218" w:rsidRDefault="00F84218" w:rsidP="007F1EF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218" w:rsidRPr="007F1EFE" w:rsidRDefault="00F84218" w:rsidP="00D93201">
    <w:pPr>
      <w:pStyle w:val="Header"/>
      <w:framePr w:wrap="around" w:vAnchor="text" w:hAnchor="margin" w:xAlign="right" w:y="1"/>
      <w:rPr>
        <w:rStyle w:val="PageNumber"/>
        <w:rFonts w:ascii="Times New Roman" w:hAnsi="Times New Roman"/>
        <w:sz w:val="28"/>
        <w:szCs w:val="28"/>
      </w:rPr>
    </w:pPr>
    <w:r w:rsidRPr="007F1EFE">
      <w:rPr>
        <w:rStyle w:val="PageNumber"/>
        <w:rFonts w:ascii="Times New Roman" w:hAnsi="Times New Roman"/>
        <w:sz w:val="28"/>
        <w:szCs w:val="28"/>
      </w:rPr>
      <w:fldChar w:fldCharType="begin"/>
    </w:r>
    <w:r w:rsidRPr="007F1EFE">
      <w:rPr>
        <w:rStyle w:val="PageNumber"/>
        <w:rFonts w:ascii="Times New Roman" w:hAnsi="Times New Roman"/>
        <w:sz w:val="28"/>
        <w:szCs w:val="28"/>
      </w:rPr>
      <w:instrText xml:space="preserve">PAGE  </w:instrText>
    </w:r>
    <w:r w:rsidRPr="007F1EFE">
      <w:rPr>
        <w:rStyle w:val="PageNumber"/>
        <w:rFonts w:ascii="Times New Roman" w:hAnsi="Times New Roman"/>
        <w:sz w:val="28"/>
        <w:szCs w:val="28"/>
      </w:rPr>
      <w:fldChar w:fldCharType="separate"/>
    </w:r>
    <w:r>
      <w:rPr>
        <w:rStyle w:val="PageNumber"/>
        <w:rFonts w:ascii="Times New Roman" w:hAnsi="Times New Roman"/>
        <w:noProof/>
        <w:sz w:val="28"/>
        <w:szCs w:val="28"/>
      </w:rPr>
      <w:t>12</w:t>
    </w:r>
    <w:r w:rsidRPr="007F1EFE">
      <w:rPr>
        <w:rStyle w:val="PageNumber"/>
        <w:rFonts w:ascii="Times New Roman" w:hAnsi="Times New Roman"/>
        <w:sz w:val="28"/>
        <w:szCs w:val="28"/>
      </w:rPr>
      <w:fldChar w:fldCharType="end"/>
    </w:r>
  </w:p>
  <w:p w:rsidR="00F84218" w:rsidRPr="007F1EFE" w:rsidRDefault="00F84218" w:rsidP="007F1EFE">
    <w:pPr>
      <w:pStyle w:val="Header"/>
      <w:ind w:right="360"/>
      <w:rPr>
        <w:lang w:val="en-US"/>
      </w:rPr>
    </w:pPr>
    <w:r w:rsidRPr="00C779D7">
      <w:rPr>
        <w:rFonts w:ascii="Times New Roman" w:hAnsi="Times New Roman" w:cs="Times New Roman"/>
        <w:sz w:val="24"/>
        <w:szCs w:val="24"/>
      </w:rPr>
      <w:t>Научный журнал КубГАУ, №119</w:t>
    </w:r>
    <w:r w:rsidRPr="00C779D7">
      <w:rPr>
        <w:rFonts w:ascii="Times New Roman" w:hAnsi="Times New Roman" w:cs="Times New Roman"/>
        <w:sz w:val="24"/>
        <w:szCs w:val="24"/>
        <w:lang w:val="en-US"/>
      </w:rPr>
      <w:t>(0</w:t>
    </w:r>
    <w:r w:rsidRPr="00C779D7">
      <w:rPr>
        <w:rFonts w:ascii="Times New Roman" w:hAnsi="Times New Roman" w:cs="Times New Roman"/>
        <w:sz w:val="24"/>
        <w:szCs w:val="24"/>
      </w:rPr>
      <w:t>5), 201</w:t>
    </w:r>
    <w:r w:rsidRPr="00C779D7">
      <w:rPr>
        <w:rFonts w:ascii="Times New Roman" w:hAnsi="Times New Roman" w:cs="Times New Roman"/>
        <w:sz w:val="24"/>
        <w:szCs w:val="24"/>
        <w:lang w:val="en-US"/>
      </w:rPr>
      <w:t>6</w:t>
    </w:r>
    <w:r w:rsidRPr="00C779D7">
      <w:rPr>
        <w:rFonts w:ascii="Times New Roman" w:hAnsi="Times New Roman" w:cs="Times New Roman"/>
        <w:sz w:val="24"/>
        <w:szCs w:val="24"/>
      </w:rPr>
      <w:t xml:space="preserve"> года</w:t>
    </w:r>
  </w:p>
  <w:p w:rsidR="00F84218" w:rsidRDefault="00F8421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6380E"/>
    <w:multiLevelType w:val="hybridMultilevel"/>
    <w:tmpl w:val="5B622890"/>
    <w:lvl w:ilvl="0" w:tplc="04190001">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0E7C55C8"/>
    <w:multiLevelType w:val="hybridMultilevel"/>
    <w:tmpl w:val="42460346"/>
    <w:lvl w:ilvl="0" w:tplc="0652FB06">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nsid w:val="31C17918"/>
    <w:multiLevelType w:val="hybridMultilevel"/>
    <w:tmpl w:val="C01A3EEE"/>
    <w:lvl w:ilvl="0" w:tplc="0C2A220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39BD4D44"/>
    <w:multiLevelType w:val="hybridMultilevel"/>
    <w:tmpl w:val="2F58D22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3AE36742"/>
    <w:multiLevelType w:val="multilevel"/>
    <w:tmpl w:val="5344E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30E31C8"/>
    <w:multiLevelType w:val="hybridMultilevel"/>
    <w:tmpl w:val="1DE6543E"/>
    <w:lvl w:ilvl="0" w:tplc="04190001">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nsid w:val="5DE610D5"/>
    <w:multiLevelType w:val="hybridMultilevel"/>
    <w:tmpl w:val="BEBCB8D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67155EEB"/>
    <w:multiLevelType w:val="multilevel"/>
    <w:tmpl w:val="36CA5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95C3F0F"/>
    <w:multiLevelType w:val="hybridMultilevel"/>
    <w:tmpl w:val="BDD6402C"/>
    <w:lvl w:ilvl="0" w:tplc="0652FB0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nsid w:val="728A73EF"/>
    <w:multiLevelType w:val="hybridMultilevel"/>
    <w:tmpl w:val="80FE1430"/>
    <w:lvl w:ilvl="0" w:tplc="2A2E8018">
      <w:start w:val="1"/>
      <w:numFmt w:val="decimal"/>
      <w:lvlText w:val="%1."/>
      <w:lvlJc w:val="left"/>
      <w:pPr>
        <w:ind w:left="1684" w:hanging="97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3"/>
  </w:num>
  <w:num w:numId="2">
    <w:abstractNumId w:val="2"/>
  </w:num>
  <w:num w:numId="3">
    <w:abstractNumId w:val="8"/>
  </w:num>
  <w:num w:numId="4">
    <w:abstractNumId w:val="6"/>
  </w:num>
  <w:num w:numId="5">
    <w:abstractNumId w:val="4"/>
  </w:num>
  <w:num w:numId="6">
    <w:abstractNumId w:val="7"/>
  </w:num>
  <w:num w:numId="7">
    <w:abstractNumId w:val="0"/>
  </w:num>
  <w:num w:numId="8">
    <w:abstractNumId w:val="5"/>
  </w:num>
  <w:num w:numId="9">
    <w:abstractNumId w:val="1"/>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76631"/>
    <w:rsid w:val="0001231F"/>
    <w:rsid w:val="00024E7F"/>
    <w:rsid w:val="00027FC1"/>
    <w:rsid w:val="00083541"/>
    <w:rsid w:val="000B6692"/>
    <w:rsid w:val="000E5AB5"/>
    <w:rsid w:val="00126773"/>
    <w:rsid w:val="001332CA"/>
    <w:rsid w:val="0013599E"/>
    <w:rsid w:val="00136248"/>
    <w:rsid w:val="00154FC4"/>
    <w:rsid w:val="00163C5F"/>
    <w:rsid w:val="00172AE5"/>
    <w:rsid w:val="00176D3B"/>
    <w:rsid w:val="001A107C"/>
    <w:rsid w:val="001C5225"/>
    <w:rsid w:val="001D13ED"/>
    <w:rsid w:val="001D48E6"/>
    <w:rsid w:val="0021049A"/>
    <w:rsid w:val="002929F1"/>
    <w:rsid w:val="002A7398"/>
    <w:rsid w:val="002C3468"/>
    <w:rsid w:val="002C6DC8"/>
    <w:rsid w:val="002D3074"/>
    <w:rsid w:val="00324644"/>
    <w:rsid w:val="00324FC5"/>
    <w:rsid w:val="00332131"/>
    <w:rsid w:val="0033417C"/>
    <w:rsid w:val="00360553"/>
    <w:rsid w:val="0036115F"/>
    <w:rsid w:val="003A3F01"/>
    <w:rsid w:val="003F1E1B"/>
    <w:rsid w:val="00442A9F"/>
    <w:rsid w:val="00445642"/>
    <w:rsid w:val="00454116"/>
    <w:rsid w:val="00465516"/>
    <w:rsid w:val="0047032C"/>
    <w:rsid w:val="00470508"/>
    <w:rsid w:val="00492949"/>
    <w:rsid w:val="004A2130"/>
    <w:rsid w:val="004A3E38"/>
    <w:rsid w:val="004C0D8F"/>
    <w:rsid w:val="004F1C67"/>
    <w:rsid w:val="00527F62"/>
    <w:rsid w:val="00544F73"/>
    <w:rsid w:val="005A6E74"/>
    <w:rsid w:val="005B1BD5"/>
    <w:rsid w:val="00601371"/>
    <w:rsid w:val="0062004A"/>
    <w:rsid w:val="00631452"/>
    <w:rsid w:val="00637692"/>
    <w:rsid w:val="006439D0"/>
    <w:rsid w:val="00684D24"/>
    <w:rsid w:val="006A7998"/>
    <w:rsid w:val="006C1A2C"/>
    <w:rsid w:val="00711544"/>
    <w:rsid w:val="00733439"/>
    <w:rsid w:val="00743B7F"/>
    <w:rsid w:val="00746E09"/>
    <w:rsid w:val="00772381"/>
    <w:rsid w:val="00797712"/>
    <w:rsid w:val="007F1EFE"/>
    <w:rsid w:val="007F4F9F"/>
    <w:rsid w:val="00801FCC"/>
    <w:rsid w:val="00807170"/>
    <w:rsid w:val="00812473"/>
    <w:rsid w:val="00813014"/>
    <w:rsid w:val="0082633D"/>
    <w:rsid w:val="00837B39"/>
    <w:rsid w:val="008A43A6"/>
    <w:rsid w:val="008C13DA"/>
    <w:rsid w:val="008D059A"/>
    <w:rsid w:val="00917555"/>
    <w:rsid w:val="00922882"/>
    <w:rsid w:val="00925493"/>
    <w:rsid w:val="00961591"/>
    <w:rsid w:val="00964A79"/>
    <w:rsid w:val="00A37C6C"/>
    <w:rsid w:val="00A64F0F"/>
    <w:rsid w:val="00A65B27"/>
    <w:rsid w:val="00AB5F29"/>
    <w:rsid w:val="00AC5656"/>
    <w:rsid w:val="00AC7C41"/>
    <w:rsid w:val="00AD3DFA"/>
    <w:rsid w:val="00AD48F2"/>
    <w:rsid w:val="00AD7DD8"/>
    <w:rsid w:val="00AF5412"/>
    <w:rsid w:val="00B0617B"/>
    <w:rsid w:val="00B1137C"/>
    <w:rsid w:val="00B17B10"/>
    <w:rsid w:val="00B24A51"/>
    <w:rsid w:val="00B300E9"/>
    <w:rsid w:val="00B74DF8"/>
    <w:rsid w:val="00B8556B"/>
    <w:rsid w:val="00B9738E"/>
    <w:rsid w:val="00BA7F66"/>
    <w:rsid w:val="00BB75BA"/>
    <w:rsid w:val="00BC0A2B"/>
    <w:rsid w:val="00BC1B36"/>
    <w:rsid w:val="00BC3C74"/>
    <w:rsid w:val="00C01F24"/>
    <w:rsid w:val="00C32E4C"/>
    <w:rsid w:val="00C457F7"/>
    <w:rsid w:val="00C70C0C"/>
    <w:rsid w:val="00C75A5C"/>
    <w:rsid w:val="00C776B8"/>
    <w:rsid w:val="00C778C3"/>
    <w:rsid w:val="00C779D7"/>
    <w:rsid w:val="00C830C4"/>
    <w:rsid w:val="00CA51AE"/>
    <w:rsid w:val="00CA674B"/>
    <w:rsid w:val="00CB4C69"/>
    <w:rsid w:val="00CD5180"/>
    <w:rsid w:val="00D169DC"/>
    <w:rsid w:val="00D23480"/>
    <w:rsid w:val="00D25FD5"/>
    <w:rsid w:val="00D93201"/>
    <w:rsid w:val="00DB5D92"/>
    <w:rsid w:val="00DD75A7"/>
    <w:rsid w:val="00DF5CC7"/>
    <w:rsid w:val="00E03A5E"/>
    <w:rsid w:val="00E05CBF"/>
    <w:rsid w:val="00E13184"/>
    <w:rsid w:val="00E33BDF"/>
    <w:rsid w:val="00E37E4E"/>
    <w:rsid w:val="00E52A72"/>
    <w:rsid w:val="00E76631"/>
    <w:rsid w:val="00E812A5"/>
    <w:rsid w:val="00E8216A"/>
    <w:rsid w:val="00E905AE"/>
    <w:rsid w:val="00E932ED"/>
    <w:rsid w:val="00EC6C21"/>
    <w:rsid w:val="00ED3A5B"/>
    <w:rsid w:val="00EF60D5"/>
    <w:rsid w:val="00F1531C"/>
    <w:rsid w:val="00F37BB6"/>
    <w:rsid w:val="00F40AD7"/>
    <w:rsid w:val="00F44186"/>
    <w:rsid w:val="00F63C4C"/>
    <w:rsid w:val="00F65D77"/>
    <w:rsid w:val="00F84218"/>
    <w:rsid w:val="00F90697"/>
    <w:rsid w:val="00FA6C5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4F0F"/>
    <w:pPr>
      <w:suppressAutoHyphens/>
      <w:spacing w:after="200" w:line="276" w:lineRule="auto"/>
    </w:pPr>
    <w:rPr>
      <w:rFonts w:eastAsia="SimSun" w:cs="font341"/>
      <w:kern w:val="1"/>
      <w:lang w:eastAsia="ar-SA"/>
    </w:rPr>
  </w:style>
  <w:style w:type="paragraph" w:styleId="Heading1">
    <w:name w:val="heading 1"/>
    <w:basedOn w:val="Normal"/>
    <w:next w:val="Normal"/>
    <w:link w:val="Heading1Char"/>
    <w:uiPriority w:val="99"/>
    <w:qFormat/>
    <w:rsid w:val="005B1BD5"/>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BodyText"/>
    <w:link w:val="Heading2Char"/>
    <w:uiPriority w:val="99"/>
    <w:qFormat/>
    <w:rsid w:val="00A64F0F"/>
    <w:pPr>
      <w:keepNext/>
      <w:spacing w:before="240" w:after="120"/>
      <w:outlineLvl w:val="1"/>
    </w:pPr>
    <w:rPr>
      <w:rFonts w:ascii="Times New Roman" w:eastAsia="MS PMincho" w:hAnsi="Times New Roman" w:cs="Tahoma"/>
      <w:b/>
      <w:bCs/>
      <w:sz w:val="36"/>
      <w:szCs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B1BD5"/>
    <w:rPr>
      <w:rFonts w:ascii="Cambria" w:hAnsi="Cambria" w:cs="Times New Roman"/>
      <w:b/>
      <w:bCs/>
      <w:color w:val="365F91"/>
      <w:kern w:val="1"/>
      <w:sz w:val="28"/>
      <w:szCs w:val="28"/>
      <w:lang w:eastAsia="ar-SA" w:bidi="ar-SA"/>
    </w:rPr>
  </w:style>
  <w:style w:type="character" w:customStyle="1" w:styleId="Heading2Char">
    <w:name w:val="Heading 2 Char"/>
    <w:basedOn w:val="DefaultParagraphFont"/>
    <w:link w:val="Heading2"/>
    <w:uiPriority w:val="99"/>
    <w:locked/>
    <w:rsid w:val="00A64F0F"/>
    <w:rPr>
      <w:rFonts w:ascii="Times New Roman" w:eastAsia="MS PMincho" w:hAnsi="Times New Roman" w:cs="Tahoma"/>
      <w:b/>
      <w:bCs/>
      <w:kern w:val="1"/>
      <w:sz w:val="36"/>
      <w:szCs w:val="36"/>
      <w:lang w:eastAsia="ar-SA" w:bidi="ar-SA"/>
    </w:rPr>
  </w:style>
  <w:style w:type="paragraph" w:styleId="BalloonText">
    <w:name w:val="Balloon Text"/>
    <w:basedOn w:val="Normal"/>
    <w:link w:val="BalloonTextChar"/>
    <w:uiPriority w:val="99"/>
    <w:semiHidden/>
    <w:rsid w:val="00A64F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64F0F"/>
    <w:rPr>
      <w:rFonts w:ascii="Tahoma" w:eastAsia="SimSun" w:hAnsi="Tahoma" w:cs="Tahoma"/>
      <w:kern w:val="1"/>
      <w:sz w:val="16"/>
      <w:szCs w:val="16"/>
      <w:lang w:eastAsia="ar-SA" w:bidi="ar-SA"/>
    </w:rPr>
  </w:style>
  <w:style w:type="paragraph" w:styleId="BodyText">
    <w:name w:val="Body Text"/>
    <w:basedOn w:val="Normal"/>
    <w:link w:val="BodyTextChar"/>
    <w:uiPriority w:val="99"/>
    <w:rsid w:val="00A64F0F"/>
    <w:pPr>
      <w:spacing w:after="120"/>
    </w:pPr>
  </w:style>
  <w:style w:type="character" w:customStyle="1" w:styleId="BodyTextChar">
    <w:name w:val="Body Text Char"/>
    <w:basedOn w:val="DefaultParagraphFont"/>
    <w:link w:val="BodyText"/>
    <w:uiPriority w:val="99"/>
    <w:locked/>
    <w:rsid w:val="00A64F0F"/>
    <w:rPr>
      <w:rFonts w:ascii="Calibri" w:eastAsia="SimSun" w:hAnsi="Calibri" w:cs="font341"/>
      <w:kern w:val="1"/>
      <w:lang w:eastAsia="ar-SA" w:bidi="ar-SA"/>
    </w:rPr>
  </w:style>
  <w:style w:type="paragraph" w:styleId="ListParagraph">
    <w:name w:val="List Paragraph"/>
    <w:basedOn w:val="Normal"/>
    <w:uiPriority w:val="99"/>
    <w:qFormat/>
    <w:rsid w:val="00A64F0F"/>
    <w:pPr>
      <w:suppressAutoHyphens w:val="0"/>
      <w:ind w:left="720"/>
      <w:contextualSpacing/>
    </w:pPr>
    <w:rPr>
      <w:rFonts w:eastAsia="Calibri" w:cs="Times New Roman"/>
      <w:kern w:val="0"/>
      <w:lang w:eastAsia="en-US"/>
    </w:rPr>
  </w:style>
  <w:style w:type="character" w:styleId="Hyperlink">
    <w:name w:val="Hyperlink"/>
    <w:basedOn w:val="DefaultParagraphFont"/>
    <w:uiPriority w:val="99"/>
    <w:rsid w:val="00C778C3"/>
    <w:rPr>
      <w:rFonts w:cs="Times New Roman"/>
      <w:color w:val="0000FF"/>
      <w:u w:val="single"/>
    </w:rPr>
  </w:style>
  <w:style w:type="paragraph" w:styleId="NormalWeb">
    <w:name w:val="Normal (Web)"/>
    <w:basedOn w:val="Normal"/>
    <w:uiPriority w:val="99"/>
    <w:rsid w:val="005B1BD5"/>
    <w:pPr>
      <w:suppressAutoHyphens w:val="0"/>
      <w:spacing w:before="45" w:after="0" w:line="240" w:lineRule="auto"/>
      <w:jc w:val="both"/>
    </w:pPr>
    <w:rPr>
      <w:rFonts w:ascii="Times New Roman" w:eastAsia="Times New Roman" w:hAnsi="Times New Roman" w:cs="Times New Roman"/>
      <w:kern w:val="0"/>
      <w:sz w:val="21"/>
      <w:szCs w:val="21"/>
      <w:lang w:eastAsia="ru-RU"/>
    </w:rPr>
  </w:style>
  <w:style w:type="character" w:styleId="Strong">
    <w:name w:val="Strong"/>
    <w:basedOn w:val="DefaultParagraphFont"/>
    <w:uiPriority w:val="99"/>
    <w:qFormat/>
    <w:rsid w:val="005B1BD5"/>
    <w:rPr>
      <w:rFonts w:cs="Times New Roman"/>
      <w:b/>
      <w:bCs/>
    </w:rPr>
  </w:style>
  <w:style w:type="paragraph" w:customStyle="1" w:styleId="imgcaption">
    <w:name w:val="img_caption"/>
    <w:basedOn w:val="Normal"/>
    <w:uiPriority w:val="99"/>
    <w:rsid w:val="005B1BD5"/>
    <w:pPr>
      <w:suppressAutoHyphens w:val="0"/>
      <w:spacing w:before="45" w:after="0" w:line="240" w:lineRule="auto"/>
      <w:jc w:val="both"/>
    </w:pPr>
    <w:rPr>
      <w:rFonts w:ascii="Times New Roman" w:eastAsia="Times New Roman" w:hAnsi="Times New Roman" w:cs="Times New Roman"/>
      <w:kern w:val="0"/>
      <w:sz w:val="21"/>
      <w:szCs w:val="21"/>
      <w:lang w:eastAsia="ru-RU"/>
    </w:rPr>
  </w:style>
  <w:style w:type="character" w:customStyle="1" w:styleId="news-date-time1">
    <w:name w:val="news-date-time1"/>
    <w:basedOn w:val="DefaultParagraphFont"/>
    <w:uiPriority w:val="99"/>
    <w:rsid w:val="005B1BD5"/>
    <w:rPr>
      <w:rFonts w:cs="Times New Roman"/>
      <w:color w:val="AF1F28"/>
      <w:u w:val="none"/>
      <w:effect w:val="none"/>
    </w:rPr>
  </w:style>
  <w:style w:type="character" w:styleId="Emphasis">
    <w:name w:val="Emphasis"/>
    <w:basedOn w:val="DefaultParagraphFont"/>
    <w:uiPriority w:val="99"/>
    <w:qFormat/>
    <w:rsid w:val="005B1BD5"/>
    <w:rPr>
      <w:rFonts w:cs="Times New Roman"/>
      <w:i/>
      <w:iCs/>
    </w:rPr>
  </w:style>
  <w:style w:type="table" w:styleId="TableGrid">
    <w:name w:val="Table Grid"/>
    <w:basedOn w:val="TableNormal"/>
    <w:uiPriority w:val="99"/>
    <w:rsid w:val="00E03A5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0697"/>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F90697"/>
    <w:rPr>
      <w:rFonts w:ascii="Calibri" w:eastAsia="SimSun" w:hAnsi="Calibri" w:cs="font341"/>
      <w:kern w:val="1"/>
      <w:lang w:eastAsia="ar-SA" w:bidi="ar-SA"/>
    </w:rPr>
  </w:style>
  <w:style w:type="paragraph" w:styleId="Footer">
    <w:name w:val="footer"/>
    <w:basedOn w:val="Normal"/>
    <w:link w:val="FooterChar"/>
    <w:uiPriority w:val="99"/>
    <w:rsid w:val="00F90697"/>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F90697"/>
    <w:rPr>
      <w:rFonts w:ascii="Calibri" w:eastAsia="SimSun" w:hAnsi="Calibri" w:cs="font341"/>
      <w:kern w:val="1"/>
      <w:lang w:eastAsia="ar-SA" w:bidi="ar-SA"/>
    </w:rPr>
  </w:style>
  <w:style w:type="character" w:customStyle="1" w:styleId="apple-converted-space">
    <w:name w:val="apple-converted-space"/>
    <w:basedOn w:val="DefaultParagraphFont"/>
    <w:uiPriority w:val="99"/>
    <w:rsid w:val="00E13184"/>
    <w:rPr>
      <w:rFonts w:cs="Times New Roman"/>
    </w:rPr>
  </w:style>
  <w:style w:type="character" w:customStyle="1" w:styleId="refresult">
    <w:name w:val="ref_result"/>
    <w:basedOn w:val="DefaultParagraphFont"/>
    <w:uiPriority w:val="99"/>
    <w:rsid w:val="00C776B8"/>
    <w:rPr>
      <w:rFonts w:cs="Times New Roman"/>
    </w:rPr>
  </w:style>
  <w:style w:type="character" w:styleId="PageNumber">
    <w:name w:val="page number"/>
    <w:basedOn w:val="DefaultParagraphFont"/>
    <w:uiPriority w:val="99"/>
    <w:rsid w:val="007F1EFE"/>
    <w:rPr>
      <w:rFonts w:cs="Times New Roman"/>
    </w:rPr>
  </w:style>
</w:styles>
</file>

<file path=word/webSettings.xml><?xml version="1.0" encoding="utf-8"?>
<w:webSettings xmlns:r="http://schemas.openxmlformats.org/officeDocument/2006/relationships" xmlns:w="http://schemas.openxmlformats.org/wordprocessingml/2006/main">
  <w:divs>
    <w:div w:id="1091854519">
      <w:marLeft w:val="0"/>
      <w:marRight w:val="0"/>
      <w:marTop w:val="0"/>
      <w:marBottom w:val="0"/>
      <w:divBdr>
        <w:top w:val="none" w:sz="0" w:space="0" w:color="auto"/>
        <w:left w:val="none" w:sz="0" w:space="0" w:color="auto"/>
        <w:bottom w:val="none" w:sz="0" w:space="0" w:color="auto"/>
        <w:right w:val="none" w:sz="0" w:space="0" w:color="auto"/>
      </w:divBdr>
      <w:divsChild>
        <w:div w:id="1091854536">
          <w:marLeft w:val="0"/>
          <w:marRight w:val="0"/>
          <w:marTop w:val="0"/>
          <w:marBottom w:val="0"/>
          <w:divBdr>
            <w:top w:val="none" w:sz="0" w:space="0" w:color="auto"/>
            <w:left w:val="none" w:sz="0" w:space="0" w:color="auto"/>
            <w:bottom w:val="none" w:sz="0" w:space="0" w:color="auto"/>
            <w:right w:val="none" w:sz="0" w:space="0" w:color="auto"/>
          </w:divBdr>
          <w:divsChild>
            <w:div w:id="1091854528">
              <w:marLeft w:val="0"/>
              <w:marRight w:val="0"/>
              <w:marTop w:val="0"/>
              <w:marBottom w:val="0"/>
              <w:divBdr>
                <w:top w:val="none" w:sz="0" w:space="0" w:color="auto"/>
                <w:left w:val="none" w:sz="0" w:space="0" w:color="auto"/>
                <w:bottom w:val="none" w:sz="0" w:space="0" w:color="auto"/>
                <w:right w:val="none" w:sz="0" w:space="0" w:color="auto"/>
              </w:divBdr>
              <w:divsChild>
                <w:div w:id="1091854520">
                  <w:marLeft w:val="0"/>
                  <w:marRight w:val="0"/>
                  <w:marTop w:val="0"/>
                  <w:marBottom w:val="0"/>
                  <w:divBdr>
                    <w:top w:val="none" w:sz="0" w:space="0" w:color="auto"/>
                    <w:left w:val="none" w:sz="0" w:space="0" w:color="auto"/>
                    <w:bottom w:val="none" w:sz="0" w:space="0" w:color="auto"/>
                    <w:right w:val="none" w:sz="0" w:space="0" w:color="auto"/>
                  </w:divBdr>
                  <w:divsChild>
                    <w:div w:id="1091854559">
                      <w:marLeft w:val="0"/>
                      <w:marRight w:val="0"/>
                      <w:marTop w:val="0"/>
                      <w:marBottom w:val="0"/>
                      <w:divBdr>
                        <w:top w:val="none" w:sz="0" w:space="0" w:color="auto"/>
                        <w:left w:val="none" w:sz="0" w:space="0" w:color="auto"/>
                        <w:bottom w:val="none" w:sz="0" w:space="0" w:color="auto"/>
                        <w:right w:val="none" w:sz="0" w:space="0" w:color="auto"/>
                      </w:divBdr>
                      <w:divsChild>
                        <w:div w:id="1091854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1854525">
      <w:marLeft w:val="0"/>
      <w:marRight w:val="0"/>
      <w:marTop w:val="0"/>
      <w:marBottom w:val="0"/>
      <w:divBdr>
        <w:top w:val="none" w:sz="0" w:space="0" w:color="auto"/>
        <w:left w:val="none" w:sz="0" w:space="0" w:color="auto"/>
        <w:bottom w:val="none" w:sz="0" w:space="0" w:color="auto"/>
        <w:right w:val="none" w:sz="0" w:space="0" w:color="auto"/>
      </w:divBdr>
      <w:divsChild>
        <w:div w:id="1091854532">
          <w:marLeft w:val="0"/>
          <w:marRight w:val="0"/>
          <w:marTop w:val="135"/>
          <w:marBottom w:val="0"/>
          <w:divBdr>
            <w:top w:val="none" w:sz="0" w:space="0" w:color="auto"/>
            <w:left w:val="none" w:sz="0" w:space="0" w:color="auto"/>
            <w:bottom w:val="none" w:sz="0" w:space="0" w:color="auto"/>
            <w:right w:val="none" w:sz="0" w:space="0" w:color="auto"/>
          </w:divBdr>
          <w:divsChild>
            <w:div w:id="1091854552">
              <w:marLeft w:val="0"/>
              <w:marRight w:val="0"/>
              <w:marTop w:val="0"/>
              <w:marBottom w:val="300"/>
              <w:divBdr>
                <w:top w:val="none" w:sz="0" w:space="0" w:color="auto"/>
                <w:left w:val="none" w:sz="0" w:space="0" w:color="auto"/>
                <w:bottom w:val="none" w:sz="0" w:space="0" w:color="auto"/>
                <w:right w:val="none" w:sz="0" w:space="0" w:color="auto"/>
              </w:divBdr>
              <w:divsChild>
                <w:div w:id="1091854561">
                  <w:marLeft w:val="0"/>
                  <w:marRight w:val="0"/>
                  <w:marTop w:val="0"/>
                  <w:marBottom w:val="0"/>
                  <w:divBdr>
                    <w:top w:val="none" w:sz="0" w:space="0" w:color="auto"/>
                    <w:left w:val="none" w:sz="0" w:space="0" w:color="auto"/>
                    <w:bottom w:val="none" w:sz="0" w:space="0" w:color="auto"/>
                    <w:right w:val="none" w:sz="0" w:space="0" w:color="auto"/>
                  </w:divBdr>
                  <w:divsChild>
                    <w:div w:id="1091854530">
                      <w:marLeft w:val="0"/>
                      <w:marRight w:val="0"/>
                      <w:marTop w:val="0"/>
                      <w:marBottom w:val="0"/>
                      <w:divBdr>
                        <w:top w:val="none" w:sz="0" w:space="0" w:color="auto"/>
                        <w:left w:val="none" w:sz="0" w:space="0" w:color="auto"/>
                        <w:bottom w:val="none" w:sz="0" w:space="0" w:color="auto"/>
                        <w:right w:val="none" w:sz="0" w:space="0" w:color="auto"/>
                      </w:divBdr>
                      <w:divsChild>
                        <w:div w:id="1091854551">
                          <w:marLeft w:val="0"/>
                          <w:marRight w:val="0"/>
                          <w:marTop w:val="0"/>
                          <w:marBottom w:val="0"/>
                          <w:divBdr>
                            <w:top w:val="single" w:sz="6" w:space="0" w:color="FFFFFF"/>
                            <w:left w:val="single" w:sz="6" w:space="0" w:color="D0D4D7"/>
                            <w:bottom w:val="single" w:sz="6" w:space="0" w:color="D0D4D7"/>
                            <w:right w:val="single" w:sz="6" w:space="0" w:color="D0D4D7"/>
                          </w:divBdr>
                          <w:divsChild>
                            <w:div w:id="1091854567">
                              <w:marLeft w:val="0"/>
                              <w:marRight w:val="0"/>
                              <w:marTop w:val="0"/>
                              <w:marBottom w:val="0"/>
                              <w:divBdr>
                                <w:top w:val="none" w:sz="0" w:space="0" w:color="auto"/>
                                <w:left w:val="none" w:sz="0" w:space="0" w:color="auto"/>
                                <w:bottom w:val="none" w:sz="0" w:space="0" w:color="auto"/>
                                <w:right w:val="none" w:sz="0" w:space="0" w:color="auto"/>
                              </w:divBdr>
                              <w:divsChild>
                                <w:div w:id="1091854542">
                                  <w:marLeft w:val="0"/>
                                  <w:marRight w:val="0"/>
                                  <w:marTop w:val="0"/>
                                  <w:marBottom w:val="0"/>
                                  <w:divBdr>
                                    <w:top w:val="none" w:sz="0" w:space="0" w:color="auto"/>
                                    <w:left w:val="none" w:sz="0" w:space="0" w:color="auto"/>
                                    <w:bottom w:val="none" w:sz="0" w:space="0" w:color="auto"/>
                                    <w:right w:val="none" w:sz="0" w:space="0" w:color="auto"/>
                                  </w:divBdr>
                                  <w:divsChild>
                                    <w:div w:id="1091854544">
                                      <w:marLeft w:val="0"/>
                                      <w:marRight w:val="0"/>
                                      <w:marTop w:val="0"/>
                                      <w:marBottom w:val="0"/>
                                      <w:divBdr>
                                        <w:top w:val="none" w:sz="0" w:space="0" w:color="auto"/>
                                        <w:left w:val="none" w:sz="0" w:space="0" w:color="auto"/>
                                        <w:bottom w:val="none" w:sz="0" w:space="0" w:color="auto"/>
                                        <w:right w:val="none" w:sz="0" w:space="0" w:color="auto"/>
                                      </w:divBdr>
                                    </w:div>
                                  </w:divsChild>
                                </w:div>
                                <w:div w:id="1091854543">
                                  <w:marLeft w:val="0"/>
                                  <w:marRight w:val="0"/>
                                  <w:marTop w:val="0"/>
                                  <w:marBottom w:val="0"/>
                                  <w:divBdr>
                                    <w:top w:val="none" w:sz="0" w:space="0" w:color="auto"/>
                                    <w:left w:val="none" w:sz="0" w:space="0" w:color="auto"/>
                                    <w:bottom w:val="none" w:sz="0" w:space="0" w:color="auto"/>
                                    <w:right w:val="none" w:sz="0" w:space="0" w:color="auto"/>
                                  </w:divBdr>
                                  <w:divsChild>
                                    <w:div w:id="1091854560">
                                      <w:marLeft w:val="0"/>
                                      <w:marRight w:val="0"/>
                                      <w:marTop w:val="0"/>
                                      <w:marBottom w:val="0"/>
                                      <w:divBdr>
                                        <w:top w:val="single" w:sz="6" w:space="0" w:color="808080"/>
                                        <w:left w:val="single" w:sz="6" w:space="0" w:color="808080"/>
                                        <w:bottom w:val="single" w:sz="6" w:space="0" w:color="808080"/>
                                        <w:right w:val="single" w:sz="6" w:space="0" w:color="808080"/>
                                      </w:divBdr>
                                    </w:div>
                                  </w:divsChild>
                                </w:div>
                              </w:divsChild>
                            </w:div>
                          </w:divsChild>
                        </w:div>
                      </w:divsChild>
                    </w:div>
                  </w:divsChild>
                </w:div>
              </w:divsChild>
            </w:div>
          </w:divsChild>
        </w:div>
      </w:divsChild>
    </w:div>
    <w:div w:id="1091854526">
      <w:marLeft w:val="0"/>
      <w:marRight w:val="0"/>
      <w:marTop w:val="0"/>
      <w:marBottom w:val="0"/>
      <w:divBdr>
        <w:top w:val="none" w:sz="0" w:space="0" w:color="auto"/>
        <w:left w:val="none" w:sz="0" w:space="0" w:color="auto"/>
        <w:bottom w:val="none" w:sz="0" w:space="0" w:color="auto"/>
        <w:right w:val="none" w:sz="0" w:space="0" w:color="auto"/>
      </w:divBdr>
      <w:divsChild>
        <w:div w:id="1091854539">
          <w:marLeft w:val="0"/>
          <w:marRight w:val="0"/>
          <w:marTop w:val="0"/>
          <w:marBottom w:val="0"/>
          <w:divBdr>
            <w:top w:val="single" w:sz="12" w:space="0" w:color="FFFFFF"/>
            <w:left w:val="single" w:sz="12" w:space="0" w:color="FFFFFF"/>
            <w:bottom w:val="none" w:sz="0" w:space="0" w:color="auto"/>
            <w:right w:val="single" w:sz="12" w:space="0" w:color="FFFFFF"/>
          </w:divBdr>
          <w:divsChild>
            <w:div w:id="1091854550">
              <w:marLeft w:val="0"/>
              <w:marRight w:val="0"/>
              <w:marTop w:val="0"/>
              <w:marBottom w:val="0"/>
              <w:divBdr>
                <w:top w:val="none" w:sz="0" w:space="0" w:color="auto"/>
                <w:left w:val="none" w:sz="0" w:space="0" w:color="auto"/>
                <w:bottom w:val="none" w:sz="0" w:space="0" w:color="auto"/>
                <w:right w:val="none" w:sz="0" w:space="0" w:color="auto"/>
              </w:divBdr>
              <w:divsChild>
                <w:div w:id="1091854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854527">
      <w:marLeft w:val="0"/>
      <w:marRight w:val="0"/>
      <w:marTop w:val="0"/>
      <w:marBottom w:val="0"/>
      <w:divBdr>
        <w:top w:val="none" w:sz="0" w:space="0" w:color="auto"/>
        <w:left w:val="none" w:sz="0" w:space="0" w:color="auto"/>
        <w:bottom w:val="none" w:sz="0" w:space="0" w:color="auto"/>
        <w:right w:val="none" w:sz="0" w:space="0" w:color="auto"/>
      </w:divBdr>
      <w:divsChild>
        <w:div w:id="1091854541">
          <w:marLeft w:val="0"/>
          <w:marRight w:val="0"/>
          <w:marTop w:val="0"/>
          <w:marBottom w:val="0"/>
          <w:divBdr>
            <w:top w:val="single" w:sz="12" w:space="0" w:color="FFFFFF"/>
            <w:left w:val="single" w:sz="12" w:space="0" w:color="FFFFFF"/>
            <w:bottom w:val="none" w:sz="0" w:space="0" w:color="auto"/>
            <w:right w:val="single" w:sz="12" w:space="0" w:color="FFFFFF"/>
          </w:divBdr>
          <w:divsChild>
            <w:div w:id="1091854557">
              <w:marLeft w:val="0"/>
              <w:marRight w:val="0"/>
              <w:marTop w:val="0"/>
              <w:marBottom w:val="0"/>
              <w:divBdr>
                <w:top w:val="none" w:sz="0" w:space="0" w:color="auto"/>
                <w:left w:val="none" w:sz="0" w:space="0" w:color="auto"/>
                <w:bottom w:val="none" w:sz="0" w:space="0" w:color="auto"/>
                <w:right w:val="none" w:sz="0" w:space="0" w:color="auto"/>
              </w:divBdr>
              <w:divsChild>
                <w:div w:id="1091854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854529">
      <w:marLeft w:val="0"/>
      <w:marRight w:val="0"/>
      <w:marTop w:val="0"/>
      <w:marBottom w:val="0"/>
      <w:divBdr>
        <w:top w:val="none" w:sz="0" w:space="0" w:color="auto"/>
        <w:left w:val="none" w:sz="0" w:space="0" w:color="auto"/>
        <w:bottom w:val="none" w:sz="0" w:space="0" w:color="auto"/>
        <w:right w:val="none" w:sz="0" w:space="0" w:color="auto"/>
      </w:divBdr>
      <w:divsChild>
        <w:div w:id="1091854556">
          <w:marLeft w:val="0"/>
          <w:marRight w:val="0"/>
          <w:marTop w:val="0"/>
          <w:marBottom w:val="0"/>
          <w:divBdr>
            <w:top w:val="single" w:sz="12" w:space="0" w:color="FFFFFF"/>
            <w:left w:val="single" w:sz="12" w:space="0" w:color="FFFFFF"/>
            <w:bottom w:val="none" w:sz="0" w:space="0" w:color="auto"/>
            <w:right w:val="single" w:sz="12" w:space="0" w:color="FFFFFF"/>
          </w:divBdr>
          <w:divsChild>
            <w:div w:id="1091854534">
              <w:marLeft w:val="0"/>
              <w:marRight w:val="0"/>
              <w:marTop w:val="0"/>
              <w:marBottom w:val="0"/>
              <w:divBdr>
                <w:top w:val="none" w:sz="0" w:space="0" w:color="auto"/>
                <w:left w:val="none" w:sz="0" w:space="0" w:color="auto"/>
                <w:bottom w:val="none" w:sz="0" w:space="0" w:color="auto"/>
                <w:right w:val="none" w:sz="0" w:space="0" w:color="auto"/>
              </w:divBdr>
              <w:divsChild>
                <w:div w:id="109185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854540">
      <w:marLeft w:val="0"/>
      <w:marRight w:val="0"/>
      <w:marTop w:val="0"/>
      <w:marBottom w:val="0"/>
      <w:divBdr>
        <w:top w:val="none" w:sz="0" w:space="0" w:color="auto"/>
        <w:left w:val="none" w:sz="0" w:space="0" w:color="auto"/>
        <w:bottom w:val="none" w:sz="0" w:space="0" w:color="auto"/>
        <w:right w:val="none" w:sz="0" w:space="0" w:color="auto"/>
      </w:divBdr>
      <w:divsChild>
        <w:div w:id="1091854564">
          <w:marLeft w:val="0"/>
          <w:marRight w:val="0"/>
          <w:marTop w:val="0"/>
          <w:marBottom w:val="0"/>
          <w:divBdr>
            <w:top w:val="single" w:sz="12" w:space="0" w:color="FFFFFF"/>
            <w:left w:val="single" w:sz="12" w:space="0" w:color="FFFFFF"/>
            <w:bottom w:val="none" w:sz="0" w:space="0" w:color="auto"/>
            <w:right w:val="single" w:sz="12" w:space="0" w:color="FFFFFF"/>
          </w:divBdr>
          <w:divsChild>
            <w:div w:id="1091854538">
              <w:marLeft w:val="0"/>
              <w:marRight w:val="0"/>
              <w:marTop w:val="0"/>
              <w:marBottom w:val="0"/>
              <w:divBdr>
                <w:top w:val="none" w:sz="0" w:space="0" w:color="auto"/>
                <w:left w:val="none" w:sz="0" w:space="0" w:color="auto"/>
                <w:bottom w:val="none" w:sz="0" w:space="0" w:color="auto"/>
                <w:right w:val="none" w:sz="0" w:space="0" w:color="auto"/>
              </w:divBdr>
              <w:divsChild>
                <w:div w:id="1091854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854553">
      <w:marLeft w:val="0"/>
      <w:marRight w:val="0"/>
      <w:marTop w:val="0"/>
      <w:marBottom w:val="0"/>
      <w:divBdr>
        <w:top w:val="none" w:sz="0" w:space="0" w:color="auto"/>
        <w:left w:val="none" w:sz="0" w:space="0" w:color="auto"/>
        <w:bottom w:val="none" w:sz="0" w:space="0" w:color="auto"/>
        <w:right w:val="none" w:sz="0" w:space="0" w:color="auto"/>
      </w:divBdr>
    </w:div>
    <w:div w:id="1091854555">
      <w:marLeft w:val="0"/>
      <w:marRight w:val="0"/>
      <w:marTop w:val="0"/>
      <w:marBottom w:val="0"/>
      <w:divBdr>
        <w:top w:val="none" w:sz="0" w:space="0" w:color="auto"/>
        <w:left w:val="none" w:sz="0" w:space="0" w:color="auto"/>
        <w:bottom w:val="none" w:sz="0" w:space="0" w:color="auto"/>
        <w:right w:val="none" w:sz="0" w:space="0" w:color="auto"/>
      </w:divBdr>
      <w:divsChild>
        <w:div w:id="1091854548">
          <w:marLeft w:val="0"/>
          <w:marRight w:val="0"/>
          <w:marTop w:val="0"/>
          <w:marBottom w:val="450"/>
          <w:divBdr>
            <w:top w:val="none" w:sz="0" w:space="0" w:color="auto"/>
            <w:left w:val="none" w:sz="0" w:space="0" w:color="auto"/>
            <w:bottom w:val="none" w:sz="0" w:space="0" w:color="auto"/>
            <w:right w:val="none" w:sz="0" w:space="0" w:color="auto"/>
          </w:divBdr>
          <w:divsChild>
            <w:div w:id="1091854537">
              <w:marLeft w:val="0"/>
              <w:marRight w:val="150"/>
              <w:marTop w:val="0"/>
              <w:marBottom w:val="0"/>
              <w:divBdr>
                <w:top w:val="none" w:sz="0" w:space="0" w:color="auto"/>
                <w:left w:val="none" w:sz="0" w:space="0" w:color="auto"/>
                <w:bottom w:val="none" w:sz="0" w:space="0" w:color="auto"/>
                <w:right w:val="none" w:sz="0" w:space="0" w:color="auto"/>
              </w:divBdr>
              <w:divsChild>
                <w:div w:id="1091854549">
                  <w:marLeft w:val="0"/>
                  <w:marRight w:val="0"/>
                  <w:marTop w:val="0"/>
                  <w:marBottom w:val="0"/>
                  <w:divBdr>
                    <w:top w:val="none" w:sz="0" w:space="0" w:color="auto"/>
                    <w:left w:val="none" w:sz="0" w:space="0" w:color="auto"/>
                    <w:bottom w:val="none" w:sz="0" w:space="0" w:color="auto"/>
                    <w:right w:val="none" w:sz="0" w:space="0" w:color="auto"/>
                  </w:divBdr>
                  <w:divsChild>
                    <w:div w:id="1091854546">
                      <w:marLeft w:val="0"/>
                      <w:marRight w:val="0"/>
                      <w:marTop w:val="0"/>
                      <w:marBottom w:val="0"/>
                      <w:divBdr>
                        <w:top w:val="none" w:sz="0" w:space="0" w:color="auto"/>
                        <w:left w:val="none" w:sz="0" w:space="0" w:color="auto"/>
                        <w:bottom w:val="none" w:sz="0" w:space="0" w:color="auto"/>
                        <w:right w:val="none" w:sz="0" w:space="0" w:color="auto"/>
                      </w:divBdr>
                      <w:divsChild>
                        <w:div w:id="1091854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1854562">
      <w:marLeft w:val="0"/>
      <w:marRight w:val="0"/>
      <w:marTop w:val="0"/>
      <w:marBottom w:val="0"/>
      <w:divBdr>
        <w:top w:val="none" w:sz="0" w:space="0" w:color="auto"/>
        <w:left w:val="none" w:sz="0" w:space="0" w:color="auto"/>
        <w:bottom w:val="none" w:sz="0" w:space="0" w:color="auto"/>
        <w:right w:val="none" w:sz="0" w:space="0" w:color="auto"/>
      </w:divBdr>
      <w:divsChild>
        <w:div w:id="1091854554">
          <w:marLeft w:val="0"/>
          <w:marRight w:val="0"/>
          <w:marTop w:val="0"/>
          <w:marBottom w:val="0"/>
          <w:divBdr>
            <w:top w:val="single" w:sz="12" w:space="0" w:color="FFFFFF"/>
            <w:left w:val="single" w:sz="12" w:space="0" w:color="FFFFFF"/>
            <w:bottom w:val="none" w:sz="0" w:space="0" w:color="auto"/>
            <w:right w:val="single" w:sz="12" w:space="0" w:color="FFFFFF"/>
          </w:divBdr>
          <w:divsChild>
            <w:div w:id="1091854568">
              <w:marLeft w:val="0"/>
              <w:marRight w:val="0"/>
              <w:marTop w:val="0"/>
              <w:marBottom w:val="0"/>
              <w:divBdr>
                <w:top w:val="none" w:sz="0" w:space="0" w:color="auto"/>
                <w:left w:val="none" w:sz="0" w:space="0" w:color="auto"/>
                <w:bottom w:val="none" w:sz="0" w:space="0" w:color="auto"/>
                <w:right w:val="none" w:sz="0" w:space="0" w:color="auto"/>
              </w:divBdr>
              <w:divsChild>
                <w:div w:id="1091854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854563">
      <w:marLeft w:val="0"/>
      <w:marRight w:val="0"/>
      <w:marTop w:val="0"/>
      <w:marBottom w:val="0"/>
      <w:divBdr>
        <w:top w:val="none" w:sz="0" w:space="0" w:color="auto"/>
        <w:left w:val="none" w:sz="0" w:space="0" w:color="auto"/>
        <w:bottom w:val="none" w:sz="0" w:space="0" w:color="auto"/>
        <w:right w:val="none" w:sz="0" w:space="0" w:color="auto"/>
      </w:divBdr>
    </w:div>
    <w:div w:id="1091854570">
      <w:marLeft w:val="0"/>
      <w:marRight w:val="0"/>
      <w:marTop w:val="0"/>
      <w:marBottom w:val="0"/>
      <w:divBdr>
        <w:top w:val="none" w:sz="0" w:space="0" w:color="auto"/>
        <w:left w:val="none" w:sz="0" w:space="0" w:color="auto"/>
        <w:bottom w:val="none" w:sz="0" w:space="0" w:color="auto"/>
        <w:right w:val="none" w:sz="0" w:space="0" w:color="auto"/>
      </w:divBdr>
      <w:divsChild>
        <w:div w:id="1091854522">
          <w:marLeft w:val="0"/>
          <w:marRight w:val="0"/>
          <w:marTop w:val="0"/>
          <w:marBottom w:val="0"/>
          <w:divBdr>
            <w:top w:val="single" w:sz="12" w:space="0" w:color="FFFFFF"/>
            <w:left w:val="single" w:sz="12" w:space="0" w:color="FFFFFF"/>
            <w:bottom w:val="none" w:sz="0" w:space="0" w:color="auto"/>
            <w:right w:val="single" w:sz="12" w:space="0" w:color="FFFFFF"/>
          </w:divBdr>
          <w:divsChild>
            <w:div w:id="1091854565">
              <w:marLeft w:val="0"/>
              <w:marRight w:val="0"/>
              <w:marTop w:val="0"/>
              <w:marBottom w:val="0"/>
              <w:divBdr>
                <w:top w:val="none" w:sz="0" w:space="0" w:color="auto"/>
                <w:left w:val="none" w:sz="0" w:space="0" w:color="auto"/>
                <w:bottom w:val="none" w:sz="0" w:space="0" w:color="auto"/>
                <w:right w:val="none" w:sz="0" w:space="0" w:color="auto"/>
              </w:divBdr>
              <w:divsChild>
                <w:div w:id="1091854566">
                  <w:marLeft w:val="0"/>
                  <w:marRight w:val="0"/>
                  <w:marTop w:val="0"/>
                  <w:marBottom w:val="0"/>
                  <w:divBdr>
                    <w:top w:val="none" w:sz="0" w:space="0" w:color="auto"/>
                    <w:left w:val="none" w:sz="0" w:space="0" w:color="auto"/>
                    <w:bottom w:val="none" w:sz="0" w:space="0" w:color="auto"/>
                    <w:right w:val="none" w:sz="0" w:space="0" w:color="auto"/>
                  </w:divBdr>
                  <w:divsChild>
                    <w:div w:id="109185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854571">
      <w:marLeft w:val="0"/>
      <w:marRight w:val="0"/>
      <w:marTop w:val="0"/>
      <w:marBottom w:val="0"/>
      <w:divBdr>
        <w:top w:val="none" w:sz="0" w:space="0" w:color="auto"/>
        <w:left w:val="none" w:sz="0" w:space="0" w:color="auto"/>
        <w:bottom w:val="none" w:sz="0" w:space="0" w:color="auto"/>
        <w:right w:val="none" w:sz="0" w:space="0" w:color="auto"/>
      </w:divBdr>
      <w:divsChild>
        <w:div w:id="1091854545">
          <w:marLeft w:val="0"/>
          <w:marRight w:val="0"/>
          <w:marTop w:val="0"/>
          <w:marBottom w:val="0"/>
          <w:divBdr>
            <w:top w:val="single" w:sz="12" w:space="0" w:color="FFFFFF"/>
            <w:left w:val="single" w:sz="12" w:space="0" w:color="FFFFFF"/>
            <w:bottom w:val="none" w:sz="0" w:space="0" w:color="auto"/>
            <w:right w:val="single" w:sz="12" w:space="0" w:color="FFFFFF"/>
          </w:divBdr>
          <w:divsChild>
            <w:div w:id="1091854569">
              <w:marLeft w:val="0"/>
              <w:marRight w:val="0"/>
              <w:marTop w:val="0"/>
              <w:marBottom w:val="0"/>
              <w:divBdr>
                <w:top w:val="none" w:sz="0" w:space="0" w:color="auto"/>
                <w:left w:val="none" w:sz="0" w:space="0" w:color="auto"/>
                <w:bottom w:val="none" w:sz="0" w:space="0" w:color="auto"/>
                <w:right w:val="none" w:sz="0" w:space="0" w:color="auto"/>
              </w:divBdr>
              <w:divsChild>
                <w:div w:id="109185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igabaza.ru/doc/36293.html"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gks.ru" TargetMode="External"/><Relationship Id="rId4" Type="http://schemas.openxmlformats.org/officeDocument/2006/relationships/webSettings" Target="webSettings.xml"/><Relationship Id="rId9" Type="http://schemas.openxmlformats.org/officeDocument/2006/relationships/hyperlink" Target="http://elibrary.ru/item.asp?id=18789796"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1277</TotalTime>
  <Pages>12</Pages>
  <Words>3290</Words>
  <Characters>18754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Sergey</cp:lastModifiedBy>
  <cp:revision>62</cp:revision>
  <cp:lastPrinted>2015-11-04T20:22:00Z</cp:lastPrinted>
  <dcterms:created xsi:type="dcterms:W3CDTF">2015-10-17T07:38:00Z</dcterms:created>
  <dcterms:modified xsi:type="dcterms:W3CDTF">2016-05-28T15:06:00Z</dcterms:modified>
</cp:coreProperties>
</file>