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537"/>
        <w:gridCol w:w="4533"/>
      </w:tblGrid>
      <w:tr w:rsidR="00690BF2" w:rsidRPr="00763458" w:rsidTr="006739E7">
        <w:tc>
          <w:tcPr>
            <w:tcW w:w="4537" w:type="dxa"/>
          </w:tcPr>
          <w:p w:rsidR="00690BF2" w:rsidRPr="00763458" w:rsidRDefault="00690BF2" w:rsidP="00763458">
            <w:pPr>
              <w:spacing w:after="0" w:line="240" w:lineRule="auto"/>
              <w:rPr>
                <w:rFonts w:ascii="Times New Roman" w:hAnsi="Times New Roman"/>
                <w:sz w:val="20"/>
                <w:szCs w:val="20"/>
              </w:rPr>
            </w:pPr>
            <w:r w:rsidRPr="00763458">
              <w:rPr>
                <w:rFonts w:ascii="Times New Roman" w:hAnsi="Times New Roman"/>
                <w:sz w:val="20"/>
                <w:szCs w:val="20"/>
              </w:rPr>
              <w:t>УДК 627.84</w:t>
            </w:r>
          </w:p>
        </w:tc>
        <w:tc>
          <w:tcPr>
            <w:tcW w:w="4533" w:type="dxa"/>
          </w:tcPr>
          <w:p w:rsidR="00690BF2" w:rsidRPr="00763458" w:rsidRDefault="00690BF2" w:rsidP="00763458">
            <w:pPr>
              <w:spacing w:after="0" w:line="240" w:lineRule="auto"/>
              <w:rPr>
                <w:rFonts w:ascii="Times New Roman" w:hAnsi="Times New Roman"/>
                <w:sz w:val="20"/>
                <w:szCs w:val="20"/>
              </w:rPr>
            </w:pPr>
            <w:r w:rsidRPr="00763458">
              <w:rPr>
                <w:rFonts w:ascii="Times New Roman" w:hAnsi="Times New Roman"/>
                <w:sz w:val="20"/>
                <w:szCs w:val="20"/>
              </w:rPr>
              <w:t>UDC 627.84</w:t>
            </w:r>
          </w:p>
        </w:tc>
      </w:tr>
      <w:tr w:rsidR="00690BF2" w:rsidRPr="00763458" w:rsidTr="006739E7">
        <w:tc>
          <w:tcPr>
            <w:tcW w:w="4537" w:type="dxa"/>
          </w:tcPr>
          <w:p w:rsidR="00690BF2" w:rsidRPr="00763458" w:rsidRDefault="00690BF2" w:rsidP="00763458">
            <w:pPr>
              <w:spacing w:after="0" w:line="240" w:lineRule="auto"/>
              <w:rPr>
                <w:rFonts w:ascii="Times New Roman" w:hAnsi="Times New Roman"/>
                <w:sz w:val="20"/>
                <w:szCs w:val="20"/>
              </w:rPr>
            </w:pPr>
          </w:p>
        </w:tc>
        <w:tc>
          <w:tcPr>
            <w:tcW w:w="4533" w:type="dxa"/>
          </w:tcPr>
          <w:p w:rsidR="00690BF2" w:rsidRPr="00763458" w:rsidRDefault="00690BF2" w:rsidP="00763458">
            <w:pPr>
              <w:spacing w:after="0" w:line="240" w:lineRule="auto"/>
              <w:rPr>
                <w:rFonts w:ascii="Times New Roman" w:hAnsi="Times New Roman"/>
                <w:sz w:val="20"/>
                <w:szCs w:val="20"/>
              </w:rPr>
            </w:pPr>
          </w:p>
        </w:tc>
      </w:tr>
      <w:tr w:rsidR="00690BF2" w:rsidRPr="00763458" w:rsidTr="006739E7">
        <w:tc>
          <w:tcPr>
            <w:tcW w:w="4537" w:type="dxa"/>
          </w:tcPr>
          <w:p w:rsidR="00690BF2" w:rsidRPr="00763458" w:rsidRDefault="00690BF2" w:rsidP="00763458">
            <w:pPr>
              <w:spacing w:after="0" w:line="240" w:lineRule="auto"/>
              <w:rPr>
                <w:rFonts w:ascii="Times New Roman" w:hAnsi="Times New Roman"/>
                <w:sz w:val="20"/>
                <w:szCs w:val="20"/>
              </w:rPr>
            </w:pPr>
            <w:r w:rsidRPr="00763458">
              <w:rPr>
                <w:rFonts w:ascii="Times New Roman" w:hAnsi="Times New Roman"/>
                <w:sz w:val="20"/>
                <w:szCs w:val="20"/>
              </w:rPr>
              <w:t>06.00.00 Сельскохозяйственные науки</w:t>
            </w:r>
          </w:p>
        </w:tc>
        <w:tc>
          <w:tcPr>
            <w:tcW w:w="4533" w:type="dxa"/>
          </w:tcPr>
          <w:p w:rsidR="00690BF2" w:rsidRPr="00763458" w:rsidRDefault="00690BF2" w:rsidP="00763458">
            <w:pPr>
              <w:spacing w:after="0" w:line="240" w:lineRule="auto"/>
              <w:rPr>
                <w:rFonts w:ascii="Times New Roman" w:hAnsi="Times New Roman"/>
                <w:b/>
                <w:sz w:val="20"/>
                <w:szCs w:val="20"/>
              </w:rPr>
            </w:pPr>
            <w:r w:rsidRPr="00763458">
              <w:rPr>
                <w:rFonts w:ascii="Times New Roman" w:hAnsi="Times New Roman"/>
                <w:sz w:val="20"/>
                <w:szCs w:val="20"/>
              </w:rPr>
              <w:t>Agricultural sciences</w:t>
            </w:r>
          </w:p>
        </w:tc>
      </w:tr>
      <w:tr w:rsidR="00690BF2" w:rsidRPr="00763458" w:rsidTr="006739E7">
        <w:trPr>
          <w:trHeight w:val="190"/>
        </w:trPr>
        <w:tc>
          <w:tcPr>
            <w:tcW w:w="4537" w:type="dxa"/>
          </w:tcPr>
          <w:p w:rsidR="00690BF2" w:rsidRPr="00763458" w:rsidRDefault="00690BF2" w:rsidP="00763458">
            <w:pPr>
              <w:spacing w:after="0" w:line="240" w:lineRule="auto"/>
              <w:rPr>
                <w:rFonts w:ascii="Times New Roman" w:hAnsi="Times New Roman"/>
                <w:sz w:val="20"/>
                <w:szCs w:val="20"/>
              </w:rPr>
            </w:pPr>
          </w:p>
        </w:tc>
        <w:tc>
          <w:tcPr>
            <w:tcW w:w="4533" w:type="dxa"/>
          </w:tcPr>
          <w:p w:rsidR="00690BF2" w:rsidRPr="00763458" w:rsidRDefault="00690BF2" w:rsidP="00763458">
            <w:pPr>
              <w:spacing w:after="0" w:line="240" w:lineRule="auto"/>
              <w:rPr>
                <w:rFonts w:ascii="Times New Roman" w:hAnsi="Times New Roman"/>
                <w:sz w:val="20"/>
                <w:szCs w:val="20"/>
              </w:rPr>
            </w:pPr>
          </w:p>
        </w:tc>
      </w:tr>
      <w:tr w:rsidR="00690BF2" w:rsidRPr="00897923" w:rsidTr="006739E7">
        <w:tc>
          <w:tcPr>
            <w:tcW w:w="4537" w:type="dxa"/>
          </w:tcPr>
          <w:p w:rsidR="00690BF2" w:rsidRPr="00763458" w:rsidRDefault="00690BF2" w:rsidP="00763458">
            <w:pPr>
              <w:spacing w:after="0" w:line="240" w:lineRule="auto"/>
              <w:rPr>
                <w:rFonts w:ascii="Times New Roman" w:hAnsi="Times New Roman"/>
                <w:b/>
                <w:sz w:val="20"/>
                <w:szCs w:val="20"/>
              </w:rPr>
            </w:pPr>
            <w:r w:rsidRPr="00763458">
              <w:rPr>
                <w:rFonts w:ascii="Times New Roman" w:hAnsi="Times New Roman"/>
                <w:b/>
                <w:sz w:val="20"/>
                <w:szCs w:val="20"/>
              </w:rPr>
              <w:t>ИССЛЕДОВАНИЕ ТЕЧЕНИЯ ЖИДКОСТИ В ЛАБОРАТОРНОМ ОБРАЗЦЕ ЛЕНТОЧНОГО ЗАПОРНОГО ОРГАНА РЕГУЛЯТОРА ВОДЫ ПРИ ИСПОЛЬЗОВАНИИ САЕ - СИСТЕМЫ FLOWVISION</w:t>
            </w:r>
          </w:p>
        </w:tc>
        <w:tc>
          <w:tcPr>
            <w:tcW w:w="4533" w:type="dxa"/>
          </w:tcPr>
          <w:p w:rsidR="00690BF2" w:rsidRPr="00763458" w:rsidRDefault="00690BF2" w:rsidP="00763458">
            <w:pPr>
              <w:spacing w:after="0" w:line="240" w:lineRule="auto"/>
              <w:rPr>
                <w:rFonts w:ascii="Times New Roman" w:hAnsi="Times New Roman"/>
                <w:b/>
                <w:sz w:val="20"/>
                <w:szCs w:val="20"/>
                <w:lang w:val="en-US"/>
              </w:rPr>
            </w:pPr>
            <w:r w:rsidRPr="00763458">
              <w:rPr>
                <w:rFonts w:ascii="Times New Roman" w:hAnsi="Times New Roman"/>
                <w:b/>
                <w:sz w:val="20"/>
                <w:szCs w:val="20"/>
                <w:lang w:val="en-US"/>
              </w:rPr>
              <w:t xml:space="preserve">RESEARCH OF FLOW OF LIQUID IN </w:t>
            </w:r>
            <w:r>
              <w:rPr>
                <w:rFonts w:ascii="Times New Roman" w:hAnsi="Times New Roman"/>
                <w:b/>
                <w:sz w:val="20"/>
                <w:szCs w:val="20"/>
                <w:lang w:val="en-US"/>
              </w:rPr>
              <w:t xml:space="preserve">THE </w:t>
            </w:r>
            <w:r w:rsidRPr="00763458">
              <w:rPr>
                <w:rFonts w:ascii="Times New Roman" w:hAnsi="Times New Roman"/>
                <w:b/>
                <w:sz w:val="20"/>
                <w:szCs w:val="20"/>
                <w:lang w:val="en-US"/>
              </w:rPr>
              <w:t xml:space="preserve">LABORATORY STANDARD OF BAND OBTURATOR OF WATER REGULATOR </w:t>
            </w:r>
            <w:r>
              <w:rPr>
                <w:rFonts w:ascii="Times New Roman" w:hAnsi="Times New Roman"/>
                <w:b/>
                <w:sz w:val="20"/>
                <w:szCs w:val="20"/>
                <w:lang w:val="en-US"/>
              </w:rPr>
              <w:t>WHEN</w:t>
            </w:r>
            <w:r w:rsidRPr="00763458">
              <w:rPr>
                <w:rFonts w:ascii="Times New Roman" w:hAnsi="Times New Roman"/>
                <w:b/>
                <w:sz w:val="20"/>
                <w:szCs w:val="20"/>
                <w:lang w:val="en-US"/>
              </w:rPr>
              <w:t xml:space="preserve"> US</w:t>
            </w:r>
            <w:r>
              <w:rPr>
                <w:rFonts w:ascii="Times New Roman" w:hAnsi="Times New Roman"/>
                <w:b/>
                <w:sz w:val="20"/>
                <w:szCs w:val="20"/>
                <w:lang w:val="en-US"/>
              </w:rPr>
              <w:t xml:space="preserve">ING </w:t>
            </w:r>
            <w:r w:rsidRPr="00763458">
              <w:rPr>
                <w:rFonts w:ascii="Times New Roman" w:hAnsi="Times New Roman"/>
                <w:b/>
                <w:sz w:val="20"/>
                <w:szCs w:val="20"/>
                <w:lang w:val="en-US"/>
              </w:rPr>
              <w:t>SAE-SYSTEMS OF FLOWVISION</w:t>
            </w:r>
          </w:p>
        </w:tc>
      </w:tr>
      <w:tr w:rsidR="00690BF2" w:rsidRPr="00897923" w:rsidTr="006739E7">
        <w:tc>
          <w:tcPr>
            <w:tcW w:w="4537" w:type="dxa"/>
          </w:tcPr>
          <w:p w:rsidR="00690BF2" w:rsidRPr="00763458" w:rsidRDefault="00690BF2" w:rsidP="00763458">
            <w:pPr>
              <w:spacing w:after="0" w:line="240" w:lineRule="auto"/>
              <w:rPr>
                <w:rFonts w:ascii="Times New Roman" w:hAnsi="Times New Roman"/>
                <w:b/>
                <w:sz w:val="20"/>
                <w:szCs w:val="20"/>
                <w:lang w:val="en-US"/>
              </w:rPr>
            </w:pPr>
          </w:p>
        </w:tc>
        <w:tc>
          <w:tcPr>
            <w:tcW w:w="4533" w:type="dxa"/>
          </w:tcPr>
          <w:p w:rsidR="00690BF2" w:rsidRPr="00763458" w:rsidRDefault="00690BF2" w:rsidP="00763458">
            <w:pPr>
              <w:spacing w:after="0" w:line="240" w:lineRule="auto"/>
              <w:rPr>
                <w:rFonts w:ascii="Times New Roman" w:hAnsi="Times New Roman"/>
                <w:b/>
                <w:sz w:val="20"/>
                <w:szCs w:val="20"/>
                <w:lang w:val="en-US"/>
              </w:rPr>
            </w:pPr>
          </w:p>
        </w:tc>
      </w:tr>
      <w:tr w:rsidR="00690BF2" w:rsidRPr="00EC545C" w:rsidTr="006739E7">
        <w:tc>
          <w:tcPr>
            <w:tcW w:w="4537" w:type="dxa"/>
          </w:tcPr>
          <w:p w:rsidR="00690BF2" w:rsidRPr="00763458" w:rsidRDefault="00690BF2" w:rsidP="00763458">
            <w:pPr>
              <w:spacing w:after="0" w:line="240" w:lineRule="auto"/>
              <w:rPr>
                <w:rFonts w:ascii="Times New Roman" w:hAnsi="Times New Roman"/>
                <w:sz w:val="20"/>
                <w:szCs w:val="20"/>
              </w:rPr>
            </w:pPr>
            <w:r w:rsidRPr="00763458">
              <w:rPr>
                <w:rFonts w:ascii="Times New Roman" w:hAnsi="Times New Roman"/>
                <w:sz w:val="20"/>
                <w:szCs w:val="20"/>
              </w:rPr>
              <w:t>Дегтярев Владимир Георгиевич</w:t>
            </w:r>
          </w:p>
          <w:p w:rsidR="00690BF2" w:rsidRPr="00763458" w:rsidRDefault="00690BF2" w:rsidP="00763458">
            <w:pPr>
              <w:spacing w:after="0" w:line="240" w:lineRule="auto"/>
              <w:rPr>
                <w:rFonts w:ascii="Times New Roman" w:hAnsi="Times New Roman"/>
                <w:sz w:val="20"/>
                <w:szCs w:val="20"/>
              </w:rPr>
            </w:pPr>
            <w:r w:rsidRPr="00763458">
              <w:rPr>
                <w:rFonts w:ascii="Times New Roman" w:hAnsi="Times New Roman"/>
                <w:sz w:val="20"/>
                <w:szCs w:val="20"/>
              </w:rPr>
              <w:t>магистр техники и технологии</w:t>
            </w:r>
          </w:p>
          <w:p w:rsidR="00690BF2" w:rsidRPr="00763458" w:rsidRDefault="00690BF2" w:rsidP="00763458">
            <w:pPr>
              <w:spacing w:after="0" w:line="240" w:lineRule="auto"/>
              <w:rPr>
                <w:rFonts w:ascii="Times New Roman" w:hAnsi="Times New Roman"/>
                <w:sz w:val="20"/>
                <w:szCs w:val="20"/>
              </w:rPr>
            </w:pPr>
            <w:r w:rsidRPr="00763458">
              <w:rPr>
                <w:rFonts w:ascii="Times New Roman" w:hAnsi="Times New Roman"/>
                <w:sz w:val="20"/>
                <w:szCs w:val="20"/>
              </w:rPr>
              <w:t>SPIN-код: 6366-7340</w:t>
            </w:r>
          </w:p>
          <w:p w:rsidR="00690BF2" w:rsidRPr="00763458" w:rsidRDefault="00690BF2" w:rsidP="00763458">
            <w:pPr>
              <w:spacing w:after="0" w:line="240" w:lineRule="auto"/>
              <w:rPr>
                <w:rFonts w:ascii="Times New Roman" w:hAnsi="Times New Roman"/>
                <w:sz w:val="20"/>
                <w:szCs w:val="20"/>
              </w:rPr>
            </w:pPr>
            <w:r w:rsidRPr="00763458">
              <w:rPr>
                <w:rFonts w:ascii="Times New Roman" w:hAnsi="Times New Roman"/>
                <w:sz w:val="20"/>
                <w:szCs w:val="20"/>
                <w:lang w:val="en-US"/>
              </w:rPr>
              <w:t>cst2007</w:t>
            </w:r>
            <w:r w:rsidRPr="00763458">
              <w:rPr>
                <w:rFonts w:ascii="Times New Roman" w:hAnsi="Times New Roman"/>
                <w:sz w:val="20"/>
                <w:szCs w:val="20"/>
              </w:rPr>
              <w:t>@mail.ru</w:t>
            </w:r>
          </w:p>
        </w:tc>
        <w:tc>
          <w:tcPr>
            <w:tcW w:w="4533" w:type="dxa"/>
          </w:tcPr>
          <w:p w:rsidR="00690BF2" w:rsidRPr="00763458" w:rsidRDefault="00690BF2" w:rsidP="00763458">
            <w:pPr>
              <w:spacing w:after="0" w:line="240" w:lineRule="auto"/>
              <w:rPr>
                <w:rFonts w:ascii="Times New Roman" w:hAnsi="Times New Roman"/>
                <w:sz w:val="20"/>
                <w:szCs w:val="20"/>
                <w:lang w:val="en-US"/>
              </w:rPr>
            </w:pPr>
            <w:r w:rsidRPr="00763458">
              <w:rPr>
                <w:rFonts w:ascii="Times New Roman" w:hAnsi="Times New Roman"/>
                <w:sz w:val="20"/>
                <w:szCs w:val="20"/>
                <w:lang w:val="en-US"/>
              </w:rPr>
              <w:t>Degtyarev Vladimir Georgievich</w:t>
            </w:r>
          </w:p>
          <w:p w:rsidR="00690BF2" w:rsidRPr="00763458" w:rsidRDefault="00690BF2" w:rsidP="00763458">
            <w:pPr>
              <w:spacing w:after="0" w:line="240" w:lineRule="auto"/>
              <w:rPr>
                <w:rFonts w:ascii="Times New Roman" w:hAnsi="Times New Roman"/>
                <w:sz w:val="20"/>
                <w:szCs w:val="20"/>
                <w:lang w:val="en-US"/>
              </w:rPr>
            </w:pPr>
            <w:r w:rsidRPr="00763458">
              <w:rPr>
                <w:rFonts w:ascii="Times New Roman" w:hAnsi="Times New Roman"/>
                <w:sz w:val="20"/>
                <w:szCs w:val="20"/>
                <w:lang w:val="en-US"/>
              </w:rPr>
              <w:t>master of techniques and technology</w:t>
            </w:r>
          </w:p>
          <w:p w:rsidR="00690BF2" w:rsidRPr="00763458" w:rsidRDefault="00690BF2" w:rsidP="00763458">
            <w:pPr>
              <w:spacing w:after="0" w:line="240" w:lineRule="auto"/>
              <w:rPr>
                <w:rFonts w:ascii="Times New Roman" w:hAnsi="Times New Roman"/>
                <w:sz w:val="20"/>
                <w:szCs w:val="20"/>
                <w:lang w:val="en-US"/>
              </w:rPr>
            </w:pPr>
            <w:r w:rsidRPr="00763458">
              <w:rPr>
                <w:rFonts w:ascii="Times New Roman" w:hAnsi="Times New Roman"/>
                <w:sz w:val="20"/>
                <w:szCs w:val="20"/>
                <w:lang w:val="en-US"/>
              </w:rPr>
              <w:t>SPIN-cod</w:t>
            </w:r>
            <w:r>
              <w:rPr>
                <w:rFonts w:ascii="Times New Roman" w:hAnsi="Times New Roman"/>
                <w:sz w:val="20"/>
                <w:szCs w:val="20"/>
                <w:lang w:val="en-US"/>
              </w:rPr>
              <w:t>e</w:t>
            </w:r>
            <w:r w:rsidRPr="00763458">
              <w:rPr>
                <w:rFonts w:ascii="Times New Roman" w:hAnsi="Times New Roman"/>
                <w:sz w:val="20"/>
                <w:szCs w:val="20"/>
                <w:lang w:val="en-US"/>
              </w:rPr>
              <w:t>: 6366-7340</w:t>
            </w:r>
          </w:p>
          <w:p w:rsidR="00690BF2" w:rsidRPr="00EC545C" w:rsidRDefault="00690BF2" w:rsidP="00763458">
            <w:pPr>
              <w:spacing w:after="0" w:line="240" w:lineRule="auto"/>
              <w:rPr>
                <w:rFonts w:ascii="Times New Roman" w:hAnsi="Times New Roman"/>
                <w:sz w:val="20"/>
                <w:szCs w:val="20"/>
                <w:lang w:val="en-US"/>
              </w:rPr>
            </w:pPr>
            <w:r w:rsidRPr="00763458">
              <w:rPr>
                <w:rFonts w:ascii="Times New Roman" w:hAnsi="Times New Roman"/>
                <w:sz w:val="20"/>
                <w:szCs w:val="20"/>
                <w:lang w:val="en-US"/>
              </w:rPr>
              <w:t>cst2007@mail.ru</w:t>
            </w:r>
          </w:p>
        </w:tc>
      </w:tr>
      <w:tr w:rsidR="00690BF2" w:rsidRPr="00EC545C" w:rsidTr="006739E7">
        <w:tc>
          <w:tcPr>
            <w:tcW w:w="4537" w:type="dxa"/>
          </w:tcPr>
          <w:p w:rsidR="00690BF2" w:rsidRPr="00763458" w:rsidRDefault="00690BF2" w:rsidP="00763458">
            <w:pPr>
              <w:spacing w:after="0" w:line="240" w:lineRule="auto"/>
              <w:rPr>
                <w:rFonts w:ascii="Times New Roman" w:hAnsi="Times New Roman"/>
                <w:sz w:val="20"/>
                <w:szCs w:val="20"/>
                <w:lang w:val="en-US"/>
              </w:rPr>
            </w:pPr>
          </w:p>
        </w:tc>
        <w:tc>
          <w:tcPr>
            <w:tcW w:w="4533" w:type="dxa"/>
          </w:tcPr>
          <w:p w:rsidR="00690BF2" w:rsidRPr="00763458" w:rsidRDefault="00690BF2" w:rsidP="00763458">
            <w:pPr>
              <w:spacing w:after="0" w:line="240" w:lineRule="auto"/>
              <w:rPr>
                <w:rFonts w:ascii="Times New Roman" w:hAnsi="Times New Roman"/>
                <w:b/>
                <w:sz w:val="20"/>
                <w:szCs w:val="20"/>
                <w:lang w:val="en-US"/>
              </w:rPr>
            </w:pPr>
          </w:p>
        </w:tc>
      </w:tr>
      <w:tr w:rsidR="00690BF2" w:rsidRPr="00EC545C" w:rsidTr="006739E7">
        <w:tc>
          <w:tcPr>
            <w:tcW w:w="4537" w:type="dxa"/>
          </w:tcPr>
          <w:p w:rsidR="00690BF2" w:rsidRPr="00763458" w:rsidRDefault="00690BF2" w:rsidP="00763458">
            <w:pPr>
              <w:spacing w:after="0" w:line="240" w:lineRule="auto"/>
              <w:rPr>
                <w:rFonts w:ascii="Times New Roman" w:hAnsi="Times New Roman"/>
                <w:sz w:val="20"/>
                <w:szCs w:val="20"/>
              </w:rPr>
            </w:pPr>
            <w:r w:rsidRPr="00763458">
              <w:rPr>
                <w:rFonts w:ascii="Times New Roman" w:hAnsi="Times New Roman"/>
                <w:sz w:val="20"/>
                <w:szCs w:val="20"/>
              </w:rPr>
              <w:t>Коженко Наталья Владимировна</w:t>
            </w:r>
          </w:p>
          <w:p w:rsidR="00690BF2" w:rsidRPr="00763458" w:rsidRDefault="00690BF2" w:rsidP="00763458">
            <w:pPr>
              <w:spacing w:after="0" w:line="240" w:lineRule="auto"/>
              <w:rPr>
                <w:rFonts w:ascii="Times New Roman" w:hAnsi="Times New Roman"/>
                <w:sz w:val="20"/>
                <w:szCs w:val="20"/>
              </w:rPr>
            </w:pPr>
            <w:r w:rsidRPr="00763458">
              <w:rPr>
                <w:rFonts w:ascii="Times New Roman" w:hAnsi="Times New Roman"/>
                <w:sz w:val="20"/>
                <w:szCs w:val="20"/>
              </w:rPr>
              <w:t>соискатель</w:t>
            </w:r>
          </w:p>
          <w:p w:rsidR="00690BF2" w:rsidRPr="00763458" w:rsidRDefault="00690BF2" w:rsidP="00763458">
            <w:pPr>
              <w:spacing w:after="0" w:line="240" w:lineRule="auto"/>
              <w:rPr>
                <w:rFonts w:ascii="Times New Roman" w:hAnsi="Times New Roman"/>
                <w:sz w:val="20"/>
                <w:szCs w:val="20"/>
              </w:rPr>
            </w:pPr>
            <w:r w:rsidRPr="00763458">
              <w:rPr>
                <w:rFonts w:ascii="Times New Roman" w:hAnsi="Times New Roman"/>
                <w:sz w:val="20"/>
                <w:szCs w:val="20"/>
              </w:rPr>
              <w:t>SPIN-код: 6566-0120</w:t>
            </w:r>
          </w:p>
          <w:p w:rsidR="00690BF2" w:rsidRPr="00763458" w:rsidRDefault="00690BF2" w:rsidP="00763458">
            <w:pPr>
              <w:spacing w:after="0" w:line="240" w:lineRule="auto"/>
              <w:rPr>
                <w:rFonts w:ascii="Times New Roman" w:hAnsi="Times New Roman"/>
                <w:sz w:val="20"/>
                <w:szCs w:val="20"/>
                <w:lang w:val="en-US"/>
              </w:rPr>
            </w:pPr>
            <w:r w:rsidRPr="00763458">
              <w:rPr>
                <w:rFonts w:ascii="Times New Roman" w:hAnsi="Times New Roman"/>
                <w:sz w:val="20"/>
                <w:szCs w:val="20"/>
              </w:rPr>
              <w:t>er.folg@mail.ru</w:t>
            </w:r>
          </w:p>
        </w:tc>
        <w:tc>
          <w:tcPr>
            <w:tcW w:w="4533" w:type="dxa"/>
          </w:tcPr>
          <w:p w:rsidR="00690BF2" w:rsidRPr="00763458" w:rsidRDefault="00690BF2" w:rsidP="00763458">
            <w:pPr>
              <w:spacing w:after="0" w:line="240" w:lineRule="auto"/>
              <w:rPr>
                <w:rFonts w:ascii="Times New Roman" w:hAnsi="Times New Roman"/>
                <w:sz w:val="20"/>
                <w:szCs w:val="20"/>
                <w:lang w:val="en-US"/>
              </w:rPr>
            </w:pPr>
            <w:r w:rsidRPr="00763458">
              <w:rPr>
                <w:rFonts w:ascii="Times New Roman" w:hAnsi="Times New Roman"/>
                <w:sz w:val="20"/>
                <w:szCs w:val="20"/>
                <w:lang w:val="en-US"/>
              </w:rPr>
              <w:t>Kozhenko Natalia Vladimirovna</w:t>
            </w:r>
          </w:p>
          <w:p w:rsidR="00690BF2" w:rsidRPr="00763458" w:rsidRDefault="00690BF2" w:rsidP="00763458">
            <w:pPr>
              <w:spacing w:after="0" w:line="240" w:lineRule="auto"/>
              <w:rPr>
                <w:rFonts w:ascii="Times New Roman" w:hAnsi="Times New Roman"/>
                <w:sz w:val="20"/>
                <w:szCs w:val="20"/>
                <w:lang w:val="en-US"/>
              </w:rPr>
            </w:pPr>
            <w:r w:rsidRPr="00763458">
              <w:rPr>
                <w:rFonts w:ascii="Times New Roman" w:hAnsi="Times New Roman"/>
                <w:sz w:val="20"/>
                <w:szCs w:val="20"/>
                <w:lang w:val="en-US"/>
              </w:rPr>
              <w:t>competitor</w:t>
            </w:r>
          </w:p>
          <w:p w:rsidR="00690BF2" w:rsidRPr="00763458" w:rsidRDefault="00690BF2" w:rsidP="00763458">
            <w:pPr>
              <w:spacing w:after="0" w:line="240" w:lineRule="auto"/>
              <w:rPr>
                <w:rFonts w:ascii="Times New Roman" w:hAnsi="Times New Roman"/>
                <w:sz w:val="20"/>
                <w:szCs w:val="20"/>
                <w:lang w:val="en-US"/>
              </w:rPr>
            </w:pPr>
            <w:r w:rsidRPr="00763458">
              <w:rPr>
                <w:rFonts w:ascii="Times New Roman" w:hAnsi="Times New Roman"/>
                <w:sz w:val="20"/>
                <w:szCs w:val="20"/>
                <w:lang w:val="en-US"/>
              </w:rPr>
              <w:t>SPIN-cod</w:t>
            </w:r>
            <w:r>
              <w:rPr>
                <w:rFonts w:ascii="Times New Roman" w:hAnsi="Times New Roman"/>
                <w:sz w:val="20"/>
                <w:szCs w:val="20"/>
                <w:lang w:val="en-US"/>
              </w:rPr>
              <w:t>e</w:t>
            </w:r>
            <w:r w:rsidRPr="00763458">
              <w:rPr>
                <w:rFonts w:ascii="Times New Roman" w:hAnsi="Times New Roman"/>
                <w:sz w:val="20"/>
                <w:szCs w:val="20"/>
                <w:lang w:val="en-US"/>
              </w:rPr>
              <w:t>: 6566-0120</w:t>
            </w:r>
          </w:p>
          <w:p w:rsidR="00690BF2" w:rsidRPr="00763458" w:rsidRDefault="00690BF2" w:rsidP="00763458">
            <w:pPr>
              <w:spacing w:after="0" w:line="240" w:lineRule="auto"/>
              <w:rPr>
                <w:rFonts w:ascii="Times New Roman" w:hAnsi="Times New Roman"/>
                <w:b/>
                <w:sz w:val="20"/>
                <w:szCs w:val="20"/>
                <w:lang w:val="en-US"/>
              </w:rPr>
            </w:pPr>
            <w:r w:rsidRPr="00763458">
              <w:rPr>
                <w:rFonts w:ascii="Times New Roman" w:hAnsi="Times New Roman"/>
                <w:sz w:val="20"/>
                <w:szCs w:val="20"/>
                <w:lang w:val="en-US"/>
              </w:rPr>
              <w:t>er.folg@mail.ru</w:t>
            </w:r>
          </w:p>
        </w:tc>
      </w:tr>
      <w:tr w:rsidR="00690BF2" w:rsidRPr="00EC545C" w:rsidTr="006739E7">
        <w:tc>
          <w:tcPr>
            <w:tcW w:w="4537" w:type="dxa"/>
          </w:tcPr>
          <w:p w:rsidR="00690BF2" w:rsidRPr="00EC545C" w:rsidRDefault="00690BF2" w:rsidP="00763458">
            <w:pPr>
              <w:spacing w:after="0" w:line="240" w:lineRule="auto"/>
              <w:rPr>
                <w:rFonts w:ascii="Times New Roman" w:hAnsi="Times New Roman"/>
                <w:b/>
                <w:sz w:val="20"/>
                <w:szCs w:val="20"/>
                <w:lang w:val="en-US"/>
              </w:rPr>
            </w:pPr>
          </w:p>
        </w:tc>
        <w:tc>
          <w:tcPr>
            <w:tcW w:w="4533" w:type="dxa"/>
          </w:tcPr>
          <w:p w:rsidR="00690BF2" w:rsidRPr="00EC545C" w:rsidRDefault="00690BF2" w:rsidP="00763458">
            <w:pPr>
              <w:spacing w:after="0" w:line="240" w:lineRule="auto"/>
              <w:rPr>
                <w:rFonts w:ascii="Times New Roman" w:hAnsi="Times New Roman"/>
                <w:b/>
                <w:sz w:val="20"/>
                <w:szCs w:val="20"/>
                <w:lang w:val="en-US"/>
              </w:rPr>
            </w:pPr>
          </w:p>
        </w:tc>
      </w:tr>
      <w:tr w:rsidR="00690BF2" w:rsidRPr="00EC545C" w:rsidTr="006739E7">
        <w:tc>
          <w:tcPr>
            <w:tcW w:w="4537" w:type="dxa"/>
          </w:tcPr>
          <w:p w:rsidR="00690BF2" w:rsidRPr="00763458" w:rsidRDefault="00690BF2" w:rsidP="00763458">
            <w:pPr>
              <w:spacing w:after="0" w:line="240" w:lineRule="auto"/>
              <w:rPr>
                <w:rFonts w:ascii="Times New Roman" w:hAnsi="Times New Roman"/>
                <w:sz w:val="20"/>
                <w:szCs w:val="20"/>
              </w:rPr>
            </w:pPr>
            <w:r w:rsidRPr="00763458">
              <w:rPr>
                <w:rFonts w:ascii="Times New Roman" w:hAnsi="Times New Roman"/>
                <w:sz w:val="20"/>
                <w:szCs w:val="20"/>
              </w:rPr>
              <w:t>Дегтярев Георгий Владимирович</w:t>
            </w:r>
          </w:p>
          <w:p w:rsidR="00690BF2" w:rsidRPr="00763458" w:rsidRDefault="00690BF2" w:rsidP="00763458">
            <w:pPr>
              <w:spacing w:after="0" w:line="240" w:lineRule="auto"/>
              <w:rPr>
                <w:rFonts w:ascii="Times New Roman" w:hAnsi="Times New Roman"/>
                <w:sz w:val="20"/>
                <w:szCs w:val="20"/>
              </w:rPr>
            </w:pPr>
            <w:r w:rsidRPr="00763458">
              <w:rPr>
                <w:rFonts w:ascii="Times New Roman" w:hAnsi="Times New Roman"/>
                <w:sz w:val="20"/>
                <w:szCs w:val="20"/>
              </w:rPr>
              <w:t>д.т.н., профессор</w:t>
            </w:r>
          </w:p>
          <w:p w:rsidR="00690BF2" w:rsidRDefault="00690BF2" w:rsidP="00763458">
            <w:pPr>
              <w:spacing w:after="0" w:line="240" w:lineRule="auto"/>
              <w:rPr>
                <w:rFonts w:ascii="Times New Roman" w:hAnsi="Times New Roman"/>
                <w:sz w:val="20"/>
                <w:szCs w:val="20"/>
                <w:lang w:val="en-US"/>
              </w:rPr>
            </w:pPr>
            <w:r w:rsidRPr="00763458">
              <w:rPr>
                <w:rFonts w:ascii="Times New Roman" w:hAnsi="Times New Roman"/>
                <w:sz w:val="20"/>
                <w:szCs w:val="20"/>
              </w:rPr>
              <w:t>SPIN-код: 7725-1897</w:t>
            </w:r>
          </w:p>
          <w:p w:rsidR="00690BF2" w:rsidRPr="00763458" w:rsidRDefault="00690BF2" w:rsidP="00763458">
            <w:pPr>
              <w:spacing w:after="0" w:line="240" w:lineRule="auto"/>
              <w:rPr>
                <w:rFonts w:ascii="Times New Roman" w:hAnsi="Times New Roman"/>
                <w:sz w:val="20"/>
                <w:szCs w:val="20"/>
              </w:rPr>
            </w:pPr>
            <w:r w:rsidRPr="00763458">
              <w:rPr>
                <w:rFonts w:ascii="Times New Roman" w:hAnsi="Times New Roman"/>
                <w:sz w:val="20"/>
                <w:szCs w:val="20"/>
                <w:lang w:val="en-US"/>
              </w:rPr>
              <w:t>cst</w:t>
            </w:r>
            <w:r w:rsidRPr="00EC545C">
              <w:rPr>
                <w:rFonts w:ascii="Times New Roman" w:hAnsi="Times New Roman"/>
                <w:sz w:val="20"/>
                <w:szCs w:val="20"/>
              </w:rPr>
              <w:t>2007</w:t>
            </w:r>
            <w:r w:rsidRPr="00763458">
              <w:rPr>
                <w:rFonts w:ascii="Times New Roman" w:hAnsi="Times New Roman"/>
                <w:sz w:val="20"/>
                <w:szCs w:val="20"/>
              </w:rPr>
              <w:t>@mail.ru</w:t>
            </w:r>
          </w:p>
          <w:p w:rsidR="00690BF2" w:rsidRPr="00EC545C" w:rsidRDefault="00690BF2" w:rsidP="00763458">
            <w:pPr>
              <w:spacing w:after="0" w:line="240" w:lineRule="auto"/>
              <w:rPr>
                <w:rFonts w:ascii="Times New Roman" w:hAnsi="Times New Roman"/>
                <w:i/>
                <w:sz w:val="20"/>
                <w:szCs w:val="20"/>
              </w:rPr>
            </w:pPr>
            <w:r w:rsidRPr="00763458">
              <w:rPr>
                <w:rFonts w:ascii="Times New Roman" w:hAnsi="Times New Roman"/>
                <w:i/>
                <w:sz w:val="20"/>
                <w:szCs w:val="20"/>
              </w:rPr>
              <w:t>Кубанский государственный аграрный университет, Краснодар, Россия</w:t>
            </w:r>
          </w:p>
        </w:tc>
        <w:tc>
          <w:tcPr>
            <w:tcW w:w="4533" w:type="dxa"/>
          </w:tcPr>
          <w:p w:rsidR="00690BF2" w:rsidRPr="00763458" w:rsidRDefault="00690BF2" w:rsidP="00763458">
            <w:pPr>
              <w:spacing w:after="0" w:line="240" w:lineRule="auto"/>
              <w:rPr>
                <w:rFonts w:ascii="Times New Roman" w:hAnsi="Times New Roman"/>
                <w:sz w:val="20"/>
                <w:szCs w:val="20"/>
                <w:lang w:val="en-US"/>
              </w:rPr>
            </w:pPr>
            <w:r w:rsidRPr="00763458">
              <w:rPr>
                <w:rFonts w:ascii="Times New Roman" w:hAnsi="Times New Roman"/>
                <w:sz w:val="20"/>
                <w:szCs w:val="20"/>
                <w:lang w:val="en-US"/>
              </w:rPr>
              <w:t>Degtyarev Georgiy Vladimirovich</w:t>
            </w:r>
          </w:p>
          <w:p w:rsidR="00690BF2" w:rsidRPr="00763458" w:rsidRDefault="00690BF2" w:rsidP="00763458">
            <w:pPr>
              <w:spacing w:after="0" w:line="240" w:lineRule="auto"/>
              <w:rPr>
                <w:rFonts w:ascii="Times New Roman" w:hAnsi="Times New Roman"/>
                <w:sz w:val="20"/>
                <w:szCs w:val="20"/>
                <w:lang w:val="en-US"/>
              </w:rPr>
            </w:pPr>
            <w:r w:rsidRPr="00763458">
              <w:rPr>
                <w:rFonts w:ascii="Times New Roman" w:hAnsi="Times New Roman"/>
                <w:sz w:val="20"/>
                <w:szCs w:val="20"/>
                <w:lang w:val="en-US"/>
              </w:rPr>
              <w:t>Dr.Tech.Sci., professor</w:t>
            </w:r>
          </w:p>
          <w:p w:rsidR="00690BF2" w:rsidRPr="00763458" w:rsidRDefault="00690BF2" w:rsidP="00763458">
            <w:pPr>
              <w:spacing w:after="0" w:line="240" w:lineRule="auto"/>
              <w:rPr>
                <w:rFonts w:ascii="Times New Roman" w:hAnsi="Times New Roman"/>
                <w:sz w:val="20"/>
                <w:szCs w:val="20"/>
                <w:lang w:val="en-US"/>
              </w:rPr>
            </w:pPr>
            <w:r w:rsidRPr="00763458">
              <w:rPr>
                <w:rFonts w:ascii="Times New Roman" w:hAnsi="Times New Roman"/>
                <w:sz w:val="20"/>
                <w:szCs w:val="20"/>
                <w:lang w:val="en-US"/>
              </w:rPr>
              <w:t>SPIN-cod</w:t>
            </w:r>
            <w:r>
              <w:rPr>
                <w:rFonts w:ascii="Times New Roman" w:hAnsi="Times New Roman"/>
                <w:sz w:val="20"/>
                <w:szCs w:val="20"/>
                <w:lang w:val="en-US"/>
              </w:rPr>
              <w:t>e</w:t>
            </w:r>
            <w:r w:rsidRPr="00763458">
              <w:rPr>
                <w:rFonts w:ascii="Times New Roman" w:hAnsi="Times New Roman"/>
                <w:sz w:val="20"/>
                <w:szCs w:val="20"/>
                <w:lang w:val="en-US"/>
              </w:rPr>
              <w:t>: 7725-1897</w:t>
            </w:r>
          </w:p>
          <w:p w:rsidR="00690BF2" w:rsidRDefault="00690BF2" w:rsidP="00763458">
            <w:pPr>
              <w:spacing w:after="0" w:line="240" w:lineRule="auto"/>
              <w:rPr>
                <w:rFonts w:ascii="Times New Roman" w:hAnsi="Times New Roman"/>
                <w:i/>
                <w:sz w:val="20"/>
                <w:szCs w:val="20"/>
                <w:lang w:val="en-US"/>
              </w:rPr>
            </w:pPr>
            <w:r w:rsidRPr="00763458">
              <w:rPr>
                <w:rFonts w:ascii="Times New Roman" w:hAnsi="Times New Roman"/>
                <w:sz w:val="20"/>
                <w:szCs w:val="20"/>
                <w:lang w:val="en-US"/>
              </w:rPr>
              <w:t>cst2007@mail.ru</w:t>
            </w:r>
            <w:r w:rsidRPr="00763458">
              <w:rPr>
                <w:rFonts w:ascii="Times New Roman" w:hAnsi="Times New Roman"/>
                <w:i/>
                <w:sz w:val="20"/>
                <w:szCs w:val="20"/>
                <w:lang w:val="en-US"/>
              </w:rPr>
              <w:t xml:space="preserve"> </w:t>
            </w:r>
          </w:p>
          <w:p w:rsidR="00690BF2" w:rsidRPr="00763458" w:rsidRDefault="00690BF2" w:rsidP="00763458">
            <w:pPr>
              <w:spacing w:after="0" w:line="240" w:lineRule="auto"/>
              <w:rPr>
                <w:rFonts w:ascii="Times New Roman" w:hAnsi="Times New Roman"/>
                <w:i/>
                <w:sz w:val="20"/>
                <w:szCs w:val="20"/>
                <w:lang w:val="en-US"/>
              </w:rPr>
            </w:pPr>
            <w:smartTag w:uri="urn:schemas-microsoft-com:office:smarttags" w:element="PlaceName">
              <w:r w:rsidRPr="00763458">
                <w:rPr>
                  <w:rFonts w:ascii="Times New Roman" w:hAnsi="Times New Roman"/>
                  <w:i/>
                  <w:sz w:val="20"/>
                  <w:szCs w:val="20"/>
                  <w:lang w:val="en-US"/>
                </w:rPr>
                <w:t>Kuban</w:t>
              </w:r>
            </w:smartTag>
            <w:r w:rsidRPr="00763458">
              <w:rPr>
                <w:rFonts w:ascii="Times New Roman" w:hAnsi="Times New Roman"/>
                <w:i/>
                <w:sz w:val="20"/>
                <w:szCs w:val="20"/>
                <w:lang w:val="en-US"/>
              </w:rPr>
              <w:t xml:space="preserve"> </w:t>
            </w:r>
            <w:smartTag w:uri="urn:schemas-microsoft-com:office:smarttags" w:element="PlaceType">
              <w:r w:rsidRPr="00763458">
                <w:rPr>
                  <w:rFonts w:ascii="Times New Roman" w:hAnsi="Times New Roman"/>
                  <w:i/>
                  <w:sz w:val="20"/>
                  <w:szCs w:val="20"/>
                  <w:lang w:val="en-US"/>
                </w:rPr>
                <w:t>State</w:t>
              </w:r>
            </w:smartTag>
            <w:r w:rsidRPr="00763458">
              <w:rPr>
                <w:rFonts w:ascii="Times New Roman" w:hAnsi="Times New Roman"/>
                <w:i/>
                <w:sz w:val="20"/>
                <w:szCs w:val="20"/>
                <w:lang w:val="en-US"/>
              </w:rPr>
              <w:t xml:space="preserve"> </w:t>
            </w:r>
            <w:smartTag w:uri="urn:schemas-microsoft-com:office:smarttags" w:element="PlaceName">
              <w:r w:rsidRPr="00763458">
                <w:rPr>
                  <w:rFonts w:ascii="Times New Roman" w:hAnsi="Times New Roman"/>
                  <w:i/>
                  <w:sz w:val="20"/>
                  <w:szCs w:val="20"/>
                  <w:lang w:val="en-US"/>
                </w:rPr>
                <w:t>Agrarian</w:t>
              </w:r>
            </w:smartTag>
            <w:r w:rsidRPr="00763458">
              <w:rPr>
                <w:rFonts w:ascii="Times New Roman" w:hAnsi="Times New Roman"/>
                <w:i/>
                <w:sz w:val="20"/>
                <w:szCs w:val="20"/>
                <w:lang w:val="en-US"/>
              </w:rPr>
              <w:t xml:space="preserve"> </w:t>
            </w:r>
            <w:smartTag w:uri="urn:schemas-microsoft-com:office:smarttags" w:element="PlaceType">
              <w:r w:rsidRPr="00763458">
                <w:rPr>
                  <w:rFonts w:ascii="Times New Roman" w:hAnsi="Times New Roman"/>
                  <w:i/>
                  <w:sz w:val="20"/>
                  <w:szCs w:val="20"/>
                  <w:lang w:val="en-US"/>
                </w:rPr>
                <w:t>University</w:t>
              </w:r>
            </w:smartTag>
            <w:r w:rsidRPr="00763458">
              <w:rPr>
                <w:rFonts w:ascii="Times New Roman" w:hAnsi="Times New Roman"/>
                <w:i/>
                <w:sz w:val="20"/>
                <w:szCs w:val="20"/>
                <w:lang w:val="en-US"/>
              </w:rPr>
              <w:t xml:space="preserve">, </w:t>
            </w:r>
            <w:smartTag w:uri="urn:schemas-microsoft-com:office:smarttags" w:element="place">
              <w:smartTag w:uri="urn:schemas-microsoft-com:office:smarttags" w:element="City">
                <w:r w:rsidRPr="00763458">
                  <w:rPr>
                    <w:rFonts w:ascii="Times New Roman" w:hAnsi="Times New Roman"/>
                    <w:i/>
                    <w:sz w:val="20"/>
                    <w:szCs w:val="20"/>
                    <w:lang w:val="en-US"/>
                  </w:rPr>
                  <w:t>Krasnodar</w:t>
                </w:r>
              </w:smartTag>
              <w:r w:rsidRPr="00763458">
                <w:rPr>
                  <w:rFonts w:ascii="Times New Roman" w:hAnsi="Times New Roman"/>
                  <w:i/>
                  <w:sz w:val="20"/>
                  <w:szCs w:val="20"/>
                  <w:lang w:val="en-US"/>
                </w:rPr>
                <w:t xml:space="preserve">, </w:t>
              </w:r>
              <w:smartTag w:uri="urn:schemas-microsoft-com:office:smarttags" w:element="country-region">
                <w:r w:rsidRPr="00763458">
                  <w:rPr>
                    <w:rFonts w:ascii="Times New Roman" w:hAnsi="Times New Roman"/>
                    <w:i/>
                    <w:sz w:val="20"/>
                    <w:szCs w:val="20"/>
                    <w:lang w:val="en-US"/>
                  </w:rPr>
                  <w:t>Russia</w:t>
                </w:r>
              </w:smartTag>
            </w:smartTag>
          </w:p>
        </w:tc>
      </w:tr>
      <w:tr w:rsidR="00690BF2" w:rsidRPr="00EC545C" w:rsidTr="006739E7">
        <w:tc>
          <w:tcPr>
            <w:tcW w:w="4537" w:type="dxa"/>
          </w:tcPr>
          <w:p w:rsidR="00690BF2" w:rsidRPr="00763458" w:rsidRDefault="00690BF2" w:rsidP="00763458">
            <w:pPr>
              <w:spacing w:after="0" w:line="240" w:lineRule="auto"/>
              <w:rPr>
                <w:rFonts w:ascii="Times New Roman" w:hAnsi="Times New Roman"/>
                <w:sz w:val="20"/>
                <w:szCs w:val="20"/>
                <w:lang w:val="en-US"/>
              </w:rPr>
            </w:pPr>
          </w:p>
        </w:tc>
        <w:tc>
          <w:tcPr>
            <w:tcW w:w="4533" w:type="dxa"/>
          </w:tcPr>
          <w:p w:rsidR="00690BF2" w:rsidRPr="00763458" w:rsidRDefault="00690BF2" w:rsidP="00763458">
            <w:pPr>
              <w:spacing w:after="0" w:line="240" w:lineRule="auto"/>
              <w:rPr>
                <w:rFonts w:ascii="Times New Roman" w:hAnsi="Times New Roman"/>
                <w:sz w:val="20"/>
                <w:szCs w:val="20"/>
                <w:lang w:val="en-US"/>
              </w:rPr>
            </w:pPr>
          </w:p>
        </w:tc>
      </w:tr>
      <w:tr w:rsidR="00690BF2" w:rsidRPr="00897923" w:rsidTr="006739E7">
        <w:tc>
          <w:tcPr>
            <w:tcW w:w="4537" w:type="dxa"/>
          </w:tcPr>
          <w:p w:rsidR="00690BF2" w:rsidRPr="00897923" w:rsidRDefault="00690BF2" w:rsidP="00763458">
            <w:pPr>
              <w:spacing w:after="0" w:line="240" w:lineRule="auto"/>
              <w:rPr>
                <w:rFonts w:ascii="Times New Roman" w:hAnsi="Times New Roman"/>
                <w:sz w:val="20"/>
                <w:szCs w:val="20"/>
                <w:highlight w:val="yellow"/>
              </w:rPr>
            </w:pPr>
            <w:r w:rsidRPr="00763458">
              <w:rPr>
                <w:rFonts w:ascii="Times New Roman" w:hAnsi="Times New Roman"/>
                <w:sz w:val="20"/>
                <w:szCs w:val="20"/>
              </w:rPr>
              <w:t>Ограниченный ресурс оросительной воды на юге России особенно актуальная задача при производстве влаголюбивых культур, таких как рис. Решить задачу рационального использования воды при поливе невозможно без организации автоматизированного водораспределения. Как показал анализ средств и технологий регулирования водоподачи</w:t>
            </w:r>
            <w:r w:rsidRPr="00BD40FE">
              <w:rPr>
                <w:rFonts w:ascii="Times New Roman" w:hAnsi="Times New Roman"/>
                <w:sz w:val="20"/>
                <w:szCs w:val="20"/>
              </w:rPr>
              <w:t>,</w:t>
            </w:r>
            <w:r w:rsidRPr="00763458">
              <w:rPr>
                <w:rFonts w:ascii="Times New Roman" w:hAnsi="Times New Roman"/>
                <w:sz w:val="20"/>
                <w:szCs w:val="20"/>
              </w:rPr>
              <w:t xml:space="preserve"> наиболее перспективными, из апробированных и используемых, могут явиться ленточные регуляторы расхода и уровня воды. Они имеют простую конструктивную схему, неприхотливы в эксплуатации. Однако и у них выявлен недостаток – нерегулируемые протечки, через не полностью перекрытое проходное отверстие, что в свою очередь увеличивает неконтролируемый расход оросительной воды. Для решения данной задачи нами предложен ряд конструкций, защищенных патентами РФ, имеющих специальные приспособления, позволяющие исключать несанкционированные протечки, даже в состоянии практически близком к полностью закрытом отверстии истечения из регулятора. В статье всесторонне рассмотрен вариант гидравлического исследования регулятора, первоначально, без каких-либо дополнений, способствующих решению вопроса устранения полностью утечки. Предложенное исследование с анализом распределения скоростей и давлений в конструкции ленточного регулятора, позволит иметь ту базовую, эталонную модель относительно которой можно будет осуществлять анализ степени влияния конструктивно-технологических изменений на работу вновь разрабатываемых устройств. Для этого нами был замоделирован ленточный регулятор в программном комплексе FreeCАD версия 0.15, при использовании САЕ - системы FlowVision. Задача моделирования потока воды, решалась, в плоской постановке, в том числе в момент полного закрытия лентой проходного отверстия регулятора. Для построения графиков поверхности, линий уровня и сечений функции отклика мы воспользовались программным комплексом wxMaxima. Полученные результаты позволили всесторонне проанализировать работу ленточного запорного органа, как гидравлически действующего устройства во всех режимах основных факторов и, в дальнейшем, будет способствовать решению вопроса изучения степени влияния внесенных конструктивно-технологических изме</w:t>
            </w:r>
            <w:r>
              <w:rPr>
                <w:rFonts w:ascii="Times New Roman" w:hAnsi="Times New Roman"/>
                <w:sz w:val="20"/>
                <w:szCs w:val="20"/>
              </w:rPr>
              <w:t>нений в конструкции регуляторов</w:t>
            </w:r>
          </w:p>
        </w:tc>
        <w:tc>
          <w:tcPr>
            <w:tcW w:w="4533" w:type="dxa"/>
          </w:tcPr>
          <w:p w:rsidR="00690BF2" w:rsidRPr="00763458" w:rsidRDefault="00690BF2" w:rsidP="00763458">
            <w:pPr>
              <w:pStyle w:val="HTMLPreformatted"/>
              <w:shd w:val="clear" w:color="auto" w:fill="FFFFFF"/>
              <w:rPr>
                <w:rFonts w:ascii="Times New Roman" w:hAnsi="Times New Roman" w:cs="Times New Roman"/>
                <w:b/>
                <w:highlight w:val="yellow"/>
                <w:lang w:val="en-US"/>
              </w:rPr>
            </w:pPr>
            <w:r w:rsidRPr="00763458">
              <w:rPr>
                <w:rFonts w:ascii="Times New Roman" w:hAnsi="Times New Roman" w:cs="Times New Roman"/>
                <w:lang w:val="en-US"/>
              </w:rPr>
              <w:t xml:space="preserve">Limited resource of irrigation water in the South of Russia is a particularly actual task in the production of moisture-loving crops, such as rice. To solve the problem of rational use of water when watering is not possible without the organization of an automated water distribution. As </w:t>
            </w:r>
            <w:r>
              <w:rPr>
                <w:rFonts w:ascii="Times New Roman" w:hAnsi="Times New Roman" w:cs="Times New Roman"/>
                <w:lang w:val="en-US"/>
              </w:rPr>
              <w:t xml:space="preserve">it was </w:t>
            </w:r>
            <w:r w:rsidRPr="00763458">
              <w:rPr>
                <w:rFonts w:ascii="Times New Roman" w:hAnsi="Times New Roman" w:cs="Times New Roman"/>
                <w:lang w:val="en-US"/>
              </w:rPr>
              <w:t>shown by the analysis of tools and technologies</w:t>
            </w:r>
            <w:r>
              <w:rPr>
                <w:rFonts w:ascii="Times New Roman" w:hAnsi="Times New Roman" w:cs="Times New Roman"/>
                <w:lang w:val="en-US"/>
              </w:rPr>
              <w:t xml:space="preserve"> of</w:t>
            </w:r>
            <w:r w:rsidRPr="00763458">
              <w:rPr>
                <w:rFonts w:ascii="Times New Roman" w:hAnsi="Times New Roman" w:cs="Times New Roman"/>
                <w:lang w:val="en-US"/>
              </w:rPr>
              <w:t xml:space="preserve"> regulation of water supply</w:t>
            </w:r>
            <w:r>
              <w:rPr>
                <w:rFonts w:ascii="Times New Roman" w:hAnsi="Times New Roman" w:cs="Times New Roman"/>
                <w:lang w:val="en-US"/>
              </w:rPr>
              <w:t xml:space="preserve">, </w:t>
            </w:r>
            <w:r w:rsidRPr="00763458">
              <w:rPr>
                <w:rFonts w:ascii="Times New Roman" w:hAnsi="Times New Roman" w:cs="Times New Roman"/>
                <w:lang w:val="en-US"/>
              </w:rPr>
              <w:t xml:space="preserve">the most promising, </w:t>
            </w:r>
            <w:r>
              <w:rPr>
                <w:rFonts w:ascii="Times New Roman" w:hAnsi="Times New Roman" w:cs="Times New Roman"/>
                <w:lang w:val="en-US"/>
              </w:rPr>
              <w:t xml:space="preserve">form </w:t>
            </w:r>
            <w:r w:rsidRPr="00763458">
              <w:rPr>
                <w:rFonts w:ascii="Times New Roman" w:hAnsi="Times New Roman" w:cs="Times New Roman"/>
                <w:lang w:val="en-US"/>
              </w:rPr>
              <w:t>tested and used, can be tape</w:t>
            </w:r>
            <w:r>
              <w:rPr>
                <w:rFonts w:ascii="Times New Roman" w:hAnsi="Times New Roman" w:cs="Times New Roman"/>
                <w:lang w:val="en-US"/>
              </w:rPr>
              <w:t xml:space="preserve"> regulators of</w:t>
            </w:r>
            <w:r w:rsidRPr="00763458">
              <w:rPr>
                <w:rFonts w:ascii="Times New Roman" w:hAnsi="Times New Roman" w:cs="Times New Roman"/>
                <w:lang w:val="en-US"/>
              </w:rPr>
              <w:t xml:space="preserve"> flow and water level. They have a simple construction diagram, unpretentious in operation. However, </w:t>
            </w:r>
            <w:r>
              <w:rPr>
                <w:rFonts w:ascii="Times New Roman" w:hAnsi="Times New Roman" w:cs="Times New Roman"/>
                <w:lang w:val="en-US"/>
              </w:rPr>
              <w:t>we</w:t>
            </w:r>
            <w:r w:rsidRPr="00763458">
              <w:rPr>
                <w:rFonts w:ascii="Times New Roman" w:hAnsi="Times New Roman" w:cs="Times New Roman"/>
                <w:lang w:val="en-US"/>
              </w:rPr>
              <w:t xml:space="preserve"> have identified </w:t>
            </w:r>
            <w:r>
              <w:rPr>
                <w:rFonts w:ascii="Times New Roman" w:hAnsi="Times New Roman" w:cs="Times New Roman"/>
                <w:lang w:val="en-US"/>
              </w:rPr>
              <w:t>a</w:t>
            </w:r>
            <w:r w:rsidRPr="00763458">
              <w:rPr>
                <w:rFonts w:ascii="Times New Roman" w:hAnsi="Times New Roman" w:cs="Times New Roman"/>
                <w:lang w:val="en-US"/>
              </w:rPr>
              <w:t xml:space="preserve"> fault – unregulated leaking, not fully covered through the bore, which in turn increases the uncontrolled consumption of irrigation water. To solve this problem we propose a number of designs, protected by patents of the </w:t>
            </w:r>
            <w:smartTag w:uri="urn:schemas-microsoft-com:office:smarttags" w:element="place">
              <w:smartTag w:uri="urn:schemas-microsoft-com:office:smarttags" w:element="country-region">
                <w:r w:rsidRPr="00763458">
                  <w:rPr>
                    <w:rFonts w:ascii="Times New Roman" w:hAnsi="Times New Roman" w:cs="Times New Roman"/>
                    <w:lang w:val="en-US"/>
                  </w:rPr>
                  <w:t>Russian Federation</w:t>
                </w:r>
              </w:smartTag>
            </w:smartTag>
            <w:r w:rsidRPr="00763458">
              <w:rPr>
                <w:rFonts w:ascii="Times New Roman" w:hAnsi="Times New Roman" w:cs="Times New Roman"/>
                <w:lang w:val="en-US"/>
              </w:rPr>
              <w:t>, having special fixture to ensure unauthorized leaks, even in a state almost close to the fully closed opening expiration from the regulator.</w:t>
            </w:r>
            <w:r>
              <w:rPr>
                <w:rFonts w:ascii="Times New Roman" w:hAnsi="Times New Roman" w:cs="Times New Roman"/>
                <w:lang w:val="en-US"/>
              </w:rPr>
              <w:t xml:space="preserve"> </w:t>
            </w:r>
            <w:r w:rsidRPr="00763458">
              <w:rPr>
                <w:rFonts w:ascii="Times New Roman" w:hAnsi="Times New Roman" w:cs="Times New Roman"/>
                <w:lang w:val="en-US"/>
              </w:rPr>
              <w:t>The article comprehensively considers hydraulic studies of controller initially, without any additions that contribute to the problem of eliminating leakage. The proposed study with the analysis of the distribution of velocities and pressures in the design of belt regulator, will allow you to have the basic reference model against which it will be possible to analyze the degree of influence of constructive-technological changes at the work the newly developed devices. For this, we modeled tape controller in the software package FreeCАD version 0.15, when using SAE - system FlowVision. The task of modeling water flow were solved in flat statement, including the moment of full closing of the belt passage opening of the regulator. For plotting surfaces, lines, levels and cross-section response functions, we used a software package wxMaxima. The results obtained allowed a comprehensive analysis of the work tape of the locking device, hydraulically actuated device in all modes of the major factors and, in the future, will help to address the issue of studying the impact of introduced technological changes in the design of controllers</w:t>
            </w:r>
          </w:p>
        </w:tc>
      </w:tr>
      <w:tr w:rsidR="00690BF2" w:rsidRPr="00897923" w:rsidTr="006739E7">
        <w:tc>
          <w:tcPr>
            <w:tcW w:w="4537" w:type="dxa"/>
          </w:tcPr>
          <w:p w:rsidR="00690BF2" w:rsidRPr="00763458" w:rsidRDefault="00690BF2" w:rsidP="00763458">
            <w:pPr>
              <w:spacing w:after="0" w:line="240" w:lineRule="auto"/>
              <w:rPr>
                <w:rFonts w:ascii="Times New Roman" w:hAnsi="Times New Roman"/>
                <w:sz w:val="20"/>
                <w:szCs w:val="20"/>
                <w:lang w:val="en-US"/>
              </w:rPr>
            </w:pPr>
          </w:p>
        </w:tc>
        <w:tc>
          <w:tcPr>
            <w:tcW w:w="4533" w:type="dxa"/>
          </w:tcPr>
          <w:p w:rsidR="00690BF2" w:rsidRPr="00763458" w:rsidRDefault="00690BF2" w:rsidP="00763458">
            <w:pPr>
              <w:spacing w:after="0" w:line="240" w:lineRule="auto"/>
              <w:rPr>
                <w:rFonts w:ascii="Times New Roman" w:hAnsi="Times New Roman"/>
                <w:b/>
                <w:sz w:val="20"/>
                <w:szCs w:val="20"/>
                <w:lang w:val="en-US"/>
              </w:rPr>
            </w:pPr>
          </w:p>
        </w:tc>
      </w:tr>
      <w:tr w:rsidR="00690BF2" w:rsidRPr="00897923" w:rsidTr="006739E7">
        <w:tc>
          <w:tcPr>
            <w:tcW w:w="4537" w:type="dxa"/>
          </w:tcPr>
          <w:p w:rsidR="00690BF2" w:rsidRPr="00897923" w:rsidRDefault="00690BF2" w:rsidP="00763458">
            <w:pPr>
              <w:spacing w:after="0" w:line="240" w:lineRule="auto"/>
              <w:rPr>
                <w:rFonts w:ascii="Times New Roman" w:hAnsi="Times New Roman"/>
                <w:sz w:val="20"/>
                <w:szCs w:val="20"/>
              </w:rPr>
            </w:pPr>
            <w:r w:rsidRPr="00763458">
              <w:rPr>
                <w:rFonts w:ascii="Times New Roman" w:hAnsi="Times New Roman"/>
                <w:sz w:val="20"/>
                <w:szCs w:val="20"/>
              </w:rPr>
              <w:t>Ключевые слова: ЛЕНТОЧНЫЙ РЕГУЛЯТОР, РАСХОДНЫЕ ХАРАКТЕРИСТИКИ, ГИДРАВЛИЧЕСКИЕ ИССЛЕДОВАНИЯ, СИСТЕМ</w:t>
            </w:r>
            <w:r>
              <w:rPr>
                <w:rFonts w:ascii="Times New Roman" w:hAnsi="Times New Roman"/>
                <w:sz w:val="20"/>
                <w:szCs w:val="20"/>
              </w:rPr>
              <w:t>А FLOWVISION, РАСЧЕТНЫЕ ФОРМУЛЫ</w:t>
            </w:r>
          </w:p>
        </w:tc>
        <w:tc>
          <w:tcPr>
            <w:tcW w:w="4533" w:type="dxa"/>
          </w:tcPr>
          <w:p w:rsidR="00690BF2" w:rsidRPr="00763458" w:rsidRDefault="00690BF2" w:rsidP="00763458">
            <w:pPr>
              <w:spacing w:after="0" w:line="240" w:lineRule="auto"/>
              <w:rPr>
                <w:rFonts w:ascii="Times New Roman" w:hAnsi="Times New Roman"/>
                <w:b/>
                <w:sz w:val="20"/>
                <w:szCs w:val="20"/>
                <w:lang w:val="en-US"/>
              </w:rPr>
            </w:pPr>
            <w:r w:rsidRPr="00763458">
              <w:rPr>
                <w:rFonts w:ascii="Times New Roman" w:hAnsi="Times New Roman"/>
                <w:sz w:val="20"/>
                <w:szCs w:val="20"/>
                <w:lang w:val="en-US"/>
              </w:rPr>
              <w:t>Keywords: TAPE REGULATOR, ACCOUNT CHARACTERISTICS, SETTLEMENT FORMULAS</w:t>
            </w:r>
          </w:p>
        </w:tc>
      </w:tr>
    </w:tbl>
    <w:p w:rsidR="00690BF2" w:rsidRPr="006564D5" w:rsidRDefault="00690BF2" w:rsidP="004A60FB">
      <w:pPr>
        <w:spacing w:after="0" w:line="360" w:lineRule="auto"/>
        <w:ind w:firstLine="708"/>
        <w:jc w:val="both"/>
        <w:rPr>
          <w:rFonts w:ascii="Times New Roman" w:hAnsi="Times New Roman"/>
          <w:sz w:val="28"/>
          <w:szCs w:val="28"/>
          <w:lang w:val="en-US" w:eastAsia="en-US"/>
        </w:rPr>
      </w:pPr>
    </w:p>
    <w:p w:rsidR="00690BF2" w:rsidRPr="00411564" w:rsidRDefault="00690BF2" w:rsidP="00411564">
      <w:pPr>
        <w:spacing w:after="0" w:line="360" w:lineRule="auto"/>
        <w:ind w:firstLine="708"/>
        <w:jc w:val="both"/>
        <w:rPr>
          <w:rFonts w:ascii="Times New Roman" w:hAnsi="Times New Roman"/>
          <w:sz w:val="28"/>
          <w:szCs w:val="28"/>
          <w:lang w:eastAsia="en-US"/>
        </w:rPr>
      </w:pPr>
      <w:r w:rsidRPr="00411564">
        <w:rPr>
          <w:rFonts w:ascii="Times New Roman" w:hAnsi="Times New Roman"/>
          <w:sz w:val="28"/>
          <w:szCs w:val="28"/>
          <w:lang w:eastAsia="en-US"/>
        </w:rPr>
        <w:t xml:space="preserve">Работа посвящена исследованию проблемного вопроса ленточных регуляторов расхода и уровня воды в рисовых чеках, да и вообще регуляторов гидравлического принципа действия, а именно вопросу полного перекрытия проходного отверстия, исключающего нерегулируемые протечки </w:t>
      </w:r>
      <w:r>
        <w:rPr>
          <w:rFonts w:ascii="Times New Roman" w:hAnsi="Times New Roman"/>
          <w:sz w:val="28"/>
          <w:szCs w:val="28"/>
          <w:lang w:eastAsia="en-US"/>
        </w:rPr>
        <w:t>[1, 2, 3, 4</w:t>
      </w:r>
      <w:r w:rsidRPr="00411564">
        <w:rPr>
          <w:rFonts w:ascii="Times New Roman" w:hAnsi="Times New Roman"/>
          <w:sz w:val="28"/>
          <w:szCs w:val="28"/>
          <w:lang w:eastAsia="en-US"/>
        </w:rPr>
        <w:t>].</w:t>
      </w:r>
    </w:p>
    <w:p w:rsidR="00690BF2" w:rsidRPr="00411564" w:rsidRDefault="00690BF2" w:rsidP="00411564">
      <w:pPr>
        <w:spacing w:after="0" w:line="360" w:lineRule="auto"/>
        <w:ind w:firstLine="708"/>
        <w:jc w:val="both"/>
        <w:rPr>
          <w:rFonts w:ascii="Times New Roman" w:hAnsi="Times New Roman"/>
          <w:sz w:val="28"/>
          <w:szCs w:val="28"/>
          <w:lang w:eastAsia="en-US"/>
        </w:rPr>
      </w:pPr>
      <w:r w:rsidRPr="00411564">
        <w:rPr>
          <w:rFonts w:ascii="Times New Roman" w:hAnsi="Times New Roman"/>
          <w:sz w:val="28"/>
          <w:szCs w:val="28"/>
          <w:lang w:eastAsia="en-US"/>
        </w:rPr>
        <w:t xml:space="preserve">В работе, при использовании САЕ - системы FlowVision, решалась, в плоской постановке, задача моделирования потока воды, в том числе в момент полного закрытия лентой проходного отверстия регулятора. </w:t>
      </w:r>
    </w:p>
    <w:p w:rsidR="00690BF2" w:rsidRPr="00411564" w:rsidRDefault="00690BF2" w:rsidP="00411564">
      <w:pPr>
        <w:spacing w:after="0" w:line="360" w:lineRule="auto"/>
        <w:ind w:firstLine="708"/>
        <w:jc w:val="both"/>
        <w:rPr>
          <w:rFonts w:ascii="Times New Roman" w:hAnsi="Times New Roman"/>
          <w:sz w:val="28"/>
          <w:szCs w:val="28"/>
          <w:lang w:eastAsia="en-US"/>
        </w:rPr>
      </w:pPr>
      <w:r w:rsidRPr="00411564">
        <w:rPr>
          <w:rFonts w:ascii="Times New Roman" w:hAnsi="Times New Roman"/>
          <w:sz w:val="28"/>
          <w:szCs w:val="28"/>
          <w:lang w:eastAsia="en-US"/>
        </w:rPr>
        <w:t xml:space="preserve">Ленточный регулирующий орган, на котором осуществлялось моделирование, представлен в работах [5, 6] и на рисунке 1. </w:t>
      </w:r>
    </w:p>
    <w:p w:rsidR="00690BF2" w:rsidRPr="007E09A3" w:rsidRDefault="00690BF2" w:rsidP="00925946">
      <w:pPr>
        <w:spacing w:line="360" w:lineRule="auto"/>
        <w:ind w:firstLine="709"/>
        <w:jc w:val="center"/>
        <w:rPr>
          <w:rFonts w:ascii="Times New Roman" w:hAnsi="Times New Roman"/>
          <w:sz w:val="28"/>
          <w:szCs w:val="28"/>
        </w:rPr>
      </w:pPr>
      <w:r w:rsidRPr="006739E7">
        <w:rPr>
          <w:rFonts w:ascii="Times New Roman" w:hAnsi="Times New Roman"/>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 o:spid="_x0000_i1025" type="#_x0000_t75" style="width:243.6pt;height:220.2pt;visibility:visible">
            <v:imagedata r:id="rId7" o:title=""/>
          </v:shape>
        </w:pict>
      </w:r>
    </w:p>
    <w:p w:rsidR="00690BF2" w:rsidRPr="006E228B" w:rsidRDefault="00690BF2" w:rsidP="00411564">
      <w:pPr>
        <w:spacing w:after="0" w:line="360" w:lineRule="auto"/>
        <w:jc w:val="center"/>
        <w:rPr>
          <w:rFonts w:ascii="Times New Roman" w:hAnsi="Times New Roman"/>
          <w:sz w:val="28"/>
          <w:szCs w:val="28"/>
          <w:lang w:eastAsia="en-US"/>
        </w:rPr>
      </w:pPr>
      <w:r w:rsidRPr="006E228B">
        <w:rPr>
          <w:rFonts w:ascii="Times New Roman" w:hAnsi="Times New Roman"/>
          <w:sz w:val="28"/>
          <w:szCs w:val="28"/>
        </w:rPr>
        <w:t xml:space="preserve">Рисунок 1. Эскиз </w:t>
      </w:r>
      <w:r w:rsidRPr="006E228B">
        <w:rPr>
          <w:rFonts w:ascii="Times New Roman" w:hAnsi="Times New Roman"/>
          <w:sz w:val="28"/>
          <w:szCs w:val="28"/>
          <w:lang w:eastAsia="en-US"/>
        </w:rPr>
        <w:t>ленточного регулятора расхода воды</w:t>
      </w:r>
    </w:p>
    <w:p w:rsidR="00690BF2" w:rsidRPr="00411564" w:rsidRDefault="00690BF2" w:rsidP="00411564">
      <w:pPr>
        <w:spacing w:after="0" w:line="360" w:lineRule="auto"/>
        <w:ind w:firstLine="708"/>
        <w:jc w:val="both"/>
        <w:rPr>
          <w:rFonts w:ascii="Times New Roman" w:hAnsi="Times New Roman"/>
          <w:sz w:val="28"/>
          <w:szCs w:val="28"/>
          <w:lang w:eastAsia="en-US"/>
        </w:rPr>
      </w:pPr>
      <w:r w:rsidRPr="006E228B">
        <w:rPr>
          <w:rFonts w:ascii="Times New Roman" w:hAnsi="Times New Roman"/>
          <w:sz w:val="28"/>
          <w:szCs w:val="28"/>
          <w:lang w:eastAsia="en-US"/>
        </w:rPr>
        <w:t>Регулятор включает водовыпускную трубу 1 прямоугольного сечения</w:t>
      </w:r>
      <w:r w:rsidRPr="00411564">
        <w:rPr>
          <w:rFonts w:ascii="Times New Roman" w:hAnsi="Times New Roman"/>
          <w:sz w:val="28"/>
          <w:szCs w:val="28"/>
          <w:lang w:eastAsia="en-US"/>
        </w:rPr>
        <w:t xml:space="preserve"> с седлом 4. Внутри водовыпускной трубы 1 размещен запорный орган, выполненный в виде гибкой ленты 2, закрепленной одним концом к верхней стенке водовыпускной трубы 1, а другим – к основанию седла 4. Гибкая лента 2 образует с корпусом водовыпускной трубы 1 управляющую полость, вода из которой сбрасывается через сливное отверстие 3.</w:t>
      </w:r>
    </w:p>
    <w:p w:rsidR="00690BF2" w:rsidRPr="00411564" w:rsidRDefault="00690BF2" w:rsidP="00411564">
      <w:pPr>
        <w:spacing w:after="0" w:line="360" w:lineRule="auto"/>
        <w:ind w:firstLine="708"/>
        <w:jc w:val="both"/>
        <w:rPr>
          <w:rFonts w:ascii="Times New Roman" w:hAnsi="Times New Roman"/>
          <w:sz w:val="28"/>
          <w:szCs w:val="28"/>
          <w:lang w:eastAsia="en-US"/>
        </w:rPr>
      </w:pPr>
      <w:r w:rsidRPr="00411564">
        <w:rPr>
          <w:rFonts w:ascii="Times New Roman" w:hAnsi="Times New Roman"/>
          <w:sz w:val="28"/>
          <w:szCs w:val="28"/>
          <w:lang w:eastAsia="en-US"/>
        </w:rPr>
        <w:t>Ленточный регулирующий орган работает следующим образом: вода с верхнего бьефа через зазоры между кромками гибкой ленты 2 и боковыми стенками водовыпускной трубы 1 поступает в управляющую полость, и сбрасывается из неё через сливное отверстие 3. При этом гибкая лента 2 частично перекрывает проходное сечение седла 4, обеспечивая сброс воды через него в нижний бьеф. Изменение открытия проходного сечения седла 4 осуществляется путем регулирования сброса воды из управляющей полости. Отличительной особенностью исследуемого регулятора является отсутствие, ка</w:t>
      </w:r>
      <w:r>
        <w:rPr>
          <w:rFonts w:ascii="Times New Roman" w:hAnsi="Times New Roman"/>
          <w:sz w:val="28"/>
          <w:szCs w:val="28"/>
          <w:lang w:eastAsia="en-US"/>
        </w:rPr>
        <w:t>ких-</w:t>
      </w:r>
      <w:r w:rsidRPr="00411564">
        <w:rPr>
          <w:rFonts w:ascii="Times New Roman" w:hAnsi="Times New Roman"/>
          <w:sz w:val="28"/>
          <w:szCs w:val="28"/>
          <w:lang w:eastAsia="en-US"/>
        </w:rPr>
        <w:t>либо конструктивных приспособлений могущих, или способствующих решению вопроса полного перекрытия проходного отверстия</w:t>
      </w:r>
      <w:r>
        <w:rPr>
          <w:rFonts w:ascii="Times New Roman" w:hAnsi="Times New Roman"/>
          <w:sz w:val="28"/>
          <w:szCs w:val="28"/>
          <w:lang w:eastAsia="en-US"/>
        </w:rPr>
        <w:t>,</w:t>
      </w:r>
      <w:r w:rsidRPr="00411564">
        <w:rPr>
          <w:rFonts w:ascii="Times New Roman" w:hAnsi="Times New Roman"/>
          <w:sz w:val="28"/>
          <w:szCs w:val="28"/>
          <w:lang w:eastAsia="en-US"/>
        </w:rPr>
        <w:t xml:space="preserve"> исключающего нерегулируемые протечки. По представленному запорному органу проведены, методом планирования экспериментов, гидравлические исследования, представленные в [7, 8, 9].</w:t>
      </w:r>
    </w:p>
    <w:p w:rsidR="00690BF2" w:rsidRPr="00411564" w:rsidRDefault="00690BF2" w:rsidP="00411564">
      <w:pPr>
        <w:spacing w:after="0" w:line="360" w:lineRule="auto"/>
        <w:ind w:firstLine="708"/>
        <w:jc w:val="both"/>
        <w:rPr>
          <w:rFonts w:ascii="Times New Roman" w:hAnsi="Times New Roman"/>
          <w:sz w:val="28"/>
          <w:szCs w:val="28"/>
          <w:lang w:eastAsia="en-US"/>
        </w:rPr>
      </w:pPr>
      <w:r w:rsidRPr="00411564">
        <w:rPr>
          <w:rFonts w:ascii="Times New Roman" w:hAnsi="Times New Roman"/>
          <w:sz w:val="28"/>
          <w:szCs w:val="28"/>
          <w:lang w:eastAsia="en-US"/>
        </w:rPr>
        <w:t>При использовании стандартной k-</w:t>
      </w:r>
      <w:r w:rsidRPr="00411564">
        <w:rPr>
          <w:rFonts w:ascii="Cambria Math" w:hAnsi="Cambria Math" w:cs="Cambria Math"/>
          <w:sz w:val="28"/>
          <w:szCs w:val="28"/>
          <w:lang w:eastAsia="en-US"/>
        </w:rPr>
        <w:t>ℇ</w:t>
      </w:r>
      <w:r w:rsidRPr="00411564">
        <w:rPr>
          <w:rFonts w:ascii="Times New Roman" w:hAnsi="Times New Roman"/>
          <w:sz w:val="28"/>
          <w:szCs w:val="28"/>
          <w:lang w:eastAsia="en-US"/>
        </w:rPr>
        <w:t xml:space="preserve"> модели турбулентности, осуществлено моделирование течения жидкости, в регуляторе и определены гидродинамические характеристики в рамках плоской модели турбулентного течения несжимаемой жидкости, что описывается нижеследующей системой уравнений:</w:t>
      </w:r>
    </w:p>
    <w:p w:rsidR="00690BF2" w:rsidRPr="00C2135E" w:rsidRDefault="00690BF2" w:rsidP="00C2135E">
      <w:pPr>
        <w:spacing w:after="0" w:line="360" w:lineRule="auto"/>
        <w:jc w:val="center"/>
        <w:rPr>
          <w:rFonts w:ascii="Times New Roman" w:hAnsi="Times New Roman"/>
          <w:i/>
          <w:sz w:val="28"/>
          <w:szCs w:val="28"/>
        </w:rPr>
      </w:pPr>
      <w:r w:rsidRPr="006739E7">
        <w:rPr>
          <w:rFonts w:ascii="Times New Roman" w:hAnsi="Times New Roman"/>
          <w:sz w:val="28"/>
          <w:szCs w:val="28"/>
        </w:rPr>
        <w:fldChar w:fldCharType="begin"/>
      </w:r>
      <w:r w:rsidRPr="006739E7">
        <w:rPr>
          <w:rFonts w:ascii="Times New Roman" w:hAnsi="Times New Roman"/>
          <w:sz w:val="28"/>
          <w:szCs w:val="28"/>
        </w:rPr>
        <w:instrText xml:space="preserve"> QUOTE </w:instrText>
      </w:r>
      <w:r w:rsidRPr="006739E7">
        <w:pict>
          <v:shape id="_x0000_i1026" type="#_x0000_t75" style="width:301.8pt;height:29.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3680A&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B3680A&quot;&gt;&lt;m:oMathPara&gt;&lt;m:oMath&gt;&lt;m:f&gt;&lt;m:fPr&gt;&lt;m:ctrlPr&gt;&lt;w:rPr&gt;&lt;w:rFonts w:ascii=&quot;Cambria Math&quot; w:h-ansi=&quot;Cambria Math&quot;/&gt;&lt;wx:font wx:val=&quot;Cambria Math&quot;/&gt;&lt;w:sz w:val=&quot;28&quot;/&gt;&lt;w:sz-cs w:val=&quot;28&quot;/&gt;&lt;/w:rPr&gt;&lt;/m:ctrlPr&gt;&lt;/m:fPr&gt;&lt;m:num&gt;&lt;m:r&gt;&lt;w:rPr&gt;&lt;w:rFonts w:ascii=&quot;Cambria Math&quot; w:h-ansi=&quot;Cambria Math&quot;/&gt;&lt;wx:font wx:val=&quot;Cambria Math&quot;/&gt;&lt;w:i/&gt;&lt;w:sz w:val=&quot;28&quot;/&gt;&lt;w:sz-cs w:val=&quot;28&quot;/&gt;&lt;/w:rPr&gt;&lt;m:t&gt;в€‚V&lt;/m:t&gt;&lt;/m:r&gt;&lt;/m:num&gt;&lt;m:den&gt;&lt;m:r&gt;&lt;w:rPr&gt;&lt;w:rFonts w:ascii=&quot;Cambria Math&quot; w:h-ansi=&quot;Cambria Math&quot;/&gt;&lt;wx:font wx:val=&quot;Cambria Math&quot;/&gt;&lt;w:i/&gt;&lt;w:sz w:val=&quot;28&quot;/&gt;&lt;w:sz-cs w:val=&quot;28&quot;/&gt;&lt;/w:rPr&gt;&lt;m:t&gt;в€‚t&lt;/m:t&gt;&lt;/m:r&gt;&lt;/m:den&gt;&lt;/m:f&gt;&lt;m:r&gt;&lt;w:rPr&gt;&lt;w:rFonts w:ascii=&quot;Cambria Math&quot; w:h-ansi=&quot;Cambria Math&quot;/&gt;&lt;wx:font wx:val=&quot;Cambria Math&quot;/&gt;&lt;w:i/&gt;&lt;w:sz w:val=&quot;28&quot;/&gt;&lt;w:sz-cs w:val=&quot;28&quot;/&gt;&lt;/w:rPr&gt;&lt;m:t&gt;+в€‡&lt;/m:t&gt;&lt;/m:r&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VВ·V&lt;/m:t&gt;&lt;/m:r&gt;&lt;/m:e&gt;&lt;/m:d&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sz w:val=&quot;28&quot;/&gt;&lt;w:sz-cs w:val=&quot;28&quot;/&gt;&lt;/w:rPr&gt;&lt;/m:ctrlPr&gt;&lt;/m:fPr&gt;&lt;m:num&gt;&lt;m:r&gt;&lt;w:rPr&gt;&lt;w:rFonts w:ascii=&quot;Cambria Math&quot; w:h-ansi=&quot;Cambria Math&quot;/&gt;&lt;wx:font wx:val=&quot;Cambria Math&quot;/&gt;&lt;w:i/&gt;&lt;w:sz w:val=&quot;28&quot;/&gt;&lt;w:sz-cs w:val=&quot;28&quot;/&gt;&lt;/w:rPr&gt;&lt;m:t&gt;в€‡P&lt;/m:t&gt;&lt;/m:r&gt;&lt;/m:num&gt;&lt;m:den&gt;&lt;m:r&gt;&lt;w:rPr&gt;&lt;w:rFonts w:ascii=&quot;Cambria Math&quot; w:h-ansi=&quot;Cambria Math&quot;/&gt;&lt;wx:font wx:val=&quot;Cambria Math&quot;/&gt;&lt;w:i/&gt;&lt;w:sz w:val=&quot;28&quot;/&gt;&lt;w:sz-cs w:val=&quot;28&quot;/&gt;&lt;/w:rPr&gt;&lt;m:t&gt;ПЃ&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ПЃ&lt;/m:t&gt;&lt;/m:r&gt;&lt;/m:den&gt;&lt;/m:f&gt;&lt;m:r&gt;&lt;w:rPr&gt;&lt;w:rFonts w:ascii=&quot;Cambria Math&quot; w:h-ansi=&quot;Cambria Math&quot;/&gt;&lt;wx:font wx:val=&quot;Cambria Math&quot;/&gt;&lt;w:i/&gt;&lt;w:sz w:val=&quot;28&quot;/&gt;&lt;w:sz-cs w:val=&quot;28&quot;/&gt;&lt;/w:rPr&gt;&lt;m:t&gt;в€‡(&lt;/m:t&gt;&lt;/m:r&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Вµ+&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µ&lt;/m:t&gt;&lt;/m:r&gt;&lt;/m:e&gt;&lt;m:sub&gt;&lt;m:r&gt;&lt;w:rPr&gt;&lt;w:rFonts w:ascii=&quot;Cambria Math&quot; w:h-ansi=&quot;Cambria Math&quot;/&gt;&lt;wx:font wx:val=&quot;Cambria Math&quot;/&gt;&lt;w:i/&gt;&lt;w:sz w:val=&quot;28&quot;/&gt;&lt;w:sz-cs w:val=&quot;28&quot;/&gt;&lt;/w:rPr&gt;&lt;m:t&gt;t&lt;/m:t&gt;&lt;/m:r&gt;&lt;/m:sub&gt;&lt;/m:sSub&gt;&lt;/m:e&gt;&lt;/m:d&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в€‡V+&lt;/m:t&gt;&lt;/m:r&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в€‡V&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lt;/m:t&gt;&lt;/m:r&gt;&lt;/m:e&gt;&lt;m:sup&gt;&lt;m:r&gt;&lt;w:rPr&gt;&lt;w:rFonts w:ascii=&quot;Cambria Math&quot; w:h-ansi=&quot;Cambria Math&quot;/&gt;&lt;wx:font wx:val=&quot;Cambria Math&quot;/&gt;&lt;w:i/&gt;&lt;w:sz w:val=&quot;28&quot;/&gt;&lt;w:sz-cs w:val=&quot;28&quot;/&gt;&lt;/w:rPr&gt;&lt;m:t&gt;T&lt;/m:t&gt;&lt;/m:r&gt;&lt;/m:sup&gt;&lt;/m:sSup&gt;&lt;/m:e&gt;&lt;/m:d&gt;&lt;/m:e&gt;&lt;/m:d&gt;&lt;m:r&gt;&lt;w:rPr&gt;&lt;w:rFonts w:ascii=&quot;Cambria Math&quot; w:h-ansi=&quot;Cambria Math&quot;/&gt;&lt;wx:font wx:val=&quot;Cambria Math&quot;/&gt;&lt;w:i/&gt;&lt;w:sz w:val=&quot;28&quot;/&gt;&lt;w:sz-cs w:val=&quot;28&quot;/&gt;&lt;/w:rPr&gt;&lt;m:t&gt;+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6739E7">
        <w:rPr>
          <w:rFonts w:ascii="Times New Roman" w:hAnsi="Times New Roman"/>
          <w:sz w:val="28"/>
          <w:szCs w:val="28"/>
        </w:rPr>
        <w:instrText xml:space="preserve"> </w:instrText>
      </w:r>
      <w:r w:rsidRPr="006739E7">
        <w:rPr>
          <w:rFonts w:ascii="Times New Roman" w:hAnsi="Times New Roman"/>
          <w:sz w:val="28"/>
          <w:szCs w:val="28"/>
        </w:rPr>
        <w:fldChar w:fldCharType="separate"/>
      </w:r>
      <w:r w:rsidRPr="006739E7">
        <w:pict>
          <v:shape id="_x0000_i1027" type="#_x0000_t75" style="width:301.8pt;height:29.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3680A&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B3680A&quot;&gt;&lt;m:oMathPara&gt;&lt;m:oMath&gt;&lt;m:f&gt;&lt;m:fPr&gt;&lt;m:ctrlPr&gt;&lt;w:rPr&gt;&lt;w:rFonts w:ascii=&quot;Cambria Math&quot; w:h-ansi=&quot;Cambria Math&quot;/&gt;&lt;wx:font wx:val=&quot;Cambria Math&quot;/&gt;&lt;w:sz w:val=&quot;28&quot;/&gt;&lt;w:sz-cs w:val=&quot;28&quot;/&gt;&lt;/w:rPr&gt;&lt;/m:ctrlPr&gt;&lt;/m:fPr&gt;&lt;m:num&gt;&lt;m:r&gt;&lt;w:rPr&gt;&lt;w:rFonts w:ascii=&quot;Cambria Math&quot; w:h-ansi=&quot;Cambria Math&quot;/&gt;&lt;wx:font wx:val=&quot;Cambria Math&quot;/&gt;&lt;w:i/&gt;&lt;w:sz w:val=&quot;28&quot;/&gt;&lt;w:sz-cs w:val=&quot;28&quot;/&gt;&lt;/w:rPr&gt;&lt;m:t&gt;в€‚V&lt;/m:t&gt;&lt;/m:r&gt;&lt;/m:num&gt;&lt;m:den&gt;&lt;m:r&gt;&lt;w:rPr&gt;&lt;w:rFonts w:ascii=&quot;Cambria Math&quot; w:h-ansi=&quot;Cambria Math&quot;/&gt;&lt;wx:font wx:val=&quot;Cambria Math&quot;/&gt;&lt;w:i/&gt;&lt;w:sz w:val=&quot;28&quot;/&gt;&lt;w:sz-cs w:val=&quot;28&quot;/&gt;&lt;/w:rPr&gt;&lt;m:t&gt;в€‚t&lt;/m:t&gt;&lt;/m:r&gt;&lt;/m:den&gt;&lt;/m:f&gt;&lt;m:r&gt;&lt;w:rPr&gt;&lt;w:rFonts w:ascii=&quot;Cambria Math&quot; w:h-ansi=&quot;Cambria Math&quot;/&gt;&lt;wx:font wx:val=&quot;Cambria Math&quot;/&gt;&lt;w:i/&gt;&lt;w:sz w:val=&quot;28&quot;/&gt;&lt;w:sz-cs w:val=&quot;28&quot;/&gt;&lt;/w:rPr&gt;&lt;m:t&gt;+в€‡&lt;/m:t&gt;&lt;/m:r&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VВ·V&lt;/m:t&gt;&lt;/m:r&gt;&lt;/m:e&gt;&lt;/m:d&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sz w:val=&quot;28&quot;/&gt;&lt;w:sz-cs w:val=&quot;28&quot;/&gt;&lt;/w:rPr&gt;&lt;/m:ctrlPr&gt;&lt;/m:fPr&gt;&lt;m:num&gt;&lt;m:r&gt;&lt;w:rPr&gt;&lt;w:rFonts w:ascii=&quot;Cambria Math&quot; w:h-ansi=&quot;Cambria Math&quot;/&gt;&lt;wx:font wx:val=&quot;Cambria Math&quot;/&gt;&lt;w:i/&gt;&lt;w:sz w:val=&quot;28&quot;/&gt;&lt;w:sz-cs w:val=&quot;28&quot;/&gt;&lt;/w:rPr&gt;&lt;m:t&gt;в€‡P&lt;/m:t&gt;&lt;/m:r&gt;&lt;/m:num&gt;&lt;m:den&gt;&lt;m:r&gt;&lt;w:rPr&gt;&lt;w:rFonts w:ascii=&quot;Cambria Math&quot; w:h-ansi=&quot;Cambria Math&quot;/&gt;&lt;wx:font wx:val=&quot;Cambria Math&quot;/&gt;&lt;w:i/&gt;&lt;w:sz w:val=&quot;28&quot;/&gt;&lt;w:sz-cs w:val=&quot;28&quot;/&gt;&lt;/w:rPr&gt;&lt;m:t&gt;ПЃ&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ПЃ&lt;/m:t&gt;&lt;/m:r&gt;&lt;/m:den&gt;&lt;/m:f&gt;&lt;m:r&gt;&lt;w:rPr&gt;&lt;w:rFonts w:ascii=&quot;Cambria Math&quot; w:h-ansi=&quot;Cambria Math&quot;/&gt;&lt;wx:font wx:val=&quot;Cambria Math&quot;/&gt;&lt;w:i/&gt;&lt;w:sz w:val=&quot;28&quot;/&gt;&lt;w:sz-cs w:val=&quot;28&quot;/&gt;&lt;/w:rPr&gt;&lt;m:t&gt;в€‡(&lt;/m:t&gt;&lt;/m:r&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Вµ+&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µ&lt;/m:t&gt;&lt;/m:r&gt;&lt;/m:e&gt;&lt;m:sub&gt;&lt;m:r&gt;&lt;w:rPr&gt;&lt;w:rFonts w:ascii=&quot;Cambria Math&quot; w:h-ansi=&quot;Cambria Math&quot;/&gt;&lt;wx:font wx:val=&quot;Cambria Math&quot;/&gt;&lt;w:i/&gt;&lt;w:sz w:val=&quot;28&quot;/&gt;&lt;w:sz-cs w:val=&quot;28&quot;/&gt;&lt;/w:rPr&gt;&lt;m:t&gt;t&lt;/m:t&gt;&lt;/m:r&gt;&lt;/m:sub&gt;&lt;/m:sSub&gt;&lt;/m:e&gt;&lt;/m:d&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в€‡V+&lt;/m:t&gt;&lt;/m:r&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в€‡V&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lt;/m:t&gt;&lt;/m:r&gt;&lt;/m:e&gt;&lt;m:sup&gt;&lt;m:r&gt;&lt;w:rPr&gt;&lt;w:rFonts w:ascii=&quot;Cambria Math&quot; w:h-ansi=&quot;Cambria Math&quot;/&gt;&lt;wx:font wx:val=&quot;Cambria Math&quot;/&gt;&lt;w:i/&gt;&lt;w:sz w:val=&quot;28&quot;/&gt;&lt;w:sz-cs w:val=&quot;28&quot;/&gt;&lt;/w:rPr&gt;&lt;m:t&gt;T&lt;/m:t&gt;&lt;/m:r&gt;&lt;/m:sup&gt;&lt;/m:sSup&gt;&lt;/m:e&gt;&lt;/m:d&gt;&lt;/m:e&gt;&lt;/m:d&gt;&lt;m:r&gt;&lt;w:rPr&gt;&lt;w:rFonts w:ascii=&quot;Cambria Math&quot; w:h-ansi=&quot;Cambria Math&quot;/&gt;&lt;wx:font wx:val=&quot;Cambria Math&quot;/&gt;&lt;w:i/&gt;&lt;w:sz w:val=&quot;28&quot;/&gt;&lt;w:sz-cs w:val=&quot;28&quot;/&gt;&lt;/w:rPr&gt;&lt;m:t&gt;+S&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6739E7">
        <w:rPr>
          <w:rFonts w:ascii="Times New Roman" w:hAnsi="Times New Roman"/>
          <w:sz w:val="28"/>
          <w:szCs w:val="28"/>
        </w:rPr>
        <w:fldChar w:fldCharType="end"/>
      </w:r>
      <w:r>
        <w:rPr>
          <w:rFonts w:ascii="Times New Roman" w:hAnsi="Times New Roman"/>
          <w:i/>
          <w:sz w:val="28"/>
          <w:szCs w:val="28"/>
        </w:rPr>
        <w:t>,</w:t>
      </w:r>
    </w:p>
    <w:p w:rsidR="00690BF2" w:rsidRPr="00411564" w:rsidRDefault="00690BF2" w:rsidP="00C2135E">
      <w:pPr>
        <w:spacing w:after="0" w:line="360" w:lineRule="auto"/>
        <w:jc w:val="center"/>
        <w:rPr>
          <w:rFonts w:ascii="Times New Roman" w:hAnsi="Times New Roman"/>
          <w:i/>
          <w:sz w:val="28"/>
          <w:szCs w:val="28"/>
        </w:rPr>
      </w:pPr>
      <w:r w:rsidRPr="006739E7">
        <w:rPr>
          <w:rFonts w:ascii="Times New Roman" w:hAnsi="Times New Roman"/>
          <w:sz w:val="28"/>
          <w:szCs w:val="28"/>
        </w:rPr>
        <w:fldChar w:fldCharType="begin"/>
      </w:r>
      <w:r w:rsidRPr="006739E7">
        <w:rPr>
          <w:rFonts w:ascii="Times New Roman" w:hAnsi="Times New Roman"/>
          <w:sz w:val="28"/>
          <w:szCs w:val="28"/>
        </w:rPr>
        <w:instrText xml:space="preserve"> QUOTE </w:instrText>
      </w:r>
      <w:r w:rsidRPr="006739E7">
        <w:pict>
          <v:shape id="_x0000_i1028" type="#_x0000_t75" style="width:45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6E65FE&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6E65FE&quot;&gt;&lt;m:oMathPara&gt;&lt;m:oMath&gt;&lt;m:r&gt;&lt;w:rPr&gt;&lt;w:rFonts w:ascii=&quot;Cambria Math&quot; w:h-ansi=&quot;Cambria Math&quot;/&gt;&lt;wx:font wx:val=&quot;Cambria Math&quot;/&gt;&lt;w:i/&gt;&lt;w:sz w:val=&quot;28&quot;/&gt;&lt;w:sz-cs w:val=&quot;28&quot;/&gt;&lt;/w:rPr&gt;&lt;m:t&gt;в€‡V=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Pr="006739E7">
        <w:rPr>
          <w:rFonts w:ascii="Times New Roman" w:hAnsi="Times New Roman"/>
          <w:sz w:val="28"/>
          <w:szCs w:val="28"/>
        </w:rPr>
        <w:instrText xml:space="preserve"> </w:instrText>
      </w:r>
      <w:r w:rsidRPr="006739E7">
        <w:rPr>
          <w:rFonts w:ascii="Times New Roman" w:hAnsi="Times New Roman"/>
          <w:sz w:val="28"/>
          <w:szCs w:val="28"/>
        </w:rPr>
        <w:fldChar w:fldCharType="separate"/>
      </w:r>
      <w:r w:rsidRPr="006739E7">
        <w:pict>
          <v:shape id="_x0000_i1029" type="#_x0000_t75" style="width:45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6E65FE&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6E65FE&quot;&gt;&lt;m:oMathPara&gt;&lt;m:oMath&gt;&lt;m:r&gt;&lt;w:rPr&gt;&lt;w:rFonts w:ascii=&quot;Cambria Math&quot; w:h-ansi=&quot;Cambria Math&quot;/&gt;&lt;wx:font wx:val=&quot;Cambria Math&quot;/&gt;&lt;w:i/&gt;&lt;w:sz w:val=&quot;28&quot;/&gt;&lt;w:sz-cs w:val=&quot;28&quot;/&gt;&lt;/w:rPr&gt;&lt;m:t&gt;в€‡V=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Pr="006739E7">
        <w:rPr>
          <w:rFonts w:ascii="Times New Roman" w:hAnsi="Times New Roman"/>
          <w:sz w:val="28"/>
          <w:szCs w:val="28"/>
        </w:rPr>
        <w:fldChar w:fldCharType="end"/>
      </w:r>
      <w:r>
        <w:rPr>
          <w:rFonts w:ascii="Times New Roman" w:hAnsi="Times New Roman"/>
          <w:i/>
          <w:sz w:val="28"/>
          <w:szCs w:val="28"/>
        </w:rPr>
        <w:t xml:space="preserve"> ,</w:t>
      </w:r>
    </w:p>
    <w:p w:rsidR="00690BF2" w:rsidRPr="00411564" w:rsidRDefault="00690BF2" w:rsidP="00C2135E">
      <w:pPr>
        <w:spacing w:after="0" w:line="360" w:lineRule="auto"/>
        <w:jc w:val="center"/>
        <w:rPr>
          <w:rFonts w:ascii="Times New Roman" w:hAnsi="Times New Roman"/>
          <w:i/>
          <w:sz w:val="28"/>
          <w:szCs w:val="28"/>
        </w:rPr>
      </w:pPr>
      <w:r w:rsidRPr="006739E7">
        <w:rPr>
          <w:rFonts w:ascii="Times New Roman" w:hAnsi="Times New Roman"/>
          <w:sz w:val="28"/>
          <w:szCs w:val="28"/>
        </w:rPr>
        <w:fldChar w:fldCharType="begin"/>
      </w:r>
      <w:r w:rsidRPr="006739E7">
        <w:rPr>
          <w:rFonts w:ascii="Times New Roman" w:hAnsi="Times New Roman"/>
          <w:sz w:val="28"/>
          <w:szCs w:val="28"/>
        </w:rPr>
        <w:instrText xml:space="preserve"> QUOTE </w:instrText>
      </w:r>
      <w:r w:rsidRPr="006739E7">
        <w:pict>
          <v:shape id="_x0000_i1030" type="#_x0000_t75" style="width:250.2pt;height:29.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66F5&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A166F5&quot;&gt;&lt;m:oMathPara&gt;&lt;m:oMath&gt;&lt;m:f&gt;&lt;m:fPr&gt;&lt;m:ctrlPr&gt;&lt;w:rPr&gt;&lt;w:rFonts w:ascii=&quot;Cambria Math&quot; w:h-ansi=&quot;Cambria Math&quot;/&gt;&lt;wx:font wx:val=&quot;Cambria Math&quot;/&gt;&lt;w:sz w:val=&quot;28&quot;/&gt;&lt;w:sz-cs w:val=&quot;28&quot;/&gt;&lt;/w:rPr&gt;&lt;/m:ctrlPr&gt;&lt;/m:fPr&gt;&lt;m:num&gt;&lt;m:r&gt;&lt;w:rPr&gt;&lt;w:rFonts w:ascii=&quot;Cambria Math&quot; w:h-ansi=&quot;Cambria Math&quot;/&gt;&lt;wx:font wx:val=&quot;Cambria Math&quot;/&gt;&lt;w:i/&gt;&lt;w:sz w:val=&quot;28&quot;/&gt;&lt;w:sz-cs w:val=&quot;28&quot;/&gt;&lt;/w:rPr&gt;&lt;m:t&gt;в€‚&lt;/m:t&gt;&lt;/m:r&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ПЃk&lt;/m:t&gt;&lt;/m:r&gt;&lt;/m:e&gt;&lt;/m:d&gt;&lt;/m:num&gt;&lt;m:den&gt;&lt;m:r&gt;&lt;w:rPr&gt;&lt;w:rFonts w:ascii=&quot;Cambria Math&quot; w:h-ansi=&quot;Cambria Math&quot;/&gt;&lt;wx:font wx:val=&quot;Cambria Math&quot;/&gt;&lt;w:i/&gt;&lt;w:sz w:val=&quot;28&quot;/&gt;&lt;w:sz-cs w:val=&quot;28&quot;/&gt;&lt;/w:rPr&gt;&lt;m:t&gt;в€‚t&lt;/m:t&gt;&lt;/m:r&gt;&lt;/m:den&gt;&lt;/m:f&gt;&lt;m:r&gt;&lt;w:rPr&gt;&lt;w:rFonts w:ascii=&quot;Cambria Math&quot; w:h-ansi=&quot;Cambria Math&quot;/&gt;&lt;wx:font wx:val=&quot;Cambria Math&quot;/&gt;&lt;w:i/&gt;&lt;w:sz w:val=&quot;28&quot;/&gt;&lt;w:sz-cs w:val=&quot;28&quot;/&gt;&lt;/w:rPr&gt;&lt;m:t&gt;+в€‡&lt;/m:t&gt;&lt;/m:r&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ПЃVk&lt;/m:t&gt;&lt;/m:r&gt;&lt;/m:e&gt;&lt;/m:d&gt;&lt;m:r&gt;&lt;w:rPr&gt;&lt;w:rFonts w:ascii=&quot;Cambria Math&quot; w:h-ansi=&quot;Cambria Math&quot;/&gt;&lt;wx:font wx:val=&quot;Cambria Math&quot;/&gt;&lt;w:i/&gt;&lt;w:sz w:val=&quot;28&quot;/&gt;&lt;w:sz-cs w:val=&quot;28&quot;/&gt;&lt;/w:rPr&gt;&lt;m:t&gt;=в€‡&lt;/m:t&gt;&lt;/m:r&gt;&lt;m:d&gt;&lt;m:dPr&gt;&lt;m:ctrlPr&gt;&lt;w:rPr&gt;&lt;w:rFonts w:ascii=&quot;Cambria Math&quot; w:h-ansi=&quot;Cambria Math&quot;/&gt;&lt;wx:font wx:val=&quot;Cambria Math&quot;/&gt;&lt;w:i/&gt;&lt;w:sz w:val=&quot;28&quot;/&gt;&lt;w:sz-cs w:val=&quot;28&quot;/&gt;&lt;/w:rPr&gt;&lt;/m:ctrlPr&gt;&lt;/m:dPr&gt;&lt;m:e&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Вµ+&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µ&lt;/m:t&gt;&lt;/m:r&gt;&lt;/m:e&gt;&lt;m:sub&gt;&lt;m:r&gt;&lt;w:rPr&gt;&lt;w:rFonts w:ascii=&quot;Cambria Math&quot; w:h-ansi=&quot;Cambria Math&quot;/&gt;&lt;wx:font wx:val=&quot;Cambria Math&quot;/&gt;&lt;w:i/&gt;&lt;w:sz w:val=&quot;28&quot;/&gt;&lt;w:sz-cs w:val=&quot;28&quot;/&gt;&lt;/w:rPr&gt;&lt;m:t&gt;t&lt;/m:t&gt;&lt;/m:r&gt;&lt;/m:sub&gt;&lt;/m:sSub&gt;&lt;/m:num&gt;&lt;m:den&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k&lt;/m:t&gt;&lt;/m:r&gt;&lt;/m:sub&gt;&lt;/m:sSub&gt;&lt;/m:den&gt;&lt;/m:f&gt;&lt;/m:e&gt;&lt;/m:d&gt;&lt;m:r&gt;&lt;w:rPr&gt;&lt;w:rFonts w:ascii=&quot;Cambria Math&quot; w:h-ansi=&quot;Cambria Math&quot;/&gt;&lt;wx:font wx:val=&quot;Cambria Math&quot;/&gt;&lt;w:i/&gt;&lt;w:sz w:val=&quot;28&quot;/&gt;&lt;w:sz-cs w:val=&quot;28&quot;/&gt;&lt;/w:rPr&gt;&lt;m:t&gt;в€‡k&lt;/m:t&gt;&lt;/m:r&gt;&lt;/m:e&gt;&lt;/m:d&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µ&lt;/m:t&gt;&lt;/m:r&gt;&lt;/m:e&gt;&lt;m:sub&gt;&lt;m:r&gt;&lt;w:rPr&gt;&lt;w:rFonts w:ascii=&quot;Cambria Math&quot; w:h-ansi=&quot;Cambria Math&quot;/&gt;&lt;wx:font wx:val=&quot;Cambria Math&quot;/&gt;&lt;w:i/&gt;&lt;w:sz w:val=&quot;28&quot;/&gt;&lt;w:sz-cs w:val=&quot;28&quot;/&gt;&lt;/w:rPr&gt;&lt;m:t&gt;t&lt;/m:t&gt;&lt;/m:r&gt;&lt;/m:sub&gt;&lt;/m:sSub&gt;&lt;m:r&gt;&lt;w:rPr&gt;&lt;w:rFonts w:ascii=&quot;Cambria Math&quot; w:h-ansi=&quot;Cambria Math&quot;/&gt;&lt;wx:font wx:val=&quot;Cambria Math&quot;/&gt;&lt;w:i/&gt;&lt;w:sz w:val=&quot;28&quot;/&gt;&lt;w:sz-cs w:val=&quot;28&quot;/&gt;&lt;/w:rPr&gt;&lt;m:t&gt;G-ПЃО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6739E7">
        <w:rPr>
          <w:rFonts w:ascii="Times New Roman" w:hAnsi="Times New Roman"/>
          <w:sz w:val="28"/>
          <w:szCs w:val="28"/>
        </w:rPr>
        <w:instrText xml:space="preserve"> </w:instrText>
      </w:r>
      <w:r w:rsidRPr="006739E7">
        <w:rPr>
          <w:rFonts w:ascii="Times New Roman" w:hAnsi="Times New Roman"/>
          <w:sz w:val="28"/>
          <w:szCs w:val="28"/>
        </w:rPr>
        <w:fldChar w:fldCharType="separate"/>
      </w:r>
      <w:r w:rsidRPr="006739E7">
        <w:pict>
          <v:shape id="_x0000_i1031" type="#_x0000_t75" style="width:250.2pt;height:29.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66F5&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A166F5&quot;&gt;&lt;m:oMathPara&gt;&lt;m:oMath&gt;&lt;m:f&gt;&lt;m:fPr&gt;&lt;m:ctrlPr&gt;&lt;w:rPr&gt;&lt;w:rFonts w:ascii=&quot;Cambria Math&quot; w:h-ansi=&quot;Cambria Math&quot;/&gt;&lt;wx:font wx:val=&quot;Cambria Math&quot;/&gt;&lt;w:sz w:val=&quot;28&quot;/&gt;&lt;w:sz-cs w:val=&quot;28&quot;/&gt;&lt;/w:rPr&gt;&lt;/m:ctrlPr&gt;&lt;/m:fPr&gt;&lt;m:num&gt;&lt;m:r&gt;&lt;w:rPr&gt;&lt;w:rFonts w:ascii=&quot;Cambria Math&quot; w:h-ansi=&quot;Cambria Math&quot;/&gt;&lt;wx:font wx:val=&quot;Cambria Math&quot;/&gt;&lt;w:i/&gt;&lt;w:sz w:val=&quot;28&quot;/&gt;&lt;w:sz-cs w:val=&quot;28&quot;/&gt;&lt;/w:rPr&gt;&lt;m:t&gt;в€‚&lt;/m:t&gt;&lt;/m:r&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ПЃk&lt;/m:t&gt;&lt;/m:r&gt;&lt;/m:e&gt;&lt;/m:d&gt;&lt;/m:num&gt;&lt;m:den&gt;&lt;m:r&gt;&lt;w:rPr&gt;&lt;w:rFonts w:ascii=&quot;Cambria Math&quot; w:h-ansi=&quot;Cambria Math&quot;/&gt;&lt;wx:font wx:val=&quot;Cambria Math&quot;/&gt;&lt;w:i/&gt;&lt;w:sz w:val=&quot;28&quot;/&gt;&lt;w:sz-cs w:val=&quot;28&quot;/&gt;&lt;/w:rPr&gt;&lt;m:t&gt;в€‚t&lt;/m:t&gt;&lt;/m:r&gt;&lt;/m:den&gt;&lt;/m:f&gt;&lt;m:r&gt;&lt;w:rPr&gt;&lt;w:rFonts w:ascii=&quot;Cambria Math&quot; w:h-ansi=&quot;Cambria Math&quot;/&gt;&lt;wx:font wx:val=&quot;Cambria Math&quot;/&gt;&lt;w:i/&gt;&lt;w:sz w:val=&quot;28&quot;/&gt;&lt;w:sz-cs w:val=&quot;28&quot;/&gt;&lt;/w:rPr&gt;&lt;m:t&gt;+в€‡&lt;/m:t&gt;&lt;/m:r&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ПЃVk&lt;/m:t&gt;&lt;/m:r&gt;&lt;/m:e&gt;&lt;/m:d&gt;&lt;m:r&gt;&lt;w:rPr&gt;&lt;w:rFonts w:ascii=&quot;Cambria Math&quot; w:h-ansi=&quot;Cambria Math&quot;/&gt;&lt;wx:font wx:val=&quot;Cambria Math&quot;/&gt;&lt;w:i/&gt;&lt;w:sz w:val=&quot;28&quot;/&gt;&lt;w:sz-cs w:val=&quot;28&quot;/&gt;&lt;/w:rPr&gt;&lt;m:t&gt;=в€‡&lt;/m:t&gt;&lt;/m:r&gt;&lt;m:d&gt;&lt;m:dPr&gt;&lt;m:ctrlPr&gt;&lt;w:rPr&gt;&lt;w:rFonts w:ascii=&quot;Cambria Math&quot; w:h-ansi=&quot;Cambria Math&quot;/&gt;&lt;wx:font wx:val=&quot;Cambria Math&quot;/&gt;&lt;w:i/&gt;&lt;w:sz w:val=&quot;28&quot;/&gt;&lt;w:sz-cs w:val=&quot;28&quot;/&gt;&lt;/w:rPr&gt;&lt;/m:ctrlPr&gt;&lt;/m:dPr&gt;&lt;m:e&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Вµ+&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µ&lt;/m:t&gt;&lt;/m:r&gt;&lt;/m:e&gt;&lt;m:sub&gt;&lt;m:r&gt;&lt;w:rPr&gt;&lt;w:rFonts w:ascii=&quot;Cambria Math&quot; w:h-ansi=&quot;Cambria Math&quot;/&gt;&lt;wx:font wx:val=&quot;Cambria Math&quot;/&gt;&lt;w:i/&gt;&lt;w:sz w:val=&quot;28&quot;/&gt;&lt;w:sz-cs w:val=&quot;28&quot;/&gt;&lt;/w:rPr&gt;&lt;m:t&gt;t&lt;/m:t&gt;&lt;/m:r&gt;&lt;/m:sub&gt;&lt;/m:sSub&gt;&lt;/m:num&gt;&lt;m:den&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k&lt;/m:t&gt;&lt;/m:r&gt;&lt;/m:sub&gt;&lt;/m:sSub&gt;&lt;/m:den&gt;&lt;/m:f&gt;&lt;/m:e&gt;&lt;/m:d&gt;&lt;m:r&gt;&lt;w:rPr&gt;&lt;w:rFonts w:ascii=&quot;Cambria Math&quot; w:h-ansi=&quot;Cambria Math&quot;/&gt;&lt;wx:font wx:val=&quot;Cambria Math&quot;/&gt;&lt;w:i/&gt;&lt;w:sz w:val=&quot;28&quot;/&gt;&lt;w:sz-cs w:val=&quot;28&quot;/&gt;&lt;/w:rPr&gt;&lt;m:t&gt;в€‡k&lt;/m:t&gt;&lt;/m:r&gt;&lt;/m:e&gt;&lt;/m:d&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µ&lt;/m:t&gt;&lt;/m:r&gt;&lt;/m:e&gt;&lt;m:sub&gt;&lt;m:r&gt;&lt;w:rPr&gt;&lt;w:rFonts w:ascii=&quot;Cambria Math&quot; w:h-ansi=&quot;Cambria Math&quot;/&gt;&lt;wx:font wx:val=&quot;Cambria Math&quot;/&gt;&lt;w:i/&gt;&lt;w:sz w:val=&quot;28&quot;/&gt;&lt;w:sz-cs w:val=&quot;28&quot;/&gt;&lt;/w:rPr&gt;&lt;m:t&gt;t&lt;/m:t&gt;&lt;/m:r&gt;&lt;/m:sub&gt;&lt;/m:sSub&gt;&lt;m:r&gt;&lt;w:rPr&gt;&lt;w:rFonts w:ascii=&quot;Cambria Math&quot; w:h-ansi=&quot;Cambria Math&quot;/&gt;&lt;wx:font wx:val=&quot;Cambria Math&quot;/&gt;&lt;w:i/&gt;&lt;w:sz w:val=&quot;28&quot;/&gt;&lt;w:sz-cs w:val=&quot;28&quot;/&gt;&lt;/w:rPr&gt;&lt;m:t&gt;G-ПЃО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6739E7">
        <w:rPr>
          <w:rFonts w:ascii="Times New Roman" w:hAnsi="Times New Roman"/>
          <w:sz w:val="28"/>
          <w:szCs w:val="28"/>
        </w:rPr>
        <w:fldChar w:fldCharType="end"/>
      </w:r>
      <w:r>
        <w:rPr>
          <w:rFonts w:ascii="Times New Roman" w:hAnsi="Times New Roman"/>
          <w:i/>
          <w:sz w:val="28"/>
          <w:szCs w:val="28"/>
        </w:rPr>
        <w:t xml:space="preserve"> ,</w:t>
      </w:r>
    </w:p>
    <w:p w:rsidR="00690BF2" w:rsidRPr="00411564" w:rsidRDefault="00690BF2" w:rsidP="00C2135E">
      <w:pPr>
        <w:spacing w:after="0" w:line="360" w:lineRule="auto"/>
        <w:jc w:val="center"/>
        <w:rPr>
          <w:rFonts w:ascii="Times New Roman" w:hAnsi="Times New Roman"/>
          <w:i/>
          <w:sz w:val="28"/>
          <w:szCs w:val="28"/>
        </w:rPr>
      </w:pPr>
      <w:r w:rsidRPr="006739E7">
        <w:rPr>
          <w:rFonts w:ascii="Times New Roman" w:hAnsi="Times New Roman"/>
          <w:sz w:val="28"/>
          <w:szCs w:val="28"/>
        </w:rPr>
        <w:fldChar w:fldCharType="begin"/>
      </w:r>
      <w:r w:rsidRPr="006739E7">
        <w:rPr>
          <w:rFonts w:ascii="Times New Roman" w:hAnsi="Times New Roman"/>
          <w:sz w:val="28"/>
          <w:szCs w:val="28"/>
        </w:rPr>
        <w:instrText xml:space="preserve"> QUOTE </w:instrText>
      </w:r>
      <w:r w:rsidRPr="006739E7">
        <w:pict>
          <v:shape id="_x0000_i1032" type="#_x0000_t75" style="width:302.4pt;height:30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058E&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DF058E&quot;&gt;&lt;m:oMathPara&gt;&lt;m:oMath&gt;&lt;m:f&gt;&lt;m:fPr&gt;&lt;m:ctrlPr&gt;&lt;w:rPr&gt;&lt;w:rFonts w:ascii=&quot;Cambria Math&quot; w:h-ansi=&quot;Cambria Math&quot;/&gt;&lt;wx:font wx:val=&quot;Cambria Math&quot;/&gt;&lt;w:sz w:val=&quot;28&quot;/&gt;&lt;w:sz-cs w:val=&quot;28&quot;/&gt;&lt;/w:rPr&gt;&lt;/m:ctrlPr&gt;&lt;/m:fPr&gt;&lt;m:num&gt;&lt;m:r&gt;&lt;w:rPr&gt;&lt;w:rFonts w:ascii=&quot;Cambria Math&quot; w:h-ansi=&quot;Cambria Math&quot;/&gt;&lt;wx:font wx:val=&quot;Cambria Math&quot;/&gt;&lt;w:i/&gt;&lt;w:sz w:val=&quot;28&quot;/&gt;&lt;w:sz-cs w:val=&quot;28&quot;/&gt;&lt;/w:rPr&gt;&lt;m:t&gt;в€‚&lt;/m:t&gt;&lt;/m:r&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ПЃОµ&lt;/m:t&gt;&lt;/m:r&gt;&lt;/m:e&gt;&lt;/m:d&gt;&lt;/m:num&gt;&lt;m:den&gt;&lt;m:r&gt;&lt;w:rPr&gt;&lt;w:rFonts w:ascii=&quot;Cambria Math&quot; w:h-ansi=&quot;Cambria Math&quot;/&gt;&lt;wx:font wx:val=&quot;Cambria Math&quot;/&gt;&lt;w:i/&gt;&lt;w:sz w:val=&quot;28&quot;/&gt;&lt;w:sz-cs w:val=&quot;28&quot;/&gt;&lt;/w:rPr&gt;&lt;m:t&gt;в€‚t&lt;/m:t&gt;&lt;/m:r&gt;&lt;/m:den&gt;&lt;/m:f&gt;&lt;m:r&gt;&lt;w:rPr&gt;&lt;w:rFonts w:ascii=&quot;Cambria Math&quot; w:h-ansi=&quot;Cambria Math&quot;/&gt;&lt;wx:font wx:val=&quot;Cambria Math&quot;/&gt;&lt;w:i/&gt;&lt;w:sz w:val=&quot;28&quot;/&gt;&lt;w:sz-cs w:val=&quot;28&quot;/&gt;&lt;/w:rPr&gt;&lt;m:t&gt;+в€‡&lt;/m:t&gt;&lt;/m:r&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ПЃVОµ&lt;/m:t&gt;&lt;/m:r&gt;&lt;/m:e&gt;&lt;/m:d&gt;&lt;m:r&gt;&lt;w:rPr&gt;&lt;w:rFonts w:ascii=&quot;Cambria Math&quot; w:h-ansi=&quot;Cambria Math&quot;/&gt;&lt;wx:font wx:val=&quot;Cambria Math&quot;/&gt;&lt;w:i/&gt;&lt;w:sz w:val=&quot;28&quot;/&gt;&lt;w:sz-cs w:val=&quot;28&quot;/&gt;&lt;/w:rPr&gt;&lt;m:t&gt;=в€‡&lt;/m:t&gt;&lt;/m:r&gt;&lt;m:d&gt;&lt;m:dPr&gt;&lt;m:ctrlPr&gt;&lt;w:rPr&gt;&lt;w:rFonts w:ascii=&quot;Cambria Math&quot; w:h-ansi=&quot;Cambria Math&quot;/&gt;&lt;wx:font wx:val=&quot;Cambria Math&quot;/&gt;&lt;w:i/&gt;&lt;w:sz w:val=&quot;28&quot;/&gt;&lt;w:sz-cs w:val=&quot;28&quot;/&gt;&lt;/w:rPr&gt;&lt;/m:ctrlPr&gt;&lt;/m:dPr&gt;&lt;m:e&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Вµ+&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µ&lt;/m:t&gt;&lt;/m:r&gt;&lt;/m:e&gt;&lt;m:sub&gt;&lt;m:r&gt;&lt;w:rPr&gt;&lt;w:rFonts w:ascii=&quot;Cambria Math&quot; w:h-ansi=&quot;Cambria Math&quot;/&gt;&lt;wx:font wx:val=&quot;Cambria Math&quot;/&gt;&lt;w:i/&gt;&lt;w:sz w:val=&quot;28&quot;/&gt;&lt;w:sz-cs w:val=&quot;28&quot;/&gt;&lt;/w:rPr&gt;&lt;m:t&gt;t&lt;/m:t&gt;&lt;/m:r&gt;&lt;/m:sub&gt;&lt;/m:sSub&gt;&lt;/m:num&gt;&lt;m:den&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Пѓ&lt;/m:t&gt;&lt;/m:r&gt;&lt;/m:e&gt;&lt;m:sub&gt;&lt;m:r&gt;&lt;m:rPr&gt;&lt;m:sty m:val=&quot;bi&quot;/&gt;&lt;/m:rPr&gt;&lt;w:rPr&gt;&lt;w:rFonts w:ascii=&quot;Cambria Math&quot; w:h-ansi=&quot;Cambria Math&quot;/&gt;&lt;wx:font wx:val=&quot;Cambria Math&quot;/&gt;&lt;w:b/&gt;&lt;w:i/&gt;&lt;w:sz w:val=&quot;28&quot;/&gt;&lt;w:sz-cs w:val=&quot;28&quot;/&gt;&lt;/w:rPr&gt;&lt;m:t&gt;Оµ&lt;/m:t&gt;&lt;/m:r&gt;&lt;/m:sub&gt;&lt;/m:sSub&gt;&lt;/m:den&gt;&lt;/m:f&gt;&lt;/m:e&gt;&lt;/m:d&gt;&lt;m:r&gt;&lt;w:rPr&gt;&lt;w:rFonts w:ascii=&quot;Cambria Math&quot; w:h-ansi=&quot;Cambria Math&quot;/&gt;&lt;wx:font wx:val=&quot;Cambria Math&quot;/&gt;&lt;w:i/&gt;&lt;w:sz w:val=&quot;28&quot;/&gt;&lt;w:sz-cs w:val=&quot;28&quot;/&gt;&lt;/w:rPr&gt;&lt;m:t&gt;в€‡Оµ&lt;/m:t&gt;&lt;/m:r&gt;&lt;/m:e&gt;&lt;/m:d&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e&gt;&lt;m:sub&gt;&lt;m:r&gt;&lt;w:rPr&gt;&lt;w:rFonts w:ascii=&quot;Cambria Math&quot; w:h-ansi=&quot;Cambria Math&quot;/&gt;&lt;wx:font wx:val=&quot;Cambria Math&quot;/&gt;&lt;w:i/&gt;&lt;w:sz w:val=&quot;28&quot;/&gt;&lt;w:sz-cs w:val=&quot;28&quot;/&gt;&lt;/w:rPr&gt;&lt;m:t&gt;1&lt;/m:t&gt;&lt;/m:r&gt;&lt;/m:sub&gt;&lt;/m:sSub&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Оµ&lt;/m:t&gt;&lt;/m:r&gt;&lt;/m:num&gt;&lt;m:den&gt;&lt;m:r&gt;&lt;w:rPr&gt;&lt;w:rFonts w:ascii=&quot;Cambria Math&quot; w:h-ansi=&quot;Cambria Math&quot;/&gt;&lt;wx:font wx:val=&quot;Cambria Math&quot;/&gt;&lt;w:i/&gt;&lt;w:sz w:val=&quot;28&quot;/&gt;&lt;w:sz-cs w:val=&quot;28&quot;/&gt;&lt;/w:rPr&gt;&lt;m:t&gt;k&lt;/m:t&gt;&lt;/m:r&gt;&lt;/m:den&gt;&lt;/m:f&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µ&lt;/m:t&gt;&lt;/m:r&gt;&lt;/m:e&gt;&lt;m:sub&gt;&lt;m:r&gt;&lt;w:rPr&gt;&lt;w:rFonts w:ascii=&quot;Cambria Math&quot; w:h-ansi=&quot;Cambria Math&quot;/&gt;&lt;wx:font wx:val=&quot;Cambria Math&quot;/&gt;&lt;w:i/&gt;&lt;w:sz w:val=&quot;28&quot;/&gt;&lt;w:sz-cs w:val=&quot;28&quot;/&gt;&lt;/w:rPr&gt;&lt;m:t&gt;t&lt;/m:t&gt;&lt;/m:r&gt;&lt;/m:sub&gt;&lt;/m:sSub&gt;&lt;m:r&gt;&lt;w:rPr&gt;&lt;w:rFonts w:ascii=&quot;Cambria Math&quot; w:h-ansi=&quot;Cambria Math&quot;/&gt;&lt;wx:font wx:val=&quot;Cambria Math&quot;/&gt;&lt;w:i/&gt;&lt;w:sz w:val=&quot;28&quot;/&gt;&lt;w:sz-cs w:val=&quot;28&quot;/&gt;&lt;/w:rPr&gt;&lt;m:t&gt;G-&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e&gt;&lt;m:sub&gt;&lt;m:r&gt;&lt;w:rPr&gt;&lt;w:rFonts w:ascii=&quot;Cambria Math&quot; w:h-ansi=&quot;Cambria Math&quot;/&gt;&lt;wx:font wx:val=&quot;Cambria Math&quot;/&gt;&lt;w:i/&gt;&lt;w:sz w:val=&quot;28&quot;/&gt;&lt;w:sz-cs w:val=&quot;28&quot;/&gt;&lt;/w:rPr&gt;&lt;m:t&gt;2&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1&lt;/m:t&gt;&lt;/m:r&gt;&lt;/m:sub&gt;&lt;/m:sSub&gt;&lt;m:r&gt;&lt;w:rPr&gt;&lt;w:rFonts w:ascii=&quot;Cambria Math&quot; w:h-ansi=&quot;Cambria Math&quot;/&gt;&lt;wx:font wx:val=&quot;Cambria Math&quot;/&gt;&lt;w:i/&gt;&lt;w:sz w:val=&quot;28&quot;/&gt;&lt;w:sz-cs w:val=&quot;28&quot;/&gt;&lt;/w:rPr&gt;&lt;m:t&gt;ПЃ&lt;/m:t&gt;&lt;/m:r&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b/&gt;&lt;w:b-cs/&gt;&lt;w:i/&gt;&lt;w:sz w:val=&quot;28&quot;/&gt;&lt;w:sz-cs w:val=&quot;28&quot;/&gt;&lt;/w:rPr&gt;&lt;/m:ctrlPr&gt;&lt;/m:sSupPr&gt;&lt;m:e&gt;&lt;m:r&gt;&lt;w:rPr&gt;&lt;w:rFonts w:ascii=&quot;Cambria Math&quot; w:h-ansi=&quot;Cambria Math&quot;/&gt;&lt;wx:font wx:val=&quot;Cambria Math&quot;/&gt;&lt;w:i/&gt;&lt;w:sz w:val=&quot;28&quot;/&gt;&lt;w:sz-cs w:val=&quot;28&quot;/&gt;&lt;/w:rPr&gt;&lt;m:t&gt;Оµ&lt;/m:t&gt;&lt;/m:r&gt;&lt;/m:e&gt;&lt;m:sup&gt;&lt;m:r&gt;&lt;m:rPr&gt;&lt;m:sty m:val=&quot;bi&quot;/&gt;&lt;/m:rPr&gt;&lt;w:rPr&gt;&lt;w:rFonts w:ascii=&quot;Cambria Math&quot; w:h-ansi=&quot;Cambria Math&quot;/&gt;&lt;wx:font wx:val=&quot;Cambria Math&quot;/&gt;&lt;w:b/&gt;&lt;w:i/&gt;&lt;w:sz w:val=&quot;28&quot;/&gt;&lt;w:sz-cs w:val=&quot;28&quot;/&gt;&lt;/w:rPr&gt;&lt;m:t&gt;2&lt;/m:t&gt;&lt;/m:r&gt;&lt;/m:sup&gt;&lt;/m:sSup&gt;&lt;/m:num&gt;&lt;m:den&gt;&lt;m:r&gt;&lt;w:rPr&gt;&lt;w:rFonts w:ascii=&quot;Cambria Math&quot; w:h-ansi=&quot;Cambria Math&quot;/&gt;&lt;wx:font wx:val=&quot;Cambria Math&quot;/&gt;&lt;w:i/&gt;&lt;w:sz w:val=&quot;28&quot;/&gt;&lt;w:sz-cs w:val=&quot;28&quot;/&gt;&lt;/w:rPr&gt;&lt;m:t&gt;k&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6739E7">
        <w:rPr>
          <w:rFonts w:ascii="Times New Roman" w:hAnsi="Times New Roman"/>
          <w:sz w:val="28"/>
          <w:szCs w:val="28"/>
        </w:rPr>
        <w:instrText xml:space="preserve"> </w:instrText>
      </w:r>
      <w:r w:rsidRPr="006739E7">
        <w:rPr>
          <w:rFonts w:ascii="Times New Roman" w:hAnsi="Times New Roman"/>
          <w:sz w:val="28"/>
          <w:szCs w:val="28"/>
        </w:rPr>
        <w:fldChar w:fldCharType="separate"/>
      </w:r>
      <w:r w:rsidRPr="006739E7">
        <w:pict>
          <v:shape id="_x0000_i1033" type="#_x0000_t75" style="width:302.4pt;height:30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058E&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DF058E&quot;&gt;&lt;m:oMathPara&gt;&lt;m:oMath&gt;&lt;m:f&gt;&lt;m:fPr&gt;&lt;m:ctrlPr&gt;&lt;w:rPr&gt;&lt;w:rFonts w:ascii=&quot;Cambria Math&quot; w:h-ansi=&quot;Cambria Math&quot;/&gt;&lt;wx:font wx:val=&quot;Cambria Math&quot;/&gt;&lt;w:sz w:val=&quot;28&quot;/&gt;&lt;w:sz-cs w:val=&quot;28&quot;/&gt;&lt;/w:rPr&gt;&lt;/m:ctrlPr&gt;&lt;/m:fPr&gt;&lt;m:num&gt;&lt;m:r&gt;&lt;w:rPr&gt;&lt;w:rFonts w:ascii=&quot;Cambria Math&quot; w:h-ansi=&quot;Cambria Math&quot;/&gt;&lt;wx:font wx:val=&quot;Cambria Math&quot;/&gt;&lt;w:i/&gt;&lt;w:sz w:val=&quot;28&quot;/&gt;&lt;w:sz-cs w:val=&quot;28&quot;/&gt;&lt;/w:rPr&gt;&lt;m:t&gt;в€‚&lt;/m:t&gt;&lt;/m:r&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ПЃОµ&lt;/m:t&gt;&lt;/m:r&gt;&lt;/m:e&gt;&lt;/m:d&gt;&lt;/m:num&gt;&lt;m:den&gt;&lt;m:r&gt;&lt;w:rPr&gt;&lt;w:rFonts w:ascii=&quot;Cambria Math&quot; w:h-ansi=&quot;Cambria Math&quot;/&gt;&lt;wx:font wx:val=&quot;Cambria Math&quot;/&gt;&lt;w:i/&gt;&lt;w:sz w:val=&quot;28&quot;/&gt;&lt;w:sz-cs w:val=&quot;28&quot;/&gt;&lt;/w:rPr&gt;&lt;m:t&gt;в€‚t&lt;/m:t&gt;&lt;/m:r&gt;&lt;/m:den&gt;&lt;/m:f&gt;&lt;m:r&gt;&lt;w:rPr&gt;&lt;w:rFonts w:ascii=&quot;Cambria Math&quot; w:h-ansi=&quot;Cambria Math&quot;/&gt;&lt;wx:font wx:val=&quot;Cambria Math&quot;/&gt;&lt;w:i/&gt;&lt;w:sz w:val=&quot;28&quot;/&gt;&lt;w:sz-cs w:val=&quot;28&quot;/&gt;&lt;/w:rPr&gt;&lt;m:t&gt;+в€‡&lt;/m:t&gt;&lt;/m:r&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ПЃVОµ&lt;/m:t&gt;&lt;/m:r&gt;&lt;/m:e&gt;&lt;/m:d&gt;&lt;m:r&gt;&lt;w:rPr&gt;&lt;w:rFonts w:ascii=&quot;Cambria Math&quot; w:h-ansi=&quot;Cambria Math&quot;/&gt;&lt;wx:font wx:val=&quot;Cambria Math&quot;/&gt;&lt;w:i/&gt;&lt;w:sz w:val=&quot;28&quot;/&gt;&lt;w:sz-cs w:val=&quot;28&quot;/&gt;&lt;/w:rPr&gt;&lt;m:t&gt;=в€‡&lt;/m:t&gt;&lt;/m:r&gt;&lt;m:d&gt;&lt;m:dPr&gt;&lt;m:ctrlPr&gt;&lt;w:rPr&gt;&lt;w:rFonts w:ascii=&quot;Cambria Math&quot; w:h-ansi=&quot;Cambria Math&quot;/&gt;&lt;wx:font wx:val=&quot;Cambria Math&quot;/&gt;&lt;w:i/&gt;&lt;w:sz w:val=&quot;28&quot;/&gt;&lt;w:sz-cs w:val=&quot;28&quot;/&gt;&lt;/w:rPr&gt;&lt;/m:ctrlPr&gt;&lt;/m:dPr&gt;&lt;m:e&gt;&lt;m:d&gt;&lt;m:dPr&gt;&lt;m:ctrlPr&gt;&lt;w:rPr&gt;&lt;w:rFonts w:ascii=&quot;Cambria Math&quot; w:h-ansi=&quot;Cambria Math&quot;/&gt;&lt;wx:font wx:val=&quot;Cambria Math&quot;/&gt;&lt;w:i/&gt;&lt;w:sz w:val=&quot;28&quot;/&gt;&lt;w:sz-cs w:val=&quot;28&quot;/&gt;&lt;/w:rPr&gt;&lt;/m:ctrlPr&gt;&lt;/m:dPr&gt;&lt;m:e&gt;&lt;m:r&gt;&lt;w:rPr&gt;&lt;w:rFonts w:ascii=&quot;Cambria Math&quot; w:h-ansi=&quot;Cambria Math&quot;/&gt;&lt;wx:font wx:val=&quot;Cambria Math&quot;/&gt;&lt;w:i/&gt;&lt;w:sz w:val=&quot;28&quot;/&gt;&lt;w:sz-cs w:val=&quot;28&quot;/&gt;&lt;/w:rPr&gt;&lt;m:t&gt;Вµ+&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µ&lt;/m:t&gt;&lt;/m:r&gt;&lt;/m:e&gt;&lt;m:sub&gt;&lt;m:r&gt;&lt;w:rPr&gt;&lt;w:rFonts w:ascii=&quot;Cambria Math&quot; w:h-ansi=&quot;Cambria Math&quot;/&gt;&lt;wx:font wx:val=&quot;Cambria Math&quot;/&gt;&lt;w:i/&gt;&lt;w:sz w:val=&quot;28&quot;/&gt;&lt;w:sz-cs w:val=&quot;28&quot;/&gt;&lt;/w:rPr&gt;&lt;m:t&gt;t&lt;/m:t&gt;&lt;/m:r&gt;&lt;/m:sub&gt;&lt;/m:sSub&gt;&lt;/m:num&gt;&lt;m:den&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Пѓ&lt;/m:t&gt;&lt;/m:r&gt;&lt;/m:e&gt;&lt;m:sub&gt;&lt;m:r&gt;&lt;m:rPr&gt;&lt;m:sty m:val=&quot;bi&quot;/&gt;&lt;/m:rPr&gt;&lt;w:rPr&gt;&lt;w:rFonts w:ascii=&quot;Cambria Math&quot; w:h-ansi=&quot;Cambria Math&quot;/&gt;&lt;wx:font wx:val=&quot;Cambria Math&quot;/&gt;&lt;w:b/&gt;&lt;w:i/&gt;&lt;w:sz w:val=&quot;28&quot;/&gt;&lt;w:sz-cs w:val=&quot;28&quot;/&gt;&lt;/w:rPr&gt;&lt;m:t&gt;Оµ&lt;/m:t&gt;&lt;/m:r&gt;&lt;/m:sub&gt;&lt;/m:sSub&gt;&lt;/m:den&gt;&lt;/m:f&gt;&lt;/m:e&gt;&lt;/m:d&gt;&lt;m:r&gt;&lt;w:rPr&gt;&lt;w:rFonts w:ascii=&quot;Cambria Math&quot; w:h-ansi=&quot;Cambria Math&quot;/&gt;&lt;wx:font wx:val=&quot;Cambria Math&quot;/&gt;&lt;w:i/&gt;&lt;w:sz w:val=&quot;28&quot;/&gt;&lt;w:sz-cs w:val=&quot;28&quot;/&gt;&lt;/w:rPr&gt;&lt;m:t&gt;в€‡Оµ&lt;/m:t&gt;&lt;/m:r&gt;&lt;/m:e&gt;&lt;/m:d&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e&gt;&lt;m:sub&gt;&lt;m:r&gt;&lt;w:rPr&gt;&lt;w:rFonts w:ascii=&quot;Cambria Math&quot; w:h-ansi=&quot;Cambria Math&quot;/&gt;&lt;wx:font wx:val=&quot;Cambria Math&quot;/&gt;&lt;w:i/&gt;&lt;w:sz w:val=&quot;28&quot;/&gt;&lt;w:sz-cs w:val=&quot;28&quot;/&gt;&lt;/w:rPr&gt;&lt;m:t&gt;1&lt;/m:t&gt;&lt;/m:r&gt;&lt;/m:sub&gt;&lt;/m:sSub&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Оµ&lt;/m:t&gt;&lt;/m:r&gt;&lt;/m:num&gt;&lt;m:den&gt;&lt;m:r&gt;&lt;w:rPr&gt;&lt;w:rFonts w:ascii=&quot;Cambria Math&quot; w:h-ansi=&quot;Cambria Math&quot;/&gt;&lt;wx:font wx:val=&quot;Cambria Math&quot;/&gt;&lt;w:i/&gt;&lt;w:sz w:val=&quot;28&quot;/&gt;&lt;w:sz-cs w:val=&quot;28&quot;/&gt;&lt;/w:rPr&gt;&lt;m:t&gt;k&lt;/m:t&gt;&lt;/m:r&gt;&lt;/m:den&gt;&lt;/m:f&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µ&lt;/m:t&gt;&lt;/m:r&gt;&lt;/m:e&gt;&lt;m:sub&gt;&lt;m:r&gt;&lt;w:rPr&gt;&lt;w:rFonts w:ascii=&quot;Cambria Math&quot; w:h-ansi=&quot;Cambria Math&quot;/&gt;&lt;wx:font wx:val=&quot;Cambria Math&quot;/&gt;&lt;w:i/&gt;&lt;w:sz w:val=&quot;28&quot;/&gt;&lt;w:sz-cs w:val=&quot;28&quot;/&gt;&lt;/w:rPr&gt;&lt;m:t&gt;t&lt;/m:t&gt;&lt;/m:r&gt;&lt;/m:sub&gt;&lt;/m:sSub&gt;&lt;m:r&gt;&lt;w:rPr&gt;&lt;w:rFonts w:ascii=&quot;Cambria Math&quot; w:h-ansi=&quot;Cambria Math&quot;/&gt;&lt;wx:font wx:val=&quot;Cambria Math&quot;/&gt;&lt;w:i/&gt;&lt;w:sz w:val=&quot;28&quot;/&gt;&lt;w:sz-cs w:val=&quot;28&quot;/&gt;&lt;/w:rPr&gt;&lt;m:t&gt;G-&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C&lt;/m:t&gt;&lt;/m:r&gt;&lt;/m:e&gt;&lt;m:sub&gt;&lt;m:r&gt;&lt;w:rPr&gt;&lt;w:rFonts w:ascii=&quot;Cambria Math&quot; w:h-ansi=&quot;Cambria Math&quot;/&gt;&lt;wx:font wx:val=&quot;Cambria Math&quot;/&gt;&lt;w:i/&gt;&lt;w:sz w:val=&quot;28&quot;/&gt;&lt;w:sz-cs w:val=&quot;28&quot;/&gt;&lt;/w:rPr&gt;&lt;m:t&gt;2&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f&lt;/m:t&gt;&lt;/m:r&gt;&lt;/m:e&gt;&lt;m:sub&gt;&lt;m:r&gt;&lt;w:rPr&gt;&lt;w:rFonts w:ascii=&quot;Cambria Math&quot; w:h-ansi=&quot;Cambria Math&quot;/&gt;&lt;wx:font wx:val=&quot;Cambria Math&quot;/&gt;&lt;w:i/&gt;&lt;w:sz w:val=&quot;28&quot;/&gt;&lt;w:sz-cs w:val=&quot;28&quot;/&gt;&lt;/w:rPr&gt;&lt;m:t&gt;1&lt;/m:t&gt;&lt;/m:r&gt;&lt;/m:sub&gt;&lt;/m:sSub&gt;&lt;m:r&gt;&lt;w:rPr&gt;&lt;w:rFonts w:ascii=&quot;Cambria Math&quot; w:h-ansi=&quot;Cambria Math&quot;/&gt;&lt;wx:font wx:val=&quot;Cambria Math&quot;/&gt;&lt;w:i/&gt;&lt;w:sz w:val=&quot;28&quot;/&gt;&lt;w:sz-cs w:val=&quot;28&quot;/&gt;&lt;/w:rPr&gt;&lt;m:t&gt;ПЃ&lt;/m:t&gt;&lt;/m:r&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b/&gt;&lt;w:b-cs/&gt;&lt;w:i/&gt;&lt;w:sz w:val=&quot;28&quot;/&gt;&lt;w:sz-cs w:val=&quot;28&quot;/&gt;&lt;/w:rPr&gt;&lt;/m:ctrlPr&gt;&lt;/m:sSupPr&gt;&lt;m:e&gt;&lt;m:r&gt;&lt;w:rPr&gt;&lt;w:rFonts w:ascii=&quot;Cambria Math&quot; w:h-ansi=&quot;Cambria Math&quot;/&gt;&lt;wx:font wx:val=&quot;Cambria Math&quot;/&gt;&lt;w:i/&gt;&lt;w:sz w:val=&quot;28&quot;/&gt;&lt;w:sz-cs w:val=&quot;28&quot;/&gt;&lt;/w:rPr&gt;&lt;m:t&gt;Оµ&lt;/m:t&gt;&lt;/m:r&gt;&lt;/m:e&gt;&lt;m:sup&gt;&lt;m:r&gt;&lt;m:rPr&gt;&lt;m:sty m:val=&quot;bi&quot;/&gt;&lt;/m:rPr&gt;&lt;w:rPr&gt;&lt;w:rFonts w:ascii=&quot;Cambria Math&quot; w:h-ansi=&quot;Cambria Math&quot;/&gt;&lt;wx:font wx:val=&quot;Cambria Math&quot;/&gt;&lt;w:b/&gt;&lt;w:i/&gt;&lt;w:sz w:val=&quot;28&quot;/&gt;&lt;w:sz-cs w:val=&quot;28&quot;/&gt;&lt;/w:rPr&gt;&lt;m:t&gt;2&lt;/m:t&gt;&lt;/m:r&gt;&lt;/m:sup&gt;&lt;/m:sSup&gt;&lt;/m:num&gt;&lt;m:den&gt;&lt;m:r&gt;&lt;w:rPr&gt;&lt;w:rFonts w:ascii=&quot;Cambria Math&quot; w:h-ansi=&quot;Cambria Math&quot;/&gt;&lt;wx:font wx:val=&quot;Cambria Math&quot;/&gt;&lt;w:i/&gt;&lt;w:sz w:val=&quot;28&quot;/&gt;&lt;w:sz-cs w:val=&quot;28&quot;/&gt;&lt;/w:rPr&gt;&lt;m:t&gt;k&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6739E7">
        <w:rPr>
          <w:rFonts w:ascii="Times New Roman" w:hAnsi="Times New Roman"/>
          <w:sz w:val="28"/>
          <w:szCs w:val="28"/>
        </w:rPr>
        <w:fldChar w:fldCharType="end"/>
      </w:r>
      <w:r>
        <w:rPr>
          <w:rFonts w:ascii="Times New Roman" w:hAnsi="Times New Roman"/>
          <w:i/>
          <w:sz w:val="28"/>
          <w:szCs w:val="28"/>
        </w:rPr>
        <w:t xml:space="preserve"> ,</w:t>
      </w:r>
    </w:p>
    <w:p w:rsidR="00690BF2" w:rsidRPr="00411564" w:rsidRDefault="00690BF2" w:rsidP="00C2135E">
      <w:pPr>
        <w:spacing w:after="0" w:line="360" w:lineRule="auto"/>
        <w:jc w:val="both"/>
        <w:rPr>
          <w:rFonts w:ascii="Times New Roman" w:hAnsi="Times New Roman"/>
          <w:sz w:val="28"/>
          <w:szCs w:val="28"/>
        </w:rPr>
      </w:pPr>
      <w:r w:rsidRPr="00411564">
        <w:rPr>
          <w:rFonts w:ascii="Times New Roman" w:hAnsi="Times New Roman"/>
          <w:sz w:val="28"/>
          <w:szCs w:val="28"/>
        </w:rPr>
        <w:t xml:space="preserve">где:   </w:t>
      </w:r>
      <w:r w:rsidRPr="006739E7">
        <w:rPr>
          <w:rFonts w:ascii="Times New Roman" w:hAnsi="Times New Roman"/>
          <w:sz w:val="28"/>
          <w:szCs w:val="28"/>
        </w:rPr>
        <w:fldChar w:fldCharType="begin"/>
      </w:r>
      <w:r w:rsidRPr="006739E7">
        <w:rPr>
          <w:rFonts w:ascii="Times New Roman" w:hAnsi="Times New Roman"/>
          <w:sz w:val="28"/>
          <w:szCs w:val="28"/>
        </w:rPr>
        <w:instrText xml:space="preserve"> QUOTE </w:instrText>
      </w:r>
      <w:r w:rsidRPr="006739E7">
        <w:pict>
          <v:shape id="_x0000_i1034" type="#_x0000_t75" style="width:62.4pt;height:24.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94FD9&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194FD9&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µ&lt;/m:t&gt;&lt;/m:r&gt;&lt;/m:e&gt;&lt;m:sub&gt;&lt;m:r&gt;&lt;w:rPr&gt;&lt;w:rFonts w:ascii=&quot;Cambria Math&quot; w:h-ansi=&quot;Cambria Math&quot;/&gt;&lt;wx:font wx:val=&quot;Cambria Math&quot;/&gt;&lt;w:i/&gt;&lt;w:sz w:val=&quot;28&quot;/&gt;&lt;w:sz-cs w:val=&quot;28&quot;/&gt;&lt;/w:rPr&gt;&lt;m:t&gt;t&lt;/m:t&gt;&lt;/m:r&gt;&lt;/m:sub&gt;&lt;/m:sSub&gt;&lt;m:r&gt;&lt;w:rPr&gt;&lt;w:rFonts w:ascii=&quot;Cambria Math&quot; w:h-ansi=&quot;Cambria Math&quot;/&gt;&lt;wx:font wx:val=&quot;Cambria Math&quot;/&gt;&lt;w:i/&gt;&lt;w:sz w:val=&quot;28&quot;/&gt;&lt;w:sz-cs w:val=&quot;28&quot;/&gt;&lt;/w:rPr&gt;&lt;m:t&gt;=C&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µ&lt;/m:t&gt;&lt;/m:r&gt;&lt;/m:e&gt;&lt;m:sub&gt;&lt;m:r&gt;&lt;w:rPr&gt;&lt;w:rFonts w:ascii=&quot;Cambria Math&quot; w:h-ansi=&quot;Cambria Math&quot;/&gt;&lt;wx:font wx:val=&quot;Cambria Math&quot;/&gt;&lt;w:i/&gt;&lt;w:sz w:val=&quot;28&quot;/&gt;&lt;w:sz-cs w:val=&quot;28&quot;/&gt;&lt;/w:rPr&gt;&lt;m:t&gt;ПЃ&lt;/m:t&gt;&lt;/m:r&gt;&lt;/m:sub&gt;&lt;/m:sSub&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b-cs/&gt;&lt;w:i/&gt;&lt;w:sz w:val=&quot;28&quot;/&gt;&lt;w:sz-cs w:val=&quot;28&quot;/&gt;&lt;/w:rPr&gt;&lt;/m:ctrlPr&gt;&lt;/m:sSupPr&gt;&lt;m:e&gt;&lt;m:r&gt;&lt;w:rPr&gt;&lt;w:rFonts w:ascii=&quot;Cambria Math&quot; w:h-ansi=&quot;Cambria Math&quot;/&gt;&lt;wx:font wx:val=&quot;Cambria Math&quot;/&gt;&lt;w:i/&gt;&lt;w:sz w:val=&quot;28&quot;/&gt;&lt;w:sz-cs w:val=&quot;28&quot;/&gt;&lt;/w:rPr&gt;&lt;m:t&gt;k&lt;/m:t&gt;&lt;/m:r&gt;&lt;/m:e&gt;&lt;m:sup&gt;&lt;m:r&gt;&lt;w:rPr&gt;&lt;w:rFonts w:ascii=&quot;Cambria Math&quot; w:h-ansi=&quot;Cambria Math&quot;/&gt;&lt;wx:font wx:val=&quot;Cambria Math&quot;/&gt;&lt;w:i/&gt;&lt;w:sz w:val=&quot;28&quot;/&gt;&lt;w:sz-cs w:val=&quot;28&quot;/&gt;&lt;/w:rPr&gt;&lt;m:t&gt;2&lt;/m:t&gt;&lt;/m:r&gt;&lt;/m:sup&gt;&lt;/m:sSup&gt;&lt;/m:num&gt;&lt;m:den&gt;&lt;m:r&gt;&lt;w:rPr&gt;&lt;w:rFonts w:ascii=&quot;Cambria Math&quot; w:h-ansi=&quot;Cambria Math&quot;/&gt;&lt;wx:font wx:val=&quot;Cambria Math&quot;/&gt;&lt;w:i/&gt;&lt;w:sz w:val=&quot;28&quot;/&gt;&lt;w:sz-cs w:val=&quot;28&quot;/&gt;&lt;/w:rPr&gt;&lt;m:t&gt;Оµ&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Pr="006739E7">
        <w:rPr>
          <w:rFonts w:ascii="Times New Roman" w:hAnsi="Times New Roman"/>
          <w:sz w:val="28"/>
          <w:szCs w:val="28"/>
        </w:rPr>
        <w:instrText xml:space="preserve"> </w:instrText>
      </w:r>
      <w:r w:rsidRPr="006739E7">
        <w:rPr>
          <w:rFonts w:ascii="Times New Roman" w:hAnsi="Times New Roman"/>
          <w:sz w:val="28"/>
          <w:szCs w:val="28"/>
        </w:rPr>
        <w:fldChar w:fldCharType="separate"/>
      </w:r>
      <w:r w:rsidRPr="006739E7">
        <w:pict>
          <v:shape id="_x0000_i1035" type="#_x0000_t75" style="width:62.4pt;height:24.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94FD9&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194FD9&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µ&lt;/m:t&gt;&lt;/m:r&gt;&lt;/m:e&gt;&lt;m:sub&gt;&lt;m:r&gt;&lt;w:rPr&gt;&lt;w:rFonts w:ascii=&quot;Cambria Math&quot; w:h-ansi=&quot;Cambria Math&quot;/&gt;&lt;wx:font wx:val=&quot;Cambria Math&quot;/&gt;&lt;w:i/&gt;&lt;w:sz w:val=&quot;28&quot;/&gt;&lt;w:sz-cs w:val=&quot;28&quot;/&gt;&lt;/w:rPr&gt;&lt;m:t&gt;t&lt;/m:t&gt;&lt;/m:r&gt;&lt;/m:sub&gt;&lt;/m:sSub&gt;&lt;m:r&gt;&lt;w:rPr&gt;&lt;w:rFonts w:ascii=&quot;Cambria Math&quot; w:h-ansi=&quot;Cambria Math&quot;/&gt;&lt;wx:font wx:val=&quot;Cambria Math&quot;/&gt;&lt;w:i/&gt;&lt;w:sz w:val=&quot;28&quot;/&gt;&lt;w:sz-cs w:val=&quot;28&quot;/&gt;&lt;/w:rPr&gt;&lt;m:t&gt;=C&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µ&lt;/m:t&gt;&lt;/m:r&gt;&lt;/m:e&gt;&lt;m:sub&gt;&lt;m:r&gt;&lt;w:rPr&gt;&lt;w:rFonts w:ascii=&quot;Cambria Math&quot; w:h-ansi=&quot;Cambria Math&quot;/&gt;&lt;wx:font wx:val=&quot;Cambria Math&quot;/&gt;&lt;w:i/&gt;&lt;w:sz w:val=&quot;28&quot;/&gt;&lt;w:sz-cs w:val=&quot;28&quot;/&gt;&lt;/w:rPr&gt;&lt;m:t&gt;ПЃ&lt;/m:t&gt;&lt;/m:r&gt;&lt;/m:sub&gt;&lt;/m:sSub&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b-cs/&gt;&lt;w:i/&gt;&lt;w:sz w:val=&quot;28&quot;/&gt;&lt;w:sz-cs w:val=&quot;28&quot;/&gt;&lt;/w:rPr&gt;&lt;/m:ctrlPr&gt;&lt;/m:sSupPr&gt;&lt;m:e&gt;&lt;m:r&gt;&lt;w:rPr&gt;&lt;w:rFonts w:ascii=&quot;Cambria Math&quot; w:h-ansi=&quot;Cambria Math&quot;/&gt;&lt;wx:font wx:val=&quot;Cambria Math&quot;/&gt;&lt;w:i/&gt;&lt;w:sz w:val=&quot;28&quot;/&gt;&lt;w:sz-cs w:val=&quot;28&quot;/&gt;&lt;/w:rPr&gt;&lt;m:t&gt;k&lt;/m:t&gt;&lt;/m:r&gt;&lt;/m:e&gt;&lt;m:sup&gt;&lt;m:r&gt;&lt;w:rPr&gt;&lt;w:rFonts w:ascii=&quot;Cambria Math&quot; w:h-ansi=&quot;Cambria Math&quot;/&gt;&lt;wx:font wx:val=&quot;Cambria Math&quot;/&gt;&lt;w:i/&gt;&lt;w:sz w:val=&quot;28&quot;/&gt;&lt;w:sz-cs w:val=&quot;28&quot;/&gt;&lt;/w:rPr&gt;&lt;m:t&gt;2&lt;/m:t&gt;&lt;/m:r&gt;&lt;/m:sup&gt;&lt;/m:sSup&gt;&lt;/m:num&gt;&lt;m:den&gt;&lt;m:r&gt;&lt;w:rPr&gt;&lt;w:rFonts w:ascii=&quot;Cambria Math&quot; w:h-ansi=&quot;Cambria Math&quot;/&gt;&lt;wx:font wx:val=&quot;Cambria Math&quot;/&gt;&lt;w:i/&gt;&lt;w:sz w:val=&quot;28&quot;/&gt;&lt;w:sz-cs w:val=&quot;28&quot;/&gt;&lt;/w:rPr&gt;&lt;m:t&gt;Оµ&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2" o:title="" chromakey="white"/>
          </v:shape>
        </w:pict>
      </w:r>
      <w:r w:rsidRPr="006739E7">
        <w:rPr>
          <w:rFonts w:ascii="Times New Roman" w:hAnsi="Times New Roman"/>
          <w:sz w:val="28"/>
          <w:szCs w:val="28"/>
        </w:rPr>
        <w:fldChar w:fldCharType="end"/>
      </w:r>
      <w:r w:rsidRPr="00411564">
        <w:rPr>
          <w:rFonts w:ascii="Times New Roman" w:hAnsi="Times New Roman"/>
          <w:sz w:val="28"/>
          <w:szCs w:val="28"/>
        </w:rPr>
        <w:t xml:space="preserve">;   </w:t>
      </w:r>
      <w:r w:rsidRPr="006739E7">
        <w:rPr>
          <w:rFonts w:ascii="Times New Roman" w:hAnsi="Times New Roman"/>
          <w:sz w:val="28"/>
          <w:szCs w:val="28"/>
        </w:rPr>
        <w:fldChar w:fldCharType="begin"/>
      </w:r>
      <w:r w:rsidRPr="006739E7">
        <w:rPr>
          <w:rFonts w:ascii="Times New Roman" w:hAnsi="Times New Roman"/>
          <w:sz w:val="28"/>
          <w:szCs w:val="28"/>
        </w:rPr>
        <w:instrText xml:space="preserve"> QUOTE </w:instrText>
      </w:r>
      <w:r w:rsidRPr="006739E7">
        <w:pict>
          <v:shape id="_x0000_i1036" type="#_x0000_t75" style="width:65.4pt;height:35.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13F8F&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C13F8F&quot;&gt;&lt;m:oMathPara&gt;&lt;m:oMath&gt;&lt;m:r&gt;&lt;w:rPr&gt;&lt;w:rFonts w:ascii=&quot;Cambria Math&quot; w:h-ansi=&quot;Cambria Math&quot;/&gt;&lt;wx:font wx:val=&quot;Cambria Math&quot;/&gt;&lt;w:i/&gt;&lt;w:sz w:val=&quot;28&quot;/&gt;&lt;w:sz-cs w:val=&quot;28&quot;/&gt;&lt;/w:rPr&gt;&lt;m:t&gt;G=&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D&lt;/m:t&gt;&lt;/m:r&gt;&lt;/m:e&gt;&lt;m:sub&gt;&lt;m:r&gt;&lt;w:rPr&gt;&lt;w:rFonts w:ascii=&quot;Cambria Math&quot; w:h-ansi=&quot;Cambria Math&quot;/&gt;&lt;wx:font wx:val=&quot;Cambria Math&quot;/&gt;&lt;w:i/&gt;&lt;w:sz w:val=&quot;28&quot;/&gt;&lt;w:sz-cs w:val=&quot;28&quot;/&gt;&lt;/w:rPr&gt;&lt;m:t&gt;ij&lt;/m:t&gt;&lt;/m:r&gt;&lt;/m:sub&gt;&lt;/m:sSub&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V&lt;/m:t&gt;&lt;/m:r&gt;&lt;/m:e&gt;&lt;m:sub&gt;&lt;m:r&gt;&lt;w:rPr&gt;&lt;w:rFonts w:ascii=&quot;Cambria Math&quot; w:h-ansi=&quot;Cambria Math&quot;/&gt;&lt;wx:font wx:val=&quot;Cambria Math&quot;/&gt;&lt;w:i/&gt;&lt;w:sz w:val=&quot;28&quot;/&gt;&lt;w:sz-cs w:val=&quot;28&quot;/&gt;&lt;/w:rPr&gt;&lt;m:t&gt;i&lt;/m:t&gt;&lt;/m:r&gt;&lt;/m:sub&gt;&lt;/m:sSub&gt;&lt;/m:num&gt;&lt;m:den&gt;&lt;m:r&gt;&lt;w:rPr&gt;&lt;w:rFonts w:ascii=&quot;Cambria Math&quot; w:h-ansi=&quot;Cambria Math&quot;/&gt;&lt;wx:font wx:val=&quot;Cambria Math&quot;/&gt;&lt;w:i/&gt;&lt;w:sz w:val=&quot;28&quot;/&gt;&lt;w:sz-cs w:val=&quot;28&quot;/&gt;&lt;/w:rPr&gt;&lt;m:t&gt;в€‚&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j&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6739E7">
        <w:rPr>
          <w:rFonts w:ascii="Times New Roman" w:hAnsi="Times New Roman"/>
          <w:sz w:val="28"/>
          <w:szCs w:val="28"/>
        </w:rPr>
        <w:instrText xml:space="preserve"> </w:instrText>
      </w:r>
      <w:r w:rsidRPr="006739E7">
        <w:rPr>
          <w:rFonts w:ascii="Times New Roman" w:hAnsi="Times New Roman"/>
          <w:sz w:val="28"/>
          <w:szCs w:val="28"/>
        </w:rPr>
        <w:fldChar w:fldCharType="separate"/>
      </w:r>
      <w:r w:rsidRPr="006739E7">
        <w:pict>
          <v:shape id="_x0000_i1037" type="#_x0000_t75" style="width:65.4pt;height:35.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13F8F&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C13F8F&quot;&gt;&lt;m:oMathPara&gt;&lt;m:oMath&gt;&lt;m:r&gt;&lt;w:rPr&gt;&lt;w:rFonts w:ascii=&quot;Cambria Math&quot; w:h-ansi=&quot;Cambria Math&quot;/&gt;&lt;wx:font wx:val=&quot;Cambria Math&quot;/&gt;&lt;w:i/&gt;&lt;w:sz w:val=&quot;28&quot;/&gt;&lt;w:sz-cs w:val=&quot;28&quot;/&gt;&lt;/w:rPr&gt;&lt;m:t&gt;G=&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D&lt;/m:t&gt;&lt;/m:r&gt;&lt;/m:e&gt;&lt;m:sub&gt;&lt;m:r&gt;&lt;w:rPr&gt;&lt;w:rFonts w:ascii=&quot;Cambria Math&quot; w:h-ansi=&quot;Cambria Math&quot;/&gt;&lt;wx:font wx:val=&quot;Cambria Math&quot;/&gt;&lt;w:i/&gt;&lt;w:sz w:val=&quot;28&quot;/&gt;&lt;w:sz-cs w:val=&quot;28&quot;/&gt;&lt;/w:rPr&gt;&lt;m:t&gt;ij&lt;/m:t&gt;&lt;/m:r&gt;&lt;/m:sub&gt;&lt;/m:sSub&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V&lt;/m:t&gt;&lt;/m:r&gt;&lt;/m:e&gt;&lt;m:sub&gt;&lt;m:r&gt;&lt;w:rPr&gt;&lt;w:rFonts w:ascii=&quot;Cambria Math&quot; w:h-ansi=&quot;Cambria Math&quot;/&gt;&lt;wx:font wx:val=&quot;Cambria Math&quot;/&gt;&lt;w:i/&gt;&lt;w:sz w:val=&quot;28&quot;/&gt;&lt;w:sz-cs w:val=&quot;28&quot;/&gt;&lt;/w:rPr&gt;&lt;m:t&gt;i&lt;/m:t&gt;&lt;/m:r&gt;&lt;/m:sub&gt;&lt;/m:sSub&gt;&lt;/m:num&gt;&lt;m:den&gt;&lt;m:r&gt;&lt;w:rPr&gt;&lt;w:rFonts w:ascii=&quot;Cambria Math&quot; w:h-ansi=&quot;Cambria Math&quot;/&gt;&lt;wx:font wx:val=&quot;Cambria Math&quot;/&gt;&lt;w:i/&gt;&lt;w:sz w:val=&quot;28&quot;/&gt;&lt;w:sz-cs w:val=&quot;28&quot;/&gt;&lt;/w:rPr&gt;&lt;m:t&gt;в€‚&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j&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6739E7">
        <w:rPr>
          <w:rFonts w:ascii="Times New Roman" w:hAnsi="Times New Roman"/>
          <w:sz w:val="28"/>
          <w:szCs w:val="28"/>
        </w:rPr>
        <w:fldChar w:fldCharType="end"/>
      </w:r>
      <w:r>
        <w:rPr>
          <w:rFonts w:ascii="Times New Roman" w:hAnsi="Times New Roman"/>
          <w:sz w:val="28"/>
          <w:szCs w:val="28"/>
        </w:rPr>
        <w:t xml:space="preserve"> ;</w:t>
      </w:r>
    </w:p>
    <w:p w:rsidR="00690BF2" w:rsidRPr="00411564" w:rsidRDefault="00690BF2" w:rsidP="00C2135E">
      <w:pPr>
        <w:spacing w:after="0" w:line="360" w:lineRule="auto"/>
        <w:ind w:firstLine="709"/>
        <w:jc w:val="both"/>
        <w:rPr>
          <w:rFonts w:ascii="Times New Roman" w:hAnsi="Times New Roman"/>
          <w:i/>
          <w:sz w:val="28"/>
          <w:szCs w:val="28"/>
        </w:rPr>
      </w:pPr>
      <w:r w:rsidRPr="006739E7">
        <w:rPr>
          <w:rFonts w:ascii="Times New Roman" w:hAnsi="Times New Roman"/>
          <w:sz w:val="28"/>
          <w:szCs w:val="28"/>
        </w:rPr>
        <w:fldChar w:fldCharType="begin"/>
      </w:r>
      <w:r w:rsidRPr="006739E7">
        <w:rPr>
          <w:rFonts w:ascii="Times New Roman" w:hAnsi="Times New Roman"/>
          <w:sz w:val="28"/>
          <w:szCs w:val="28"/>
        </w:rPr>
        <w:instrText xml:space="preserve"> QUOTE </w:instrText>
      </w:r>
      <w:r w:rsidRPr="006739E7">
        <w:pict>
          <v:shape id="_x0000_i1038" type="#_x0000_t75" style="width:153pt;height:39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AF3416&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AF3416&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D&lt;/m:t&gt;&lt;/m:r&gt;&lt;/m:e&gt;&lt;m:sub&gt;&lt;m:r&gt;&lt;w:rPr&gt;&lt;w:rFonts w:ascii=&quot;Cambria Math&quot; w:h-ansi=&quot;Cambria Math&quot;/&gt;&lt;wx:font wx:val=&quot;Cambria Math&quot;/&gt;&lt;w:i/&gt;&lt;w:sz w:val=&quot;28&quot;/&gt;&lt;w:sz-cs w:val=&quot;28&quot;/&gt;&lt;/w:rPr&gt;&lt;m:t&gt;ij&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j&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r&gt;&lt;w:rPr&gt;&lt;w:rFonts w:ascii=&quot;Cambria Math&quot; w:h-ansi=&quot;Cambria Math&quot;/&gt;&lt;wx:font wx:val=&quot;Cambria Math&quot;/&gt;&lt;w:i/&gt;&lt;w:sz w:val=&quot;28&quot;/&gt;&lt;w:sz-cs w:val=&quot;28&quot;/&gt;&lt;/w:rPr&gt;&lt;m:t&gt;(в€‡в€™V+&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Ѓk&lt;/m:t&gt;&lt;/m:r&gt;&lt;/m:num&gt;&lt;m:den&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µ&lt;/m:t&gt;&lt;/m:r&gt;&lt;/m:e&gt;&lt;m:sub&gt;&lt;m:r&gt;&lt;w:rPr&gt;&lt;w:rFonts w:ascii=&quot;Cambria Math&quot; w:h-ansi=&quot;Cambria Math&quot;/&gt;&lt;wx:font wx:val=&quot;Cambria Math&quot;/&gt;&lt;w:i/&gt;&lt;w:sz w:val=&quot;28&quot;/&gt;&lt;w:sz-cs w:val=&quot;28&quot;/&gt;&lt;/w:rPr&gt;&lt;m:t&gt;t&lt;/m:t&gt;&lt;/m:r&gt;&lt;/m:sub&gt;&lt;/m:sSub&gt;&lt;/m:den&gt;&lt;/m:f&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i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6739E7">
        <w:rPr>
          <w:rFonts w:ascii="Times New Roman" w:hAnsi="Times New Roman"/>
          <w:sz w:val="28"/>
          <w:szCs w:val="28"/>
        </w:rPr>
        <w:instrText xml:space="preserve"> </w:instrText>
      </w:r>
      <w:r w:rsidRPr="006739E7">
        <w:rPr>
          <w:rFonts w:ascii="Times New Roman" w:hAnsi="Times New Roman"/>
          <w:sz w:val="28"/>
          <w:szCs w:val="28"/>
        </w:rPr>
        <w:fldChar w:fldCharType="separate"/>
      </w:r>
      <w:r w:rsidRPr="006739E7">
        <w:pict>
          <v:shape id="_x0000_i1039" type="#_x0000_t75" style="width:153pt;height:39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AF3416&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AF3416&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D&lt;/m:t&gt;&lt;/m:r&gt;&lt;/m:e&gt;&lt;m:sub&gt;&lt;m:r&gt;&lt;w:rPr&gt;&lt;w:rFonts w:ascii=&quot;Cambria Math&quot; w:h-ansi=&quot;Cambria Math&quot;/&gt;&lt;wx:font wx:val=&quot;Cambria Math&quot;/&gt;&lt;w:i/&gt;&lt;w:sz w:val=&quot;28&quot;/&gt;&lt;w:sz-cs w:val=&quot;28&quot;/&gt;&lt;/w:rPr&gt;&lt;m:t&gt;ij&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j&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r&gt;&lt;w:rPr&gt;&lt;w:rFonts w:ascii=&quot;Cambria Math&quot; w:h-ansi=&quot;Cambria Math&quot;/&gt;&lt;wx:font wx:val=&quot;Cambria Math&quot;/&gt;&lt;w:i/&gt;&lt;w:sz w:val=&quot;28&quot;/&gt;&lt;w:sz-cs w:val=&quot;28&quot;/&gt;&lt;/w:rPr&gt;&lt;m:t&gt;(в€‡в€™V+&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Ѓk&lt;/m:t&gt;&lt;/m:r&gt;&lt;/m:num&gt;&lt;m:den&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µ&lt;/m:t&gt;&lt;/m:r&gt;&lt;/m:e&gt;&lt;m:sub&gt;&lt;m:r&gt;&lt;w:rPr&gt;&lt;w:rFonts w:ascii=&quot;Cambria Math&quot; w:h-ansi=&quot;Cambria Math&quot;/&gt;&lt;wx:font wx:val=&quot;Cambria Math&quot;/&gt;&lt;w:i/&gt;&lt;w:sz w:val=&quot;28&quot;/&gt;&lt;w:sz-cs w:val=&quot;28&quot;/&gt;&lt;/w:rPr&gt;&lt;m:t&gt;t&lt;/m:t&gt;&lt;/m:r&gt;&lt;/m:sub&gt;&lt;/m:sSub&gt;&lt;/m:den&gt;&lt;/m:f&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ij&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6739E7">
        <w:rPr>
          <w:rFonts w:ascii="Times New Roman" w:hAnsi="Times New Roman"/>
          <w:sz w:val="28"/>
          <w:szCs w:val="28"/>
        </w:rPr>
        <w:fldChar w:fldCharType="end"/>
      </w:r>
      <w:r w:rsidRPr="00411564">
        <w:rPr>
          <w:rFonts w:ascii="Times New Roman" w:hAnsi="Times New Roman"/>
          <w:i/>
          <w:sz w:val="28"/>
          <w:szCs w:val="28"/>
        </w:rPr>
        <w:t xml:space="preserve"> ;     </w:t>
      </w:r>
      <w:r w:rsidRPr="006739E7">
        <w:rPr>
          <w:rFonts w:ascii="Times New Roman" w:hAnsi="Times New Roman"/>
          <w:sz w:val="28"/>
          <w:szCs w:val="28"/>
        </w:rPr>
        <w:fldChar w:fldCharType="begin"/>
      </w:r>
      <w:r w:rsidRPr="006739E7">
        <w:rPr>
          <w:rFonts w:ascii="Times New Roman" w:hAnsi="Times New Roman"/>
          <w:sz w:val="28"/>
          <w:szCs w:val="28"/>
        </w:rPr>
        <w:instrText xml:space="preserve"> QUOTE </w:instrText>
      </w:r>
      <w:r w:rsidRPr="006739E7">
        <w:pict>
          <v:shape id="_x0000_i1040" type="#_x0000_t75" style="width:88.2pt;height:34.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02460&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D02460&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j&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V&lt;/m:t&gt;&lt;/m:r&gt;&lt;/m:e&gt;&lt;m:sub&gt;&lt;m:r&gt;&lt;w:rPr&gt;&lt;w:rFonts w:ascii=&quot;Cambria Math&quot; w:h-ansi=&quot;Cambria Math&quot;/&gt;&lt;wx:font wx:val=&quot;Cambria Math&quot;/&gt;&lt;w:i/&gt;&lt;w:sz w:val=&quot;28&quot;/&gt;&lt;w:sz-cs w:val=&quot;28&quot;/&gt;&lt;/w:rPr&gt;&lt;m:t&gt;i&lt;/m:t&gt;&lt;/m:r&gt;&lt;/m:sub&gt;&lt;/m:sSub&gt;&lt;/m:num&gt;&lt;m:den&gt;&lt;m:r&gt;&lt;w:rPr&gt;&lt;w:rFonts w:ascii=&quot;Cambria Math&quot; w:h-ansi=&quot;Cambria Math&quot;/&gt;&lt;wx:font wx:val=&quot;Cambria Math&quot;/&gt;&lt;w:i/&gt;&lt;w:sz w:val=&quot;28&quot;/&gt;&lt;w:sz-cs w:val=&quot;28&quot;/&gt;&lt;/w:rPr&gt;&lt;m:t&gt;в€‚&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j&lt;/m:t&gt;&lt;/m:r&gt;&lt;/m:sub&gt;&lt;/m:sSub&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V&lt;/m:t&gt;&lt;/m:r&gt;&lt;/m:e&gt;&lt;m:sub&gt;&lt;m:r&gt;&lt;w:rPr&gt;&lt;w:rFonts w:ascii=&quot;Cambria Math&quot; w:h-ansi=&quot;Cambria Math&quot;/&gt;&lt;wx:font wx:val=&quot;Cambria Math&quot;/&gt;&lt;w:i/&gt;&lt;w:sz w:val=&quot;28&quot;/&gt;&lt;w:sz-cs w:val=&quot;28&quot;/&gt;&lt;/w:rPr&gt;&lt;m:t&gt;j&lt;/m:t&gt;&lt;/m:r&gt;&lt;/m:sub&gt;&lt;/m:sSub&gt;&lt;/m:num&gt;&lt;m:den&gt;&lt;m:r&gt;&lt;w:rPr&gt;&lt;w:rFonts w:ascii=&quot;Cambria Math&quot; w:h-ansi=&quot;Cambria Math&quot;/&gt;&lt;wx:font wx:val=&quot;Cambria Math&quot;/&gt;&lt;w:i/&gt;&lt;w:sz w:val=&quot;28&quot;/&gt;&lt;w:sz-cs w:val=&quot;28&quot;/&gt;&lt;/w:rPr&gt;&lt;m:t&gt;в€‚&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i&lt;/m:t&gt;&lt;/m:r&gt;&lt;/m:sub&gt;&lt;/m:sSub&gt;&lt;/m:den&gt;&lt;/m:f&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6739E7">
        <w:rPr>
          <w:rFonts w:ascii="Times New Roman" w:hAnsi="Times New Roman"/>
          <w:sz w:val="28"/>
          <w:szCs w:val="28"/>
        </w:rPr>
        <w:instrText xml:space="preserve"> </w:instrText>
      </w:r>
      <w:r w:rsidRPr="006739E7">
        <w:rPr>
          <w:rFonts w:ascii="Times New Roman" w:hAnsi="Times New Roman"/>
          <w:sz w:val="28"/>
          <w:szCs w:val="28"/>
        </w:rPr>
        <w:fldChar w:fldCharType="separate"/>
      </w:r>
      <w:r w:rsidRPr="006739E7">
        <w:pict>
          <v:shape id="_x0000_i1041" type="#_x0000_t75" style="width:88.2pt;height:34.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02460&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D02460&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S&lt;/m:t&gt;&lt;/m:r&gt;&lt;/m:e&gt;&lt;m:sub&gt;&lt;m:r&gt;&lt;w:rPr&gt;&lt;w:rFonts w:ascii=&quot;Cambria Math&quot; w:h-ansi=&quot;Cambria Math&quot;/&gt;&lt;wx:font wx:val=&quot;Cambria Math&quot;/&gt;&lt;w:i/&gt;&lt;w:sz w:val=&quot;28&quot;/&gt;&lt;w:sz-cs w:val=&quot;28&quot;/&gt;&lt;/w:rPr&gt;&lt;m:t&gt;ij&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V&lt;/m:t&gt;&lt;/m:r&gt;&lt;/m:e&gt;&lt;m:sub&gt;&lt;m:r&gt;&lt;w:rPr&gt;&lt;w:rFonts w:ascii=&quot;Cambria Math&quot; w:h-ansi=&quot;Cambria Math&quot;/&gt;&lt;wx:font wx:val=&quot;Cambria Math&quot;/&gt;&lt;w:i/&gt;&lt;w:sz w:val=&quot;28&quot;/&gt;&lt;w:sz-cs w:val=&quot;28&quot;/&gt;&lt;/w:rPr&gt;&lt;m:t&gt;i&lt;/m:t&gt;&lt;/m:r&gt;&lt;/m:sub&gt;&lt;/m:sSub&gt;&lt;/m:num&gt;&lt;m:den&gt;&lt;m:r&gt;&lt;w:rPr&gt;&lt;w:rFonts w:ascii=&quot;Cambria Math&quot; w:h-ansi=&quot;Cambria Math&quot;/&gt;&lt;wx:font wx:val=&quot;Cambria Math&quot;/&gt;&lt;w:i/&gt;&lt;w:sz w:val=&quot;28&quot;/&gt;&lt;w:sz-cs w:val=&quot;28&quot;/&gt;&lt;/w:rPr&gt;&lt;m:t&gt;в€‚&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j&lt;/m:t&gt;&lt;/m:r&gt;&lt;/m:sub&gt;&lt;/m:sSub&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в€‚V&lt;/m:t&gt;&lt;/m:r&gt;&lt;/m:e&gt;&lt;m:sub&gt;&lt;m:r&gt;&lt;w:rPr&gt;&lt;w:rFonts w:ascii=&quot;Cambria Math&quot; w:h-ansi=&quot;Cambria Math&quot;/&gt;&lt;wx:font wx:val=&quot;Cambria Math&quot;/&gt;&lt;w:i/&gt;&lt;w:sz w:val=&quot;28&quot;/&gt;&lt;w:sz-cs w:val=&quot;28&quot;/&gt;&lt;/w:rPr&gt;&lt;m:t&gt;j&lt;/m:t&gt;&lt;/m:r&gt;&lt;/m:sub&gt;&lt;/m:sSub&gt;&lt;/m:num&gt;&lt;m:den&gt;&lt;m:r&gt;&lt;w:rPr&gt;&lt;w:rFonts w:ascii=&quot;Cambria Math&quot; w:h-ansi=&quot;Cambria Math&quot;/&gt;&lt;wx:font wx:val=&quot;Cambria Math&quot;/&gt;&lt;w:i/&gt;&lt;w:sz w:val=&quot;28&quot;/&gt;&lt;w:sz-cs w:val=&quot;28&quot;/&gt;&lt;/w:rPr&gt;&lt;m:t&gt;в€‚&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i&lt;/m:t&gt;&lt;/m:r&gt;&lt;/m:sub&gt;&lt;/m:sSub&gt;&lt;/m:den&gt;&lt;/m:f&gt;&lt;m:r&gt;&lt;w:rPr&gt;&lt;w:rFonts w:ascii=&quot;Cambria Math&quot; w:h-ansi=&quot;Cambria Math&quot;/&gt;&lt;wx:font wx:val=&quot;Cambria Math&quot;/&gt;&lt;w:i/&gt;&lt;w:sz w:val=&quot;28&quot;/&gt;&lt;w:sz-cs w:val=&quot;28&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6739E7">
        <w:rPr>
          <w:rFonts w:ascii="Times New Roman" w:hAnsi="Times New Roman"/>
          <w:sz w:val="28"/>
          <w:szCs w:val="28"/>
        </w:rPr>
        <w:fldChar w:fldCharType="end"/>
      </w:r>
      <w:r>
        <w:rPr>
          <w:rFonts w:ascii="Times New Roman" w:hAnsi="Times New Roman"/>
          <w:i/>
          <w:sz w:val="28"/>
          <w:szCs w:val="28"/>
        </w:rPr>
        <w:t>.</w:t>
      </w:r>
    </w:p>
    <w:p w:rsidR="00690BF2" w:rsidRPr="00411564" w:rsidRDefault="00690BF2" w:rsidP="00411564">
      <w:pPr>
        <w:spacing w:after="0" w:line="360" w:lineRule="auto"/>
        <w:rPr>
          <w:rFonts w:ascii="Times New Roman" w:hAnsi="Times New Roman"/>
          <w:sz w:val="28"/>
          <w:szCs w:val="28"/>
        </w:rPr>
      </w:pPr>
      <w:r w:rsidRPr="00411564">
        <w:rPr>
          <w:rFonts w:ascii="Times New Roman" w:hAnsi="Times New Roman"/>
          <w:sz w:val="28"/>
          <w:szCs w:val="28"/>
        </w:rPr>
        <w:t>Параметры:</w:t>
      </w:r>
    </w:p>
    <w:p w:rsidR="00690BF2" w:rsidRPr="00411564" w:rsidRDefault="00690BF2" w:rsidP="00411564">
      <w:pPr>
        <w:spacing w:after="0" w:line="360" w:lineRule="auto"/>
        <w:jc w:val="center"/>
        <w:rPr>
          <w:rFonts w:ascii="Times New Roman" w:hAnsi="Times New Roman"/>
          <w:sz w:val="28"/>
          <w:szCs w:val="28"/>
        </w:rPr>
      </w:pPr>
      <w:r w:rsidRPr="006739E7">
        <w:rPr>
          <w:rFonts w:ascii="Times New Roman" w:hAnsi="Times New Roman"/>
          <w:sz w:val="28"/>
          <w:szCs w:val="28"/>
        </w:rPr>
        <w:fldChar w:fldCharType="begin"/>
      </w:r>
      <w:r w:rsidRPr="006739E7">
        <w:rPr>
          <w:rFonts w:ascii="Times New Roman" w:hAnsi="Times New Roman"/>
          <w:sz w:val="28"/>
          <w:szCs w:val="28"/>
        </w:rPr>
        <w:instrText xml:space="preserve"> QUOTE </w:instrText>
      </w:r>
      <w:r w:rsidRPr="006739E7">
        <w:pict>
          <v:shape id="_x0000_i1042" type="#_x0000_t75" style="width:40.8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04D87&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804D87&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k&lt;/m:t&gt;&lt;/m:r&gt;&lt;/m:sub&gt;&lt;/m:sSub&gt;&lt;m:r&gt;&lt;w:rPr&gt;&lt;w:rFonts w:ascii=&quot;Cambria Math&quot; w:h-ansi=&quot;Cambria Math&quot;/&gt;&lt;wx:font wx:val=&quot;Cambria Math&quot;/&gt;&lt;w:i/&gt;&lt;w:sz w:val=&quot;28&quot;/&gt;&lt;w:sz-cs w:val=&quot;28&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Pr="006739E7">
        <w:rPr>
          <w:rFonts w:ascii="Times New Roman" w:hAnsi="Times New Roman"/>
          <w:sz w:val="28"/>
          <w:szCs w:val="28"/>
        </w:rPr>
        <w:instrText xml:space="preserve"> </w:instrText>
      </w:r>
      <w:r w:rsidRPr="006739E7">
        <w:rPr>
          <w:rFonts w:ascii="Times New Roman" w:hAnsi="Times New Roman"/>
          <w:sz w:val="28"/>
          <w:szCs w:val="28"/>
        </w:rPr>
        <w:fldChar w:fldCharType="separate"/>
      </w:r>
      <w:r w:rsidRPr="006739E7">
        <w:pict>
          <v:shape id="_x0000_i1043" type="#_x0000_t75" style="width:40.8pt;height:1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04D87&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804D87&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k&lt;/m:t&gt;&lt;/m:r&gt;&lt;/m:sub&gt;&lt;/m:sSub&gt;&lt;m:r&gt;&lt;w:rPr&gt;&lt;w:rFonts w:ascii=&quot;Cambria Math&quot; w:h-ansi=&quot;Cambria Math&quot;/&gt;&lt;wx:font wx:val=&quot;Cambria Math&quot;/&gt;&lt;w:i/&gt;&lt;w:sz w:val=&quot;28&quot;/&gt;&lt;w:sz-cs w:val=&quot;28&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Pr="006739E7">
        <w:rPr>
          <w:rFonts w:ascii="Times New Roman" w:hAnsi="Times New Roman"/>
          <w:sz w:val="28"/>
          <w:szCs w:val="28"/>
        </w:rPr>
        <w:fldChar w:fldCharType="end"/>
      </w:r>
      <w:r w:rsidRPr="00411564">
        <w:rPr>
          <w:rFonts w:ascii="Times New Roman" w:hAnsi="Times New Roman"/>
          <w:sz w:val="28"/>
          <w:szCs w:val="28"/>
        </w:rPr>
        <w:t xml:space="preserve">,   </w:t>
      </w:r>
      <w:r w:rsidRPr="006739E7">
        <w:rPr>
          <w:rFonts w:ascii="Times New Roman" w:hAnsi="Times New Roman"/>
          <w:sz w:val="28"/>
          <w:szCs w:val="28"/>
        </w:rPr>
        <w:fldChar w:fldCharType="begin"/>
      </w:r>
      <w:r w:rsidRPr="006739E7">
        <w:rPr>
          <w:rFonts w:ascii="Times New Roman" w:hAnsi="Times New Roman"/>
          <w:sz w:val="28"/>
          <w:szCs w:val="28"/>
        </w:rPr>
        <w:instrText xml:space="preserve"> QUOTE </w:instrText>
      </w:r>
      <w:r w:rsidRPr="006739E7">
        <w:pict>
          <v:shape id="_x0000_i1044" type="#_x0000_t75" style="width:50.4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73CD8&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E73CD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z&lt;/m:t&gt;&lt;/m:r&gt;&lt;/m:sub&gt;&lt;/m:sSub&gt;&lt;m:r&gt;&lt;w:rPr&gt;&lt;w:rFonts w:ascii=&quot;Cambria Math&quot; w:h-ansi=&quot;Cambria Math&quot;/&gt;&lt;wx:font wx:val=&quot;Cambria Math&quot;/&gt;&lt;w:i/&gt;&lt;w:sz w:val=&quot;28&quot;/&gt;&lt;w:sz-cs w:val=&quot;28&quot;/&gt;&lt;/w:rPr&gt;&lt;m:t&gt;=1.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6739E7">
        <w:rPr>
          <w:rFonts w:ascii="Times New Roman" w:hAnsi="Times New Roman"/>
          <w:sz w:val="28"/>
          <w:szCs w:val="28"/>
        </w:rPr>
        <w:instrText xml:space="preserve"> </w:instrText>
      </w:r>
      <w:r w:rsidRPr="006739E7">
        <w:rPr>
          <w:rFonts w:ascii="Times New Roman" w:hAnsi="Times New Roman"/>
          <w:sz w:val="28"/>
          <w:szCs w:val="28"/>
        </w:rPr>
        <w:fldChar w:fldCharType="separate"/>
      </w:r>
      <w:r w:rsidRPr="006739E7">
        <w:pict>
          <v:shape id="_x0000_i1045" type="#_x0000_t75" style="width:50.4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73CD8&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E73CD8&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z&lt;/m:t&gt;&lt;/m:r&gt;&lt;/m:sub&gt;&lt;/m:sSub&gt;&lt;m:r&gt;&lt;w:rPr&gt;&lt;w:rFonts w:ascii=&quot;Cambria Math&quot; w:h-ansi=&quot;Cambria Math&quot;/&gt;&lt;wx:font wx:val=&quot;Cambria Math&quot;/&gt;&lt;w:i/&gt;&lt;w:sz w:val=&quot;28&quot;/&gt;&lt;w:sz-cs w:val=&quot;28&quot;/&gt;&lt;/w:rPr&gt;&lt;m:t&gt;=1.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7" o:title="" chromakey="white"/>
          </v:shape>
        </w:pict>
      </w:r>
      <w:r w:rsidRPr="006739E7">
        <w:rPr>
          <w:rFonts w:ascii="Times New Roman" w:hAnsi="Times New Roman"/>
          <w:sz w:val="28"/>
          <w:szCs w:val="28"/>
        </w:rPr>
        <w:fldChar w:fldCharType="end"/>
      </w:r>
      <w:r w:rsidRPr="00411564">
        <w:rPr>
          <w:rFonts w:ascii="Times New Roman" w:hAnsi="Times New Roman"/>
          <w:sz w:val="28"/>
          <w:szCs w:val="28"/>
        </w:rPr>
        <w:t xml:space="preserve">,   </w:t>
      </w:r>
      <w:r w:rsidRPr="006739E7">
        <w:rPr>
          <w:rFonts w:ascii="Times New Roman" w:hAnsi="Times New Roman"/>
          <w:sz w:val="28"/>
          <w:szCs w:val="28"/>
        </w:rPr>
        <w:fldChar w:fldCharType="begin"/>
      </w:r>
      <w:r w:rsidRPr="006739E7">
        <w:rPr>
          <w:rFonts w:ascii="Times New Roman" w:hAnsi="Times New Roman"/>
          <w:sz w:val="28"/>
          <w:szCs w:val="28"/>
        </w:rPr>
        <w:instrText xml:space="preserve"> QUOTE </w:instrText>
      </w:r>
      <w:r w:rsidRPr="006739E7">
        <w:pict>
          <v:shape id="_x0000_i1046" type="#_x0000_t75" style="width:57.6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86A06&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E86A06&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Вµ&lt;/m:t&gt;&lt;/m:r&gt;&lt;/m:sub&gt;&lt;/m:sSub&gt;&lt;m:r&gt;&lt;w:rPr&gt;&lt;w:rFonts w:ascii=&quot;Cambria Math&quot; w:h-ansi=&quot;Cambria Math&quot;/&gt;&lt;wx:font wx:val=&quot;Cambria Math&quot;/&gt;&lt;w:i/&gt;&lt;w:sz w:val=&quot;28&quot;/&gt;&lt;w:sz-cs w:val=&quot;28&quot;/&gt;&lt;/w:rPr&gt;&lt;m:t&gt;=0.09&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r w:rsidRPr="006739E7">
        <w:rPr>
          <w:rFonts w:ascii="Times New Roman" w:hAnsi="Times New Roman"/>
          <w:sz w:val="28"/>
          <w:szCs w:val="28"/>
        </w:rPr>
        <w:instrText xml:space="preserve"> </w:instrText>
      </w:r>
      <w:r w:rsidRPr="006739E7">
        <w:rPr>
          <w:rFonts w:ascii="Times New Roman" w:hAnsi="Times New Roman"/>
          <w:sz w:val="28"/>
          <w:szCs w:val="28"/>
        </w:rPr>
        <w:fldChar w:fldCharType="separate"/>
      </w:r>
      <w:r w:rsidRPr="006739E7">
        <w:pict>
          <v:shape id="_x0000_i1047" type="#_x0000_t75" style="width:57.6pt;height:13.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86A06&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E86A06&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Пѓ&lt;/m:t&gt;&lt;/m:r&gt;&lt;/m:e&gt;&lt;m:sub&gt;&lt;m:r&gt;&lt;w:rPr&gt;&lt;w:rFonts w:ascii=&quot;Cambria Math&quot; w:h-ansi=&quot;Cambria Math&quot;/&gt;&lt;wx:font wx:val=&quot;Cambria Math&quot;/&gt;&lt;w:i/&gt;&lt;w:sz w:val=&quot;28&quot;/&gt;&lt;w:sz-cs w:val=&quot;28&quot;/&gt;&lt;/w:rPr&gt;&lt;m:t&gt;Вµ&lt;/m:t&gt;&lt;/m:r&gt;&lt;/m:sub&gt;&lt;/m:sSub&gt;&lt;m:r&gt;&lt;w:rPr&gt;&lt;w:rFonts w:ascii=&quot;Cambria Math&quot; w:h-ansi=&quot;Cambria Math&quot;/&gt;&lt;wx:font wx:val=&quot;Cambria Math&quot;/&gt;&lt;w:i/&gt;&lt;w:sz w:val=&quot;28&quot;/&gt;&lt;w:sz-cs w:val=&quot;28&quot;/&gt;&lt;/w:rPr&gt;&lt;m:t&gt;=0.09&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8" o:title="" chromakey="white"/>
          </v:shape>
        </w:pict>
      </w:r>
      <w:r w:rsidRPr="006739E7">
        <w:rPr>
          <w:rFonts w:ascii="Times New Roman" w:hAnsi="Times New Roman"/>
          <w:sz w:val="28"/>
          <w:szCs w:val="28"/>
        </w:rPr>
        <w:fldChar w:fldCharType="end"/>
      </w:r>
      <w:r w:rsidRPr="00411564">
        <w:rPr>
          <w:rFonts w:ascii="Times New Roman" w:hAnsi="Times New Roman"/>
          <w:sz w:val="28"/>
          <w:szCs w:val="28"/>
        </w:rPr>
        <w:t xml:space="preserve">,   </w:t>
      </w:r>
      <w:r w:rsidRPr="006739E7">
        <w:rPr>
          <w:rFonts w:ascii="Times New Roman" w:hAnsi="Times New Roman"/>
          <w:sz w:val="28"/>
          <w:szCs w:val="28"/>
        </w:rPr>
        <w:fldChar w:fldCharType="begin"/>
      </w:r>
      <w:r w:rsidRPr="006739E7">
        <w:rPr>
          <w:rFonts w:ascii="Times New Roman" w:hAnsi="Times New Roman"/>
          <w:sz w:val="28"/>
          <w:szCs w:val="28"/>
        </w:rPr>
        <w:instrText xml:space="preserve"> QUOTE </w:instrText>
      </w:r>
      <w:r w:rsidRPr="006739E7">
        <w:pict>
          <v:shape id="_x0000_i1048" type="#_x0000_t75" style="width:60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B19CF&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EB19CF&quot;&gt;&lt;m:oMathPara&gt;&lt;m:oMath&gt;&lt;m:sSub&gt;&lt;m:sSubPr&gt;&lt;m:ctrlPr&gt;&lt;w:rPr&gt;&lt;w:rFonts w:ascii=&quot;Cambria Math&quot; w:h-ansi=&quot;Cambria Math&quot;/&gt;&lt;wx:font wx:val=&quot;Cambria Math&quot;/&gt;&lt;w:sz w:val=&quot;28&quot;/&gt;&lt;w:sz-cs w:val=&quot;28&quot;/&gt;&lt;/w:rPr&gt;&lt;/m:ctrlPr&gt;&lt;/m:sSubPr&gt;&lt;m:e&gt;&lt;m:r&gt;&lt;m:rPr&gt;&lt;m:sty m:val=&quot;p&quot;/&gt;&lt;/m:rPr&gt;&lt;w:rPr&gt;&lt;w:rFonts w:ascii=&quot;Cambria Math&quot; w:h-ansi=&quot;Cambria Math&quot;/&gt;&lt;wx:font wx:val=&quot;Cambria Math&quot;/&gt;&lt;w:sz w:val=&quot;28&quot;/&gt;&lt;w:sz-cs w:val=&quot;28&quot;/&gt;&lt;/w:rPr&gt;&lt;m:t&gt;c&lt;/m:t&gt;&lt;/m:r&gt;&lt;/m:e&gt;&lt;m:sub&gt;&lt;m:r&gt;&lt;m:rPr&gt;&lt;m:sty m:val=&quot;p&quot;/&gt;&lt;/m:rPr&gt;&lt;w:rPr&gt;&lt;w:rFonts w:ascii=&quot;Cambria Math&quot; w:h-ansi=&quot;Cambria Math&quot;/&gt;&lt;wx:font wx:val=&quot;Cambria Math&quot;/&gt;&lt;w:sz w:val=&quot;28&quot;/&gt;&lt;w:sz-cs w:val=&quot;28&quot;/&gt;&lt;/w:rPr&gt;&lt;m:t&gt;1&lt;/m:t&gt;&lt;/m:r&gt;&lt;/m:sub&gt;&lt;/m:sSub&gt;&lt;m:r&gt;&lt;w:rPr&gt;&lt;w:rFonts w:ascii=&quot;Cambria Math&quot; w:h-ansi=&quot;Cambria Math&quot;/&gt;&lt;wx:font wx:val=&quot;Cambria Math&quot;/&gt;&lt;w:i/&gt;&lt;w:sz w:val=&quot;28&quot;/&gt;&lt;w:sz-cs w:val=&quot;28&quot;/&gt;&lt;/w:rPr&gt;&lt;m:t&gt;=1.4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Pr="006739E7">
        <w:rPr>
          <w:rFonts w:ascii="Times New Roman" w:hAnsi="Times New Roman"/>
          <w:sz w:val="28"/>
          <w:szCs w:val="28"/>
        </w:rPr>
        <w:instrText xml:space="preserve"> </w:instrText>
      </w:r>
      <w:r w:rsidRPr="006739E7">
        <w:rPr>
          <w:rFonts w:ascii="Times New Roman" w:hAnsi="Times New Roman"/>
          <w:sz w:val="28"/>
          <w:szCs w:val="28"/>
        </w:rPr>
        <w:fldChar w:fldCharType="separate"/>
      </w:r>
      <w:r w:rsidRPr="006739E7">
        <w:pict>
          <v:shape id="_x0000_i1049" type="#_x0000_t75" style="width:60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B19CF&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EB19CF&quot;&gt;&lt;m:oMathPara&gt;&lt;m:oMath&gt;&lt;m:sSub&gt;&lt;m:sSubPr&gt;&lt;m:ctrlPr&gt;&lt;w:rPr&gt;&lt;w:rFonts w:ascii=&quot;Cambria Math&quot; w:h-ansi=&quot;Cambria Math&quot;/&gt;&lt;wx:font wx:val=&quot;Cambria Math&quot;/&gt;&lt;w:sz w:val=&quot;28&quot;/&gt;&lt;w:sz-cs w:val=&quot;28&quot;/&gt;&lt;/w:rPr&gt;&lt;/m:ctrlPr&gt;&lt;/m:sSubPr&gt;&lt;m:e&gt;&lt;m:r&gt;&lt;m:rPr&gt;&lt;m:sty m:val=&quot;p&quot;/&gt;&lt;/m:rPr&gt;&lt;w:rPr&gt;&lt;w:rFonts w:ascii=&quot;Cambria Math&quot; w:h-ansi=&quot;Cambria Math&quot;/&gt;&lt;wx:font wx:val=&quot;Cambria Math&quot;/&gt;&lt;w:sz w:val=&quot;28&quot;/&gt;&lt;w:sz-cs w:val=&quot;28&quot;/&gt;&lt;/w:rPr&gt;&lt;m:t&gt;c&lt;/m:t&gt;&lt;/m:r&gt;&lt;/m:e&gt;&lt;m:sub&gt;&lt;m:r&gt;&lt;m:rPr&gt;&lt;m:sty m:val=&quot;p&quot;/&gt;&lt;/m:rPr&gt;&lt;w:rPr&gt;&lt;w:rFonts w:ascii=&quot;Cambria Math&quot; w:h-ansi=&quot;Cambria Math&quot;/&gt;&lt;wx:font wx:val=&quot;Cambria Math&quot;/&gt;&lt;w:sz w:val=&quot;28&quot;/&gt;&lt;w:sz-cs w:val=&quot;28&quot;/&gt;&lt;/w:rPr&gt;&lt;m:t&gt;1&lt;/m:t&gt;&lt;/m:r&gt;&lt;/m:sub&gt;&lt;/m:sSub&gt;&lt;m:r&gt;&lt;w:rPr&gt;&lt;w:rFonts w:ascii=&quot;Cambria Math&quot; w:h-ansi=&quot;Cambria Math&quot;/&gt;&lt;wx:font wx:val=&quot;Cambria Math&quot;/&gt;&lt;w:i/&gt;&lt;w:sz w:val=&quot;28&quot;/&gt;&lt;w:sz-cs w:val=&quot;28&quot;/&gt;&lt;/w:rPr&gt;&lt;m:t&gt;=1.4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Pr="006739E7">
        <w:rPr>
          <w:rFonts w:ascii="Times New Roman" w:hAnsi="Times New Roman"/>
          <w:sz w:val="28"/>
          <w:szCs w:val="28"/>
        </w:rPr>
        <w:fldChar w:fldCharType="end"/>
      </w:r>
      <w:r w:rsidRPr="00411564">
        <w:rPr>
          <w:rFonts w:ascii="Times New Roman" w:hAnsi="Times New Roman"/>
          <w:sz w:val="28"/>
          <w:szCs w:val="28"/>
        </w:rPr>
        <w:t xml:space="preserve">,   </w:t>
      </w:r>
      <w:r w:rsidRPr="006739E7">
        <w:rPr>
          <w:rFonts w:ascii="Times New Roman" w:hAnsi="Times New Roman"/>
          <w:sz w:val="28"/>
          <w:szCs w:val="28"/>
        </w:rPr>
        <w:fldChar w:fldCharType="begin"/>
      </w:r>
      <w:r w:rsidRPr="006739E7">
        <w:rPr>
          <w:rFonts w:ascii="Times New Roman" w:hAnsi="Times New Roman"/>
          <w:sz w:val="28"/>
          <w:szCs w:val="28"/>
        </w:rPr>
        <w:instrText xml:space="preserve"> QUOTE </w:instrText>
      </w:r>
      <w:r w:rsidRPr="006739E7">
        <w:pict>
          <v:shape id="_x0000_i1050" type="#_x0000_t75" style="width:60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E4567&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DE4567&quot;&gt;&lt;m:oMathPara&gt;&lt;m:oMath&gt;&lt;m:sSub&gt;&lt;m:sSubPr&gt;&lt;m:ctrlPr&gt;&lt;w:rPr&gt;&lt;w:rFonts w:ascii=&quot;Cambria Math&quot; w:h-ansi=&quot;Cambria Math&quot;/&gt;&lt;wx:font wx:val=&quot;Cambria Math&quot;/&gt;&lt;w:sz w:val=&quot;28&quot;/&gt;&lt;w:sz-cs w:val=&quot;28&quot;/&gt;&lt;/w:rPr&gt;&lt;/m:ctrlPr&gt;&lt;/m:sSubPr&gt;&lt;m:e&gt;&lt;m:r&gt;&lt;m:rPr&gt;&lt;m:sty m:val=&quot;p&quot;/&gt;&lt;/m:rPr&gt;&lt;w:rPr&gt;&lt;w:rFonts w:ascii=&quot;Cambria Math&quot; w:h-ansi=&quot;Cambria Math&quot;/&gt;&lt;wx:font wx:val=&quot;Cambria Math&quot;/&gt;&lt;w:sz w:val=&quot;28&quot;/&gt;&lt;w:sz-cs w:val=&quot;28&quot;/&gt;&lt;/w:rPr&gt;&lt;m:t&gt;c&lt;/m:t&gt;&lt;/m:r&gt;&lt;/m:e&gt;&lt;m:sub&gt;&lt;m:r&gt;&lt;m:rPr&gt;&lt;m:sty m:val=&quot;p&quot;/&gt;&lt;/m:rPr&gt;&lt;w:rPr&gt;&lt;w:rFonts w:ascii=&quot;Cambria Math&quot; w:h-ansi=&quot;Cambria Math&quot;/&gt;&lt;wx:font wx:val=&quot;Cambria Math&quot;/&gt;&lt;w:sz w:val=&quot;28&quot;/&gt;&lt;w:sz-cs w:val=&quot;28&quot;/&gt;&lt;/w:rPr&gt;&lt;m:t&gt;2&lt;/m:t&gt;&lt;/m:r&gt;&lt;/m:sub&gt;&lt;/m:sSub&gt;&lt;m:r&gt;&lt;m:rPr&gt;&lt;m:sty m:val=&quot;p&quot;/&gt;&lt;/m:rPr&gt;&lt;w:rPr&gt;&lt;w:rFonts w:ascii=&quot;Cambria Math&quot; w:h-ansi=&quot;Cambria Math&quot;/&gt;&lt;wx:font wx:val=&quot;Cambria Math&quot;/&gt;&lt;w:sz w:val=&quot;28&quot;/&gt;&lt;w:sz-cs w:val=&quot;28&quot;/&gt;&lt;/w:rPr&gt;&lt;m:t&gt;=1.9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6739E7">
        <w:rPr>
          <w:rFonts w:ascii="Times New Roman" w:hAnsi="Times New Roman"/>
          <w:sz w:val="28"/>
          <w:szCs w:val="28"/>
        </w:rPr>
        <w:instrText xml:space="preserve"> </w:instrText>
      </w:r>
      <w:r w:rsidRPr="006739E7">
        <w:rPr>
          <w:rFonts w:ascii="Times New Roman" w:hAnsi="Times New Roman"/>
          <w:sz w:val="28"/>
          <w:szCs w:val="28"/>
        </w:rPr>
        <w:fldChar w:fldCharType="separate"/>
      </w:r>
      <w:r w:rsidRPr="006739E7">
        <w:pict>
          <v:shape id="_x0000_i1051" type="#_x0000_t75" style="width:60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E4567&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DE4567&quot;&gt;&lt;m:oMathPara&gt;&lt;m:oMath&gt;&lt;m:sSub&gt;&lt;m:sSubPr&gt;&lt;m:ctrlPr&gt;&lt;w:rPr&gt;&lt;w:rFonts w:ascii=&quot;Cambria Math&quot; w:h-ansi=&quot;Cambria Math&quot;/&gt;&lt;wx:font wx:val=&quot;Cambria Math&quot;/&gt;&lt;w:sz w:val=&quot;28&quot;/&gt;&lt;w:sz-cs w:val=&quot;28&quot;/&gt;&lt;/w:rPr&gt;&lt;/m:ctrlPr&gt;&lt;/m:sSubPr&gt;&lt;m:e&gt;&lt;m:r&gt;&lt;m:rPr&gt;&lt;m:sty m:val=&quot;p&quot;/&gt;&lt;/m:rPr&gt;&lt;w:rPr&gt;&lt;w:rFonts w:ascii=&quot;Cambria Math&quot; w:h-ansi=&quot;Cambria Math&quot;/&gt;&lt;wx:font wx:val=&quot;Cambria Math&quot;/&gt;&lt;w:sz w:val=&quot;28&quot;/&gt;&lt;w:sz-cs w:val=&quot;28&quot;/&gt;&lt;/w:rPr&gt;&lt;m:t&gt;c&lt;/m:t&gt;&lt;/m:r&gt;&lt;/m:e&gt;&lt;m:sub&gt;&lt;m:r&gt;&lt;m:rPr&gt;&lt;m:sty m:val=&quot;p&quot;/&gt;&lt;/m:rPr&gt;&lt;w:rPr&gt;&lt;w:rFonts w:ascii=&quot;Cambria Math&quot; w:h-ansi=&quot;Cambria Math&quot;/&gt;&lt;wx:font wx:val=&quot;Cambria Math&quot;/&gt;&lt;w:sz w:val=&quot;28&quot;/&gt;&lt;w:sz-cs w:val=&quot;28&quot;/&gt;&lt;/w:rPr&gt;&lt;m:t&gt;2&lt;/m:t&gt;&lt;/m:r&gt;&lt;/m:sub&gt;&lt;/m:sSub&gt;&lt;m:r&gt;&lt;m:rPr&gt;&lt;m:sty m:val=&quot;p&quot;/&gt;&lt;/m:rPr&gt;&lt;w:rPr&gt;&lt;w:rFonts w:ascii=&quot;Cambria Math&quot; w:h-ansi=&quot;Cambria Math&quot;/&gt;&lt;wx:font wx:val=&quot;Cambria Math&quot;/&gt;&lt;w:sz w:val=&quot;28&quot;/&gt;&lt;w:sz-cs w:val=&quot;28&quot;/&gt;&lt;/w:rPr&gt;&lt;m:t&gt;=1.9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6739E7">
        <w:rPr>
          <w:rFonts w:ascii="Times New Roman" w:hAnsi="Times New Roman"/>
          <w:sz w:val="28"/>
          <w:szCs w:val="28"/>
        </w:rPr>
        <w:fldChar w:fldCharType="end"/>
      </w:r>
      <w:r w:rsidRPr="00411564">
        <w:rPr>
          <w:rFonts w:ascii="Times New Roman" w:hAnsi="Times New Roman"/>
          <w:sz w:val="28"/>
          <w:szCs w:val="28"/>
        </w:rPr>
        <w:t>.</w:t>
      </w:r>
    </w:p>
    <w:p w:rsidR="00690BF2" w:rsidRDefault="00690BF2" w:rsidP="00411564">
      <w:pPr>
        <w:spacing w:after="0" w:line="360" w:lineRule="auto"/>
        <w:ind w:firstLine="708"/>
        <w:jc w:val="both"/>
        <w:rPr>
          <w:rFonts w:ascii="Times New Roman" w:hAnsi="Times New Roman"/>
          <w:sz w:val="28"/>
          <w:szCs w:val="28"/>
          <w:lang w:eastAsia="en-US"/>
        </w:rPr>
      </w:pPr>
      <w:r w:rsidRPr="00411564">
        <w:rPr>
          <w:rFonts w:ascii="Times New Roman" w:hAnsi="Times New Roman"/>
          <w:sz w:val="28"/>
          <w:szCs w:val="28"/>
          <w:lang w:eastAsia="en-US"/>
        </w:rPr>
        <w:t>Геометрические параметры расчетной модели представлены на рисунке 2, где в дальнейших расчетах рабочий напор – "h" см, открытие ленты по седлу – "a" мм.</w:t>
      </w:r>
    </w:p>
    <w:p w:rsidR="00690BF2" w:rsidRPr="00411564" w:rsidRDefault="00690BF2" w:rsidP="00411564">
      <w:pPr>
        <w:spacing w:after="0" w:line="360" w:lineRule="auto"/>
        <w:ind w:firstLine="708"/>
        <w:jc w:val="both"/>
        <w:rPr>
          <w:rFonts w:ascii="Times New Roman" w:hAnsi="Times New Roman"/>
          <w:sz w:val="28"/>
          <w:szCs w:val="28"/>
          <w:lang w:eastAsia="en-US"/>
        </w:rPr>
      </w:pPr>
      <w:r w:rsidRPr="00411564">
        <w:rPr>
          <w:rFonts w:ascii="Times New Roman" w:hAnsi="Times New Roman"/>
          <w:sz w:val="28"/>
          <w:szCs w:val="28"/>
          <w:lang w:eastAsia="en-US"/>
        </w:rPr>
        <w:t>Моделирование твердотельной расчетной модели осуществлено в программном комплексе Free CАD версия 0.15 Расчетная модель представлена на рисунке 3, при общих геометрических размерах модели на входе 100 х 100 мм. Исследование регулятора уровня осуществлялось при напорах водяного столба равных 18, 24 и 30 см, и открытии ленты в 1, 2 и 3 мм, при граничных условиях на выходе – свободный выход. Открытие ленты в 1, 2 и 3 мм выбрано из целей исследования, а именно перекрытия проходного отверстия</w:t>
      </w:r>
      <w:r>
        <w:rPr>
          <w:rFonts w:ascii="Times New Roman" w:hAnsi="Times New Roman"/>
          <w:sz w:val="28"/>
          <w:szCs w:val="28"/>
          <w:lang w:eastAsia="en-US"/>
        </w:rPr>
        <w:t>,</w:t>
      </w:r>
      <w:r w:rsidRPr="00411564">
        <w:rPr>
          <w:rFonts w:ascii="Times New Roman" w:hAnsi="Times New Roman"/>
          <w:sz w:val="28"/>
          <w:szCs w:val="28"/>
          <w:lang w:eastAsia="en-US"/>
        </w:rPr>
        <w:t xml:space="preserve"> исключающего нерегулируемые протечки.</w:t>
      </w:r>
    </w:p>
    <w:p w:rsidR="00690BF2" w:rsidRPr="00411564" w:rsidRDefault="00690BF2" w:rsidP="00411564">
      <w:pPr>
        <w:spacing w:after="0" w:line="360" w:lineRule="auto"/>
        <w:jc w:val="center"/>
        <w:rPr>
          <w:rFonts w:ascii="Times New Roman" w:hAnsi="Times New Roman"/>
          <w:sz w:val="28"/>
          <w:szCs w:val="28"/>
        </w:rPr>
      </w:pPr>
      <w:r w:rsidRPr="006739E7">
        <w:rPr>
          <w:rFonts w:ascii="Times New Roman" w:hAnsi="Times New Roman"/>
          <w:noProof/>
          <w:sz w:val="28"/>
          <w:szCs w:val="28"/>
        </w:rPr>
        <w:pict>
          <v:shape id="Рисунок 41" o:spid="_x0000_i1052" type="#_x0000_t75" style="width:258pt;height:275.4pt;visibility:visible">
            <v:imagedata r:id="rId21" o:title=""/>
          </v:shape>
        </w:pict>
      </w:r>
    </w:p>
    <w:p w:rsidR="00690BF2" w:rsidRPr="00411564" w:rsidRDefault="00690BF2" w:rsidP="00411564">
      <w:pPr>
        <w:spacing w:after="0" w:line="360" w:lineRule="auto"/>
        <w:jc w:val="center"/>
        <w:rPr>
          <w:rFonts w:ascii="Times New Roman" w:hAnsi="Times New Roman"/>
          <w:sz w:val="28"/>
          <w:szCs w:val="28"/>
        </w:rPr>
      </w:pPr>
      <w:r w:rsidRPr="00411564">
        <w:rPr>
          <w:rFonts w:ascii="Times New Roman" w:hAnsi="Times New Roman"/>
          <w:sz w:val="28"/>
          <w:szCs w:val="28"/>
        </w:rPr>
        <w:t xml:space="preserve">Рисунок 2. Геометрические параметры плоской модели </w:t>
      </w:r>
    </w:p>
    <w:p w:rsidR="00690BF2" w:rsidRPr="00411564" w:rsidRDefault="00690BF2" w:rsidP="00411564">
      <w:pPr>
        <w:spacing w:after="0" w:line="360" w:lineRule="auto"/>
        <w:jc w:val="center"/>
        <w:rPr>
          <w:rFonts w:ascii="Times New Roman" w:hAnsi="Times New Roman"/>
          <w:b/>
          <w:sz w:val="28"/>
          <w:szCs w:val="28"/>
        </w:rPr>
      </w:pPr>
      <w:r w:rsidRPr="006739E7">
        <w:rPr>
          <w:rFonts w:ascii="Times New Roman" w:hAnsi="Times New Roman"/>
          <w:b/>
          <w:noProof/>
          <w:sz w:val="28"/>
          <w:szCs w:val="28"/>
        </w:rPr>
        <w:pict>
          <v:shape id="Рисунок 14" o:spid="_x0000_i1053" type="#_x0000_t75" style="width:169.8pt;height:244.2pt;visibility:visible">
            <v:imagedata r:id="rId22" o:title="" croptop="5356f" cropleft="17736f" cropright="7029f"/>
          </v:shape>
        </w:pict>
      </w:r>
    </w:p>
    <w:p w:rsidR="00690BF2" w:rsidRPr="00411564" w:rsidRDefault="00690BF2" w:rsidP="00411564">
      <w:pPr>
        <w:spacing w:after="0" w:line="360" w:lineRule="auto"/>
        <w:jc w:val="center"/>
        <w:rPr>
          <w:rFonts w:ascii="Times New Roman" w:hAnsi="Times New Roman"/>
          <w:sz w:val="28"/>
          <w:szCs w:val="28"/>
        </w:rPr>
      </w:pPr>
      <w:r w:rsidRPr="00411564">
        <w:rPr>
          <w:rFonts w:ascii="Times New Roman" w:hAnsi="Times New Roman"/>
          <w:sz w:val="28"/>
          <w:szCs w:val="28"/>
        </w:rPr>
        <w:t>Рисунок 3. Расчетная плоская модель ленточного регулятора</w:t>
      </w:r>
    </w:p>
    <w:p w:rsidR="00690BF2" w:rsidRDefault="00690BF2" w:rsidP="00411564">
      <w:pPr>
        <w:spacing w:after="0" w:line="360" w:lineRule="auto"/>
        <w:ind w:firstLine="708"/>
        <w:jc w:val="both"/>
        <w:rPr>
          <w:rFonts w:ascii="Times New Roman" w:hAnsi="Times New Roman"/>
          <w:sz w:val="28"/>
          <w:szCs w:val="28"/>
          <w:lang w:eastAsia="en-US"/>
        </w:rPr>
      </w:pPr>
    </w:p>
    <w:p w:rsidR="00690BF2" w:rsidRPr="00411564" w:rsidRDefault="00690BF2" w:rsidP="00411564">
      <w:pPr>
        <w:spacing w:after="0" w:line="360" w:lineRule="auto"/>
        <w:ind w:firstLine="708"/>
        <w:jc w:val="both"/>
        <w:rPr>
          <w:rFonts w:ascii="Times New Roman" w:hAnsi="Times New Roman"/>
          <w:sz w:val="28"/>
          <w:szCs w:val="28"/>
          <w:lang w:eastAsia="en-US"/>
        </w:rPr>
      </w:pPr>
      <w:r w:rsidRPr="00411564">
        <w:rPr>
          <w:rFonts w:ascii="Times New Roman" w:hAnsi="Times New Roman"/>
          <w:sz w:val="28"/>
          <w:szCs w:val="28"/>
          <w:lang w:eastAsia="en-US"/>
        </w:rPr>
        <w:t>Построение расчетной сетки конечных элементов, осуществлено ячейкой равной 40х1х40, а результат представлен на рисунке 4.</w:t>
      </w:r>
    </w:p>
    <w:p w:rsidR="00690BF2" w:rsidRPr="00411564" w:rsidRDefault="00690BF2" w:rsidP="00411564">
      <w:pPr>
        <w:spacing w:after="0" w:line="360" w:lineRule="auto"/>
        <w:jc w:val="center"/>
        <w:rPr>
          <w:rFonts w:ascii="Times New Roman" w:hAnsi="Times New Roman"/>
          <w:sz w:val="28"/>
          <w:szCs w:val="28"/>
        </w:rPr>
      </w:pPr>
      <w:r w:rsidRPr="006739E7">
        <w:rPr>
          <w:rFonts w:ascii="Times New Roman" w:hAnsi="Times New Roman"/>
          <w:noProof/>
          <w:sz w:val="28"/>
          <w:szCs w:val="28"/>
        </w:rPr>
        <w:pict>
          <v:shape id="Рисунок 15" o:spid="_x0000_i1054" type="#_x0000_t75" style="width:222pt;height:209.4pt;visibility:visible">
            <v:imagedata r:id="rId23" o:title="" croptop="4428f" cropbottom="4428f" cropleft="4867f" cropright="6284f"/>
          </v:shape>
        </w:pict>
      </w:r>
    </w:p>
    <w:p w:rsidR="00690BF2" w:rsidRPr="00411564" w:rsidRDefault="00690BF2" w:rsidP="00411564">
      <w:pPr>
        <w:spacing w:after="0" w:line="360" w:lineRule="auto"/>
        <w:jc w:val="center"/>
        <w:rPr>
          <w:rFonts w:ascii="Times New Roman" w:hAnsi="Times New Roman"/>
          <w:sz w:val="28"/>
          <w:szCs w:val="28"/>
        </w:rPr>
      </w:pPr>
      <w:r w:rsidRPr="00411564">
        <w:rPr>
          <w:rFonts w:ascii="Times New Roman" w:hAnsi="Times New Roman"/>
          <w:sz w:val="28"/>
          <w:szCs w:val="28"/>
        </w:rPr>
        <w:t>Рисунок 4. Сетка конечных элементов по расчетной модели</w:t>
      </w:r>
    </w:p>
    <w:p w:rsidR="00690BF2" w:rsidRPr="00411564" w:rsidRDefault="00690BF2" w:rsidP="00411564">
      <w:pPr>
        <w:spacing w:after="0" w:line="360" w:lineRule="auto"/>
        <w:ind w:firstLine="708"/>
        <w:jc w:val="both"/>
        <w:rPr>
          <w:rFonts w:ascii="Times New Roman" w:hAnsi="Times New Roman"/>
          <w:sz w:val="28"/>
          <w:szCs w:val="28"/>
          <w:lang w:eastAsia="en-US"/>
        </w:rPr>
      </w:pPr>
      <w:r w:rsidRPr="00411564">
        <w:rPr>
          <w:rFonts w:ascii="Times New Roman" w:hAnsi="Times New Roman"/>
          <w:sz w:val="28"/>
          <w:szCs w:val="28"/>
          <w:lang w:eastAsia="en-US"/>
        </w:rPr>
        <w:t>Результаты расчета движения жидкости, отображенные вспышкой скорости, представлены на рисунке 5.</w:t>
      </w:r>
    </w:p>
    <w:p w:rsidR="00690BF2" w:rsidRPr="00411564" w:rsidRDefault="00690BF2" w:rsidP="00411564">
      <w:pPr>
        <w:spacing w:after="0" w:line="360" w:lineRule="auto"/>
        <w:jc w:val="center"/>
        <w:rPr>
          <w:rFonts w:ascii="Times New Roman" w:hAnsi="Times New Roman"/>
          <w:sz w:val="28"/>
          <w:szCs w:val="28"/>
        </w:rPr>
      </w:pPr>
      <w:r w:rsidRPr="006739E7">
        <w:rPr>
          <w:rFonts w:ascii="Times New Roman" w:hAnsi="Times New Roman"/>
          <w:noProof/>
          <w:sz w:val="28"/>
          <w:szCs w:val="28"/>
        </w:rPr>
        <w:pict>
          <v:shape id="Рисунок 43" o:spid="_x0000_i1055" type="#_x0000_t75" style="width:222pt;height:230.4pt;visibility:visible">
            <v:imagedata r:id="rId24" o:title=""/>
          </v:shape>
        </w:pict>
      </w:r>
    </w:p>
    <w:p w:rsidR="00690BF2" w:rsidRPr="00411564" w:rsidRDefault="00690BF2" w:rsidP="00411564">
      <w:pPr>
        <w:spacing w:after="0" w:line="360" w:lineRule="auto"/>
        <w:jc w:val="center"/>
        <w:rPr>
          <w:rFonts w:ascii="Times New Roman" w:hAnsi="Times New Roman"/>
          <w:sz w:val="28"/>
          <w:szCs w:val="28"/>
        </w:rPr>
      </w:pPr>
      <w:r w:rsidRPr="00411564">
        <w:rPr>
          <w:rFonts w:ascii="Times New Roman" w:hAnsi="Times New Roman"/>
          <w:sz w:val="28"/>
          <w:szCs w:val="28"/>
        </w:rPr>
        <w:t>Рисунок 5. Движение жидкости, представленное вспышкой скорости</w:t>
      </w:r>
    </w:p>
    <w:p w:rsidR="00690BF2" w:rsidRPr="00411564" w:rsidRDefault="00690BF2" w:rsidP="00411564">
      <w:pPr>
        <w:spacing w:after="0" w:line="360" w:lineRule="auto"/>
        <w:ind w:firstLine="708"/>
        <w:jc w:val="both"/>
        <w:rPr>
          <w:rFonts w:ascii="Times New Roman" w:hAnsi="Times New Roman"/>
          <w:sz w:val="28"/>
          <w:szCs w:val="28"/>
        </w:rPr>
      </w:pPr>
    </w:p>
    <w:p w:rsidR="00690BF2" w:rsidRPr="00411564" w:rsidRDefault="00690BF2" w:rsidP="00411564">
      <w:pPr>
        <w:spacing w:after="0" w:line="360" w:lineRule="auto"/>
        <w:ind w:firstLine="708"/>
        <w:jc w:val="both"/>
        <w:rPr>
          <w:rFonts w:ascii="Times New Roman" w:hAnsi="Times New Roman"/>
          <w:sz w:val="28"/>
          <w:szCs w:val="28"/>
          <w:lang w:eastAsia="en-US"/>
        </w:rPr>
      </w:pPr>
      <w:r w:rsidRPr="00411564">
        <w:rPr>
          <w:rFonts w:ascii="Times New Roman" w:hAnsi="Times New Roman"/>
          <w:sz w:val="28"/>
          <w:szCs w:val="28"/>
          <w:lang w:eastAsia="en-US"/>
        </w:rPr>
        <w:t>Изополя в виде заливки распределения давлений жидкости (Па) и их числовые значения представлены на рисунке 6.</w:t>
      </w:r>
    </w:p>
    <w:tbl>
      <w:tblPr>
        <w:tblW w:w="0" w:type="auto"/>
        <w:tblInd w:w="392" w:type="dxa"/>
        <w:tblLayout w:type="fixed"/>
        <w:tblLook w:val="00A0"/>
      </w:tblPr>
      <w:tblGrid>
        <w:gridCol w:w="5277"/>
        <w:gridCol w:w="3511"/>
      </w:tblGrid>
      <w:tr w:rsidR="00690BF2" w:rsidRPr="006739E7" w:rsidTr="006739E7">
        <w:tc>
          <w:tcPr>
            <w:tcW w:w="5277" w:type="dxa"/>
            <w:vAlign w:val="center"/>
          </w:tcPr>
          <w:p w:rsidR="00690BF2" w:rsidRPr="006739E7" w:rsidRDefault="00690BF2" w:rsidP="006739E7">
            <w:pPr>
              <w:spacing w:after="0" w:line="360" w:lineRule="auto"/>
              <w:jc w:val="center"/>
              <w:rPr>
                <w:rFonts w:ascii="Times New Roman" w:hAnsi="Times New Roman"/>
                <w:sz w:val="28"/>
                <w:szCs w:val="28"/>
              </w:rPr>
            </w:pPr>
            <w:r w:rsidRPr="006739E7">
              <w:rPr>
                <w:rFonts w:ascii="Times New Roman" w:hAnsi="Times New Roman"/>
                <w:noProof/>
                <w:sz w:val="28"/>
                <w:szCs w:val="28"/>
              </w:rPr>
              <w:pict>
                <v:shape id="Рисунок 17" o:spid="_x0000_i1056" type="#_x0000_t75" style="width:222.6pt;height:180pt;visibility:visible">
                  <v:imagedata r:id="rId25" o:title="" croptop="4155f" cropbottom="1227f" cropleft="1186f"/>
                </v:shape>
              </w:pict>
            </w:r>
          </w:p>
        </w:tc>
        <w:tc>
          <w:tcPr>
            <w:tcW w:w="3511" w:type="dxa"/>
          </w:tcPr>
          <w:p w:rsidR="00690BF2" w:rsidRPr="006739E7" w:rsidRDefault="00690BF2" w:rsidP="006739E7">
            <w:pPr>
              <w:spacing w:after="0" w:line="360" w:lineRule="auto"/>
              <w:rPr>
                <w:rFonts w:ascii="Times New Roman" w:hAnsi="Times New Roman"/>
                <w:sz w:val="28"/>
                <w:szCs w:val="28"/>
              </w:rPr>
            </w:pPr>
            <w:r w:rsidRPr="006739E7">
              <w:rPr>
                <w:rFonts w:ascii="Times New Roman" w:hAnsi="Times New Roman"/>
                <w:noProof/>
                <w:sz w:val="28"/>
                <w:szCs w:val="28"/>
              </w:rPr>
              <w:pict>
                <v:shape id="Рисунок 18" o:spid="_x0000_i1057" type="#_x0000_t75" style="width:166.8pt;height:185.4pt;visibility:visible">
                  <v:imagedata r:id="rId26" o:title="" croptop="263f" cropbottom="34643f" cropleft="421f" cropright="42733f"/>
                </v:shape>
              </w:pict>
            </w:r>
          </w:p>
        </w:tc>
      </w:tr>
    </w:tbl>
    <w:p w:rsidR="00690BF2" w:rsidRPr="00411564" w:rsidRDefault="00690BF2" w:rsidP="00411564">
      <w:pPr>
        <w:spacing w:after="0" w:line="360" w:lineRule="auto"/>
        <w:jc w:val="center"/>
        <w:rPr>
          <w:rFonts w:ascii="Times New Roman" w:hAnsi="Times New Roman"/>
          <w:sz w:val="28"/>
          <w:szCs w:val="28"/>
        </w:rPr>
      </w:pPr>
      <w:r w:rsidRPr="00411564">
        <w:rPr>
          <w:rFonts w:ascii="Times New Roman" w:hAnsi="Times New Roman"/>
          <w:sz w:val="28"/>
          <w:szCs w:val="28"/>
        </w:rPr>
        <w:t>Рисунок 6. Изополя давлений</w:t>
      </w:r>
    </w:p>
    <w:p w:rsidR="00690BF2" w:rsidRPr="00411564" w:rsidRDefault="00690BF2" w:rsidP="00411564">
      <w:pPr>
        <w:spacing w:after="0" w:line="360" w:lineRule="auto"/>
        <w:ind w:firstLine="708"/>
        <w:jc w:val="both"/>
        <w:rPr>
          <w:rFonts w:ascii="Times New Roman" w:hAnsi="Times New Roman"/>
          <w:sz w:val="28"/>
          <w:szCs w:val="28"/>
          <w:lang w:eastAsia="en-US"/>
        </w:rPr>
      </w:pPr>
      <w:r w:rsidRPr="00411564">
        <w:rPr>
          <w:rFonts w:ascii="Times New Roman" w:hAnsi="Times New Roman"/>
          <w:sz w:val="28"/>
          <w:szCs w:val="28"/>
          <w:lang w:eastAsia="en-US"/>
        </w:rPr>
        <w:t>Двухмерный график давления жидкости по сечению в уровне плоскости седла представлен на рисунке 7.</w:t>
      </w:r>
    </w:p>
    <w:p w:rsidR="00690BF2" w:rsidRPr="00411564" w:rsidRDefault="00690BF2" w:rsidP="00411564">
      <w:pPr>
        <w:spacing w:after="0" w:line="360" w:lineRule="auto"/>
        <w:ind w:firstLine="708"/>
        <w:jc w:val="center"/>
        <w:rPr>
          <w:rFonts w:ascii="Times New Roman" w:hAnsi="Times New Roman"/>
          <w:sz w:val="28"/>
          <w:szCs w:val="28"/>
        </w:rPr>
      </w:pPr>
      <w:r w:rsidRPr="006739E7">
        <w:rPr>
          <w:rFonts w:ascii="Times New Roman" w:hAnsi="Times New Roman"/>
          <w:noProof/>
          <w:sz w:val="28"/>
          <w:szCs w:val="28"/>
        </w:rPr>
        <w:pict>
          <v:shape id="Рисунок 69" o:spid="_x0000_i1058" type="#_x0000_t75" style="width:240pt;height:246pt;visibility:visible">
            <v:imagedata r:id="rId27" o:title=""/>
          </v:shape>
        </w:pict>
      </w:r>
    </w:p>
    <w:p w:rsidR="00690BF2" w:rsidRPr="00411564" w:rsidRDefault="00690BF2" w:rsidP="00411564">
      <w:pPr>
        <w:spacing w:after="0" w:line="360" w:lineRule="auto"/>
        <w:jc w:val="center"/>
        <w:rPr>
          <w:rFonts w:ascii="Times New Roman" w:hAnsi="Times New Roman"/>
          <w:sz w:val="28"/>
          <w:szCs w:val="28"/>
        </w:rPr>
      </w:pPr>
      <w:r w:rsidRPr="00411564">
        <w:rPr>
          <w:rFonts w:ascii="Times New Roman" w:hAnsi="Times New Roman"/>
          <w:sz w:val="28"/>
          <w:szCs w:val="28"/>
        </w:rPr>
        <w:t>Рисунок 7. Двухмерный график давления жидкости по сечению в уровне плоскости седла</w:t>
      </w:r>
    </w:p>
    <w:p w:rsidR="00690BF2" w:rsidRPr="00411564" w:rsidRDefault="00690BF2" w:rsidP="00411564">
      <w:pPr>
        <w:spacing w:after="0" w:line="360" w:lineRule="auto"/>
        <w:ind w:firstLine="708"/>
        <w:jc w:val="both"/>
        <w:rPr>
          <w:rFonts w:ascii="Times New Roman" w:hAnsi="Times New Roman"/>
          <w:sz w:val="28"/>
          <w:szCs w:val="28"/>
          <w:lang w:eastAsia="en-US"/>
        </w:rPr>
      </w:pPr>
      <w:r w:rsidRPr="00411564">
        <w:rPr>
          <w:rFonts w:ascii="Times New Roman" w:hAnsi="Times New Roman"/>
          <w:sz w:val="28"/>
          <w:szCs w:val="28"/>
          <w:lang w:eastAsia="en-US"/>
        </w:rPr>
        <w:t xml:space="preserve">Данные в форме листинга расхода жидкости, по ранее представленным конструктивно-технологическим параметрам модели, представлены на рисунке 8. </w:t>
      </w:r>
    </w:p>
    <w:p w:rsidR="00690BF2" w:rsidRPr="00411564" w:rsidRDefault="00690BF2" w:rsidP="00411564">
      <w:pPr>
        <w:spacing w:after="0" w:line="360" w:lineRule="auto"/>
        <w:jc w:val="center"/>
        <w:rPr>
          <w:rFonts w:ascii="Times New Roman" w:hAnsi="Times New Roman"/>
          <w:sz w:val="28"/>
          <w:szCs w:val="28"/>
        </w:rPr>
      </w:pPr>
      <w:r w:rsidRPr="006739E7">
        <w:rPr>
          <w:rFonts w:ascii="Times New Roman" w:hAnsi="Times New Roman"/>
          <w:noProof/>
          <w:sz w:val="28"/>
          <w:szCs w:val="28"/>
        </w:rPr>
        <w:pict>
          <v:shape id="Рисунок 20" o:spid="_x0000_i1059" type="#_x0000_t75" style="width:177.6pt;height:129.6pt;visibility:visible">
            <v:imagedata r:id="rId28" o:title="" croptop="263f" cropbottom="45863f" cropleft="523f" cropright="43040f"/>
          </v:shape>
        </w:pict>
      </w:r>
    </w:p>
    <w:p w:rsidR="00690BF2" w:rsidRPr="00411564" w:rsidRDefault="00690BF2" w:rsidP="00411564">
      <w:pPr>
        <w:spacing w:after="0" w:line="360" w:lineRule="auto"/>
        <w:jc w:val="center"/>
        <w:rPr>
          <w:rFonts w:ascii="Times New Roman" w:hAnsi="Times New Roman"/>
          <w:sz w:val="28"/>
          <w:szCs w:val="28"/>
        </w:rPr>
      </w:pPr>
      <w:r w:rsidRPr="00411564">
        <w:rPr>
          <w:rFonts w:ascii="Times New Roman" w:hAnsi="Times New Roman"/>
          <w:sz w:val="28"/>
          <w:szCs w:val="28"/>
        </w:rPr>
        <w:t>Рисунок 8. Данные по расходу жидкости</w:t>
      </w:r>
    </w:p>
    <w:p w:rsidR="00690BF2" w:rsidRPr="00411564" w:rsidRDefault="00690BF2" w:rsidP="00411564">
      <w:pPr>
        <w:spacing w:after="0" w:line="360" w:lineRule="auto"/>
        <w:ind w:firstLine="708"/>
        <w:jc w:val="both"/>
        <w:rPr>
          <w:rFonts w:ascii="Times New Roman" w:hAnsi="Times New Roman"/>
          <w:sz w:val="28"/>
          <w:szCs w:val="28"/>
          <w:lang w:eastAsia="en-US"/>
        </w:rPr>
      </w:pPr>
      <w:r w:rsidRPr="00411564">
        <w:rPr>
          <w:rFonts w:ascii="Times New Roman" w:hAnsi="Times New Roman"/>
          <w:sz w:val="28"/>
          <w:szCs w:val="28"/>
          <w:lang w:eastAsia="en-US"/>
        </w:rPr>
        <w:t>Двухмерные графики распределения модуля скорости жидкости по разрезам на отметках высот 0.00, 0.01, 0.02 м представлены на рисунке 9 (а, б, в) соответственно.</w:t>
      </w:r>
    </w:p>
    <w:tbl>
      <w:tblPr>
        <w:tblW w:w="0" w:type="auto"/>
        <w:tblLook w:val="00A0"/>
      </w:tblPr>
      <w:tblGrid>
        <w:gridCol w:w="4640"/>
        <w:gridCol w:w="4646"/>
      </w:tblGrid>
      <w:tr w:rsidR="00690BF2" w:rsidRPr="006739E7" w:rsidTr="006739E7">
        <w:tc>
          <w:tcPr>
            <w:tcW w:w="4672"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sz w:val="28"/>
                <w:szCs w:val="28"/>
              </w:rPr>
              <w:t>а)</w:t>
            </w:r>
          </w:p>
        </w:tc>
        <w:tc>
          <w:tcPr>
            <w:tcW w:w="4673"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sz w:val="28"/>
                <w:szCs w:val="28"/>
              </w:rPr>
              <w:t>б)</w:t>
            </w:r>
          </w:p>
        </w:tc>
      </w:tr>
      <w:tr w:rsidR="00690BF2" w:rsidRPr="006739E7" w:rsidTr="006739E7">
        <w:tc>
          <w:tcPr>
            <w:tcW w:w="4672" w:type="dxa"/>
          </w:tcPr>
          <w:p w:rsidR="00690BF2" w:rsidRPr="006739E7" w:rsidRDefault="00690BF2" w:rsidP="006739E7">
            <w:pPr>
              <w:spacing w:after="0" w:line="240" w:lineRule="auto"/>
              <w:jc w:val="center"/>
              <w:rPr>
                <w:rFonts w:ascii="Times New Roman" w:hAnsi="Times New Roman"/>
                <w:noProof/>
                <w:sz w:val="28"/>
                <w:szCs w:val="28"/>
              </w:rPr>
            </w:pPr>
            <w:r w:rsidRPr="006739E7">
              <w:rPr>
                <w:rFonts w:ascii="Times New Roman" w:hAnsi="Times New Roman"/>
                <w:noProof/>
                <w:sz w:val="28"/>
                <w:szCs w:val="28"/>
              </w:rPr>
              <w:pict>
                <v:shape id="Рисунок 71" o:spid="_x0000_i1060" type="#_x0000_t75" style="width:148.8pt;height:182.4pt;visibility:visible">
                  <v:imagedata r:id="rId29" o:title=""/>
                </v:shape>
              </w:pict>
            </w:r>
          </w:p>
        </w:tc>
        <w:tc>
          <w:tcPr>
            <w:tcW w:w="4673" w:type="dxa"/>
            <w:vAlign w:val="center"/>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74" o:spid="_x0000_i1061" type="#_x0000_t75" style="width:157.8pt;height:181.2pt;visibility:visible">
                  <v:imagedata r:id="rId30" o:title=""/>
                </v:shape>
              </w:pict>
            </w:r>
          </w:p>
        </w:tc>
      </w:tr>
      <w:tr w:rsidR="00690BF2" w:rsidRPr="006739E7" w:rsidTr="006739E7">
        <w:tc>
          <w:tcPr>
            <w:tcW w:w="9345" w:type="dxa"/>
            <w:gridSpan w:val="2"/>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sz w:val="28"/>
                <w:szCs w:val="28"/>
              </w:rPr>
              <w:t>в)</w:t>
            </w:r>
          </w:p>
        </w:tc>
      </w:tr>
      <w:tr w:rsidR="00690BF2" w:rsidRPr="006739E7" w:rsidTr="006739E7">
        <w:tc>
          <w:tcPr>
            <w:tcW w:w="9345" w:type="dxa"/>
            <w:gridSpan w:val="2"/>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75" o:spid="_x0000_i1062" type="#_x0000_t75" style="width:154.2pt;height:181.2pt;visibility:visible">
                  <v:imagedata r:id="rId31" o:title=""/>
                </v:shape>
              </w:pict>
            </w:r>
          </w:p>
        </w:tc>
      </w:tr>
    </w:tbl>
    <w:p w:rsidR="00690BF2" w:rsidRPr="00411564" w:rsidRDefault="00690BF2" w:rsidP="00411564">
      <w:pPr>
        <w:spacing w:after="0" w:line="360" w:lineRule="auto"/>
        <w:jc w:val="center"/>
        <w:rPr>
          <w:rFonts w:ascii="Times New Roman" w:hAnsi="Times New Roman"/>
          <w:sz w:val="28"/>
          <w:szCs w:val="28"/>
        </w:rPr>
      </w:pPr>
      <w:r w:rsidRPr="00411564">
        <w:rPr>
          <w:rFonts w:ascii="Times New Roman" w:hAnsi="Times New Roman"/>
          <w:sz w:val="28"/>
          <w:szCs w:val="28"/>
        </w:rPr>
        <w:t>Рисунок 9. Двухмерный график модуля скорости воды</w:t>
      </w:r>
    </w:p>
    <w:p w:rsidR="00690BF2" w:rsidRPr="00411564" w:rsidRDefault="00690BF2" w:rsidP="00411564">
      <w:pPr>
        <w:spacing w:after="0" w:line="360" w:lineRule="auto"/>
        <w:jc w:val="center"/>
        <w:rPr>
          <w:rFonts w:ascii="Times New Roman" w:hAnsi="Times New Roman"/>
          <w:sz w:val="28"/>
          <w:szCs w:val="28"/>
        </w:rPr>
      </w:pPr>
      <w:r w:rsidRPr="00411564">
        <w:rPr>
          <w:rFonts w:ascii="Times New Roman" w:hAnsi="Times New Roman"/>
          <w:sz w:val="28"/>
          <w:szCs w:val="28"/>
        </w:rPr>
        <w:t xml:space="preserve"> при h = 18 см, и a = 1 мм</w:t>
      </w:r>
    </w:p>
    <w:p w:rsidR="00690BF2" w:rsidRPr="00411564" w:rsidRDefault="00690BF2" w:rsidP="00411564">
      <w:pPr>
        <w:spacing w:after="0" w:line="360" w:lineRule="auto"/>
        <w:ind w:firstLine="708"/>
        <w:jc w:val="both"/>
        <w:rPr>
          <w:rFonts w:ascii="Times New Roman" w:hAnsi="Times New Roman"/>
          <w:sz w:val="28"/>
          <w:szCs w:val="28"/>
          <w:lang w:eastAsia="en-US"/>
        </w:rPr>
      </w:pPr>
      <w:r w:rsidRPr="00411564">
        <w:rPr>
          <w:rFonts w:ascii="Times New Roman" w:hAnsi="Times New Roman"/>
          <w:sz w:val="28"/>
          <w:szCs w:val="28"/>
          <w:lang w:eastAsia="en-US"/>
        </w:rPr>
        <w:t>С целью анализа гидродинамических характеристик потока воды, осуществлено последовательно сопоставление изменений модулей скоростей и давлений вначале при открытии ленты на 1 мм, затем на 2 и 3</w:t>
      </w:r>
      <w:r>
        <w:rPr>
          <w:rFonts w:ascii="Times New Roman" w:hAnsi="Times New Roman"/>
          <w:sz w:val="28"/>
          <w:szCs w:val="28"/>
          <w:lang w:eastAsia="en-US"/>
        </w:rPr>
        <w:t> </w:t>
      </w:r>
      <w:r w:rsidRPr="00411564">
        <w:rPr>
          <w:rFonts w:ascii="Times New Roman" w:hAnsi="Times New Roman"/>
          <w:sz w:val="28"/>
          <w:szCs w:val="28"/>
          <w:lang w:eastAsia="en-US"/>
        </w:rPr>
        <w:t>мм, при напоре равном 18 см, затем соответственно при напорах 24 и 30</w:t>
      </w:r>
      <w:r>
        <w:rPr>
          <w:rFonts w:ascii="Times New Roman" w:hAnsi="Times New Roman"/>
          <w:sz w:val="28"/>
          <w:szCs w:val="28"/>
          <w:lang w:eastAsia="en-US"/>
        </w:rPr>
        <w:t> </w:t>
      </w:r>
      <w:r w:rsidRPr="00411564">
        <w:rPr>
          <w:rFonts w:ascii="Times New Roman" w:hAnsi="Times New Roman"/>
          <w:sz w:val="28"/>
          <w:szCs w:val="28"/>
          <w:lang w:eastAsia="en-US"/>
        </w:rPr>
        <w:t>см, на разных уровнях на входе в регулятор, начиная с отметки 0.00 м на седле, а далее на уровнях 0.01 и 0. 02 м, результаты чего представлен</w:t>
      </w:r>
      <w:r>
        <w:rPr>
          <w:rFonts w:ascii="Times New Roman" w:hAnsi="Times New Roman"/>
          <w:sz w:val="28"/>
          <w:szCs w:val="28"/>
          <w:lang w:eastAsia="en-US"/>
        </w:rPr>
        <w:t>ы</w:t>
      </w:r>
      <w:r w:rsidRPr="00411564">
        <w:rPr>
          <w:rFonts w:ascii="Times New Roman" w:hAnsi="Times New Roman"/>
          <w:sz w:val="28"/>
          <w:szCs w:val="28"/>
          <w:lang w:eastAsia="en-US"/>
        </w:rPr>
        <w:t xml:space="preserve"> ниже, на рисунках 10, 11, 12, 13, 14, 15, 16, 17 и 18.</w:t>
      </w:r>
    </w:p>
    <w:tbl>
      <w:tblPr>
        <w:tblW w:w="9180" w:type="dxa"/>
        <w:tblLayout w:type="fixed"/>
        <w:tblLook w:val="00A0"/>
      </w:tblPr>
      <w:tblGrid>
        <w:gridCol w:w="4834"/>
        <w:gridCol w:w="4346"/>
      </w:tblGrid>
      <w:tr w:rsidR="00690BF2" w:rsidRPr="006739E7" w:rsidTr="006739E7">
        <w:tc>
          <w:tcPr>
            <w:tcW w:w="4834"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sz w:val="28"/>
                <w:szCs w:val="28"/>
              </w:rPr>
              <w:t>а)</w:t>
            </w:r>
          </w:p>
        </w:tc>
        <w:tc>
          <w:tcPr>
            <w:tcW w:w="4346"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sz w:val="28"/>
                <w:szCs w:val="28"/>
              </w:rPr>
              <w:t>б)</w:t>
            </w:r>
          </w:p>
        </w:tc>
      </w:tr>
      <w:tr w:rsidR="00690BF2" w:rsidRPr="006739E7" w:rsidTr="006739E7">
        <w:tc>
          <w:tcPr>
            <w:tcW w:w="4834"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78" o:spid="_x0000_i1063" type="#_x0000_t75" style="width:196.2pt;height:199.8pt;visibility:visible">
                  <v:imagedata r:id="rId32" o:title=""/>
                </v:shape>
              </w:pict>
            </w:r>
          </w:p>
        </w:tc>
        <w:tc>
          <w:tcPr>
            <w:tcW w:w="4346"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138" o:spid="_x0000_i1064" type="#_x0000_t75" style="width:204pt;height:201pt;visibility:visible">
                  <v:imagedata r:id="rId33" o:title=""/>
                </v:shape>
              </w:pict>
            </w:r>
          </w:p>
        </w:tc>
      </w:tr>
      <w:tr w:rsidR="00690BF2" w:rsidRPr="006739E7" w:rsidTr="006739E7">
        <w:trPr>
          <w:trHeight w:val="70"/>
        </w:trPr>
        <w:tc>
          <w:tcPr>
            <w:tcW w:w="4834" w:type="dxa"/>
          </w:tcPr>
          <w:p w:rsidR="00690BF2" w:rsidRPr="006739E7" w:rsidRDefault="00690BF2" w:rsidP="006739E7">
            <w:pPr>
              <w:autoSpaceDE w:val="0"/>
              <w:autoSpaceDN w:val="0"/>
              <w:adjustRightInd w:val="0"/>
              <w:spacing w:after="0" w:line="240" w:lineRule="auto"/>
              <w:jc w:val="center"/>
              <w:rPr>
                <w:rFonts w:ascii="Times New Roman" w:hAnsi="Times New Roman"/>
                <w:noProof/>
                <w:sz w:val="28"/>
                <w:szCs w:val="28"/>
              </w:rPr>
            </w:pPr>
            <w:r w:rsidRPr="006739E7">
              <w:rPr>
                <w:rFonts w:ascii="Times New Roman" w:hAnsi="Times New Roman"/>
                <w:noProof/>
                <w:sz w:val="28"/>
                <w:szCs w:val="28"/>
              </w:rPr>
              <w:pict>
                <v:shape id="Рисунок 139" o:spid="_x0000_i1065" type="#_x0000_t75" style="width:204.6pt;height:36pt;visibility:visible">
                  <v:imagedata r:id="rId34" o:title=""/>
                </v:shape>
              </w:pict>
            </w:r>
          </w:p>
        </w:tc>
        <w:tc>
          <w:tcPr>
            <w:tcW w:w="4346" w:type="dxa"/>
          </w:tcPr>
          <w:p w:rsidR="00690BF2" w:rsidRPr="006739E7" w:rsidRDefault="00690BF2" w:rsidP="006739E7">
            <w:pPr>
              <w:autoSpaceDE w:val="0"/>
              <w:autoSpaceDN w:val="0"/>
              <w:adjustRightInd w:val="0"/>
              <w:spacing w:after="0" w:line="240" w:lineRule="auto"/>
              <w:rPr>
                <w:rFonts w:ascii="Times New Roman" w:hAnsi="Times New Roman"/>
                <w:noProof/>
                <w:sz w:val="28"/>
                <w:szCs w:val="28"/>
              </w:rPr>
            </w:pPr>
            <w:r w:rsidRPr="006739E7">
              <w:rPr>
                <w:rFonts w:ascii="Times New Roman" w:hAnsi="Times New Roman"/>
                <w:noProof/>
                <w:sz w:val="28"/>
                <w:szCs w:val="28"/>
              </w:rPr>
              <w:pict>
                <v:shape id="Рисунок 140" o:spid="_x0000_i1066" type="#_x0000_t75" style="width:188.4pt;height:34.2pt;visibility:visible">
                  <v:imagedata r:id="rId35" o:title=""/>
                </v:shape>
              </w:pict>
            </w:r>
          </w:p>
        </w:tc>
      </w:tr>
    </w:tbl>
    <w:p w:rsidR="00690BF2" w:rsidRDefault="00690BF2" w:rsidP="00411564">
      <w:pPr>
        <w:spacing w:after="0" w:line="360" w:lineRule="auto"/>
        <w:jc w:val="center"/>
        <w:rPr>
          <w:rFonts w:ascii="Times New Roman" w:hAnsi="Times New Roman"/>
          <w:sz w:val="28"/>
          <w:szCs w:val="28"/>
        </w:rPr>
      </w:pPr>
      <w:r>
        <w:rPr>
          <w:rFonts w:ascii="Times New Roman" w:hAnsi="Times New Roman"/>
          <w:sz w:val="28"/>
          <w:szCs w:val="28"/>
        </w:rPr>
        <w:t>Рисунок 10. Модуль скорости потока жидкости (а) и давления (б) при истечении через проходное сечение седла регулятора в 1 мм, при</w:t>
      </w:r>
      <w:r w:rsidRPr="00386C78">
        <w:rPr>
          <w:rFonts w:ascii="Times New Roman" w:hAnsi="Times New Roman"/>
          <w:sz w:val="28"/>
          <w:szCs w:val="28"/>
        </w:rPr>
        <w:t xml:space="preserve"> </w:t>
      </w:r>
      <w:r>
        <w:rPr>
          <w:rFonts w:ascii="Times New Roman" w:hAnsi="Times New Roman"/>
          <w:sz w:val="28"/>
          <w:szCs w:val="28"/>
        </w:rPr>
        <w:t>давлении на входе "</w:t>
      </w:r>
      <w:r w:rsidRPr="006C11F6">
        <w:rPr>
          <w:rFonts w:ascii="Times New Roman" w:hAnsi="Times New Roman"/>
          <w:sz w:val="28"/>
          <w:szCs w:val="28"/>
        </w:rPr>
        <w:t>h</w:t>
      </w:r>
      <w:r>
        <w:rPr>
          <w:rFonts w:ascii="Times New Roman" w:hAnsi="Times New Roman"/>
          <w:sz w:val="28"/>
          <w:szCs w:val="28"/>
        </w:rPr>
        <w:t>"</w:t>
      </w:r>
      <w:r w:rsidRPr="001444E1">
        <w:rPr>
          <w:rFonts w:ascii="Times New Roman" w:hAnsi="Times New Roman"/>
          <w:sz w:val="28"/>
          <w:szCs w:val="28"/>
        </w:rPr>
        <w:t xml:space="preserve"> 18 </w:t>
      </w:r>
      <w:r>
        <w:rPr>
          <w:rFonts w:ascii="Times New Roman" w:hAnsi="Times New Roman"/>
          <w:sz w:val="28"/>
          <w:szCs w:val="28"/>
        </w:rPr>
        <w:t>см, и соответствующих плоскостях сечений 0.000; 0.010 и 0.020 м</w:t>
      </w:r>
    </w:p>
    <w:p w:rsidR="00690BF2" w:rsidRDefault="00690BF2" w:rsidP="00411564">
      <w:pPr>
        <w:spacing w:after="0" w:line="360" w:lineRule="auto"/>
        <w:jc w:val="center"/>
        <w:rPr>
          <w:rFonts w:ascii="Times New Roman" w:hAnsi="Times New Roman"/>
          <w:sz w:val="28"/>
          <w:szCs w:val="28"/>
        </w:rPr>
      </w:pPr>
    </w:p>
    <w:p w:rsidR="00690BF2" w:rsidRDefault="00690BF2" w:rsidP="00411564">
      <w:pPr>
        <w:spacing w:after="0" w:line="360" w:lineRule="auto"/>
        <w:jc w:val="center"/>
        <w:rPr>
          <w:rFonts w:ascii="Times New Roman" w:hAnsi="Times New Roman"/>
          <w:sz w:val="28"/>
          <w:szCs w:val="28"/>
        </w:rPr>
      </w:pPr>
    </w:p>
    <w:p w:rsidR="00690BF2" w:rsidRDefault="00690BF2" w:rsidP="00411564">
      <w:pPr>
        <w:spacing w:after="0" w:line="360" w:lineRule="auto"/>
        <w:jc w:val="center"/>
        <w:rPr>
          <w:rFonts w:ascii="Times New Roman" w:hAnsi="Times New Roman"/>
          <w:sz w:val="28"/>
          <w:szCs w:val="28"/>
        </w:rPr>
      </w:pPr>
    </w:p>
    <w:p w:rsidR="00690BF2" w:rsidRDefault="00690BF2" w:rsidP="00411564">
      <w:pPr>
        <w:spacing w:after="0" w:line="360" w:lineRule="auto"/>
        <w:jc w:val="center"/>
        <w:rPr>
          <w:rFonts w:ascii="Times New Roman" w:hAnsi="Times New Roman"/>
          <w:sz w:val="28"/>
          <w:szCs w:val="28"/>
        </w:rPr>
      </w:pPr>
    </w:p>
    <w:p w:rsidR="00690BF2" w:rsidRDefault="00690BF2" w:rsidP="00411564">
      <w:pPr>
        <w:spacing w:after="0" w:line="360" w:lineRule="auto"/>
        <w:jc w:val="center"/>
        <w:rPr>
          <w:rFonts w:ascii="Times New Roman" w:hAnsi="Times New Roman"/>
          <w:sz w:val="28"/>
          <w:szCs w:val="28"/>
        </w:rPr>
      </w:pPr>
    </w:p>
    <w:p w:rsidR="00690BF2" w:rsidRDefault="00690BF2" w:rsidP="00411564">
      <w:pPr>
        <w:spacing w:after="0" w:line="360" w:lineRule="auto"/>
        <w:jc w:val="center"/>
        <w:rPr>
          <w:rFonts w:ascii="Times New Roman" w:hAnsi="Times New Roman"/>
          <w:sz w:val="28"/>
          <w:szCs w:val="28"/>
        </w:rPr>
      </w:pPr>
    </w:p>
    <w:p w:rsidR="00690BF2" w:rsidRDefault="00690BF2" w:rsidP="00411564">
      <w:pPr>
        <w:spacing w:after="0" w:line="360" w:lineRule="auto"/>
        <w:jc w:val="center"/>
        <w:rPr>
          <w:rFonts w:ascii="Times New Roman" w:hAnsi="Times New Roman"/>
          <w:sz w:val="28"/>
          <w:szCs w:val="28"/>
        </w:rPr>
      </w:pPr>
    </w:p>
    <w:tbl>
      <w:tblPr>
        <w:tblW w:w="9180" w:type="dxa"/>
        <w:tblLook w:val="00A0"/>
      </w:tblPr>
      <w:tblGrid>
        <w:gridCol w:w="4786"/>
        <w:gridCol w:w="4394"/>
      </w:tblGrid>
      <w:tr w:rsidR="00690BF2" w:rsidRPr="006739E7" w:rsidTr="006739E7">
        <w:tc>
          <w:tcPr>
            <w:tcW w:w="4786"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sz w:val="28"/>
                <w:szCs w:val="28"/>
              </w:rPr>
              <w:t>а)</w:t>
            </w:r>
          </w:p>
        </w:tc>
        <w:tc>
          <w:tcPr>
            <w:tcW w:w="4394"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sz w:val="28"/>
                <w:szCs w:val="28"/>
              </w:rPr>
              <w:t>б)</w:t>
            </w:r>
          </w:p>
        </w:tc>
      </w:tr>
      <w:tr w:rsidR="00690BF2" w:rsidRPr="006739E7" w:rsidTr="006739E7">
        <w:tc>
          <w:tcPr>
            <w:tcW w:w="4786"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141" o:spid="_x0000_i1067" type="#_x0000_t75" style="width:188.4pt;height:186pt;visibility:visible">
                  <v:imagedata r:id="rId36" o:title=""/>
                </v:shape>
              </w:pict>
            </w:r>
          </w:p>
        </w:tc>
        <w:tc>
          <w:tcPr>
            <w:tcW w:w="4394"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143" o:spid="_x0000_i1068" type="#_x0000_t75" style="width:197.4pt;height:190.8pt;visibility:visible">
                  <v:imagedata r:id="rId37" o:title=""/>
                </v:shape>
              </w:pict>
            </w:r>
          </w:p>
        </w:tc>
      </w:tr>
      <w:tr w:rsidR="00690BF2" w:rsidRPr="006739E7" w:rsidTr="006739E7">
        <w:tc>
          <w:tcPr>
            <w:tcW w:w="9180" w:type="dxa"/>
            <w:gridSpan w:val="2"/>
          </w:tcPr>
          <w:p w:rsidR="00690BF2" w:rsidRPr="006739E7" w:rsidRDefault="00690BF2" w:rsidP="006739E7">
            <w:pPr>
              <w:autoSpaceDE w:val="0"/>
              <w:autoSpaceDN w:val="0"/>
              <w:adjustRightInd w:val="0"/>
              <w:spacing w:after="0" w:line="240" w:lineRule="auto"/>
              <w:ind w:left="177"/>
              <w:rPr>
                <w:rFonts w:ascii="Times New Roman" w:hAnsi="Times New Roman"/>
                <w:noProof/>
                <w:sz w:val="28"/>
                <w:szCs w:val="28"/>
              </w:rPr>
            </w:pPr>
            <w:r w:rsidRPr="006739E7">
              <w:rPr>
                <w:rFonts w:ascii="Times New Roman" w:hAnsi="Times New Roman"/>
                <w:noProof/>
                <w:sz w:val="28"/>
                <w:szCs w:val="28"/>
              </w:rPr>
              <w:pict>
                <v:shape id="Рисунок 142" o:spid="_x0000_i1069" type="#_x0000_t75" style="width:426.6pt;height:33pt;visibility:visible">
                  <v:imagedata r:id="rId38" o:title=""/>
                </v:shape>
              </w:pict>
            </w:r>
          </w:p>
          <w:p w:rsidR="00690BF2" w:rsidRPr="006739E7" w:rsidRDefault="00690BF2" w:rsidP="006739E7">
            <w:pPr>
              <w:autoSpaceDE w:val="0"/>
              <w:autoSpaceDN w:val="0"/>
              <w:adjustRightInd w:val="0"/>
              <w:spacing w:after="0" w:line="240" w:lineRule="auto"/>
              <w:ind w:left="177"/>
              <w:rPr>
                <w:rFonts w:ascii="Times New Roman" w:hAnsi="Times New Roman"/>
                <w:noProof/>
                <w:sz w:val="20"/>
                <w:szCs w:val="28"/>
              </w:rPr>
            </w:pPr>
          </w:p>
        </w:tc>
      </w:tr>
    </w:tbl>
    <w:p w:rsidR="00690BF2" w:rsidRDefault="00690BF2" w:rsidP="00411564">
      <w:pPr>
        <w:spacing w:after="0" w:line="360" w:lineRule="auto"/>
        <w:jc w:val="center"/>
        <w:rPr>
          <w:rFonts w:ascii="Times New Roman" w:hAnsi="Times New Roman"/>
          <w:sz w:val="28"/>
          <w:szCs w:val="28"/>
        </w:rPr>
      </w:pPr>
      <w:r>
        <w:rPr>
          <w:rFonts w:ascii="Times New Roman" w:hAnsi="Times New Roman"/>
          <w:sz w:val="28"/>
          <w:szCs w:val="28"/>
        </w:rPr>
        <w:t>Рисунок 11. Модуль скорости потока жидкости (а) и давления (б) при истечении через проходное сечение седла регулятора в 1 мм, при</w:t>
      </w:r>
      <w:r w:rsidRPr="00386C78">
        <w:rPr>
          <w:rFonts w:ascii="Times New Roman" w:hAnsi="Times New Roman"/>
          <w:sz w:val="28"/>
          <w:szCs w:val="28"/>
        </w:rPr>
        <w:t xml:space="preserve"> </w:t>
      </w:r>
      <w:r>
        <w:rPr>
          <w:rFonts w:ascii="Times New Roman" w:hAnsi="Times New Roman"/>
          <w:sz w:val="28"/>
          <w:szCs w:val="28"/>
        </w:rPr>
        <w:t>давлении на входе "</w:t>
      </w:r>
      <w:r w:rsidRPr="006C11F6">
        <w:rPr>
          <w:rFonts w:ascii="Times New Roman" w:hAnsi="Times New Roman"/>
          <w:sz w:val="28"/>
          <w:szCs w:val="28"/>
        </w:rPr>
        <w:t>h</w:t>
      </w:r>
      <w:r>
        <w:rPr>
          <w:rFonts w:ascii="Times New Roman" w:hAnsi="Times New Roman"/>
          <w:sz w:val="28"/>
          <w:szCs w:val="28"/>
        </w:rPr>
        <w:t>"</w:t>
      </w:r>
      <w:r w:rsidRPr="001444E1">
        <w:rPr>
          <w:rFonts w:ascii="Times New Roman" w:hAnsi="Times New Roman"/>
          <w:sz w:val="28"/>
          <w:szCs w:val="28"/>
        </w:rPr>
        <w:t xml:space="preserve"> </w:t>
      </w:r>
      <w:r>
        <w:rPr>
          <w:rFonts w:ascii="Times New Roman" w:hAnsi="Times New Roman"/>
          <w:sz w:val="28"/>
          <w:szCs w:val="28"/>
        </w:rPr>
        <w:t>24</w:t>
      </w:r>
      <w:r w:rsidRPr="001444E1">
        <w:rPr>
          <w:rFonts w:ascii="Times New Roman" w:hAnsi="Times New Roman"/>
          <w:sz w:val="28"/>
          <w:szCs w:val="28"/>
        </w:rPr>
        <w:t xml:space="preserve"> </w:t>
      </w:r>
      <w:r>
        <w:rPr>
          <w:rFonts w:ascii="Times New Roman" w:hAnsi="Times New Roman"/>
          <w:sz w:val="28"/>
          <w:szCs w:val="28"/>
        </w:rPr>
        <w:t>см и соответствующих плоскостях сечений 0.000; 0.010 и 0.020 м</w:t>
      </w:r>
    </w:p>
    <w:tbl>
      <w:tblPr>
        <w:tblW w:w="9262" w:type="dxa"/>
        <w:tblLook w:val="00A0"/>
      </w:tblPr>
      <w:tblGrid>
        <w:gridCol w:w="4786"/>
        <w:gridCol w:w="4476"/>
      </w:tblGrid>
      <w:tr w:rsidR="00690BF2" w:rsidRPr="006739E7" w:rsidTr="006739E7">
        <w:tc>
          <w:tcPr>
            <w:tcW w:w="4786"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sz w:val="28"/>
                <w:szCs w:val="28"/>
              </w:rPr>
              <w:t>а)</w:t>
            </w:r>
          </w:p>
        </w:tc>
        <w:tc>
          <w:tcPr>
            <w:tcW w:w="4476"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sz w:val="28"/>
                <w:szCs w:val="28"/>
              </w:rPr>
              <w:t>б)</w:t>
            </w:r>
          </w:p>
        </w:tc>
      </w:tr>
      <w:tr w:rsidR="00690BF2" w:rsidRPr="006739E7" w:rsidTr="006739E7">
        <w:tc>
          <w:tcPr>
            <w:tcW w:w="4786"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144" o:spid="_x0000_i1070" type="#_x0000_t75" style="width:196.8pt;height:193.8pt;visibility:visible">
                  <v:imagedata r:id="rId39" o:title=""/>
                </v:shape>
              </w:pict>
            </w:r>
          </w:p>
        </w:tc>
        <w:tc>
          <w:tcPr>
            <w:tcW w:w="4476"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145" o:spid="_x0000_i1071" type="#_x0000_t75" style="width:199.2pt;height:195pt;visibility:visible">
                  <v:imagedata r:id="rId40" o:title=""/>
                </v:shape>
              </w:pict>
            </w:r>
          </w:p>
        </w:tc>
      </w:tr>
      <w:tr w:rsidR="00690BF2" w:rsidRPr="006739E7" w:rsidTr="006739E7">
        <w:tc>
          <w:tcPr>
            <w:tcW w:w="9262" w:type="dxa"/>
            <w:gridSpan w:val="2"/>
          </w:tcPr>
          <w:p w:rsidR="00690BF2" w:rsidRPr="006739E7" w:rsidRDefault="00690BF2" w:rsidP="006739E7">
            <w:pPr>
              <w:autoSpaceDE w:val="0"/>
              <w:autoSpaceDN w:val="0"/>
              <w:adjustRightInd w:val="0"/>
              <w:spacing w:after="0" w:line="240" w:lineRule="auto"/>
              <w:rPr>
                <w:rFonts w:ascii="Times New Roman" w:hAnsi="Times New Roman"/>
                <w:noProof/>
                <w:sz w:val="28"/>
                <w:szCs w:val="28"/>
              </w:rPr>
            </w:pPr>
            <w:r w:rsidRPr="006739E7">
              <w:rPr>
                <w:rFonts w:ascii="Times New Roman" w:hAnsi="Times New Roman"/>
                <w:noProof/>
                <w:sz w:val="28"/>
                <w:szCs w:val="28"/>
              </w:rPr>
              <w:pict>
                <v:shape id="Рисунок 146" o:spid="_x0000_i1072" type="#_x0000_t75" style="width:445.2pt;height:34.2pt;visibility:visible">
                  <v:imagedata r:id="rId41" o:title=""/>
                </v:shape>
              </w:pict>
            </w:r>
          </w:p>
          <w:p w:rsidR="00690BF2" w:rsidRPr="006739E7" w:rsidRDefault="00690BF2" w:rsidP="006739E7">
            <w:pPr>
              <w:autoSpaceDE w:val="0"/>
              <w:autoSpaceDN w:val="0"/>
              <w:adjustRightInd w:val="0"/>
              <w:spacing w:after="0" w:line="240" w:lineRule="auto"/>
              <w:rPr>
                <w:rFonts w:ascii="Times New Roman" w:hAnsi="Times New Roman"/>
                <w:noProof/>
                <w:sz w:val="20"/>
                <w:szCs w:val="28"/>
              </w:rPr>
            </w:pPr>
          </w:p>
        </w:tc>
      </w:tr>
    </w:tbl>
    <w:p w:rsidR="00690BF2" w:rsidRDefault="00690BF2" w:rsidP="00411564">
      <w:pPr>
        <w:spacing w:after="0" w:line="360" w:lineRule="auto"/>
        <w:jc w:val="center"/>
        <w:rPr>
          <w:rFonts w:ascii="Times New Roman" w:hAnsi="Times New Roman"/>
          <w:sz w:val="28"/>
          <w:szCs w:val="28"/>
        </w:rPr>
      </w:pPr>
      <w:r>
        <w:rPr>
          <w:rFonts w:ascii="Times New Roman" w:hAnsi="Times New Roman"/>
          <w:sz w:val="28"/>
          <w:szCs w:val="28"/>
        </w:rPr>
        <w:t>Рисунок 12. Модуль скорости потока жидкости (а) и давления (б) при истечении через проходное сечение седла регулятора в 1 мм, при</w:t>
      </w:r>
      <w:r w:rsidRPr="00386C78">
        <w:rPr>
          <w:rFonts w:ascii="Times New Roman" w:hAnsi="Times New Roman"/>
          <w:sz w:val="28"/>
          <w:szCs w:val="28"/>
        </w:rPr>
        <w:t xml:space="preserve"> </w:t>
      </w:r>
      <w:r>
        <w:rPr>
          <w:rFonts w:ascii="Times New Roman" w:hAnsi="Times New Roman"/>
          <w:sz w:val="28"/>
          <w:szCs w:val="28"/>
        </w:rPr>
        <w:t>давлении на входе "</w:t>
      </w:r>
      <w:r w:rsidRPr="006C11F6">
        <w:rPr>
          <w:rFonts w:ascii="Times New Roman" w:hAnsi="Times New Roman"/>
          <w:sz w:val="28"/>
          <w:szCs w:val="28"/>
        </w:rPr>
        <w:t>h</w:t>
      </w:r>
      <w:r>
        <w:rPr>
          <w:rFonts w:ascii="Times New Roman" w:hAnsi="Times New Roman"/>
          <w:sz w:val="28"/>
          <w:szCs w:val="28"/>
        </w:rPr>
        <w:t>"</w:t>
      </w:r>
      <w:r w:rsidRPr="001444E1">
        <w:rPr>
          <w:rFonts w:ascii="Times New Roman" w:hAnsi="Times New Roman"/>
          <w:sz w:val="28"/>
          <w:szCs w:val="28"/>
        </w:rPr>
        <w:t xml:space="preserve"> </w:t>
      </w:r>
      <w:r>
        <w:rPr>
          <w:rFonts w:ascii="Times New Roman" w:hAnsi="Times New Roman"/>
          <w:sz w:val="28"/>
          <w:szCs w:val="28"/>
        </w:rPr>
        <w:t>30</w:t>
      </w:r>
      <w:r w:rsidRPr="001444E1">
        <w:rPr>
          <w:rFonts w:ascii="Times New Roman" w:hAnsi="Times New Roman"/>
          <w:sz w:val="28"/>
          <w:szCs w:val="28"/>
        </w:rPr>
        <w:t xml:space="preserve"> </w:t>
      </w:r>
      <w:r>
        <w:rPr>
          <w:rFonts w:ascii="Times New Roman" w:hAnsi="Times New Roman"/>
          <w:sz w:val="28"/>
          <w:szCs w:val="28"/>
        </w:rPr>
        <w:t>см и соответствующих плоскостях сечений 0.000; 0.010 и 0.020 м</w:t>
      </w:r>
    </w:p>
    <w:tbl>
      <w:tblPr>
        <w:tblW w:w="9233" w:type="dxa"/>
        <w:tblLook w:val="00A0"/>
      </w:tblPr>
      <w:tblGrid>
        <w:gridCol w:w="4786"/>
        <w:gridCol w:w="4447"/>
      </w:tblGrid>
      <w:tr w:rsidR="00690BF2" w:rsidRPr="006739E7" w:rsidTr="006739E7">
        <w:tc>
          <w:tcPr>
            <w:tcW w:w="4786" w:type="dxa"/>
          </w:tcPr>
          <w:p w:rsidR="00690BF2" w:rsidRPr="006739E7" w:rsidRDefault="00690BF2" w:rsidP="006739E7">
            <w:pPr>
              <w:spacing w:after="0" w:line="240" w:lineRule="auto"/>
              <w:jc w:val="center"/>
              <w:rPr>
                <w:rFonts w:ascii="Times New Roman" w:hAnsi="Times New Roman"/>
                <w:sz w:val="28"/>
                <w:szCs w:val="28"/>
                <w:highlight w:val="yellow"/>
              </w:rPr>
            </w:pPr>
            <w:r w:rsidRPr="006739E7">
              <w:rPr>
                <w:rFonts w:ascii="Times New Roman" w:hAnsi="Times New Roman"/>
                <w:sz w:val="28"/>
                <w:szCs w:val="28"/>
              </w:rPr>
              <w:t>а)</w:t>
            </w:r>
          </w:p>
        </w:tc>
        <w:tc>
          <w:tcPr>
            <w:tcW w:w="4447" w:type="dxa"/>
          </w:tcPr>
          <w:p w:rsidR="00690BF2" w:rsidRPr="006739E7" w:rsidRDefault="00690BF2" w:rsidP="006739E7">
            <w:pPr>
              <w:spacing w:after="0" w:line="240" w:lineRule="auto"/>
              <w:jc w:val="center"/>
              <w:rPr>
                <w:rFonts w:ascii="Times New Roman" w:hAnsi="Times New Roman"/>
                <w:sz w:val="28"/>
                <w:szCs w:val="28"/>
                <w:highlight w:val="yellow"/>
              </w:rPr>
            </w:pPr>
            <w:r w:rsidRPr="006739E7">
              <w:rPr>
                <w:rFonts w:ascii="Times New Roman" w:hAnsi="Times New Roman"/>
                <w:sz w:val="28"/>
                <w:szCs w:val="28"/>
              </w:rPr>
              <w:t>б)</w:t>
            </w:r>
          </w:p>
        </w:tc>
      </w:tr>
      <w:tr w:rsidR="00690BF2" w:rsidRPr="006739E7" w:rsidTr="006739E7">
        <w:tc>
          <w:tcPr>
            <w:tcW w:w="4786"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147" o:spid="_x0000_i1073" type="#_x0000_t75" style="width:192pt;height:195.6pt;visibility:visible">
                  <v:imagedata r:id="rId42" o:title=""/>
                </v:shape>
              </w:pict>
            </w:r>
          </w:p>
        </w:tc>
        <w:tc>
          <w:tcPr>
            <w:tcW w:w="4447"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148" o:spid="_x0000_i1074" type="#_x0000_t75" style="width:198pt;height:195.6pt;visibility:visible">
                  <v:imagedata r:id="rId43" o:title=""/>
                </v:shape>
              </w:pict>
            </w:r>
          </w:p>
        </w:tc>
      </w:tr>
      <w:tr w:rsidR="00690BF2" w:rsidRPr="006739E7" w:rsidTr="006739E7">
        <w:tc>
          <w:tcPr>
            <w:tcW w:w="9233" w:type="dxa"/>
            <w:gridSpan w:val="2"/>
          </w:tcPr>
          <w:p w:rsidR="00690BF2" w:rsidRPr="006739E7" w:rsidRDefault="00690BF2" w:rsidP="006739E7">
            <w:pPr>
              <w:autoSpaceDE w:val="0"/>
              <w:autoSpaceDN w:val="0"/>
              <w:adjustRightInd w:val="0"/>
              <w:spacing w:after="0" w:line="240" w:lineRule="auto"/>
              <w:ind w:left="-108"/>
              <w:jc w:val="center"/>
              <w:rPr>
                <w:rFonts w:ascii="Times New Roman" w:hAnsi="Times New Roman"/>
                <w:noProof/>
                <w:sz w:val="28"/>
                <w:szCs w:val="28"/>
              </w:rPr>
            </w:pPr>
            <w:r w:rsidRPr="006739E7">
              <w:rPr>
                <w:rFonts w:ascii="Times New Roman" w:hAnsi="Times New Roman"/>
                <w:noProof/>
                <w:sz w:val="28"/>
                <w:szCs w:val="28"/>
              </w:rPr>
              <w:pict>
                <v:shape id="Рисунок 149" o:spid="_x0000_i1075" type="#_x0000_t75" style="width:420pt;height:35.4pt;visibility:visible">
                  <v:imagedata r:id="rId44" o:title=""/>
                </v:shape>
              </w:pict>
            </w:r>
          </w:p>
          <w:p w:rsidR="00690BF2" w:rsidRPr="006739E7" w:rsidRDefault="00690BF2" w:rsidP="006739E7">
            <w:pPr>
              <w:autoSpaceDE w:val="0"/>
              <w:autoSpaceDN w:val="0"/>
              <w:adjustRightInd w:val="0"/>
              <w:spacing w:after="0" w:line="240" w:lineRule="auto"/>
              <w:ind w:left="-108"/>
              <w:jc w:val="center"/>
              <w:rPr>
                <w:rFonts w:ascii="Times New Roman" w:hAnsi="Times New Roman"/>
                <w:noProof/>
                <w:sz w:val="16"/>
                <w:szCs w:val="28"/>
              </w:rPr>
            </w:pPr>
          </w:p>
        </w:tc>
      </w:tr>
    </w:tbl>
    <w:p w:rsidR="00690BF2" w:rsidRDefault="00690BF2" w:rsidP="00411564">
      <w:pPr>
        <w:spacing w:after="0" w:line="360" w:lineRule="auto"/>
        <w:jc w:val="center"/>
        <w:rPr>
          <w:rFonts w:ascii="Times New Roman" w:hAnsi="Times New Roman"/>
          <w:sz w:val="28"/>
          <w:szCs w:val="28"/>
        </w:rPr>
      </w:pPr>
      <w:r>
        <w:rPr>
          <w:rFonts w:ascii="Times New Roman" w:hAnsi="Times New Roman"/>
          <w:sz w:val="28"/>
          <w:szCs w:val="28"/>
        </w:rPr>
        <w:t>Рисунок 13. Модуль скорости потока жидкости (а) и давления (б) при истечении через проходное сечение седла регулятора в 2 мм, при</w:t>
      </w:r>
      <w:r w:rsidRPr="00386C78">
        <w:rPr>
          <w:rFonts w:ascii="Times New Roman" w:hAnsi="Times New Roman"/>
          <w:sz w:val="28"/>
          <w:szCs w:val="28"/>
        </w:rPr>
        <w:t xml:space="preserve"> </w:t>
      </w:r>
      <w:r>
        <w:rPr>
          <w:rFonts w:ascii="Times New Roman" w:hAnsi="Times New Roman"/>
          <w:sz w:val="28"/>
          <w:szCs w:val="28"/>
        </w:rPr>
        <w:t>давлении на входе "</w:t>
      </w:r>
      <w:r w:rsidRPr="006C11F6">
        <w:rPr>
          <w:rFonts w:ascii="Times New Roman" w:hAnsi="Times New Roman"/>
          <w:sz w:val="28"/>
          <w:szCs w:val="28"/>
        </w:rPr>
        <w:t>h</w:t>
      </w:r>
      <w:r>
        <w:rPr>
          <w:rFonts w:ascii="Times New Roman" w:hAnsi="Times New Roman"/>
          <w:sz w:val="28"/>
          <w:szCs w:val="28"/>
        </w:rPr>
        <w:t>"</w:t>
      </w:r>
      <w:r w:rsidRPr="001444E1">
        <w:rPr>
          <w:rFonts w:ascii="Times New Roman" w:hAnsi="Times New Roman"/>
          <w:sz w:val="28"/>
          <w:szCs w:val="28"/>
        </w:rPr>
        <w:t xml:space="preserve"> 18 </w:t>
      </w:r>
      <w:r>
        <w:rPr>
          <w:rFonts w:ascii="Times New Roman" w:hAnsi="Times New Roman"/>
          <w:sz w:val="28"/>
          <w:szCs w:val="28"/>
        </w:rPr>
        <w:t>см и соответствующих плоскостях сечений 0.000; 0.010 и 0.020 м</w:t>
      </w:r>
    </w:p>
    <w:tbl>
      <w:tblPr>
        <w:tblW w:w="9180" w:type="dxa"/>
        <w:tblLook w:val="00A0"/>
      </w:tblPr>
      <w:tblGrid>
        <w:gridCol w:w="4616"/>
        <w:gridCol w:w="4585"/>
      </w:tblGrid>
      <w:tr w:rsidR="00690BF2" w:rsidRPr="006739E7" w:rsidTr="006739E7">
        <w:tc>
          <w:tcPr>
            <w:tcW w:w="4786" w:type="dxa"/>
          </w:tcPr>
          <w:p w:rsidR="00690BF2" w:rsidRPr="006739E7" w:rsidRDefault="00690BF2" w:rsidP="006739E7">
            <w:pPr>
              <w:spacing w:after="0" w:line="240" w:lineRule="auto"/>
              <w:jc w:val="center"/>
              <w:rPr>
                <w:rFonts w:ascii="Times New Roman" w:hAnsi="Times New Roman"/>
                <w:sz w:val="28"/>
                <w:szCs w:val="28"/>
                <w:highlight w:val="yellow"/>
              </w:rPr>
            </w:pPr>
            <w:r w:rsidRPr="006739E7">
              <w:rPr>
                <w:rFonts w:ascii="Times New Roman" w:hAnsi="Times New Roman"/>
                <w:sz w:val="28"/>
                <w:szCs w:val="28"/>
              </w:rPr>
              <w:t>а)</w:t>
            </w:r>
          </w:p>
        </w:tc>
        <w:tc>
          <w:tcPr>
            <w:tcW w:w="4394" w:type="dxa"/>
          </w:tcPr>
          <w:p w:rsidR="00690BF2" w:rsidRPr="006739E7" w:rsidRDefault="00690BF2" w:rsidP="006739E7">
            <w:pPr>
              <w:spacing w:after="0" w:line="240" w:lineRule="auto"/>
              <w:ind w:left="-108"/>
              <w:jc w:val="center"/>
              <w:rPr>
                <w:rFonts w:ascii="Times New Roman" w:hAnsi="Times New Roman"/>
                <w:sz w:val="28"/>
                <w:szCs w:val="28"/>
                <w:highlight w:val="yellow"/>
              </w:rPr>
            </w:pPr>
            <w:r w:rsidRPr="006739E7">
              <w:rPr>
                <w:rFonts w:ascii="Times New Roman" w:hAnsi="Times New Roman"/>
                <w:sz w:val="28"/>
                <w:szCs w:val="28"/>
              </w:rPr>
              <w:t>б)</w:t>
            </w:r>
          </w:p>
        </w:tc>
      </w:tr>
      <w:tr w:rsidR="00690BF2" w:rsidRPr="006739E7" w:rsidTr="006739E7">
        <w:tc>
          <w:tcPr>
            <w:tcW w:w="4786"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150" o:spid="_x0000_i1076" type="#_x0000_t75" style="width:187.2pt;height:181.2pt;visibility:visible">
                  <v:imagedata r:id="rId45" o:title=""/>
                </v:shape>
              </w:pict>
            </w:r>
          </w:p>
        </w:tc>
        <w:tc>
          <w:tcPr>
            <w:tcW w:w="4394"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151" o:spid="_x0000_i1077" type="#_x0000_t75" style="width:188.4pt;height:181.2pt;visibility:visible">
                  <v:imagedata r:id="rId46" o:title=""/>
                </v:shape>
              </w:pict>
            </w:r>
          </w:p>
        </w:tc>
      </w:tr>
      <w:tr w:rsidR="00690BF2" w:rsidRPr="006739E7" w:rsidTr="006739E7">
        <w:tc>
          <w:tcPr>
            <w:tcW w:w="9180" w:type="dxa"/>
            <w:gridSpan w:val="2"/>
          </w:tcPr>
          <w:p w:rsidR="00690BF2" w:rsidRPr="006739E7" w:rsidRDefault="00690BF2" w:rsidP="006739E7">
            <w:pPr>
              <w:autoSpaceDE w:val="0"/>
              <w:autoSpaceDN w:val="0"/>
              <w:adjustRightInd w:val="0"/>
              <w:spacing w:after="0" w:line="240" w:lineRule="auto"/>
              <w:jc w:val="center"/>
              <w:rPr>
                <w:rFonts w:ascii="Times New Roman" w:hAnsi="Times New Roman"/>
                <w:noProof/>
                <w:sz w:val="28"/>
                <w:szCs w:val="28"/>
              </w:rPr>
            </w:pPr>
            <w:r w:rsidRPr="006739E7">
              <w:rPr>
                <w:rFonts w:ascii="Times New Roman" w:hAnsi="Times New Roman"/>
                <w:noProof/>
                <w:sz w:val="28"/>
                <w:szCs w:val="28"/>
              </w:rPr>
              <w:pict>
                <v:shape id="Рисунок 152" o:spid="_x0000_i1078" type="#_x0000_t75" style="width:449.4pt;height:34.8pt;visibility:visible">
                  <v:imagedata r:id="rId47" o:title=""/>
                </v:shape>
              </w:pict>
            </w:r>
          </w:p>
        </w:tc>
      </w:tr>
    </w:tbl>
    <w:p w:rsidR="00690BF2" w:rsidRDefault="00690BF2" w:rsidP="00411564">
      <w:pPr>
        <w:spacing w:after="0" w:line="360" w:lineRule="auto"/>
        <w:jc w:val="center"/>
        <w:rPr>
          <w:rFonts w:ascii="Times New Roman" w:hAnsi="Times New Roman"/>
          <w:sz w:val="28"/>
          <w:szCs w:val="28"/>
        </w:rPr>
      </w:pPr>
      <w:r>
        <w:rPr>
          <w:rFonts w:ascii="Times New Roman" w:hAnsi="Times New Roman"/>
          <w:sz w:val="28"/>
          <w:szCs w:val="28"/>
        </w:rPr>
        <w:t>Рисунок 14. Модуль скорости потока жидкости (а) и давления (б) при истечении через проходное сечение седла регулятора в 2 мм, при</w:t>
      </w:r>
      <w:r w:rsidRPr="00386C78">
        <w:rPr>
          <w:rFonts w:ascii="Times New Roman" w:hAnsi="Times New Roman"/>
          <w:sz w:val="28"/>
          <w:szCs w:val="28"/>
        </w:rPr>
        <w:t xml:space="preserve"> </w:t>
      </w:r>
      <w:r>
        <w:rPr>
          <w:rFonts w:ascii="Times New Roman" w:hAnsi="Times New Roman"/>
          <w:sz w:val="28"/>
          <w:szCs w:val="28"/>
        </w:rPr>
        <w:t>давлении на входе "</w:t>
      </w:r>
      <w:r w:rsidRPr="006C11F6">
        <w:rPr>
          <w:rFonts w:ascii="Times New Roman" w:hAnsi="Times New Roman"/>
          <w:sz w:val="28"/>
          <w:szCs w:val="28"/>
        </w:rPr>
        <w:t>h</w:t>
      </w:r>
      <w:r>
        <w:rPr>
          <w:rFonts w:ascii="Times New Roman" w:hAnsi="Times New Roman"/>
          <w:sz w:val="28"/>
          <w:szCs w:val="28"/>
        </w:rPr>
        <w:t>"</w:t>
      </w:r>
      <w:r w:rsidRPr="001444E1">
        <w:rPr>
          <w:rFonts w:ascii="Times New Roman" w:hAnsi="Times New Roman"/>
          <w:sz w:val="28"/>
          <w:szCs w:val="28"/>
        </w:rPr>
        <w:t xml:space="preserve"> </w:t>
      </w:r>
      <w:r>
        <w:rPr>
          <w:rFonts w:ascii="Times New Roman" w:hAnsi="Times New Roman"/>
          <w:sz w:val="28"/>
          <w:szCs w:val="28"/>
        </w:rPr>
        <w:t>24</w:t>
      </w:r>
      <w:r w:rsidRPr="001444E1">
        <w:rPr>
          <w:rFonts w:ascii="Times New Roman" w:hAnsi="Times New Roman"/>
          <w:sz w:val="28"/>
          <w:szCs w:val="28"/>
        </w:rPr>
        <w:t xml:space="preserve"> </w:t>
      </w:r>
      <w:r>
        <w:rPr>
          <w:rFonts w:ascii="Times New Roman" w:hAnsi="Times New Roman"/>
          <w:sz w:val="28"/>
          <w:szCs w:val="28"/>
        </w:rPr>
        <w:t>см и соответствующих плоскостях сечений 0.000; 0.010 и 0.020 м</w:t>
      </w:r>
    </w:p>
    <w:tbl>
      <w:tblPr>
        <w:tblW w:w="9214" w:type="dxa"/>
        <w:tblInd w:w="108" w:type="dxa"/>
        <w:tblLayout w:type="fixed"/>
        <w:tblLook w:val="00A0"/>
      </w:tblPr>
      <w:tblGrid>
        <w:gridCol w:w="4772"/>
        <w:gridCol w:w="4442"/>
      </w:tblGrid>
      <w:tr w:rsidR="00690BF2" w:rsidRPr="006739E7" w:rsidTr="006739E7">
        <w:tc>
          <w:tcPr>
            <w:tcW w:w="4772" w:type="dxa"/>
          </w:tcPr>
          <w:p w:rsidR="00690BF2" w:rsidRPr="006739E7" w:rsidRDefault="00690BF2" w:rsidP="006739E7">
            <w:pPr>
              <w:spacing w:after="0" w:line="240" w:lineRule="auto"/>
              <w:jc w:val="center"/>
              <w:rPr>
                <w:rFonts w:ascii="Times New Roman" w:hAnsi="Times New Roman"/>
                <w:sz w:val="28"/>
                <w:szCs w:val="28"/>
                <w:highlight w:val="yellow"/>
              </w:rPr>
            </w:pPr>
            <w:r w:rsidRPr="006739E7">
              <w:rPr>
                <w:rFonts w:ascii="Times New Roman" w:hAnsi="Times New Roman"/>
                <w:sz w:val="28"/>
                <w:szCs w:val="28"/>
              </w:rPr>
              <w:t>а)</w:t>
            </w:r>
          </w:p>
        </w:tc>
        <w:tc>
          <w:tcPr>
            <w:tcW w:w="4442" w:type="dxa"/>
          </w:tcPr>
          <w:p w:rsidR="00690BF2" w:rsidRPr="006739E7" w:rsidRDefault="00690BF2" w:rsidP="006739E7">
            <w:pPr>
              <w:spacing w:after="0" w:line="240" w:lineRule="auto"/>
              <w:jc w:val="center"/>
              <w:rPr>
                <w:rFonts w:ascii="Times New Roman" w:hAnsi="Times New Roman"/>
                <w:sz w:val="28"/>
                <w:szCs w:val="28"/>
                <w:highlight w:val="yellow"/>
              </w:rPr>
            </w:pPr>
            <w:r w:rsidRPr="006739E7">
              <w:rPr>
                <w:rFonts w:ascii="Times New Roman" w:hAnsi="Times New Roman"/>
                <w:sz w:val="28"/>
                <w:szCs w:val="28"/>
              </w:rPr>
              <w:t>б)</w:t>
            </w:r>
          </w:p>
        </w:tc>
      </w:tr>
      <w:tr w:rsidR="00690BF2" w:rsidRPr="006739E7" w:rsidTr="006739E7">
        <w:tc>
          <w:tcPr>
            <w:tcW w:w="4772"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1" o:spid="_x0000_i1079" type="#_x0000_t75" style="width:192.6pt;height:192pt;visibility:visible">
                  <v:imagedata r:id="rId48" o:title=""/>
                </v:shape>
              </w:pict>
            </w:r>
          </w:p>
        </w:tc>
        <w:tc>
          <w:tcPr>
            <w:tcW w:w="4442"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9" o:spid="_x0000_i1080" type="#_x0000_t75" style="width:194.4pt;height:190.8pt;visibility:visible">
                  <v:imagedata r:id="rId49" o:title=""/>
                </v:shape>
              </w:pict>
            </w:r>
          </w:p>
        </w:tc>
      </w:tr>
      <w:tr w:rsidR="00690BF2" w:rsidRPr="006739E7" w:rsidTr="006739E7">
        <w:tc>
          <w:tcPr>
            <w:tcW w:w="9214" w:type="dxa"/>
            <w:gridSpan w:val="2"/>
          </w:tcPr>
          <w:p w:rsidR="00690BF2" w:rsidRPr="006739E7" w:rsidRDefault="00690BF2" w:rsidP="006739E7">
            <w:pPr>
              <w:autoSpaceDE w:val="0"/>
              <w:autoSpaceDN w:val="0"/>
              <w:adjustRightInd w:val="0"/>
              <w:spacing w:after="0" w:line="240" w:lineRule="auto"/>
              <w:rPr>
                <w:rFonts w:ascii="Times New Roman" w:hAnsi="Times New Roman"/>
                <w:noProof/>
                <w:sz w:val="28"/>
                <w:szCs w:val="28"/>
              </w:rPr>
            </w:pPr>
            <w:r w:rsidRPr="006739E7">
              <w:rPr>
                <w:rFonts w:ascii="Times New Roman" w:hAnsi="Times New Roman"/>
                <w:noProof/>
                <w:sz w:val="28"/>
                <w:szCs w:val="28"/>
              </w:rPr>
              <w:pict>
                <v:shape id="Рисунок 3" o:spid="_x0000_i1081" type="#_x0000_t75" style="width:460.8pt;height:42pt;visibility:visible">
                  <v:imagedata r:id="rId50" o:title=""/>
                </v:shape>
              </w:pict>
            </w:r>
          </w:p>
        </w:tc>
      </w:tr>
    </w:tbl>
    <w:p w:rsidR="00690BF2" w:rsidRDefault="00690BF2" w:rsidP="00411564">
      <w:pPr>
        <w:spacing w:after="0" w:line="360" w:lineRule="auto"/>
        <w:jc w:val="center"/>
        <w:rPr>
          <w:rFonts w:ascii="Times New Roman" w:hAnsi="Times New Roman"/>
          <w:sz w:val="28"/>
          <w:szCs w:val="28"/>
        </w:rPr>
      </w:pPr>
      <w:r>
        <w:rPr>
          <w:rFonts w:ascii="Times New Roman" w:hAnsi="Times New Roman"/>
          <w:sz w:val="28"/>
          <w:szCs w:val="28"/>
        </w:rPr>
        <w:t>Рисунок 15. Модуль скорости потока жидкости (а) и давления (б) при истечении через проходное сечение седла регулятора в 2 мм, при</w:t>
      </w:r>
      <w:r w:rsidRPr="00386C78">
        <w:rPr>
          <w:rFonts w:ascii="Times New Roman" w:hAnsi="Times New Roman"/>
          <w:sz w:val="28"/>
          <w:szCs w:val="28"/>
        </w:rPr>
        <w:t xml:space="preserve"> </w:t>
      </w:r>
      <w:r>
        <w:rPr>
          <w:rFonts w:ascii="Times New Roman" w:hAnsi="Times New Roman"/>
          <w:sz w:val="28"/>
          <w:szCs w:val="28"/>
        </w:rPr>
        <w:t>давлении на входе "</w:t>
      </w:r>
      <w:r w:rsidRPr="006C11F6">
        <w:rPr>
          <w:rFonts w:ascii="Times New Roman" w:hAnsi="Times New Roman"/>
          <w:sz w:val="28"/>
          <w:szCs w:val="28"/>
        </w:rPr>
        <w:t>h</w:t>
      </w:r>
      <w:r>
        <w:rPr>
          <w:rFonts w:ascii="Times New Roman" w:hAnsi="Times New Roman"/>
          <w:sz w:val="28"/>
          <w:szCs w:val="28"/>
        </w:rPr>
        <w:t>"</w:t>
      </w:r>
      <w:r w:rsidRPr="001444E1">
        <w:rPr>
          <w:rFonts w:ascii="Times New Roman" w:hAnsi="Times New Roman"/>
          <w:sz w:val="28"/>
          <w:szCs w:val="28"/>
        </w:rPr>
        <w:t xml:space="preserve"> </w:t>
      </w:r>
      <w:r>
        <w:rPr>
          <w:rFonts w:ascii="Times New Roman" w:hAnsi="Times New Roman"/>
          <w:sz w:val="28"/>
          <w:szCs w:val="28"/>
        </w:rPr>
        <w:t>30</w:t>
      </w:r>
      <w:r w:rsidRPr="001444E1">
        <w:rPr>
          <w:rFonts w:ascii="Times New Roman" w:hAnsi="Times New Roman"/>
          <w:sz w:val="28"/>
          <w:szCs w:val="28"/>
        </w:rPr>
        <w:t xml:space="preserve"> </w:t>
      </w:r>
      <w:r>
        <w:rPr>
          <w:rFonts w:ascii="Times New Roman" w:hAnsi="Times New Roman"/>
          <w:sz w:val="28"/>
          <w:szCs w:val="28"/>
        </w:rPr>
        <w:t>см и соответствующих плоскостях сечений 0.000; 0.010 и 0.020 м</w:t>
      </w:r>
    </w:p>
    <w:tbl>
      <w:tblPr>
        <w:tblW w:w="9427" w:type="dxa"/>
        <w:tblLook w:val="00A0"/>
      </w:tblPr>
      <w:tblGrid>
        <w:gridCol w:w="4800"/>
        <w:gridCol w:w="4831"/>
      </w:tblGrid>
      <w:tr w:rsidR="00690BF2" w:rsidRPr="006739E7" w:rsidTr="006739E7">
        <w:tc>
          <w:tcPr>
            <w:tcW w:w="4786" w:type="dxa"/>
          </w:tcPr>
          <w:p w:rsidR="00690BF2" w:rsidRPr="006739E7" w:rsidRDefault="00690BF2" w:rsidP="006739E7">
            <w:pPr>
              <w:spacing w:after="0" w:line="240" w:lineRule="auto"/>
              <w:jc w:val="center"/>
              <w:rPr>
                <w:rFonts w:ascii="Times New Roman" w:hAnsi="Times New Roman"/>
                <w:sz w:val="28"/>
                <w:szCs w:val="28"/>
                <w:highlight w:val="yellow"/>
              </w:rPr>
            </w:pPr>
            <w:r w:rsidRPr="006739E7">
              <w:rPr>
                <w:rFonts w:ascii="Times New Roman" w:hAnsi="Times New Roman"/>
                <w:sz w:val="28"/>
                <w:szCs w:val="28"/>
              </w:rPr>
              <w:t>а)</w:t>
            </w:r>
          </w:p>
        </w:tc>
        <w:tc>
          <w:tcPr>
            <w:tcW w:w="4641" w:type="dxa"/>
          </w:tcPr>
          <w:p w:rsidR="00690BF2" w:rsidRPr="006739E7" w:rsidRDefault="00690BF2" w:rsidP="006739E7">
            <w:pPr>
              <w:spacing w:after="0" w:line="240" w:lineRule="auto"/>
              <w:jc w:val="center"/>
              <w:rPr>
                <w:rFonts w:ascii="Times New Roman" w:hAnsi="Times New Roman"/>
                <w:sz w:val="28"/>
                <w:szCs w:val="28"/>
                <w:highlight w:val="yellow"/>
              </w:rPr>
            </w:pPr>
            <w:r w:rsidRPr="006739E7">
              <w:rPr>
                <w:rFonts w:ascii="Times New Roman" w:hAnsi="Times New Roman"/>
                <w:sz w:val="28"/>
                <w:szCs w:val="28"/>
              </w:rPr>
              <w:t>б)</w:t>
            </w:r>
          </w:p>
        </w:tc>
      </w:tr>
      <w:tr w:rsidR="00690BF2" w:rsidRPr="006739E7" w:rsidTr="006739E7">
        <w:tc>
          <w:tcPr>
            <w:tcW w:w="4786"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5" o:spid="_x0000_i1082" type="#_x0000_t75" style="width:199.8pt;height:198.6pt;visibility:visible">
                  <v:imagedata r:id="rId51" o:title=""/>
                </v:shape>
              </w:pict>
            </w:r>
          </w:p>
        </w:tc>
        <w:tc>
          <w:tcPr>
            <w:tcW w:w="4641"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6" o:spid="_x0000_i1083" type="#_x0000_t75" style="width:202.2pt;height:198pt;visibility:visible">
                  <v:imagedata r:id="rId52" o:title=""/>
                </v:shape>
              </w:pict>
            </w:r>
          </w:p>
        </w:tc>
      </w:tr>
      <w:tr w:rsidR="00690BF2" w:rsidRPr="006739E7" w:rsidTr="006739E7">
        <w:tc>
          <w:tcPr>
            <w:tcW w:w="9427" w:type="dxa"/>
            <w:gridSpan w:val="2"/>
          </w:tcPr>
          <w:p w:rsidR="00690BF2" w:rsidRPr="006739E7" w:rsidRDefault="00690BF2" w:rsidP="006739E7">
            <w:pPr>
              <w:autoSpaceDE w:val="0"/>
              <w:autoSpaceDN w:val="0"/>
              <w:adjustRightInd w:val="0"/>
              <w:spacing w:after="0" w:line="240" w:lineRule="auto"/>
              <w:rPr>
                <w:rFonts w:ascii="Times New Roman" w:hAnsi="Times New Roman"/>
                <w:noProof/>
                <w:sz w:val="28"/>
                <w:szCs w:val="28"/>
              </w:rPr>
            </w:pPr>
            <w:r w:rsidRPr="006739E7">
              <w:rPr>
                <w:rFonts w:ascii="Times New Roman" w:hAnsi="Times New Roman"/>
                <w:noProof/>
                <w:sz w:val="28"/>
                <w:szCs w:val="28"/>
              </w:rPr>
              <w:pict>
                <v:shape id="Рисунок 7" o:spid="_x0000_i1084" type="#_x0000_t75" style="width:471pt;height:40.2pt;visibility:visible">
                  <v:imagedata r:id="rId53" o:title=""/>
                </v:shape>
              </w:pict>
            </w:r>
          </w:p>
        </w:tc>
      </w:tr>
    </w:tbl>
    <w:p w:rsidR="00690BF2" w:rsidRDefault="00690BF2" w:rsidP="00411564">
      <w:pPr>
        <w:spacing w:after="0" w:line="360" w:lineRule="auto"/>
        <w:jc w:val="center"/>
        <w:rPr>
          <w:rFonts w:ascii="Times New Roman" w:hAnsi="Times New Roman"/>
          <w:sz w:val="28"/>
          <w:szCs w:val="28"/>
          <w:lang w:val="en-US"/>
        </w:rPr>
      </w:pPr>
      <w:r>
        <w:rPr>
          <w:rFonts w:ascii="Times New Roman" w:hAnsi="Times New Roman"/>
          <w:sz w:val="28"/>
          <w:szCs w:val="28"/>
        </w:rPr>
        <w:t>Рисунок 16. Модуль скорости потока жидкости (а) и давления (б) при истечении через проходное сечение седла регулятора в 3 мм, при</w:t>
      </w:r>
      <w:r w:rsidRPr="00386C78">
        <w:rPr>
          <w:rFonts w:ascii="Times New Roman" w:hAnsi="Times New Roman"/>
          <w:sz w:val="28"/>
          <w:szCs w:val="28"/>
        </w:rPr>
        <w:t xml:space="preserve"> </w:t>
      </w:r>
      <w:r>
        <w:rPr>
          <w:rFonts w:ascii="Times New Roman" w:hAnsi="Times New Roman"/>
          <w:sz w:val="28"/>
          <w:szCs w:val="28"/>
        </w:rPr>
        <w:t>давлении на входе "</w:t>
      </w:r>
      <w:r w:rsidRPr="006C11F6">
        <w:rPr>
          <w:rFonts w:ascii="Times New Roman" w:hAnsi="Times New Roman"/>
          <w:sz w:val="28"/>
          <w:szCs w:val="28"/>
        </w:rPr>
        <w:t>h</w:t>
      </w:r>
      <w:r>
        <w:rPr>
          <w:rFonts w:ascii="Times New Roman" w:hAnsi="Times New Roman"/>
          <w:sz w:val="28"/>
          <w:szCs w:val="28"/>
        </w:rPr>
        <w:t xml:space="preserve">" </w:t>
      </w:r>
      <w:r w:rsidRPr="001444E1">
        <w:rPr>
          <w:rFonts w:ascii="Times New Roman" w:hAnsi="Times New Roman"/>
          <w:sz w:val="28"/>
          <w:szCs w:val="28"/>
        </w:rPr>
        <w:t xml:space="preserve">18 </w:t>
      </w:r>
      <w:r>
        <w:rPr>
          <w:rFonts w:ascii="Times New Roman" w:hAnsi="Times New Roman"/>
          <w:sz w:val="28"/>
          <w:szCs w:val="28"/>
        </w:rPr>
        <w:t>см и соответствующих плоскостях сечений 0.000; 0.010 и 0.020 м</w:t>
      </w:r>
    </w:p>
    <w:p w:rsidR="00690BF2" w:rsidRPr="00C81F62" w:rsidRDefault="00690BF2" w:rsidP="00411564">
      <w:pPr>
        <w:spacing w:after="0" w:line="360" w:lineRule="auto"/>
        <w:jc w:val="center"/>
        <w:rPr>
          <w:rFonts w:ascii="Times New Roman" w:hAnsi="Times New Roman"/>
          <w:sz w:val="28"/>
          <w:szCs w:val="28"/>
          <w:lang w:val="en-US"/>
        </w:rPr>
      </w:pPr>
    </w:p>
    <w:tbl>
      <w:tblPr>
        <w:tblW w:w="9513" w:type="dxa"/>
        <w:tblLook w:val="00A0"/>
      </w:tblPr>
      <w:tblGrid>
        <w:gridCol w:w="4786"/>
        <w:gridCol w:w="4727"/>
      </w:tblGrid>
      <w:tr w:rsidR="00690BF2" w:rsidRPr="006739E7" w:rsidTr="006739E7">
        <w:tc>
          <w:tcPr>
            <w:tcW w:w="4786" w:type="dxa"/>
          </w:tcPr>
          <w:p w:rsidR="00690BF2" w:rsidRPr="006739E7" w:rsidRDefault="00690BF2" w:rsidP="006739E7">
            <w:pPr>
              <w:spacing w:after="0" w:line="240" w:lineRule="auto"/>
              <w:jc w:val="center"/>
              <w:rPr>
                <w:rFonts w:ascii="Times New Roman" w:hAnsi="Times New Roman"/>
                <w:sz w:val="28"/>
                <w:szCs w:val="28"/>
                <w:highlight w:val="yellow"/>
              </w:rPr>
            </w:pPr>
            <w:r w:rsidRPr="006739E7">
              <w:rPr>
                <w:rFonts w:ascii="Times New Roman" w:hAnsi="Times New Roman"/>
                <w:sz w:val="28"/>
                <w:szCs w:val="28"/>
              </w:rPr>
              <w:t>а)</w:t>
            </w:r>
          </w:p>
        </w:tc>
        <w:tc>
          <w:tcPr>
            <w:tcW w:w="4727" w:type="dxa"/>
          </w:tcPr>
          <w:p w:rsidR="00690BF2" w:rsidRPr="006739E7" w:rsidRDefault="00690BF2" w:rsidP="006739E7">
            <w:pPr>
              <w:spacing w:after="0" w:line="240" w:lineRule="auto"/>
              <w:jc w:val="center"/>
              <w:rPr>
                <w:rFonts w:ascii="Times New Roman" w:hAnsi="Times New Roman"/>
                <w:sz w:val="28"/>
                <w:szCs w:val="28"/>
                <w:highlight w:val="yellow"/>
              </w:rPr>
            </w:pPr>
            <w:r w:rsidRPr="006739E7">
              <w:rPr>
                <w:rFonts w:ascii="Times New Roman" w:hAnsi="Times New Roman"/>
                <w:sz w:val="28"/>
                <w:szCs w:val="28"/>
              </w:rPr>
              <w:t>б)</w:t>
            </w:r>
          </w:p>
        </w:tc>
      </w:tr>
      <w:tr w:rsidR="00690BF2" w:rsidRPr="006739E7" w:rsidTr="006739E7">
        <w:tc>
          <w:tcPr>
            <w:tcW w:w="4786"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8" o:spid="_x0000_i1085" type="#_x0000_t75" style="width:216.6pt;height:211.2pt;visibility:visible">
                  <v:imagedata r:id="rId54" o:title=""/>
                </v:shape>
              </w:pict>
            </w:r>
          </w:p>
        </w:tc>
        <w:tc>
          <w:tcPr>
            <w:tcW w:w="4727"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10" o:spid="_x0000_i1086" type="#_x0000_t75" style="width:225pt;height:218.4pt;visibility:visible">
                  <v:imagedata r:id="rId55" o:title=""/>
                </v:shape>
              </w:pict>
            </w:r>
          </w:p>
        </w:tc>
      </w:tr>
      <w:tr w:rsidR="00690BF2" w:rsidRPr="006739E7" w:rsidTr="006739E7">
        <w:tc>
          <w:tcPr>
            <w:tcW w:w="9513" w:type="dxa"/>
            <w:gridSpan w:val="2"/>
          </w:tcPr>
          <w:p w:rsidR="00690BF2" w:rsidRPr="006739E7" w:rsidRDefault="00690BF2" w:rsidP="006739E7">
            <w:pPr>
              <w:autoSpaceDE w:val="0"/>
              <w:autoSpaceDN w:val="0"/>
              <w:adjustRightInd w:val="0"/>
              <w:spacing w:after="0" w:line="240" w:lineRule="auto"/>
              <w:rPr>
                <w:rFonts w:ascii="Times New Roman" w:hAnsi="Times New Roman"/>
                <w:noProof/>
                <w:sz w:val="28"/>
                <w:szCs w:val="28"/>
              </w:rPr>
            </w:pPr>
            <w:r w:rsidRPr="006739E7">
              <w:rPr>
                <w:rFonts w:ascii="Times New Roman" w:hAnsi="Times New Roman"/>
                <w:noProof/>
                <w:sz w:val="28"/>
                <w:szCs w:val="28"/>
              </w:rPr>
              <w:pict>
                <v:shape id="Рисунок 11" o:spid="_x0000_i1087" type="#_x0000_t75" style="width:455.4pt;height:43.2pt;visibility:visible">
                  <v:imagedata r:id="rId56" o:title=""/>
                </v:shape>
              </w:pict>
            </w:r>
          </w:p>
        </w:tc>
      </w:tr>
    </w:tbl>
    <w:p w:rsidR="00690BF2" w:rsidRDefault="00690BF2" w:rsidP="00411564">
      <w:pPr>
        <w:spacing w:after="0" w:line="360" w:lineRule="auto"/>
        <w:jc w:val="center"/>
        <w:rPr>
          <w:rFonts w:ascii="Times New Roman" w:hAnsi="Times New Roman"/>
          <w:sz w:val="28"/>
          <w:szCs w:val="28"/>
        </w:rPr>
      </w:pPr>
      <w:r>
        <w:rPr>
          <w:rFonts w:ascii="Times New Roman" w:hAnsi="Times New Roman"/>
          <w:sz w:val="28"/>
          <w:szCs w:val="28"/>
        </w:rPr>
        <w:t>Рисунок 17. Модуль скорости потока жидкости (а) и давления (б) при истечении через проходное сечение седла регулятора в 3 мм, при</w:t>
      </w:r>
      <w:r w:rsidRPr="00386C78">
        <w:rPr>
          <w:rFonts w:ascii="Times New Roman" w:hAnsi="Times New Roman"/>
          <w:sz w:val="28"/>
          <w:szCs w:val="28"/>
        </w:rPr>
        <w:t xml:space="preserve"> </w:t>
      </w:r>
      <w:r>
        <w:rPr>
          <w:rFonts w:ascii="Times New Roman" w:hAnsi="Times New Roman"/>
          <w:sz w:val="28"/>
          <w:szCs w:val="28"/>
        </w:rPr>
        <w:t xml:space="preserve">давлении на входе </w:t>
      </w:r>
      <w:r w:rsidRPr="006C11F6">
        <w:rPr>
          <w:rFonts w:ascii="Times New Roman" w:hAnsi="Times New Roman"/>
          <w:sz w:val="28"/>
          <w:szCs w:val="28"/>
        </w:rPr>
        <w:t>h</w:t>
      </w:r>
      <w:r w:rsidRPr="001444E1">
        <w:rPr>
          <w:rFonts w:ascii="Times New Roman" w:hAnsi="Times New Roman"/>
          <w:sz w:val="28"/>
          <w:szCs w:val="28"/>
        </w:rPr>
        <w:t xml:space="preserve"> </w:t>
      </w:r>
      <w:r>
        <w:rPr>
          <w:rFonts w:ascii="Times New Roman" w:hAnsi="Times New Roman"/>
          <w:sz w:val="28"/>
          <w:szCs w:val="28"/>
        </w:rPr>
        <w:t>24</w:t>
      </w:r>
      <w:r w:rsidRPr="001444E1">
        <w:rPr>
          <w:rFonts w:ascii="Times New Roman" w:hAnsi="Times New Roman"/>
          <w:sz w:val="28"/>
          <w:szCs w:val="28"/>
        </w:rPr>
        <w:t xml:space="preserve"> </w:t>
      </w:r>
      <w:r>
        <w:rPr>
          <w:rFonts w:ascii="Times New Roman" w:hAnsi="Times New Roman"/>
          <w:sz w:val="28"/>
          <w:szCs w:val="28"/>
        </w:rPr>
        <w:t>см и соответствующих плоскостях сечений 0.000; 0.010 и 0.020 м</w:t>
      </w:r>
    </w:p>
    <w:tbl>
      <w:tblPr>
        <w:tblW w:w="9429" w:type="dxa"/>
        <w:tblLook w:val="00A0"/>
      </w:tblPr>
      <w:tblGrid>
        <w:gridCol w:w="4712"/>
        <w:gridCol w:w="4771"/>
      </w:tblGrid>
      <w:tr w:rsidR="00690BF2" w:rsidRPr="006739E7" w:rsidTr="006739E7">
        <w:tc>
          <w:tcPr>
            <w:tcW w:w="4743"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sz w:val="28"/>
                <w:szCs w:val="28"/>
              </w:rPr>
              <w:t>а)</w:t>
            </w:r>
          </w:p>
        </w:tc>
        <w:tc>
          <w:tcPr>
            <w:tcW w:w="4686"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sz w:val="28"/>
                <w:szCs w:val="28"/>
              </w:rPr>
              <w:t>б)</w:t>
            </w:r>
          </w:p>
        </w:tc>
      </w:tr>
      <w:tr w:rsidR="00690BF2" w:rsidRPr="006739E7" w:rsidTr="006739E7">
        <w:tc>
          <w:tcPr>
            <w:tcW w:w="4743"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12" o:spid="_x0000_i1088" type="#_x0000_t75" style="width:220.2pt;height:219.6pt;visibility:visible">
                  <v:imagedata r:id="rId57" o:title=""/>
                </v:shape>
              </w:pict>
            </w:r>
          </w:p>
        </w:tc>
        <w:tc>
          <w:tcPr>
            <w:tcW w:w="4686"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13" o:spid="_x0000_i1089" type="#_x0000_t75" style="width:223.2pt;height:217.8pt;visibility:visible">
                  <v:imagedata r:id="rId58" o:title=""/>
                </v:shape>
              </w:pict>
            </w:r>
          </w:p>
        </w:tc>
      </w:tr>
      <w:tr w:rsidR="00690BF2" w:rsidRPr="006739E7" w:rsidTr="006739E7">
        <w:tc>
          <w:tcPr>
            <w:tcW w:w="9429" w:type="dxa"/>
            <w:gridSpan w:val="2"/>
          </w:tcPr>
          <w:p w:rsidR="00690BF2" w:rsidRPr="006739E7" w:rsidRDefault="00690BF2" w:rsidP="006739E7">
            <w:pPr>
              <w:autoSpaceDE w:val="0"/>
              <w:autoSpaceDN w:val="0"/>
              <w:adjustRightInd w:val="0"/>
              <w:spacing w:after="0" w:line="240" w:lineRule="auto"/>
              <w:rPr>
                <w:rFonts w:ascii="Times New Roman" w:hAnsi="Times New Roman"/>
                <w:noProof/>
                <w:sz w:val="28"/>
                <w:szCs w:val="28"/>
              </w:rPr>
            </w:pPr>
            <w:r w:rsidRPr="006739E7">
              <w:rPr>
                <w:rFonts w:ascii="Times New Roman" w:hAnsi="Times New Roman"/>
                <w:noProof/>
                <w:sz w:val="28"/>
                <w:szCs w:val="28"/>
              </w:rPr>
              <w:pict>
                <v:shape id="Рисунок 16" o:spid="_x0000_i1090" type="#_x0000_t75" style="width:463.2pt;height:40.2pt;visibility:visible">
                  <v:imagedata r:id="rId59" o:title=""/>
                </v:shape>
              </w:pict>
            </w:r>
          </w:p>
        </w:tc>
      </w:tr>
    </w:tbl>
    <w:p w:rsidR="00690BF2" w:rsidRDefault="00690BF2" w:rsidP="00411564">
      <w:pPr>
        <w:spacing w:after="0" w:line="360" w:lineRule="auto"/>
        <w:jc w:val="center"/>
        <w:rPr>
          <w:rFonts w:ascii="Times New Roman" w:hAnsi="Times New Roman"/>
          <w:sz w:val="28"/>
          <w:szCs w:val="28"/>
        </w:rPr>
      </w:pPr>
      <w:r>
        <w:rPr>
          <w:rFonts w:ascii="Times New Roman" w:hAnsi="Times New Roman"/>
          <w:sz w:val="28"/>
          <w:szCs w:val="28"/>
        </w:rPr>
        <w:t>Рисунок 18. Модуль скорости потока жидкости (а) и давления (б) при истечении через проходное сечение седла регулятора в 3 мм, при</w:t>
      </w:r>
      <w:r w:rsidRPr="00386C78">
        <w:rPr>
          <w:rFonts w:ascii="Times New Roman" w:hAnsi="Times New Roman"/>
          <w:sz w:val="28"/>
          <w:szCs w:val="28"/>
        </w:rPr>
        <w:t xml:space="preserve"> </w:t>
      </w:r>
      <w:r>
        <w:rPr>
          <w:rFonts w:ascii="Times New Roman" w:hAnsi="Times New Roman"/>
          <w:sz w:val="28"/>
          <w:szCs w:val="28"/>
        </w:rPr>
        <w:t xml:space="preserve">давлении на входе </w:t>
      </w:r>
      <w:r w:rsidRPr="006C11F6">
        <w:rPr>
          <w:rFonts w:ascii="Times New Roman" w:hAnsi="Times New Roman"/>
          <w:sz w:val="28"/>
          <w:szCs w:val="28"/>
        </w:rPr>
        <w:t>h</w:t>
      </w:r>
      <w:r w:rsidRPr="001444E1">
        <w:rPr>
          <w:rFonts w:ascii="Times New Roman" w:hAnsi="Times New Roman"/>
          <w:sz w:val="28"/>
          <w:szCs w:val="28"/>
        </w:rPr>
        <w:t xml:space="preserve"> </w:t>
      </w:r>
      <w:r>
        <w:rPr>
          <w:rFonts w:ascii="Times New Roman" w:hAnsi="Times New Roman"/>
          <w:sz w:val="28"/>
          <w:szCs w:val="28"/>
        </w:rPr>
        <w:t>30</w:t>
      </w:r>
      <w:r w:rsidRPr="001444E1">
        <w:rPr>
          <w:rFonts w:ascii="Times New Roman" w:hAnsi="Times New Roman"/>
          <w:sz w:val="28"/>
          <w:szCs w:val="28"/>
        </w:rPr>
        <w:t xml:space="preserve"> </w:t>
      </w:r>
      <w:r>
        <w:rPr>
          <w:rFonts w:ascii="Times New Roman" w:hAnsi="Times New Roman"/>
          <w:sz w:val="28"/>
          <w:szCs w:val="28"/>
        </w:rPr>
        <w:t>см и соответствующих плоскостях сечений 0.000; 0.010 и 0.020 м</w:t>
      </w:r>
    </w:p>
    <w:p w:rsidR="00690BF2" w:rsidRPr="006C11F6" w:rsidRDefault="00690BF2" w:rsidP="00411564">
      <w:pPr>
        <w:spacing w:after="0" w:line="360" w:lineRule="auto"/>
        <w:ind w:firstLine="709"/>
        <w:jc w:val="both"/>
        <w:rPr>
          <w:rFonts w:ascii="Times New Roman" w:hAnsi="Times New Roman"/>
          <w:sz w:val="28"/>
          <w:szCs w:val="28"/>
          <w:lang w:eastAsia="en-US"/>
        </w:rPr>
      </w:pPr>
      <w:r w:rsidRPr="006C11F6">
        <w:rPr>
          <w:rFonts w:ascii="Times New Roman" w:hAnsi="Times New Roman"/>
          <w:sz w:val="28"/>
          <w:szCs w:val="28"/>
          <w:lang w:eastAsia="en-US"/>
        </w:rPr>
        <w:t>С целью сопоставительного исследования распределения модулей скоростей потока внутри регулятора при открытиях ленты на 1, 2 и 3 мм, при напорах "h" 18, 24, 30 см представлены графики на рисунке 19, в одном сечении, на отметке 0.00 м.</w:t>
      </w:r>
    </w:p>
    <w:tbl>
      <w:tblPr>
        <w:tblW w:w="0" w:type="auto"/>
        <w:tblLook w:val="00A0"/>
      </w:tblPr>
      <w:tblGrid>
        <w:gridCol w:w="4643"/>
        <w:gridCol w:w="4643"/>
      </w:tblGrid>
      <w:tr w:rsidR="00690BF2" w:rsidRPr="006739E7" w:rsidTr="006739E7">
        <w:tc>
          <w:tcPr>
            <w:tcW w:w="4643" w:type="dxa"/>
          </w:tcPr>
          <w:p w:rsidR="00690BF2" w:rsidRPr="006739E7" w:rsidRDefault="00690BF2" w:rsidP="006739E7">
            <w:pPr>
              <w:spacing w:after="0" w:line="240" w:lineRule="auto"/>
              <w:jc w:val="center"/>
              <w:rPr>
                <w:rFonts w:ascii="Times New Roman" w:hAnsi="Times New Roman"/>
                <w:noProof/>
                <w:sz w:val="28"/>
                <w:szCs w:val="28"/>
              </w:rPr>
            </w:pPr>
            <w:r w:rsidRPr="006739E7">
              <w:rPr>
                <w:rFonts w:ascii="Times New Roman" w:hAnsi="Times New Roman"/>
                <w:noProof/>
                <w:sz w:val="28"/>
                <w:szCs w:val="28"/>
              </w:rPr>
              <w:t xml:space="preserve">а) при </w:t>
            </w:r>
            <w:r w:rsidRPr="006739E7">
              <w:rPr>
                <w:rFonts w:ascii="Times New Roman" w:hAnsi="Times New Roman"/>
                <w:noProof/>
                <w:sz w:val="28"/>
                <w:szCs w:val="28"/>
                <w:lang w:val="en-US"/>
              </w:rPr>
              <w:t>h = 18</w:t>
            </w:r>
            <w:r w:rsidRPr="006739E7">
              <w:rPr>
                <w:rFonts w:ascii="Times New Roman" w:hAnsi="Times New Roman"/>
                <w:noProof/>
                <w:sz w:val="28"/>
                <w:szCs w:val="28"/>
              </w:rPr>
              <w:t xml:space="preserve"> см</w:t>
            </w:r>
          </w:p>
        </w:tc>
        <w:tc>
          <w:tcPr>
            <w:tcW w:w="4643" w:type="dxa"/>
          </w:tcPr>
          <w:p w:rsidR="00690BF2" w:rsidRPr="006739E7" w:rsidRDefault="00690BF2" w:rsidP="006739E7">
            <w:pPr>
              <w:spacing w:after="0" w:line="240" w:lineRule="auto"/>
              <w:jc w:val="center"/>
              <w:rPr>
                <w:rFonts w:ascii="Times New Roman" w:hAnsi="Times New Roman"/>
                <w:noProof/>
                <w:sz w:val="28"/>
                <w:szCs w:val="28"/>
              </w:rPr>
            </w:pPr>
            <w:r w:rsidRPr="006739E7">
              <w:rPr>
                <w:rFonts w:ascii="Times New Roman" w:hAnsi="Times New Roman"/>
                <w:noProof/>
                <w:sz w:val="28"/>
                <w:szCs w:val="28"/>
              </w:rPr>
              <w:t xml:space="preserve">б) при </w:t>
            </w:r>
            <w:r w:rsidRPr="006739E7">
              <w:rPr>
                <w:rFonts w:ascii="Times New Roman" w:hAnsi="Times New Roman"/>
                <w:noProof/>
                <w:sz w:val="28"/>
                <w:szCs w:val="28"/>
                <w:lang w:val="en-US"/>
              </w:rPr>
              <w:t xml:space="preserve">h = 24 </w:t>
            </w:r>
            <w:r w:rsidRPr="006739E7">
              <w:rPr>
                <w:rFonts w:ascii="Times New Roman" w:hAnsi="Times New Roman"/>
                <w:noProof/>
                <w:sz w:val="28"/>
                <w:szCs w:val="28"/>
              </w:rPr>
              <w:t>см</w:t>
            </w:r>
          </w:p>
        </w:tc>
      </w:tr>
      <w:tr w:rsidR="00690BF2" w:rsidRPr="006739E7" w:rsidTr="006739E7">
        <w:tc>
          <w:tcPr>
            <w:tcW w:w="4643"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19" o:spid="_x0000_i1091" type="#_x0000_t75" style="width:174.6pt;height:175.2pt;visibility:visible">
                  <v:imagedata r:id="rId60" o:title=""/>
                </v:shape>
              </w:pict>
            </w:r>
          </w:p>
        </w:tc>
        <w:tc>
          <w:tcPr>
            <w:tcW w:w="4643"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21" o:spid="_x0000_i1092" type="#_x0000_t75" style="width:176.4pt;height:177pt;visibility:visible">
                  <v:imagedata r:id="rId61" o:title=""/>
                </v:shape>
              </w:pict>
            </w:r>
          </w:p>
        </w:tc>
      </w:tr>
      <w:tr w:rsidR="00690BF2" w:rsidRPr="006739E7" w:rsidTr="006739E7">
        <w:tc>
          <w:tcPr>
            <w:tcW w:w="9286" w:type="dxa"/>
            <w:gridSpan w:val="2"/>
          </w:tcPr>
          <w:p w:rsidR="00690BF2" w:rsidRPr="006739E7" w:rsidRDefault="00690BF2" w:rsidP="006739E7">
            <w:pPr>
              <w:spacing w:after="0" w:line="240" w:lineRule="auto"/>
              <w:jc w:val="center"/>
              <w:rPr>
                <w:rFonts w:ascii="Times New Roman" w:hAnsi="Times New Roman"/>
                <w:noProof/>
                <w:sz w:val="28"/>
                <w:szCs w:val="28"/>
              </w:rPr>
            </w:pPr>
            <w:r w:rsidRPr="006739E7">
              <w:rPr>
                <w:rFonts w:ascii="Times New Roman" w:hAnsi="Times New Roman"/>
                <w:noProof/>
                <w:sz w:val="28"/>
                <w:szCs w:val="28"/>
              </w:rPr>
              <w:t xml:space="preserve">в) при </w:t>
            </w:r>
            <w:r w:rsidRPr="006739E7">
              <w:rPr>
                <w:rFonts w:ascii="Times New Roman" w:hAnsi="Times New Roman"/>
                <w:noProof/>
                <w:sz w:val="28"/>
                <w:szCs w:val="28"/>
                <w:lang w:val="en-US"/>
              </w:rPr>
              <w:t>h = 30</w:t>
            </w:r>
            <w:r w:rsidRPr="006739E7">
              <w:rPr>
                <w:rFonts w:ascii="Times New Roman" w:hAnsi="Times New Roman"/>
                <w:noProof/>
                <w:sz w:val="28"/>
                <w:szCs w:val="28"/>
              </w:rPr>
              <w:t xml:space="preserve"> см</w:t>
            </w:r>
          </w:p>
        </w:tc>
      </w:tr>
      <w:tr w:rsidR="00690BF2" w:rsidRPr="006739E7" w:rsidTr="006739E7">
        <w:tc>
          <w:tcPr>
            <w:tcW w:w="9286" w:type="dxa"/>
            <w:gridSpan w:val="2"/>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22" o:spid="_x0000_i1093" type="#_x0000_t75" style="width:166.8pt;height:168.6pt;visibility:visible">
                  <v:imagedata r:id="rId62" o:title=""/>
                </v:shape>
              </w:pict>
            </w:r>
          </w:p>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23" o:spid="_x0000_i1094" type="#_x0000_t75" style="width:361.2pt;height:40.2pt;visibility:visible">
                  <v:imagedata r:id="rId63" o:title=""/>
                </v:shape>
              </w:pict>
            </w:r>
          </w:p>
        </w:tc>
      </w:tr>
    </w:tbl>
    <w:p w:rsidR="00690BF2" w:rsidRDefault="00690BF2" w:rsidP="00411564">
      <w:pPr>
        <w:spacing w:after="0" w:line="360" w:lineRule="auto"/>
        <w:jc w:val="center"/>
        <w:rPr>
          <w:rFonts w:ascii="Times New Roman" w:hAnsi="Times New Roman"/>
          <w:sz w:val="28"/>
          <w:szCs w:val="28"/>
        </w:rPr>
      </w:pPr>
      <w:r w:rsidRPr="00305963">
        <w:rPr>
          <w:rFonts w:ascii="Times New Roman" w:hAnsi="Times New Roman"/>
          <w:sz w:val="28"/>
          <w:szCs w:val="28"/>
        </w:rPr>
        <w:t>Рисунок 1</w:t>
      </w:r>
      <w:r>
        <w:rPr>
          <w:rFonts w:ascii="Times New Roman" w:hAnsi="Times New Roman"/>
          <w:sz w:val="28"/>
          <w:szCs w:val="28"/>
        </w:rPr>
        <w:t>9.</w:t>
      </w:r>
      <w:r w:rsidRPr="00305963">
        <w:rPr>
          <w:rFonts w:ascii="Times New Roman" w:hAnsi="Times New Roman"/>
          <w:sz w:val="28"/>
          <w:szCs w:val="28"/>
        </w:rPr>
        <w:t xml:space="preserve"> </w:t>
      </w:r>
      <w:r>
        <w:rPr>
          <w:rFonts w:ascii="Times New Roman" w:hAnsi="Times New Roman"/>
          <w:sz w:val="28"/>
          <w:szCs w:val="28"/>
        </w:rPr>
        <w:t>Модули с</w:t>
      </w:r>
      <w:r w:rsidRPr="00305963">
        <w:rPr>
          <w:rFonts w:ascii="Times New Roman" w:hAnsi="Times New Roman"/>
          <w:sz w:val="28"/>
          <w:szCs w:val="28"/>
        </w:rPr>
        <w:t xml:space="preserve">корости потока внутри регулятора при открытиях ленты на 1, 2 и 3 мм, при напорах "h" 18, 24, 30 см, в </w:t>
      </w:r>
      <w:r>
        <w:rPr>
          <w:rFonts w:ascii="Times New Roman" w:hAnsi="Times New Roman"/>
          <w:sz w:val="28"/>
          <w:szCs w:val="28"/>
        </w:rPr>
        <w:t xml:space="preserve">сечении </w:t>
      </w:r>
      <w:r w:rsidRPr="00305963">
        <w:rPr>
          <w:rFonts w:ascii="Times New Roman" w:hAnsi="Times New Roman"/>
          <w:sz w:val="28"/>
          <w:szCs w:val="28"/>
        </w:rPr>
        <w:t xml:space="preserve">на </w:t>
      </w:r>
      <w:r>
        <w:rPr>
          <w:rFonts w:ascii="Times New Roman" w:hAnsi="Times New Roman"/>
          <w:sz w:val="28"/>
          <w:szCs w:val="28"/>
        </w:rPr>
        <w:t xml:space="preserve">отметке </w:t>
      </w:r>
      <w:r w:rsidRPr="00305963">
        <w:rPr>
          <w:rFonts w:ascii="Times New Roman" w:hAnsi="Times New Roman"/>
          <w:sz w:val="28"/>
          <w:szCs w:val="28"/>
        </w:rPr>
        <w:t>0.00 м</w:t>
      </w:r>
    </w:p>
    <w:p w:rsidR="00690BF2" w:rsidRPr="006C11F6" w:rsidRDefault="00690BF2" w:rsidP="00411564">
      <w:pPr>
        <w:spacing w:after="0" w:line="360" w:lineRule="auto"/>
        <w:ind w:firstLine="708"/>
        <w:jc w:val="both"/>
        <w:rPr>
          <w:rFonts w:ascii="Times New Roman" w:hAnsi="Times New Roman"/>
          <w:sz w:val="28"/>
          <w:szCs w:val="28"/>
          <w:lang w:eastAsia="en-US"/>
        </w:rPr>
      </w:pPr>
      <w:r w:rsidRPr="006C11F6">
        <w:rPr>
          <w:rFonts w:ascii="Times New Roman" w:hAnsi="Times New Roman"/>
          <w:sz w:val="28"/>
          <w:szCs w:val="28"/>
          <w:lang w:eastAsia="en-US"/>
        </w:rPr>
        <w:t>С целью сопоставительного исследования распределения давления потока внутри регулятора при открытиях ленты на 1, 2 и 3 мм, при напорах "h" 18, 24, 30 см представлены графики на рисунке 20, в одном сечении, на отметке 0.00 м.</w:t>
      </w:r>
    </w:p>
    <w:tbl>
      <w:tblPr>
        <w:tblW w:w="0" w:type="auto"/>
        <w:tblLook w:val="00A0"/>
      </w:tblPr>
      <w:tblGrid>
        <w:gridCol w:w="4644"/>
        <w:gridCol w:w="4642"/>
      </w:tblGrid>
      <w:tr w:rsidR="00690BF2" w:rsidRPr="006739E7" w:rsidTr="006739E7">
        <w:tc>
          <w:tcPr>
            <w:tcW w:w="4644" w:type="dxa"/>
          </w:tcPr>
          <w:p w:rsidR="00690BF2" w:rsidRPr="006739E7" w:rsidRDefault="00690BF2" w:rsidP="006739E7">
            <w:pPr>
              <w:spacing w:after="0" w:line="240" w:lineRule="auto"/>
              <w:jc w:val="center"/>
              <w:rPr>
                <w:rFonts w:ascii="Times New Roman" w:hAnsi="Times New Roman"/>
                <w:noProof/>
                <w:sz w:val="28"/>
                <w:szCs w:val="28"/>
                <w:highlight w:val="yellow"/>
              </w:rPr>
            </w:pPr>
            <w:r w:rsidRPr="006739E7">
              <w:rPr>
                <w:rFonts w:ascii="Times New Roman" w:hAnsi="Times New Roman"/>
                <w:noProof/>
                <w:sz w:val="28"/>
                <w:szCs w:val="28"/>
              </w:rPr>
              <w:t xml:space="preserve">а) при </w:t>
            </w:r>
            <w:r w:rsidRPr="006739E7">
              <w:rPr>
                <w:rFonts w:ascii="Times New Roman" w:hAnsi="Times New Roman"/>
                <w:noProof/>
                <w:sz w:val="28"/>
                <w:szCs w:val="28"/>
                <w:lang w:val="en-US"/>
              </w:rPr>
              <w:t>h = 18</w:t>
            </w:r>
            <w:r w:rsidRPr="006739E7">
              <w:rPr>
                <w:rFonts w:ascii="Times New Roman" w:hAnsi="Times New Roman"/>
                <w:noProof/>
                <w:sz w:val="28"/>
                <w:szCs w:val="28"/>
              </w:rPr>
              <w:t xml:space="preserve"> см</w:t>
            </w:r>
          </w:p>
        </w:tc>
        <w:tc>
          <w:tcPr>
            <w:tcW w:w="4642" w:type="dxa"/>
          </w:tcPr>
          <w:p w:rsidR="00690BF2" w:rsidRPr="006739E7" w:rsidRDefault="00690BF2" w:rsidP="006739E7">
            <w:pPr>
              <w:spacing w:after="0" w:line="240" w:lineRule="auto"/>
              <w:jc w:val="center"/>
              <w:rPr>
                <w:rFonts w:ascii="Times New Roman" w:hAnsi="Times New Roman"/>
                <w:noProof/>
                <w:sz w:val="28"/>
                <w:szCs w:val="28"/>
                <w:highlight w:val="yellow"/>
              </w:rPr>
            </w:pPr>
            <w:r w:rsidRPr="006739E7">
              <w:rPr>
                <w:rFonts w:ascii="Times New Roman" w:hAnsi="Times New Roman"/>
                <w:noProof/>
                <w:sz w:val="28"/>
                <w:szCs w:val="28"/>
              </w:rPr>
              <w:t xml:space="preserve">б) при </w:t>
            </w:r>
            <w:r w:rsidRPr="006739E7">
              <w:rPr>
                <w:rFonts w:ascii="Times New Roman" w:hAnsi="Times New Roman"/>
                <w:noProof/>
                <w:sz w:val="28"/>
                <w:szCs w:val="28"/>
                <w:lang w:val="en-US"/>
              </w:rPr>
              <w:t xml:space="preserve">h = 24 </w:t>
            </w:r>
            <w:r w:rsidRPr="006739E7">
              <w:rPr>
                <w:rFonts w:ascii="Times New Roman" w:hAnsi="Times New Roman"/>
                <w:noProof/>
                <w:sz w:val="28"/>
                <w:szCs w:val="28"/>
              </w:rPr>
              <w:t>см</w:t>
            </w:r>
          </w:p>
        </w:tc>
      </w:tr>
      <w:tr w:rsidR="00690BF2" w:rsidRPr="006739E7" w:rsidTr="006739E7">
        <w:trPr>
          <w:trHeight w:val="4230"/>
        </w:trPr>
        <w:tc>
          <w:tcPr>
            <w:tcW w:w="4644"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24" o:spid="_x0000_i1095" type="#_x0000_t75" style="width:215.4pt;height:214.8pt;visibility:visible">
                  <v:imagedata r:id="rId64" o:title=""/>
                </v:shape>
              </w:pict>
            </w:r>
          </w:p>
        </w:tc>
        <w:tc>
          <w:tcPr>
            <w:tcW w:w="4642"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25" o:spid="_x0000_i1096" type="#_x0000_t75" style="width:219.6pt;height:212.4pt;visibility:visible">
                  <v:imagedata r:id="rId65" o:title=""/>
                </v:shape>
              </w:pict>
            </w:r>
          </w:p>
        </w:tc>
      </w:tr>
      <w:tr w:rsidR="00690BF2" w:rsidRPr="006739E7" w:rsidTr="006739E7">
        <w:tc>
          <w:tcPr>
            <w:tcW w:w="9286" w:type="dxa"/>
            <w:gridSpan w:val="2"/>
          </w:tcPr>
          <w:p w:rsidR="00690BF2" w:rsidRPr="006739E7" w:rsidRDefault="00690BF2" w:rsidP="006739E7">
            <w:pPr>
              <w:spacing w:after="0" w:line="240" w:lineRule="auto"/>
              <w:jc w:val="center"/>
              <w:rPr>
                <w:rFonts w:ascii="Times New Roman" w:hAnsi="Times New Roman"/>
                <w:noProof/>
                <w:sz w:val="28"/>
                <w:szCs w:val="28"/>
              </w:rPr>
            </w:pPr>
            <w:r w:rsidRPr="006739E7">
              <w:rPr>
                <w:rFonts w:ascii="Times New Roman" w:hAnsi="Times New Roman"/>
                <w:noProof/>
                <w:sz w:val="28"/>
                <w:szCs w:val="28"/>
              </w:rPr>
              <w:t xml:space="preserve">в) при </w:t>
            </w:r>
            <w:r w:rsidRPr="006739E7">
              <w:rPr>
                <w:rFonts w:ascii="Times New Roman" w:hAnsi="Times New Roman"/>
                <w:noProof/>
                <w:sz w:val="28"/>
                <w:szCs w:val="28"/>
                <w:lang w:val="en-US"/>
              </w:rPr>
              <w:t>h = 30</w:t>
            </w:r>
            <w:r w:rsidRPr="006739E7">
              <w:rPr>
                <w:rFonts w:ascii="Times New Roman" w:hAnsi="Times New Roman"/>
                <w:noProof/>
                <w:sz w:val="28"/>
                <w:szCs w:val="28"/>
              </w:rPr>
              <w:t xml:space="preserve"> см</w:t>
            </w:r>
          </w:p>
        </w:tc>
      </w:tr>
      <w:tr w:rsidR="00690BF2" w:rsidRPr="006739E7" w:rsidTr="006739E7">
        <w:tc>
          <w:tcPr>
            <w:tcW w:w="9286" w:type="dxa"/>
            <w:gridSpan w:val="2"/>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26" o:spid="_x0000_i1097" type="#_x0000_t75" style="width:190.2pt;height:186.6pt;visibility:visible">
                  <v:imagedata r:id="rId66" o:title=""/>
                </v:shape>
              </w:pict>
            </w:r>
          </w:p>
          <w:p w:rsidR="00690BF2" w:rsidRPr="006739E7" w:rsidRDefault="00690BF2" w:rsidP="006739E7">
            <w:pPr>
              <w:autoSpaceDE w:val="0"/>
              <w:autoSpaceDN w:val="0"/>
              <w:adjustRightInd w:val="0"/>
              <w:spacing w:after="0" w:line="240" w:lineRule="auto"/>
              <w:rPr>
                <w:rFonts w:ascii="Times New Roman" w:hAnsi="Times New Roman"/>
              </w:rPr>
            </w:pPr>
          </w:p>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28" o:spid="_x0000_i1098" type="#_x0000_t75" style="width:358.8pt;height:48.6pt;visibility:visible">
                  <v:imagedata r:id="rId67" o:title=""/>
                </v:shape>
              </w:pict>
            </w:r>
          </w:p>
        </w:tc>
      </w:tr>
    </w:tbl>
    <w:p w:rsidR="00690BF2" w:rsidRDefault="00690BF2" w:rsidP="00411564">
      <w:pPr>
        <w:spacing w:after="0" w:line="360" w:lineRule="auto"/>
        <w:jc w:val="center"/>
        <w:rPr>
          <w:rFonts w:ascii="Times New Roman" w:hAnsi="Times New Roman"/>
          <w:sz w:val="28"/>
          <w:szCs w:val="28"/>
        </w:rPr>
      </w:pPr>
      <w:r>
        <w:rPr>
          <w:rFonts w:ascii="Times New Roman" w:hAnsi="Times New Roman"/>
          <w:sz w:val="28"/>
          <w:szCs w:val="28"/>
        </w:rPr>
        <w:t>Рисунок 20. Р</w:t>
      </w:r>
      <w:r w:rsidRPr="00F8281C">
        <w:rPr>
          <w:rFonts w:ascii="Times New Roman" w:hAnsi="Times New Roman"/>
          <w:sz w:val="28"/>
          <w:szCs w:val="28"/>
        </w:rPr>
        <w:t>аспределени</w:t>
      </w:r>
      <w:r>
        <w:rPr>
          <w:rFonts w:ascii="Times New Roman" w:hAnsi="Times New Roman"/>
          <w:sz w:val="28"/>
          <w:szCs w:val="28"/>
        </w:rPr>
        <w:t>е</w:t>
      </w:r>
      <w:r w:rsidRPr="00F8281C">
        <w:rPr>
          <w:rFonts w:ascii="Times New Roman" w:hAnsi="Times New Roman"/>
          <w:sz w:val="28"/>
          <w:szCs w:val="28"/>
        </w:rPr>
        <w:t xml:space="preserve"> давлени</w:t>
      </w:r>
      <w:r>
        <w:rPr>
          <w:rFonts w:ascii="Times New Roman" w:hAnsi="Times New Roman"/>
          <w:sz w:val="28"/>
          <w:szCs w:val="28"/>
        </w:rPr>
        <w:t>й</w:t>
      </w:r>
      <w:r w:rsidRPr="00F8281C">
        <w:rPr>
          <w:rFonts w:ascii="Times New Roman" w:hAnsi="Times New Roman"/>
          <w:sz w:val="28"/>
          <w:szCs w:val="28"/>
        </w:rPr>
        <w:t xml:space="preserve"> потока внутри регулятора при открытиях лен</w:t>
      </w:r>
      <w:r>
        <w:rPr>
          <w:rFonts w:ascii="Times New Roman" w:hAnsi="Times New Roman"/>
          <w:sz w:val="28"/>
          <w:szCs w:val="28"/>
        </w:rPr>
        <w:t>ты</w:t>
      </w:r>
      <w:r w:rsidRPr="00F8281C">
        <w:rPr>
          <w:rFonts w:ascii="Times New Roman" w:hAnsi="Times New Roman"/>
          <w:sz w:val="28"/>
          <w:szCs w:val="28"/>
        </w:rPr>
        <w:t xml:space="preserve"> на 1, 2 и 3 мм, при напорах "h" 18, 24, 30 см, в </w:t>
      </w:r>
      <w:r>
        <w:rPr>
          <w:rFonts w:ascii="Times New Roman" w:hAnsi="Times New Roman"/>
          <w:sz w:val="28"/>
          <w:szCs w:val="28"/>
        </w:rPr>
        <w:t>сечении</w:t>
      </w:r>
      <w:r w:rsidRPr="00F8281C">
        <w:rPr>
          <w:rFonts w:ascii="Times New Roman" w:hAnsi="Times New Roman"/>
          <w:sz w:val="28"/>
          <w:szCs w:val="28"/>
        </w:rPr>
        <w:t xml:space="preserve"> на отметке 0.00 м</w:t>
      </w:r>
    </w:p>
    <w:p w:rsidR="00690BF2" w:rsidRPr="006C11F6" w:rsidRDefault="00690BF2" w:rsidP="00411564">
      <w:pPr>
        <w:spacing w:after="0" w:line="360" w:lineRule="auto"/>
        <w:ind w:firstLine="708"/>
        <w:jc w:val="both"/>
        <w:rPr>
          <w:rFonts w:ascii="Times New Roman" w:hAnsi="Times New Roman"/>
          <w:sz w:val="28"/>
          <w:szCs w:val="28"/>
          <w:lang w:eastAsia="en-US"/>
        </w:rPr>
      </w:pPr>
      <w:r w:rsidRPr="006C11F6">
        <w:rPr>
          <w:rFonts w:ascii="Times New Roman" w:hAnsi="Times New Roman"/>
          <w:sz w:val="28"/>
          <w:szCs w:val="28"/>
          <w:lang w:eastAsia="en-US"/>
        </w:rPr>
        <w:t>С целью сопоставительного исследования распределения модулей скоростей потока внутри регулятора при открытиях ленты на 1, 2 и 3 мм, при напорах "h" 18, 24, 30 см представлены графики на рисунке 21, в одном сечении, на отметке 0.01 м.</w:t>
      </w:r>
    </w:p>
    <w:tbl>
      <w:tblPr>
        <w:tblW w:w="0" w:type="auto"/>
        <w:tblLook w:val="00A0"/>
      </w:tblPr>
      <w:tblGrid>
        <w:gridCol w:w="4643"/>
        <w:gridCol w:w="4643"/>
      </w:tblGrid>
      <w:tr w:rsidR="00690BF2" w:rsidRPr="006739E7" w:rsidTr="006739E7">
        <w:tc>
          <w:tcPr>
            <w:tcW w:w="4643" w:type="dxa"/>
          </w:tcPr>
          <w:p w:rsidR="00690BF2" w:rsidRPr="006739E7" w:rsidRDefault="00690BF2" w:rsidP="006739E7">
            <w:pPr>
              <w:spacing w:after="0" w:line="240" w:lineRule="auto"/>
              <w:jc w:val="center"/>
              <w:rPr>
                <w:rFonts w:ascii="Times New Roman" w:hAnsi="Times New Roman"/>
                <w:noProof/>
                <w:sz w:val="28"/>
                <w:szCs w:val="28"/>
                <w:highlight w:val="yellow"/>
              </w:rPr>
            </w:pPr>
            <w:r w:rsidRPr="006739E7">
              <w:rPr>
                <w:rFonts w:ascii="Times New Roman" w:hAnsi="Times New Roman"/>
                <w:noProof/>
                <w:sz w:val="28"/>
                <w:szCs w:val="28"/>
              </w:rPr>
              <w:t xml:space="preserve">а) при </w:t>
            </w:r>
            <w:r w:rsidRPr="006739E7">
              <w:rPr>
                <w:rFonts w:ascii="Times New Roman" w:hAnsi="Times New Roman"/>
                <w:noProof/>
                <w:sz w:val="28"/>
                <w:szCs w:val="28"/>
                <w:lang w:val="en-US"/>
              </w:rPr>
              <w:t>h = 18</w:t>
            </w:r>
            <w:r w:rsidRPr="006739E7">
              <w:rPr>
                <w:rFonts w:ascii="Times New Roman" w:hAnsi="Times New Roman"/>
                <w:noProof/>
                <w:sz w:val="28"/>
                <w:szCs w:val="28"/>
              </w:rPr>
              <w:t xml:space="preserve"> см</w:t>
            </w:r>
          </w:p>
        </w:tc>
        <w:tc>
          <w:tcPr>
            <w:tcW w:w="4643" w:type="dxa"/>
          </w:tcPr>
          <w:p w:rsidR="00690BF2" w:rsidRPr="006739E7" w:rsidRDefault="00690BF2" w:rsidP="006739E7">
            <w:pPr>
              <w:spacing w:after="0" w:line="240" w:lineRule="auto"/>
              <w:jc w:val="center"/>
              <w:rPr>
                <w:rFonts w:ascii="Times New Roman" w:hAnsi="Times New Roman"/>
                <w:noProof/>
                <w:sz w:val="28"/>
                <w:szCs w:val="28"/>
                <w:highlight w:val="yellow"/>
              </w:rPr>
            </w:pPr>
            <w:r w:rsidRPr="006739E7">
              <w:rPr>
                <w:rFonts w:ascii="Times New Roman" w:hAnsi="Times New Roman"/>
                <w:noProof/>
                <w:sz w:val="28"/>
                <w:szCs w:val="28"/>
              </w:rPr>
              <w:t xml:space="preserve">б) при </w:t>
            </w:r>
            <w:r w:rsidRPr="006739E7">
              <w:rPr>
                <w:rFonts w:ascii="Times New Roman" w:hAnsi="Times New Roman"/>
                <w:noProof/>
                <w:sz w:val="28"/>
                <w:szCs w:val="28"/>
                <w:lang w:val="en-US"/>
              </w:rPr>
              <w:t xml:space="preserve">h = 24 </w:t>
            </w:r>
            <w:r w:rsidRPr="006739E7">
              <w:rPr>
                <w:rFonts w:ascii="Times New Roman" w:hAnsi="Times New Roman"/>
                <w:noProof/>
                <w:sz w:val="28"/>
                <w:szCs w:val="28"/>
              </w:rPr>
              <w:t>см</w:t>
            </w:r>
          </w:p>
        </w:tc>
      </w:tr>
      <w:tr w:rsidR="00690BF2" w:rsidRPr="006739E7" w:rsidTr="006739E7">
        <w:tc>
          <w:tcPr>
            <w:tcW w:w="4643"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2" o:spid="_x0000_i1099" type="#_x0000_t75" style="width:202.8pt;height:200.4pt;visibility:visible">
                  <v:imagedata r:id="rId68" o:title=""/>
                </v:shape>
              </w:pict>
            </w:r>
          </w:p>
        </w:tc>
        <w:tc>
          <w:tcPr>
            <w:tcW w:w="4643"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27" o:spid="_x0000_i1100" type="#_x0000_t75" style="width:209.4pt;height:205.8pt;visibility:visible">
                  <v:imagedata r:id="rId69" o:title=""/>
                </v:shape>
              </w:pict>
            </w:r>
          </w:p>
        </w:tc>
      </w:tr>
      <w:tr w:rsidR="00690BF2" w:rsidRPr="006739E7" w:rsidTr="006739E7">
        <w:tc>
          <w:tcPr>
            <w:tcW w:w="9286" w:type="dxa"/>
            <w:gridSpan w:val="2"/>
          </w:tcPr>
          <w:p w:rsidR="00690BF2" w:rsidRPr="006739E7" w:rsidRDefault="00690BF2" w:rsidP="006739E7">
            <w:pPr>
              <w:spacing w:after="0" w:line="240" w:lineRule="auto"/>
              <w:jc w:val="center"/>
              <w:rPr>
                <w:rFonts w:ascii="Times New Roman" w:hAnsi="Times New Roman"/>
                <w:noProof/>
                <w:sz w:val="28"/>
                <w:szCs w:val="28"/>
                <w:highlight w:val="yellow"/>
              </w:rPr>
            </w:pPr>
            <w:r w:rsidRPr="006739E7">
              <w:rPr>
                <w:rFonts w:ascii="Times New Roman" w:hAnsi="Times New Roman"/>
                <w:noProof/>
                <w:sz w:val="28"/>
                <w:szCs w:val="28"/>
              </w:rPr>
              <w:t xml:space="preserve">в) при </w:t>
            </w:r>
            <w:r w:rsidRPr="006739E7">
              <w:rPr>
                <w:rFonts w:ascii="Times New Roman" w:hAnsi="Times New Roman"/>
                <w:noProof/>
                <w:sz w:val="28"/>
                <w:szCs w:val="28"/>
                <w:lang w:val="en-US"/>
              </w:rPr>
              <w:t>h = 30</w:t>
            </w:r>
            <w:r w:rsidRPr="006739E7">
              <w:rPr>
                <w:rFonts w:ascii="Times New Roman" w:hAnsi="Times New Roman"/>
                <w:noProof/>
                <w:sz w:val="28"/>
                <w:szCs w:val="28"/>
              </w:rPr>
              <w:t xml:space="preserve"> см</w:t>
            </w:r>
          </w:p>
        </w:tc>
      </w:tr>
      <w:tr w:rsidR="00690BF2" w:rsidRPr="006739E7" w:rsidTr="006739E7">
        <w:tc>
          <w:tcPr>
            <w:tcW w:w="9286" w:type="dxa"/>
            <w:gridSpan w:val="2"/>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29" o:spid="_x0000_i1101" type="#_x0000_t75" style="width:209.4pt;height:207pt;visibility:visible">
                  <v:imagedata r:id="rId70" o:title=""/>
                </v:shape>
              </w:pict>
            </w:r>
          </w:p>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30" o:spid="_x0000_i1102" type="#_x0000_t75" style="width:363.6pt;height:40.8pt;visibility:visible">
                  <v:imagedata r:id="rId71" o:title=""/>
                </v:shape>
              </w:pict>
            </w:r>
          </w:p>
        </w:tc>
      </w:tr>
    </w:tbl>
    <w:p w:rsidR="00690BF2" w:rsidRDefault="00690BF2" w:rsidP="00411564">
      <w:pPr>
        <w:spacing w:after="0" w:line="360" w:lineRule="auto"/>
        <w:jc w:val="center"/>
        <w:rPr>
          <w:rFonts w:ascii="Times New Roman" w:hAnsi="Times New Roman"/>
          <w:sz w:val="28"/>
          <w:szCs w:val="28"/>
        </w:rPr>
      </w:pPr>
      <w:r>
        <w:rPr>
          <w:rFonts w:ascii="Times New Roman" w:hAnsi="Times New Roman"/>
          <w:sz w:val="28"/>
          <w:szCs w:val="28"/>
        </w:rPr>
        <w:t>Рисунок 21.</w:t>
      </w:r>
      <w:r w:rsidRPr="00F8281C">
        <w:rPr>
          <w:rFonts w:ascii="Times New Roman" w:hAnsi="Times New Roman"/>
          <w:sz w:val="28"/>
          <w:szCs w:val="28"/>
        </w:rPr>
        <w:t xml:space="preserve"> </w:t>
      </w:r>
      <w:r>
        <w:rPr>
          <w:rFonts w:ascii="Times New Roman" w:hAnsi="Times New Roman"/>
          <w:sz w:val="28"/>
          <w:szCs w:val="28"/>
        </w:rPr>
        <w:t>Модули с</w:t>
      </w:r>
      <w:r w:rsidRPr="00F8281C">
        <w:rPr>
          <w:rFonts w:ascii="Times New Roman" w:hAnsi="Times New Roman"/>
          <w:sz w:val="28"/>
          <w:szCs w:val="28"/>
        </w:rPr>
        <w:t>корост</w:t>
      </w:r>
      <w:r>
        <w:rPr>
          <w:rFonts w:ascii="Times New Roman" w:hAnsi="Times New Roman"/>
          <w:sz w:val="28"/>
          <w:szCs w:val="28"/>
        </w:rPr>
        <w:t>ей</w:t>
      </w:r>
      <w:r w:rsidRPr="00F8281C">
        <w:rPr>
          <w:rFonts w:ascii="Times New Roman" w:hAnsi="Times New Roman"/>
          <w:sz w:val="28"/>
          <w:szCs w:val="28"/>
        </w:rPr>
        <w:t xml:space="preserve"> потока внутри </w:t>
      </w:r>
      <w:r>
        <w:rPr>
          <w:rFonts w:ascii="Times New Roman" w:hAnsi="Times New Roman"/>
          <w:sz w:val="28"/>
          <w:szCs w:val="28"/>
        </w:rPr>
        <w:t xml:space="preserve">регулятора при открытиях ленты </w:t>
      </w:r>
      <w:r w:rsidRPr="00F8281C">
        <w:rPr>
          <w:rFonts w:ascii="Times New Roman" w:hAnsi="Times New Roman"/>
          <w:sz w:val="28"/>
          <w:szCs w:val="28"/>
        </w:rPr>
        <w:t>на 1, 2 и 3 мм, при напорах "h" 18, 24, 30 см, в сечении на отметке 0.0</w:t>
      </w:r>
      <w:r>
        <w:rPr>
          <w:rFonts w:ascii="Times New Roman" w:hAnsi="Times New Roman"/>
          <w:sz w:val="28"/>
          <w:szCs w:val="28"/>
        </w:rPr>
        <w:t>1</w:t>
      </w:r>
      <w:r w:rsidRPr="00F8281C">
        <w:rPr>
          <w:rFonts w:ascii="Times New Roman" w:hAnsi="Times New Roman"/>
          <w:sz w:val="28"/>
          <w:szCs w:val="28"/>
        </w:rPr>
        <w:t>0 м</w:t>
      </w:r>
    </w:p>
    <w:p w:rsidR="00690BF2" w:rsidRPr="006C11F6" w:rsidRDefault="00690BF2" w:rsidP="00411564">
      <w:pPr>
        <w:spacing w:after="0" w:line="360" w:lineRule="auto"/>
        <w:ind w:firstLine="708"/>
        <w:jc w:val="both"/>
        <w:rPr>
          <w:rFonts w:ascii="Times New Roman" w:hAnsi="Times New Roman"/>
          <w:sz w:val="28"/>
          <w:szCs w:val="28"/>
          <w:lang w:eastAsia="en-US"/>
        </w:rPr>
      </w:pPr>
      <w:r w:rsidRPr="006C11F6">
        <w:rPr>
          <w:rFonts w:ascii="Times New Roman" w:hAnsi="Times New Roman"/>
          <w:sz w:val="28"/>
          <w:szCs w:val="28"/>
          <w:lang w:eastAsia="en-US"/>
        </w:rPr>
        <w:t>С целью сопоставительного исследования распределения давлений потока внутри регулятора при открытиях ленты на 1, 2 и 3 мм, при напорах "h" 18, 24, 30 см представлены графики на рисунке 22, в одном сечении, на отметке 0.01 м.</w:t>
      </w:r>
    </w:p>
    <w:tbl>
      <w:tblPr>
        <w:tblW w:w="0" w:type="auto"/>
        <w:tblLook w:val="00A0"/>
      </w:tblPr>
      <w:tblGrid>
        <w:gridCol w:w="4532"/>
        <w:gridCol w:w="4754"/>
      </w:tblGrid>
      <w:tr w:rsidR="00690BF2" w:rsidRPr="006739E7" w:rsidTr="006739E7">
        <w:tc>
          <w:tcPr>
            <w:tcW w:w="4643" w:type="dxa"/>
          </w:tcPr>
          <w:p w:rsidR="00690BF2" w:rsidRPr="006739E7" w:rsidRDefault="00690BF2" w:rsidP="006739E7">
            <w:pPr>
              <w:spacing w:after="0" w:line="240" w:lineRule="auto"/>
              <w:jc w:val="center"/>
              <w:rPr>
                <w:rFonts w:ascii="Times New Roman" w:hAnsi="Times New Roman"/>
                <w:noProof/>
                <w:sz w:val="28"/>
                <w:szCs w:val="28"/>
                <w:highlight w:val="yellow"/>
              </w:rPr>
            </w:pPr>
            <w:r w:rsidRPr="006739E7">
              <w:rPr>
                <w:rFonts w:ascii="Times New Roman" w:hAnsi="Times New Roman"/>
                <w:noProof/>
                <w:sz w:val="28"/>
                <w:szCs w:val="28"/>
              </w:rPr>
              <w:t xml:space="preserve">а) при </w:t>
            </w:r>
            <w:r w:rsidRPr="006739E7">
              <w:rPr>
                <w:rFonts w:ascii="Times New Roman" w:hAnsi="Times New Roman"/>
                <w:noProof/>
                <w:sz w:val="28"/>
                <w:szCs w:val="28"/>
                <w:lang w:val="en-US"/>
              </w:rPr>
              <w:t>h = 18</w:t>
            </w:r>
            <w:r w:rsidRPr="006739E7">
              <w:rPr>
                <w:rFonts w:ascii="Times New Roman" w:hAnsi="Times New Roman"/>
                <w:noProof/>
                <w:sz w:val="28"/>
                <w:szCs w:val="28"/>
              </w:rPr>
              <w:t xml:space="preserve"> см</w:t>
            </w:r>
          </w:p>
        </w:tc>
        <w:tc>
          <w:tcPr>
            <w:tcW w:w="4643" w:type="dxa"/>
          </w:tcPr>
          <w:p w:rsidR="00690BF2" w:rsidRPr="006739E7" w:rsidRDefault="00690BF2" w:rsidP="006739E7">
            <w:pPr>
              <w:spacing w:after="0" w:line="240" w:lineRule="auto"/>
              <w:jc w:val="center"/>
              <w:rPr>
                <w:rFonts w:ascii="Times New Roman" w:hAnsi="Times New Roman"/>
                <w:noProof/>
                <w:sz w:val="28"/>
                <w:szCs w:val="28"/>
                <w:highlight w:val="yellow"/>
              </w:rPr>
            </w:pPr>
            <w:r w:rsidRPr="006739E7">
              <w:rPr>
                <w:rFonts w:ascii="Times New Roman" w:hAnsi="Times New Roman"/>
                <w:noProof/>
                <w:sz w:val="28"/>
                <w:szCs w:val="28"/>
              </w:rPr>
              <w:t xml:space="preserve">б) при </w:t>
            </w:r>
            <w:r w:rsidRPr="006739E7">
              <w:rPr>
                <w:rFonts w:ascii="Times New Roman" w:hAnsi="Times New Roman"/>
                <w:noProof/>
                <w:sz w:val="28"/>
                <w:szCs w:val="28"/>
                <w:lang w:val="en-US"/>
              </w:rPr>
              <w:t xml:space="preserve">h = 24 </w:t>
            </w:r>
            <w:r w:rsidRPr="006739E7">
              <w:rPr>
                <w:rFonts w:ascii="Times New Roman" w:hAnsi="Times New Roman"/>
                <w:noProof/>
                <w:sz w:val="28"/>
                <w:szCs w:val="28"/>
              </w:rPr>
              <w:t>см</w:t>
            </w:r>
          </w:p>
        </w:tc>
      </w:tr>
      <w:tr w:rsidR="00690BF2" w:rsidRPr="006739E7" w:rsidTr="006739E7">
        <w:tc>
          <w:tcPr>
            <w:tcW w:w="4643"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31" o:spid="_x0000_i1103" type="#_x0000_t75" style="width:227.4pt;height:226.2pt;visibility:visible">
                  <v:imagedata r:id="rId72" o:title=""/>
                </v:shape>
              </w:pict>
            </w:r>
          </w:p>
        </w:tc>
        <w:tc>
          <w:tcPr>
            <w:tcW w:w="4643"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32" o:spid="_x0000_i1104" type="#_x0000_t75" style="width:239.4pt;height:226.2pt;visibility:visible">
                  <v:imagedata r:id="rId73" o:title=""/>
                </v:shape>
              </w:pict>
            </w:r>
          </w:p>
        </w:tc>
      </w:tr>
      <w:tr w:rsidR="00690BF2" w:rsidRPr="006739E7" w:rsidTr="006739E7">
        <w:tc>
          <w:tcPr>
            <w:tcW w:w="9286" w:type="dxa"/>
            <w:gridSpan w:val="2"/>
          </w:tcPr>
          <w:p w:rsidR="00690BF2" w:rsidRPr="006739E7" w:rsidRDefault="00690BF2" w:rsidP="006739E7">
            <w:pPr>
              <w:spacing w:after="0" w:line="240" w:lineRule="auto"/>
              <w:jc w:val="center"/>
              <w:rPr>
                <w:rFonts w:ascii="Times New Roman" w:hAnsi="Times New Roman"/>
                <w:noProof/>
                <w:sz w:val="28"/>
                <w:szCs w:val="28"/>
              </w:rPr>
            </w:pPr>
            <w:r w:rsidRPr="006739E7">
              <w:rPr>
                <w:rFonts w:ascii="Times New Roman" w:hAnsi="Times New Roman"/>
                <w:noProof/>
                <w:sz w:val="28"/>
                <w:szCs w:val="28"/>
              </w:rPr>
              <w:t xml:space="preserve">в) при </w:t>
            </w:r>
            <w:r w:rsidRPr="006739E7">
              <w:rPr>
                <w:rFonts w:ascii="Times New Roman" w:hAnsi="Times New Roman"/>
                <w:noProof/>
                <w:sz w:val="28"/>
                <w:szCs w:val="28"/>
                <w:lang w:val="en-US"/>
              </w:rPr>
              <w:t>h = 30</w:t>
            </w:r>
            <w:r w:rsidRPr="006739E7">
              <w:rPr>
                <w:rFonts w:ascii="Times New Roman" w:hAnsi="Times New Roman"/>
                <w:noProof/>
                <w:sz w:val="28"/>
                <w:szCs w:val="28"/>
              </w:rPr>
              <w:t xml:space="preserve"> см</w:t>
            </w:r>
          </w:p>
        </w:tc>
      </w:tr>
      <w:tr w:rsidR="00690BF2" w:rsidRPr="006739E7" w:rsidTr="006739E7">
        <w:tc>
          <w:tcPr>
            <w:tcW w:w="9286" w:type="dxa"/>
            <w:gridSpan w:val="2"/>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33" o:spid="_x0000_i1105" type="#_x0000_t75" style="width:221.4pt;height:212.4pt;visibility:visible">
                  <v:imagedata r:id="rId74" o:title=""/>
                </v:shape>
              </w:pict>
            </w:r>
          </w:p>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34" o:spid="_x0000_i1106" type="#_x0000_t75" style="width:386.4pt;height:48pt;visibility:visible">
                  <v:imagedata r:id="rId75" o:title=""/>
                </v:shape>
              </w:pict>
            </w:r>
          </w:p>
        </w:tc>
      </w:tr>
    </w:tbl>
    <w:p w:rsidR="00690BF2" w:rsidRDefault="00690BF2" w:rsidP="00411564">
      <w:pPr>
        <w:spacing w:after="0" w:line="360" w:lineRule="auto"/>
        <w:jc w:val="center"/>
        <w:rPr>
          <w:rFonts w:ascii="Times New Roman" w:hAnsi="Times New Roman"/>
          <w:sz w:val="28"/>
          <w:szCs w:val="28"/>
        </w:rPr>
      </w:pPr>
      <w:r>
        <w:rPr>
          <w:rFonts w:ascii="Times New Roman" w:hAnsi="Times New Roman"/>
          <w:sz w:val="28"/>
          <w:szCs w:val="28"/>
        </w:rPr>
        <w:t>Рисунок 22.</w:t>
      </w:r>
      <w:r w:rsidRPr="005113FD">
        <w:rPr>
          <w:rFonts w:ascii="Times New Roman" w:hAnsi="Times New Roman"/>
          <w:sz w:val="28"/>
          <w:szCs w:val="28"/>
        </w:rPr>
        <w:t xml:space="preserve"> Распределени</w:t>
      </w:r>
      <w:r>
        <w:rPr>
          <w:rFonts w:ascii="Times New Roman" w:hAnsi="Times New Roman"/>
          <w:sz w:val="28"/>
          <w:szCs w:val="28"/>
        </w:rPr>
        <w:t>е</w:t>
      </w:r>
      <w:r w:rsidRPr="005113FD">
        <w:rPr>
          <w:rFonts w:ascii="Times New Roman" w:hAnsi="Times New Roman"/>
          <w:sz w:val="28"/>
          <w:szCs w:val="28"/>
        </w:rPr>
        <w:t xml:space="preserve"> давлений потока внутри р</w:t>
      </w:r>
      <w:r>
        <w:rPr>
          <w:rFonts w:ascii="Times New Roman" w:hAnsi="Times New Roman"/>
          <w:sz w:val="28"/>
          <w:szCs w:val="28"/>
        </w:rPr>
        <w:t>егулятора при открытиях ленты</w:t>
      </w:r>
      <w:r w:rsidRPr="005113FD">
        <w:rPr>
          <w:rFonts w:ascii="Times New Roman" w:hAnsi="Times New Roman"/>
          <w:sz w:val="28"/>
          <w:szCs w:val="28"/>
        </w:rPr>
        <w:t xml:space="preserve"> на 1, 2 и 3 мм, при напорах "h" 18, 24, 30 см, в сечении на отметке 0.0</w:t>
      </w:r>
      <w:r>
        <w:rPr>
          <w:rFonts w:ascii="Times New Roman" w:hAnsi="Times New Roman"/>
          <w:sz w:val="28"/>
          <w:szCs w:val="28"/>
        </w:rPr>
        <w:t>1</w:t>
      </w:r>
      <w:r w:rsidRPr="005113FD">
        <w:rPr>
          <w:rFonts w:ascii="Times New Roman" w:hAnsi="Times New Roman"/>
          <w:sz w:val="28"/>
          <w:szCs w:val="28"/>
        </w:rPr>
        <w:t>0 м</w:t>
      </w:r>
    </w:p>
    <w:p w:rsidR="00690BF2" w:rsidRPr="006C11F6" w:rsidRDefault="00690BF2" w:rsidP="00411564">
      <w:pPr>
        <w:spacing w:after="0" w:line="360" w:lineRule="auto"/>
        <w:ind w:firstLine="708"/>
        <w:jc w:val="both"/>
        <w:rPr>
          <w:rFonts w:ascii="Times New Roman" w:hAnsi="Times New Roman"/>
          <w:sz w:val="28"/>
          <w:szCs w:val="28"/>
          <w:lang w:eastAsia="en-US"/>
        </w:rPr>
      </w:pPr>
      <w:r w:rsidRPr="006C11F6">
        <w:rPr>
          <w:rFonts w:ascii="Times New Roman" w:hAnsi="Times New Roman"/>
          <w:sz w:val="28"/>
          <w:szCs w:val="28"/>
          <w:lang w:eastAsia="en-US"/>
        </w:rPr>
        <w:t>С целью сопоставительного исследования распределения модулей скоростей потока внутри регулятора при открытиях ленты на 1, 2 и 3 мм, при напорах "h" 18, 24, 30 см представлены графики на рисунке 23, в одном сечении, на отметке 0.02 м.</w:t>
      </w:r>
    </w:p>
    <w:tbl>
      <w:tblPr>
        <w:tblW w:w="0" w:type="auto"/>
        <w:tblLook w:val="00A0"/>
      </w:tblPr>
      <w:tblGrid>
        <w:gridCol w:w="4643"/>
        <w:gridCol w:w="4643"/>
      </w:tblGrid>
      <w:tr w:rsidR="00690BF2" w:rsidRPr="006739E7" w:rsidTr="006739E7">
        <w:tc>
          <w:tcPr>
            <w:tcW w:w="4643" w:type="dxa"/>
          </w:tcPr>
          <w:p w:rsidR="00690BF2" w:rsidRPr="006739E7" w:rsidRDefault="00690BF2" w:rsidP="006739E7">
            <w:pPr>
              <w:spacing w:after="0" w:line="240" w:lineRule="auto"/>
              <w:jc w:val="center"/>
              <w:rPr>
                <w:rFonts w:ascii="Times New Roman" w:hAnsi="Times New Roman"/>
                <w:noProof/>
                <w:sz w:val="28"/>
                <w:szCs w:val="28"/>
                <w:highlight w:val="yellow"/>
              </w:rPr>
            </w:pPr>
            <w:r w:rsidRPr="006739E7">
              <w:rPr>
                <w:rFonts w:ascii="Times New Roman" w:hAnsi="Times New Roman"/>
                <w:noProof/>
                <w:sz w:val="28"/>
                <w:szCs w:val="28"/>
              </w:rPr>
              <w:t xml:space="preserve">а) при </w:t>
            </w:r>
            <w:r w:rsidRPr="006739E7">
              <w:rPr>
                <w:rFonts w:ascii="Times New Roman" w:hAnsi="Times New Roman"/>
                <w:noProof/>
                <w:sz w:val="28"/>
                <w:szCs w:val="28"/>
                <w:lang w:val="en-US"/>
              </w:rPr>
              <w:t>h = 18</w:t>
            </w:r>
            <w:r w:rsidRPr="006739E7">
              <w:rPr>
                <w:rFonts w:ascii="Times New Roman" w:hAnsi="Times New Roman"/>
                <w:noProof/>
                <w:sz w:val="28"/>
                <w:szCs w:val="28"/>
              </w:rPr>
              <w:t xml:space="preserve"> см</w:t>
            </w:r>
          </w:p>
        </w:tc>
        <w:tc>
          <w:tcPr>
            <w:tcW w:w="4643" w:type="dxa"/>
          </w:tcPr>
          <w:p w:rsidR="00690BF2" w:rsidRPr="006739E7" w:rsidRDefault="00690BF2" w:rsidP="006739E7">
            <w:pPr>
              <w:spacing w:after="0" w:line="240" w:lineRule="auto"/>
              <w:jc w:val="center"/>
              <w:rPr>
                <w:rFonts w:ascii="Times New Roman" w:hAnsi="Times New Roman"/>
                <w:noProof/>
                <w:sz w:val="28"/>
                <w:szCs w:val="28"/>
              </w:rPr>
            </w:pPr>
            <w:r w:rsidRPr="006739E7">
              <w:rPr>
                <w:rFonts w:ascii="Times New Roman" w:hAnsi="Times New Roman"/>
                <w:noProof/>
                <w:sz w:val="28"/>
                <w:szCs w:val="28"/>
              </w:rPr>
              <w:t xml:space="preserve">б) при </w:t>
            </w:r>
            <w:r w:rsidRPr="006739E7">
              <w:rPr>
                <w:rFonts w:ascii="Times New Roman" w:hAnsi="Times New Roman"/>
                <w:noProof/>
                <w:sz w:val="28"/>
                <w:szCs w:val="28"/>
                <w:lang w:val="en-US"/>
              </w:rPr>
              <w:t xml:space="preserve">h = 24 </w:t>
            </w:r>
            <w:r w:rsidRPr="006739E7">
              <w:rPr>
                <w:rFonts w:ascii="Times New Roman" w:hAnsi="Times New Roman"/>
                <w:noProof/>
                <w:sz w:val="28"/>
                <w:szCs w:val="28"/>
              </w:rPr>
              <w:t>см</w:t>
            </w:r>
          </w:p>
        </w:tc>
      </w:tr>
      <w:tr w:rsidR="00690BF2" w:rsidRPr="006739E7" w:rsidTr="006739E7">
        <w:tc>
          <w:tcPr>
            <w:tcW w:w="4643"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35" o:spid="_x0000_i1107" type="#_x0000_t75" style="width:202.2pt;height:201.6pt;visibility:visible">
                  <v:imagedata r:id="rId76" o:title=""/>
                </v:shape>
              </w:pict>
            </w:r>
          </w:p>
        </w:tc>
        <w:tc>
          <w:tcPr>
            <w:tcW w:w="4643"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36" o:spid="_x0000_i1108" type="#_x0000_t75" style="width:193.8pt;height:195pt;visibility:visible">
                  <v:imagedata r:id="rId77" o:title=""/>
                </v:shape>
              </w:pict>
            </w:r>
          </w:p>
        </w:tc>
      </w:tr>
      <w:tr w:rsidR="00690BF2" w:rsidRPr="006739E7" w:rsidTr="006739E7">
        <w:tc>
          <w:tcPr>
            <w:tcW w:w="9286" w:type="dxa"/>
            <w:gridSpan w:val="2"/>
          </w:tcPr>
          <w:p w:rsidR="00690BF2" w:rsidRPr="006739E7" w:rsidRDefault="00690BF2" w:rsidP="006739E7">
            <w:pPr>
              <w:spacing w:after="0" w:line="240" w:lineRule="auto"/>
              <w:jc w:val="center"/>
              <w:rPr>
                <w:rFonts w:ascii="Times New Roman" w:hAnsi="Times New Roman"/>
                <w:noProof/>
                <w:sz w:val="28"/>
                <w:szCs w:val="28"/>
              </w:rPr>
            </w:pPr>
            <w:r w:rsidRPr="006739E7">
              <w:rPr>
                <w:rFonts w:ascii="Times New Roman" w:hAnsi="Times New Roman"/>
                <w:noProof/>
                <w:sz w:val="28"/>
                <w:szCs w:val="28"/>
              </w:rPr>
              <w:t xml:space="preserve">в) при </w:t>
            </w:r>
            <w:r w:rsidRPr="006739E7">
              <w:rPr>
                <w:rFonts w:ascii="Times New Roman" w:hAnsi="Times New Roman"/>
                <w:noProof/>
                <w:sz w:val="28"/>
                <w:szCs w:val="28"/>
                <w:lang w:val="en-US"/>
              </w:rPr>
              <w:t>h = 30</w:t>
            </w:r>
            <w:r w:rsidRPr="006739E7">
              <w:rPr>
                <w:rFonts w:ascii="Times New Roman" w:hAnsi="Times New Roman"/>
                <w:noProof/>
                <w:sz w:val="28"/>
                <w:szCs w:val="28"/>
              </w:rPr>
              <w:t xml:space="preserve"> см</w:t>
            </w:r>
          </w:p>
        </w:tc>
      </w:tr>
      <w:tr w:rsidR="00690BF2" w:rsidRPr="006739E7" w:rsidTr="006739E7">
        <w:tc>
          <w:tcPr>
            <w:tcW w:w="9286" w:type="dxa"/>
            <w:gridSpan w:val="2"/>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37" o:spid="_x0000_i1109" type="#_x0000_t75" style="width:206.4pt;height:198.6pt;visibility:visible">
                  <v:imagedata r:id="rId78" o:title=""/>
                </v:shape>
              </w:pict>
            </w:r>
          </w:p>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38" o:spid="_x0000_i1110" type="#_x0000_t75" style="width:369.6pt;height:43.2pt;visibility:visible">
                  <v:imagedata r:id="rId79" o:title=""/>
                </v:shape>
              </w:pict>
            </w:r>
          </w:p>
        </w:tc>
      </w:tr>
    </w:tbl>
    <w:p w:rsidR="00690BF2" w:rsidRDefault="00690BF2" w:rsidP="00411564">
      <w:pPr>
        <w:spacing w:after="0" w:line="360" w:lineRule="auto"/>
        <w:jc w:val="center"/>
        <w:rPr>
          <w:rFonts w:ascii="Times New Roman" w:hAnsi="Times New Roman"/>
          <w:sz w:val="28"/>
          <w:szCs w:val="28"/>
        </w:rPr>
      </w:pPr>
      <w:r w:rsidRPr="00A719ED">
        <w:rPr>
          <w:rFonts w:ascii="Times New Roman" w:hAnsi="Times New Roman"/>
          <w:sz w:val="28"/>
          <w:szCs w:val="28"/>
        </w:rPr>
        <w:t>Рисунок 2</w:t>
      </w:r>
      <w:r>
        <w:rPr>
          <w:rFonts w:ascii="Times New Roman" w:hAnsi="Times New Roman"/>
          <w:sz w:val="28"/>
          <w:szCs w:val="28"/>
        </w:rPr>
        <w:t>3.</w:t>
      </w:r>
      <w:r w:rsidRPr="00A719ED">
        <w:rPr>
          <w:rFonts w:ascii="Times New Roman" w:hAnsi="Times New Roman"/>
          <w:sz w:val="28"/>
          <w:szCs w:val="28"/>
        </w:rPr>
        <w:t xml:space="preserve"> Модули скоростей потока внутри регулятора при открытиях ленты на 1, 2 и 3 мм, при напорах "h" 18, 24, 30 см, в сечении на отметке 0.0</w:t>
      </w:r>
      <w:r>
        <w:rPr>
          <w:rFonts w:ascii="Times New Roman" w:hAnsi="Times New Roman"/>
          <w:sz w:val="28"/>
          <w:szCs w:val="28"/>
        </w:rPr>
        <w:t>2</w:t>
      </w:r>
      <w:r w:rsidRPr="00A719ED">
        <w:rPr>
          <w:rFonts w:ascii="Times New Roman" w:hAnsi="Times New Roman"/>
          <w:sz w:val="28"/>
          <w:szCs w:val="28"/>
        </w:rPr>
        <w:t>0 м</w:t>
      </w:r>
    </w:p>
    <w:p w:rsidR="00690BF2" w:rsidRDefault="00690BF2" w:rsidP="00411564">
      <w:pPr>
        <w:spacing w:after="0" w:line="360" w:lineRule="auto"/>
        <w:ind w:firstLine="708"/>
        <w:jc w:val="both"/>
        <w:rPr>
          <w:rFonts w:ascii="Times New Roman" w:hAnsi="Times New Roman"/>
          <w:sz w:val="28"/>
          <w:szCs w:val="28"/>
          <w:lang w:eastAsia="en-US"/>
        </w:rPr>
      </w:pPr>
      <w:r w:rsidRPr="006C11F6">
        <w:rPr>
          <w:rFonts w:ascii="Times New Roman" w:hAnsi="Times New Roman"/>
          <w:sz w:val="28"/>
          <w:szCs w:val="28"/>
          <w:lang w:eastAsia="en-US"/>
        </w:rPr>
        <w:t>С целью сопоставительного исследования распределения давлений потока внутри регулятора при открытиях ленты на 1, 2 и 3 мм, при напорах "h" 18, 24, 30 см представлены графики на рисунке 24, в одном сечении, на отметке 0.02 м.</w:t>
      </w:r>
    </w:p>
    <w:p w:rsidR="00690BF2" w:rsidRDefault="00690BF2" w:rsidP="00411564">
      <w:pPr>
        <w:spacing w:after="0" w:line="360" w:lineRule="auto"/>
        <w:ind w:firstLine="708"/>
        <w:jc w:val="both"/>
        <w:rPr>
          <w:rFonts w:ascii="Times New Roman" w:hAnsi="Times New Roman"/>
          <w:sz w:val="28"/>
          <w:szCs w:val="28"/>
          <w:lang w:eastAsia="en-US"/>
        </w:rPr>
      </w:pPr>
    </w:p>
    <w:p w:rsidR="00690BF2" w:rsidRPr="006C11F6" w:rsidRDefault="00690BF2" w:rsidP="00411564">
      <w:pPr>
        <w:spacing w:after="0" w:line="360" w:lineRule="auto"/>
        <w:ind w:firstLine="708"/>
        <w:jc w:val="both"/>
        <w:rPr>
          <w:rFonts w:ascii="Times New Roman" w:hAnsi="Times New Roman"/>
          <w:sz w:val="28"/>
          <w:szCs w:val="28"/>
          <w:lang w:eastAsia="en-US"/>
        </w:rPr>
      </w:pPr>
    </w:p>
    <w:tbl>
      <w:tblPr>
        <w:tblW w:w="0" w:type="auto"/>
        <w:tblLook w:val="00A0"/>
      </w:tblPr>
      <w:tblGrid>
        <w:gridCol w:w="4510"/>
        <w:gridCol w:w="4776"/>
      </w:tblGrid>
      <w:tr w:rsidR="00690BF2" w:rsidRPr="006739E7" w:rsidTr="006739E7">
        <w:tc>
          <w:tcPr>
            <w:tcW w:w="4641" w:type="dxa"/>
          </w:tcPr>
          <w:p w:rsidR="00690BF2" w:rsidRPr="006739E7" w:rsidRDefault="00690BF2" w:rsidP="006739E7">
            <w:pPr>
              <w:spacing w:after="0" w:line="240" w:lineRule="auto"/>
              <w:jc w:val="center"/>
              <w:rPr>
                <w:rFonts w:ascii="Times New Roman" w:hAnsi="Times New Roman"/>
                <w:noProof/>
                <w:sz w:val="28"/>
                <w:szCs w:val="28"/>
              </w:rPr>
            </w:pPr>
            <w:r w:rsidRPr="006739E7">
              <w:rPr>
                <w:rFonts w:ascii="Times New Roman" w:hAnsi="Times New Roman"/>
                <w:noProof/>
                <w:sz w:val="28"/>
                <w:szCs w:val="28"/>
              </w:rPr>
              <w:t xml:space="preserve">а) при </w:t>
            </w:r>
            <w:r w:rsidRPr="006739E7">
              <w:rPr>
                <w:rFonts w:ascii="Times New Roman" w:hAnsi="Times New Roman"/>
                <w:noProof/>
                <w:sz w:val="28"/>
                <w:szCs w:val="28"/>
                <w:lang w:val="en-US"/>
              </w:rPr>
              <w:t>h = 18</w:t>
            </w:r>
            <w:r w:rsidRPr="006739E7">
              <w:rPr>
                <w:rFonts w:ascii="Times New Roman" w:hAnsi="Times New Roman"/>
                <w:noProof/>
                <w:sz w:val="28"/>
                <w:szCs w:val="28"/>
              </w:rPr>
              <w:t xml:space="preserve"> см</w:t>
            </w:r>
          </w:p>
        </w:tc>
        <w:tc>
          <w:tcPr>
            <w:tcW w:w="4645" w:type="dxa"/>
          </w:tcPr>
          <w:p w:rsidR="00690BF2" w:rsidRPr="006739E7" w:rsidRDefault="00690BF2" w:rsidP="006739E7">
            <w:pPr>
              <w:spacing w:after="0" w:line="240" w:lineRule="auto"/>
              <w:jc w:val="center"/>
              <w:rPr>
                <w:rFonts w:ascii="Times New Roman" w:hAnsi="Times New Roman"/>
                <w:noProof/>
                <w:sz w:val="28"/>
                <w:szCs w:val="28"/>
              </w:rPr>
            </w:pPr>
            <w:r w:rsidRPr="006739E7">
              <w:rPr>
                <w:rFonts w:ascii="Times New Roman" w:hAnsi="Times New Roman"/>
                <w:noProof/>
                <w:sz w:val="28"/>
                <w:szCs w:val="28"/>
              </w:rPr>
              <w:t xml:space="preserve">б) при </w:t>
            </w:r>
            <w:r w:rsidRPr="006739E7">
              <w:rPr>
                <w:rFonts w:ascii="Times New Roman" w:hAnsi="Times New Roman"/>
                <w:noProof/>
                <w:sz w:val="28"/>
                <w:szCs w:val="28"/>
                <w:lang w:val="en-US"/>
              </w:rPr>
              <w:t xml:space="preserve">h = 24 </w:t>
            </w:r>
            <w:r w:rsidRPr="006739E7">
              <w:rPr>
                <w:rFonts w:ascii="Times New Roman" w:hAnsi="Times New Roman"/>
                <w:noProof/>
                <w:sz w:val="28"/>
                <w:szCs w:val="28"/>
              </w:rPr>
              <w:t>см</w:t>
            </w:r>
          </w:p>
        </w:tc>
      </w:tr>
      <w:tr w:rsidR="00690BF2" w:rsidRPr="006739E7" w:rsidTr="006739E7">
        <w:tc>
          <w:tcPr>
            <w:tcW w:w="4641"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39" o:spid="_x0000_i1111" type="#_x0000_t75" style="width:214.8pt;height:220.8pt;visibility:visible">
                  <v:imagedata r:id="rId80" o:title=""/>
                </v:shape>
              </w:pict>
            </w:r>
          </w:p>
        </w:tc>
        <w:tc>
          <w:tcPr>
            <w:tcW w:w="4645" w:type="dxa"/>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40" o:spid="_x0000_i1112" type="#_x0000_t75" style="width:228pt;height:225.6pt;visibility:visible">
                  <v:imagedata r:id="rId81" o:title=""/>
                </v:shape>
              </w:pict>
            </w:r>
          </w:p>
        </w:tc>
      </w:tr>
      <w:tr w:rsidR="00690BF2" w:rsidRPr="006739E7" w:rsidTr="006739E7">
        <w:tc>
          <w:tcPr>
            <w:tcW w:w="9286" w:type="dxa"/>
            <w:gridSpan w:val="2"/>
          </w:tcPr>
          <w:p w:rsidR="00690BF2" w:rsidRPr="006739E7" w:rsidRDefault="00690BF2" w:rsidP="006739E7">
            <w:pPr>
              <w:spacing w:after="0" w:line="240" w:lineRule="auto"/>
              <w:jc w:val="center"/>
              <w:rPr>
                <w:rFonts w:ascii="Times New Roman" w:hAnsi="Times New Roman"/>
                <w:noProof/>
                <w:sz w:val="28"/>
                <w:szCs w:val="28"/>
              </w:rPr>
            </w:pPr>
            <w:r w:rsidRPr="006739E7">
              <w:rPr>
                <w:rFonts w:ascii="Times New Roman" w:hAnsi="Times New Roman"/>
                <w:noProof/>
                <w:sz w:val="28"/>
                <w:szCs w:val="28"/>
              </w:rPr>
              <w:t xml:space="preserve">в) при </w:t>
            </w:r>
            <w:r w:rsidRPr="006739E7">
              <w:rPr>
                <w:rFonts w:ascii="Times New Roman" w:hAnsi="Times New Roman"/>
                <w:noProof/>
                <w:sz w:val="28"/>
                <w:szCs w:val="28"/>
                <w:lang w:val="en-US"/>
              </w:rPr>
              <w:t>h = 30</w:t>
            </w:r>
            <w:r w:rsidRPr="006739E7">
              <w:rPr>
                <w:rFonts w:ascii="Times New Roman" w:hAnsi="Times New Roman"/>
                <w:noProof/>
                <w:sz w:val="28"/>
                <w:szCs w:val="28"/>
              </w:rPr>
              <w:t xml:space="preserve"> см</w:t>
            </w:r>
          </w:p>
        </w:tc>
      </w:tr>
      <w:tr w:rsidR="00690BF2" w:rsidRPr="006739E7" w:rsidTr="006739E7">
        <w:tc>
          <w:tcPr>
            <w:tcW w:w="9286" w:type="dxa"/>
            <w:gridSpan w:val="2"/>
          </w:tcPr>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49" o:spid="_x0000_i1113" type="#_x0000_t75" style="width:228.6pt;height:230.4pt;visibility:visible">
                  <v:imagedata r:id="rId82" o:title=""/>
                </v:shape>
              </w:pict>
            </w:r>
          </w:p>
          <w:p w:rsidR="00690BF2" w:rsidRPr="006739E7" w:rsidRDefault="00690BF2" w:rsidP="006739E7">
            <w:pPr>
              <w:spacing w:after="0" w:line="240" w:lineRule="auto"/>
              <w:jc w:val="center"/>
              <w:rPr>
                <w:rFonts w:ascii="Times New Roman" w:hAnsi="Times New Roman"/>
                <w:sz w:val="28"/>
                <w:szCs w:val="28"/>
              </w:rPr>
            </w:pPr>
            <w:r w:rsidRPr="006739E7">
              <w:rPr>
                <w:rFonts w:ascii="Times New Roman" w:hAnsi="Times New Roman"/>
                <w:noProof/>
                <w:sz w:val="28"/>
                <w:szCs w:val="28"/>
              </w:rPr>
              <w:pict>
                <v:shape id="Рисунок 50" o:spid="_x0000_i1114" type="#_x0000_t75" style="width:393pt;height:48.6pt;visibility:visible">
                  <v:imagedata r:id="rId83" o:title=""/>
                </v:shape>
              </w:pict>
            </w:r>
          </w:p>
        </w:tc>
      </w:tr>
    </w:tbl>
    <w:p w:rsidR="00690BF2" w:rsidRDefault="00690BF2" w:rsidP="009E2257">
      <w:pPr>
        <w:spacing w:after="0" w:line="360" w:lineRule="auto"/>
        <w:jc w:val="center"/>
        <w:rPr>
          <w:rFonts w:ascii="Times New Roman" w:hAnsi="Times New Roman"/>
          <w:sz w:val="28"/>
          <w:szCs w:val="28"/>
        </w:rPr>
      </w:pPr>
      <w:r>
        <w:rPr>
          <w:rFonts w:ascii="Times New Roman" w:hAnsi="Times New Roman"/>
          <w:sz w:val="28"/>
          <w:szCs w:val="28"/>
        </w:rPr>
        <w:t>Рисунок 24.</w:t>
      </w:r>
      <w:r w:rsidRPr="005113FD">
        <w:rPr>
          <w:rFonts w:ascii="Times New Roman" w:hAnsi="Times New Roman"/>
          <w:sz w:val="28"/>
          <w:szCs w:val="28"/>
        </w:rPr>
        <w:t xml:space="preserve"> Распределени</w:t>
      </w:r>
      <w:r>
        <w:rPr>
          <w:rFonts w:ascii="Times New Roman" w:hAnsi="Times New Roman"/>
          <w:sz w:val="28"/>
          <w:szCs w:val="28"/>
        </w:rPr>
        <w:t>е</w:t>
      </w:r>
      <w:r w:rsidRPr="005113FD">
        <w:rPr>
          <w:rFonts w:ascii="Times New Roman" w:hAnsi="Times New Roman"/>
          <w:sz w:val="28"/>
          <w:szCs w:val="28"/>
        </w:rPr>
        <w:t xml:space="preserve"> давлений потока внутри р</w:t>
      </w:r>
      <w:r>
        <w:rPr>
          <w:rFonts w:ascii="Times New Roman" w:hAnsi="Times New Roman"/>
          <w:sz w:val="28"/>
          <w:szCs w:val="28"/>
        </w:rPr>
        <w:t>егулятора при открытиях ленты</w:t>
      </w:r>
      <w:r w:rsidRPr="005113FD">
        <w:rPr>
          <w:rFonts w:ascii="Times New Roman" w:hAnsi="Times New Roman"/>
          <w:sz w:val="28"/>
          <w:szCs w:val="28"/>
        </w:rPr>
        <w:t xml:space="preserve"> на 1, 2 и 3 мм, при напорах "h" 18, 24, 30 см, в сечении на отметке 0.0</w:t>
      </w:r>
      <w:r>
        <w:rPr>
          <w:rFonts w:ascii="Times New Roman" w:hAnsi="Times New Roman"/>
          <w:sz w:val="28"/>
          <w:szCs w:val="28"/>
        </w:rPr>
        <w:t>2</w:t>
      </w:r>
      <w:r w:rsidRPr="005113FD">
        <w:rPr>
          <w:rFonts w:ascii="Times New Roman" w:hAnsi="Times New Roman"/>
          <w:sz w:val="28"/>
          <w:szCs w:val="28"/>
        </w:rPr>
        <w:t>0 м</w:t>
      </w:r>
    </w:p>
    <w:p w:rsidR="00690BF2" w:rsidRPr="006C11F6" w:rsidRDefault="00690BF2" w:rsidP="009E2257">
      <w:pPr>
        <w:spacing w:after="0" w:line="360" w:lineRule="auto"/>
        <w:ind w:firstLine="708"/>
        <w:jc w:val="both"/>
        <w:rPr>
          <w:rFonts w:ascii="Times New Roman" w:hAnsi="Times New Roman"/>
          <w:sz w:val="28"/>
          <w:szCs w:val="28"/>
          <w:lang w:eastAsia="en-US"/>
        </w:rPr>
      </w:pPr>
      <w:r w:rsidRPr="006C11F6">
        <w:rPr>
          <w:rFonts w:ascii="Times New Roman" w:hAnsi="Times New Roman"/>
          <w:sz w:val="28"/>
          <w:szCs w:val="28"/>
          <w:lang w:eastAsia="en-US"/>
        </w:rPr>
        <w:t>Представленные графические материалы позволяют осуществить всесторонний гидравлический анализ течения жидкости в лабораторном образце ленточного запорного органа регулятора воды, при небольших открытиях ленты, находящейся в процессе полного закрытия истечения из регулятора.</w:t>
      </w:r>
    </w:p>
    <w:p w:rsidR="00690BF2" w:rsidRPr="006C11F6" w:rsidRDefault="00690BF2" w:rsidP="009E2257">
      <w:pPr>
        <w:spacing w:after="0" w:line="360" w:lineRule="auto"/>
        <w:ind w:firstLine="708"/>
        <w:jc w:val="both"/>
        <w:rPr>
          <w:rFonts w:ascii="Times New Roman" w:hAnsi="Times New Roman"/>
          <w:sz w:val="28"/>
          <w:szCs w:val="28"/>
          <w:lang w:eastAsia="en-US"/>
        </w:rPr>
      </w:pPr>
      <w:r w:rsidRPr="006C11F6">
        <w:rPr>
          <w:rFonts w:ascii="Times New Roman" w:hAnsi="Times New Roman"/>
          <w:sz w:val="28"/>
          <w:szCs w:val="28"/>
          <w:lang w:eastAsia="en-US"/>
        </w:rPr>
        <w:t>Расчеты в программном комплексе FlowVision позволили получить нижеследующие значения величин расхода регулятора от действующего рабочего напора и открытия ленты на седле, которые далее представлены в виде матрицы. В свою очередь для построения графиков поверхности, линий уровня и сечений функции отклика воспользовались программным комплексом wxMaxima.</w:t>
      </w:r>
    </w:p>
    <w:p w:rsidR="00690BF2" w:rsidRPr="006C11F6" w:rsidRDefault="00690BF2" w:rsidP="009E2257">
      <w:pPr>
        <w:spacing w:after="0" w:line="360" w:lineRule="auto"/>
        <w:ind w:firstLine="708"/>
        <w:jc w:val="both"/>
        <w:rPr>
          <w:rFonts w:ascii="Times New Roman" w:hAnsi="Times New Roman"/>
          <w:sz w:val="28"/>
          <w:szCs w:val="28"/>
          <w:lang w:eastAsia="en-US"/>
        </w:rPr>
      </w:pPr>
      <w:r w:rsidRPr="006C11F6">
        <w:rPr>
          <w:rFonts w:ascii="Times New Roman" w:hAnsi="Times New Roman"/>
          <w:sz w:val="28"/>
          <w:szCs w:val="28"/>
          <w:lang w:eastAsia="en-US"/>
        </w:rPr>
        <w:t>Исходные данные для решения подготовлены в виде файла. Для его считывания осуществлена загрузка пакета numericalo, который также используется и для записи матричных данных: load("numericalio").</w:t>
      </w:r>
    </w:p>
    <w:p w:rsidR="00690BF2" w:rsidRDefault="00690BF2" w:rsidP="009E2257">
      <w:pPr>
        <w:spacing w:after="0" w:line="360" w:lineRule="auto"/>
        <w:ind w:firstLine="708"/>
        <w:jc w:val="both"/>
        <w:rPr>
          <w:rFonts w:ascii="Times New Roman" w:hAnsi="Times New Roman"/>
          <w:sz w:val="28"/>
          <w:szCs w:val="28"/>
          <w:lang w:eastAsia="en-US"/>
        </w:rPr>
      </w:pPr>
      <w:r w:rsidRPr="006C11F6">
        <w:rPr>
          <w:rFonts w:ascii="Times New Roman" w:hAnsi="Times New Roman"/>
          <w:sz w:val="28"/>
          <w:szCs w:val="28"/>
          <w:lang w:eastAsia="en-US"/>
        </w:rPr>
        <w:t>В памяти данные представляются матрицей, для чего функция пакета numericalo - read_matrix считывает матрицу из файла: data:read_matrix("D:/matris/bes_wist.txt").</w:t>
      </w:r>
    </w:p>
    <w:p w:rsidR="00690BF2" w:rsidRDefault="00690BF2" w:rsidP="009E2257">
      <w:pPr>
        <w:spacing w:after="0" w:line="360" w:lineRule="auto"/>
        <w:ind w:firstLine="708"/>
        <w:jc w:val="both"/>
        <w:rPr>
          <w:rFonts w:ascii="Times New Roman" w:hAnsi="Times New Roman"/>
          <w:sz w:val="28"/>
          <w:szCs w:val="28"/>
          <w:lang w:eastAsia="en-US"/>
        </w:rPr>
      </w:pPr>
      <w:r w:rsidRPr="006739E7">
        <w:pict>
          <v:shape id="_x0000_i1115" type="#_x0000_t75" style="width:122.4pt;height:104.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4F6D&quot;/&gt;&lt;wsp:rsid wsp:val=&quot;0000768A&quot;/&gt;&lt;wsp:rsid wsp:val=&quot;00021D1E&quot;/&gt;&lt;wsp:rsid wsp:val=&quot;00022E72&quot;/&gt;&lt;wsp:rsid wsp:val=&quot;00036E22&quot;/&gt;&lt;wsp:rsid wsp:val=&quot;000556C3&quot;/&gt;&lt;wsp:rsid wsp:val=&quot;00071FBA&quot;/&gt;&lt;wsp:rsid wsp:val=&quot;000813E5&quot;/&gt;&lt;wsp:rsid wsp:val=&quot;00086A1F&quot;/&gt;&lt;wsp:rsid wsp:val=&quot;000945BC&quot;/&gt;&lt;wsp:rsid wsp:val=&quot;000A51D6&quot;/&gt;&lt;wsp:rsid wsp:val=&quot;000A659E&quot;/&gt;&lt;wsp:rsid wsp:val=&quot;000A7472&quot;/&gt;&lt;wsp:rsid wsp:val=&quot;000C4312&quot;/&gt;&lt;wsp:rsid wsp:val=&quot;000D786F&quot;/&gt;&lt;wsp:rsid wsp:val=&quot;000E40F4&quot;/&gt;&lt;wsp:rsid wsp:val=&quot;00127760&quot;/&gt;&lt;wsp:rsid wsp:val=&quot;001346E2&quot;/&gt;&lt;wsp:rsid wsp:val=&quot;001433E9&quot;/&gt;&lt;wsp:rsid wsp:val=&quot;00145B69&quot;/&gt;&lt;wsp:rsid wsp:val=&quot;0017556A&quot;/&gt;&lt;wsp:rsid wsp:val=&quot;00181BFD&quot;/&gt;&lt;wsp:rsid wsp:val=&quot;001A4F6D&quot;/&gt;&lt;wsp:rsid wsp:val=&quot;001B46B8&quot;/&gt;&lt;wsp:rsid wsp:val=&quot;001E20A5&quot;/&gt;&lt;wsp:rsid wsp:val=&quot;00212C63&quot;/&gt;&lt;wsp:rsid wsp:val=&quot;0022107A&quot;/&gt;&lt;wsp:rsid wsp:val=&quot;00222BAD&quot;/&gt;&lt;wsp:rsid wsp:val=&quot;002B2BCE&quot;/&gt;&lt;wsp:rsid wsp:val=&quot;002B40F1&quot;/&gt;&lt;wsp:rsid wsp:val=&quot;002C7F37&quot;/&gt;&lt;wsp:rsid wsp:val=&quot;00305963&quot;/&gt;&lt;wsp:rsid wsp:val=&quot;00312583&quot;/&gt;&lt;wsp:rsid wsp:val=&quot;00315F67&quot;/&gt;&lt;wsp:rsid wsp:val=&quot;00370FD5&quot;/&gt;&lt;wsp:rsid wsp:val=&quot;00375567&quot;/&gt;&lt;wsp:rsid wsp:val=&quot;0038654C&quot;/&gt;&lt;wsp:rsid wsp:val=&quot;003C024F&quot;/&gt;&lt;wsp:rsid wsp:val=&quot;003C25D0&quot;/&gt;&lt;wsp:rsid wsp:val=&quot;003C49A7&quot;/&gt;&lt;wsp:rsid wsp:val=&quot;003C5E16&quot;/&gt;&lt;wsp:rsid wsp:val=&quot;0040765F&quot;/&gt;&lt;wsp:rsid wsp:val=&quot;00411564&quot;/&gt;&lt;wsp:rsid wsp:val=&quot;004153D0&quot;/&gt;&lt;wsp:rsid wsp:val=&quot;00416673&quot;/&gt;&lt;wsp:rsid wsp:val=&quot;00420E28&quot;/&gt;&lt;wsp:rsid wsp:val=&quot;00426515&quot;/&gt;&lt;wsp:rsid wsp:val=&quot;004A60FB&quot;/&gt;&lt;wsp:rsid wsp:val=&quot;004B0D35&quot;/&gt;&lt;wsp:rsid wsp:val=&quot;004B119A&quot;/&gt;&lt;wsp:rsid wsp:val=&quot;004B6F29&quot;/&gt;&lt;wsp:rsid wsp:val=&quot;004E2615&quot;/&gt;&lt;wsp:rsid wsp:val=&quot;004E31CA&quot;/&gt;&lt;wsp:rsid wsp:val=&quot;004F502B&quot;/&gt;&lt;wsp:rsid wsp:val=&quot;00502649&quot;/&gt;&lt;wsp:rsid wsp:val=&quot;005113FD&quot;/&gt;&lt;wsp:rsid wsp:val=&quot;005234FC&quot;/&gt;&lt;wsp:rsid wsp:val=&quot;005276B7&quot;/&gt;&lt;wsp:rsid wsp:val=&quot;0054585E&quot;/&gt;&lt;wsp:rsid wsp:val=&quot;00546E88&quot;/&gt;&lt;wsp:rsid wsp:val=&quot;00563705&quot;/&gt;&lt;wsp:rsid wsp:val=&quot;005B5DBF&quot;/&gt;&lt;wsp:rsid wsp:val=&quot;005E5B17&quot;/&gt;&lt;wsp:rsid wsp:val=&quot;00622917&quot;/&gt;&lt;wsp:rsid wsp:val=&quot;006564D5&quot;/&gt;&lt;wsp:rsid wsp:val=&quot;006739E7&quot;/&gt;&lt;wsp:rsid wsp:val=&quot;006847BC&quot;/&gt;&lt;wsp:rsid wsp:val=&quot;006A743F&quot;/&gt;&lt;wsp:rsid wsp:val=&quot;006B1636&quot;/&gt;&lt;wsp:rsid wsp:val=&quot;006B40AF&quot;/&gt;&lt;wsp:rsid wsp:val=&quot;006C0542&quot;/&gt;&lt;wsp:rsid wsp:val=&quot;006C11F6&quot;/&gt;&lt;wsp:rsid wsp:val=&quot;006E228B&quot;/&gt;&lt;wsp:rsid wsp:val=&quot;006E3BCC&quot;/&gt;&lt;wsp:rsid wsp:val=&quot;00713E0F&quot;/&gt;&lt;wsp:rsid wsp:val=&quot;0072513D&quot;/&gt;&lt;wsp:rsid wsp:val=&quot;0075554F&quot;/&gt;&lt;wsp:rsid wsp:val=&quot;00785C50&quot;/&gt;&lt;wsp:rsid wsp:val=&quot;007B2744&quot;/&gt;&lt;wsp:rsid wsp:val=&quot;007D333D&quot;/&gt;&lt;wsp:rsid wsp:val=&quot;007F7360&quot;/&gt;&lt;wsp:rsid wsp:val=&quot;0084407C&quot;/&gt;&lt;wsp:rsid wsp:val=&quot;008457BC&quot;/&gt;&lt;wsp:rsid wsp:val=&quot;0085174D&quot;/&gt;&lt;wsp:rsid wsp:val=&quot;00861BCE&quot;/&gt;&lt;wsp:rsid wsp:val=&quot;00870686&quot;/&gt;&lt;wsp:rsid wsp:val=&quot;008C1DAC&quot;/&gt;&lt;wsp:rsid wsp:val=&quot;008E56DF&quot;/&gt;&lt;wsp:rsid wsp:val=&quot;0090526C&quot;/&gt;&lt;wsp:rsid wsp:val=&quot;0090648B&quot;/&gt;&lt;wsp:rsid wsp:val=&quot;00906651&quot;/&gt;&lt;wsp:rsid wsp:val=&quot;00925946&quot;/&gt;&lt;wsp:rsid wsp:val=&quot;009317A1&quot;/&gt;&lt;wsp:rsid wsp:val=&quot;0093596E&quot;/&gt;&lt;wsp:rsid wsp:val=&quot;00946239&quot;/&gt;&lt;wsp:rsid wsp:val=&quot;009528B6&quot;/&gt;&lt;wsp:rsid wsp:val=&quot;00953486&quot;/&gt;&lt;wsp:rsid wsp:val=&quot;00977DB9&quot;/&gt;&lt;wsp:rsid wsp:val=&quot;00986B6C&quot;/&gt;&lt;wsp:rsid wsp:val=&quot;009A7DE4&quot;/&gt;&lt;wsp:rsid wsp:val=&quot;009C02E0&quot;/&gt;&lt;wsp:rsid wsp:val=&quot;009C5E60&quot;/&gt;&lt;wsp:rsid wsp:val=&quot;009D66DD&quot;/&gt;&lt;wsp:rsid wsp:val=&quot;009E2257&quot;/&gt;&lt;wsp:rsid wsp:val=&quot;009F263D&quot;/&gt;&lt;wsp:rsid wsp:val=&quot;009F6D0C&quot;/&gt;&lt;wsp:rsid wsp:val=&quot;00A04511&quot;/&gt;&lt;wsp:rsid wsp:val=&quot;00A11906&quot;/&gt;&lt;wsp:rsid wsp:val=&quot;00A12773&quot;/&gt;&lt;wsp:rsid wsp:val=&quot;00A1755A&quot;/&gt;&lt;wsp:rsid wsp:val=&quot;00A52528&quot;/&gt;&lt;wsp:rsid wsp:val=&quot;00A719ED&quot;/&gt;&lt;wsp:rsid wsp:val=&quot;00A85803&quot;/&gt;&lt;wsp:rsid wsp:val=&quot;00A909BF&quot;/&gt;&lt;wsp:rsid wsp:val=&quot;00A91765&quot;/&gt;&lt;wsp:rsid wsp:val=&quot;00AE41DE&quot;/&gt;&lt;wsp:rsid wsp:val=&quot;00B33E89&quot;/&gt;&lt;wsp:rsid wsp:val=&quot;00B532F1&quot;/&gt;&lt;wsp:rsid wsp:val=&quot;00B6466C&quot;/&gt;&lt;wsp:rsid wsp:val=&quot;00B83023&quot;/&gt;&lt;wsp:rsid wsp:val=&quot;00B86F70&quot;/&gt;&lt;wsp:rsid wsp:val=&quot;00B95F37&quot;/&gt;&lt;wsp:rsid wsp:val=&quot;00BB339E&quot;/&gt;&lt;wsp:rsid wsp:val=&quot;00BB6A09&quot;/&gt;&lt;wsp:rsid wsp:val=&quot;00BE521B&quot;/&gt;&lt;wsp:rsid wsp:val=&quot;00BF451B&quot;/&gt;&lt;wsp:rsid wsp:val=&quot;00BF70B8&quot;/&gt;&lt;wsp:rsid wsp:val=&quot;00C04972&quot;/&gt;&lt;wsp:rsid wsp:val=&quot;00C07B85&quot;/&gt;&lt;wsp:rsid wsp:val=&quot;00C2135E&quot;/&gt;&lt;wsp:rsid wsp:val=&quot;00C22C11&quot;/&gt;&lt;wsp:rsid wsp:val=&quot;00C42EF3&quot;/&gt;&lt;wsp:rsid wsp:val=&quot;00C80634&quot;/&gt;&lt;wsp:rsid wsp:val=&quot;00C87CEA&quot;/&gt;&lt;wsp:rsid wsp:val=&quot;00C91807&quot;/&gt;&lt;wsp:rsid wsp:val=&quot;00C93D0E&quot;/&gt;&lt;wsp:rsid wsp:val=&quot;00CB0E8D&quot;/&gt;&lt;wsp:rsid wsp:val=&quot;00CB160C&quot;/&gt;&lt;wsp:rsid wsp:val=&quot;00CB7FDE&quot;/&gt;&lt;wsp:rsid wsp:val=&quot;00CC29B0&quot;/&gt;&lt;wsp:rsid wsp:val=&quot;00CE5E02&quot;/&gt;&lt;wsp:rsid wsp:val=&quot;00D22502&quot;/&gt;&lt;wsp:rsid wsp:val=&quot;00D301B9&quot;/&gt;&lt;wsp:rsid wsp:val=&quot;00D358AA&quot;/&gt;&lt;wsp:rsid wsp:val=&quot;00D5687B&quot;/&gt;&lt;wsp:rsid wsp:val=&quot;00D57A5E&quot;/&gt;&lt;wsp:rsid wsp:val=&quot;00D8619A&quot;/&gt;&lt;wsp:rsid wsp:val=&quot;00D92169&quot;/&gt;&lt;wsp:rsid wsp:val=&quot;00DC58EF&quot;/&gt;&lt;wsp:rsid wsp:val=&quot;00DD73B2&quot;/&gt;&lt;wsp:rsid wsp:val=&quot;00DE0AC2&quot;/&gt;&lt;wsp:rsid wsp:val=&quot;00DE2740&quot;/&gt;&lt;wsp:rsid wsp:val=&quot;00DF3B5B&quot;/&gt;&lt;wsp:rsid wsp:val=&quot;00E05BC6&quot;/&gt;&lt;wsp:rsid wsp:val=&quot;00E253C5&quot;/&gt;&lt;wsp:rsid wsp:val=&quot;00EB7339&quot;/&gt;&lt;wsp:rsid wsp:val=&quot;00EC3272&quot;/&gt;&lt;wsp:rsid wsp:val=&quot;00F128FF&quot;/&gt;&lt;wsp:rsid wsp:val=&quot;00F2415E&quot;/&gt;&lt;wsp:rsid wsp:val=&quot;00F8281C&quot;/&gt;&lt;wsp:rsid wsp:val=&quot;00FA2D37&quot;/&gt;&lt;wsp:rsid wsp:val=&quot;00FB06AA&quot;/&gt;&lt;/wsp:rsids&gt;&lt;/w:docPr&gt;&lt;w:body&gt;&lt;w:p wsp:rsidR=&quot;00000000&quot; wsp:rsidRDefault=&quot;006A743F&quot;&gt;&lt;m:oMathPara&gt;&lt;m:oMath&gt;&lt;m:d&gt;&lt;m:dPr&gt;&lt;m:begChr m:val=&quot;[&quot;/&gt;&lt;m:endChr m:val=&quot;]&quot;/&gt;&lt;m:ctrlPr&gt;&lt;w:rPr&gt;&lt;w:rFonts w:ascii=&quot;Cambria Math&quot; w:h-ansi=&quot;Cambria Math&quot;/&gt;&lt;wx:font wx:val=&quot;Cambria Math&quot;/&gt;&lt;w:i/&gt;&lt;w:sz w:val=&quot;24&quot;/&gt;&lt;w:sz-cs w:val=&quot;28&quot;/&gt;&lt;/w:rPr&gt;&lt;/m:ctrlPr&gt;&lt;/m:dPr&gt;&lt;m:e&gt;&lt;m:eqArr&gt;&lt;m:eqArrPr&gt;&lt;m:ctrlPr&gt;&lt;w:rPr&gt;&lt;w:rFonts w:ascii=&quot;Cambria Math&quot; w:h-ansi=&quot;Cambria Math&quot;/&gt;&lt;wx:font wx:val=&quot;Cambria Math&quot;/&gt;&lt;w:i/&gt;&lt;w:sz w:val=&quot;24&quot;/&gt;&lt;w:sz-cs w:val=&quot;28&quot;/&gt;&lt;/w:rPr&gt;&lt;/m:ctrlPr&gt;&lt;/m:eqArrPr&gt;&lt;m:e&gt;&lt;m:r&gt;&lt;w:rPr&gt;&lt;w:rFonts w:ascii=&quot;Cambria Math&quot; w:h-ansi=&quot;Cambria Math&quot;/&gt;&lt;wx:font wx:val=&quot;Cambria Math&quot;/&gt;&lt;w:i/&gt;&lt;w:sz w:val=&quot;24&quot;/&gt;&lt;w:sz-cs w:val=&quot;28&quot;/&gt;&lt;/w:rPr&gt;&lt;m:t&gt;18    1798    1   10.07 &lt;/m:t&gt;&lt;/m:r&gt;&lt;/m:e&gt;&lt;m:e&gt;&lt;m:r&gt;&lt;w:rPr&gt;&lt;w:rFonts w:ascii=&quot;Cambria Math&quot; w:h-ansi=&quot;Cambria Math&quot;/&gt;&lt;wx:font wx:val=&quot;Cambria Math&quot;/&gt;&lt;w:i/&gt;&lt;w:sz w:val=&quot;24&quot;/&gt;&lt;w:sz-cs w:val=&quot;28&quot;/&gt;&lt;/w:rPr&gt;&lt;m:t&gt; 24     2368    1    12.56 &lt;/m:t&gt;&lt;/m:r&gt;&lt;m:ctrlPr&gt;&lt;w:rPr&gt;&lt;w:rFonts w:ascii=&quot;Cambria Math&quot; w:fareast=&quot;Cambria Math&quot; w:h-ansi=&quot;Cambria Math&quot; w:cs=&quot;Cambria Math&quot;/&gt;&lt;wx:font wx:val=&quot;Cambria Math&quot;/&gt;&lt;w:i/&gt;&lt;w:sz w:val=&quot;24&quot;/&gt;&lt;w:sz-cs w:val=&quot;28&quot;/&gt;&lt;/w:rPr&gt;&lt;/m:ctrlPr&gt;&lt;/m:e&gt;&lt;m:e&gt;&lt;m:r&gt;&lt;w:rPr&gt;&lt;w:rFonts w:ascii=&quot;Cambria Math&quot; w:fareast=&quot;Cambria Math&quot; w:h-ansi=&quot;Cambria Math&quot; w:cs=&quot;Cambria Math&quot;/&gt;&lt;wx:font wx:val=&quot;Cambria Math&quot;/&gt;&lt;w:i/&gt;&lt;w:sz w:val=&quot;24&quot;/&gt;&lt;w:sz-cs w:val=&quot;28&quot;/&gt;&lt;/w:rPr&gt;&lt;m:t&gt; 30     2957    1    13.93 &lt;/m:t&gt;&lt;/m:r&gt;&lt;m:ctrlPr&gt;&lt;w:rPr&gt;&lt;w:rFonts w:ascii=&quot;Cambria Math&quot; w:fareast=&quot;Cambria Math&quot; w:h-ansi=&quot;Cambria Math&quot; w:cs=&quot;Cambria Math&quot;/&gt;&lt;wx:font wx:val=&quot;Cambria Math&quot;/&gt;&lt;w:i/&gt;&lt;w:sz w:val=&quot;24&quot;/&gt;&lt;w:sz-cs w:val=&quot;28&quot;/&gt;&lt;/w:rPr&gt;&lt;/m:ctrlPr&gt;&lt;/m:e&gt;&lt;m:e&gt;&lt;m:r&gt;&lt;w:rPr&gt;&lt;w:rFonts w:ascii=&quot;Cambria Math&quot; w:fareast=&quot;Cambria Math&quot; w:h-ansi=&quot;Cambria Math&quot; w:cs=&quot;Cambria Math&quot;/&gt;&lt;wx:font wx:val=&quot;Cambria Math&quot;/&gt;&lt;w:i/&gt;&lt;w:sz w:val=&quot;24&quot;/&gt;&lt;w:sz-cs w:val=&quot;28&quot;/&gt;&lt;/w:rPr&gt;&lt;m:t&gt;  18     1798    2    12.63 &lt;/m:t&gt;&lt;/m:r&gt;&lt;m:ctrlPr&gt;&lt;w:rPr&gt;&lt;w:rFonts w:ascii=&quot;Cambria Math&quot; w:fareast=&quot;Cambria Math&quot; w:h-ansi=&quot;Cambria Math&quot; w:cs=&quot;Cambria Math&quot;/&gt;&lt;wx:font wx:val=&quot;Cambria Math&quot;/&gt;&lt;w:i/&gt;&lt;w:sz w:val=&quot;24&quot;/&gt;&lt;w:sz-cs w:val=&quot;28&quot;/&gt;&lt;/w:rPr&gt;&lt;/m:ctrlPr&gt;&lt;/m:e&gt;&lt;m:e&gt;&lt;m:r&gt;&lt;w:rPr&gt;&lt;w:rFonts w:ascii=&quot;Cambria Math&quot; w:fareast=&quot;Cambria Math&quot; w:h-ansi=&quot;Cambria Math&quot; w:cs=&quot;Cambria Math&quot;/&gt;&lt;wx:font wx:val=&quot;Cambria Math&quot;/&gt;&lt;w:i/&gt;&lt;w:sz w:val=&quot;24&quot;/&gt;&lt;w:sz-cs w:val=&quot;28&quot;/&gt;&lt;/w:rPr&gt;&lt;m:t&gt; 24     2368    2    15.14 &lt;/m:t&gt;&lt;/m:r&gt;&lt;m:ctrlPr&gt;&lt;w:rPr&gt;&lt;w:rFonts w:ascii=&quot;Cambria Math&quot; w:fareast=&quot;Cambria Math&quot; w:h-ansi=&quot;Cambria Math&quot; w:cs=&quot;Cambria Math&quot;/&gt;&lt;wx:font wx:val=&quot;Cambria Math&quot;/&gt;&lt;w:i/&gt;&lt;w:sz w:val=&quot;24&quot;/&gt;&lt;w:sz-cs w:val=&quot;28&quot;/&gt;&lt;/w:rPr&gt;&lt;/m:ctrlPr&gt;&lt;/m:e&gt;&lt;m:e&gt;&lt;m:r&gt;&lt;w:rPr&gt;&lt;w:rFonts w:ascii=&quot;Cambria Math&quot; w:fareast=&quot;Cambria Math&quot; w:h-ansi=&quot;Cambria Math&quot; w:cs=&quot;Cambria Math&quot;/&gt;&lt;wx:font wx:val=&quot;Cambria Math&quot;/&gt;&lt;w:i/&gt;&lt;w:sz w:val=&quot;24&quot;/&gt;&lt;w:sz-cs w:val=&quot;28&quot;/&gt;&lt;/w:rPr&gt;&lt;m:t&gt;30     2957    2    17.72&lt;/m:t&gt;&lt;/m:r&gt;&lt;m:ctrlPr&gt;&lt;w:rPr&gt;&lt;w:rFonts w:ascii=&quot;Cambria Math&quot; w:fareast=&quot;Cambria Math&quot; w:h-ansi=&quot;Cambria Math&quot; w:cs=&quot;Cambria Math&quot;/&gt;&lt;wx:font wx:val=&quot;Cambria Math&quot;/&gt;&lt;w:i/&gt;&lt;w:sz w:val=&quot;24&quot;/&gt;&lt;w:sz-cs w:val=&quot;28&quot;/&gt;&lt;/w:rPr&gt;&lt;/m:ctrlPr&gt;&lt;/m:e&gt;&lt;m:e&gt;&lt;m:r&gt;&lt;w:rPr&gt;&lt;w:rFonts w:ascii=&quot;Cambria Math&quot; w:fareast=&quot;Cambria Math&quot; w:h-ansi=&quot;Cambria Math&quot; w:cs=&quot;Cambria Math&quot;/&gt;&lt;wx:font wx:val=&quot;Cambria Math&quot;/&gt;&lt;w:i/&gt;&lt;w:sz w:val=&quot;24&quot;/&gt;&lt;w:sz-cs w:val=&quot;28&quot;/&gt;&lt;/w:rPr&gt;&lt;m:t&gt;18     1798   3    15.08&lt;/m:t&gt;&lt;/m:r&gt;&lt;m:ctrlPr&gt;&lt;w:rPr&gt;&lt;w:rFonts w:ascii=&quot;Cambria Math&quot; w:fareast=&quot;Cambria Math&quot; w:h-ansi=&quot;Cambria Math&quot; w:cs=&quot;Cambria Math&quot;/&gt;&lt;wx:font wx:val=&quot;Cambria Math&quot;/&gt;&lt;w:i/&gt;&lt;w:sz w:val=&quot;24&quot;/&gt;&lt;w:sz-cs w:val=&quot;28&quot;/&gt;&lt;/w:rPr&gt;&lt;/m:ctrlPr&gt;&lt;/m:e&gt;&lt;m:e&gt;&lt;m:r&gt;&lt;w:rPr&gt;&lt;w:rFonts w:ascii=&quot;Cambria Math&quot; w:fareast=&quot;Cambria Math&quot; w:h-ansi=&quot;Cambria Math&quot; w:cs=&quot;Cambria Math&quot;/&gt;&lt;wx:font wx:val=&quot;Cambria Math&quot;/&gt;&lt;w:i/&gt;&lt;w:sz w:val=&quot;24&quot;/&gt;&lt;w:sz-cs w:val=&quot;28&quot;/&gt;&lt;/w:rPr&gt;&lt;m:t&gt;24     2368    3    17.84&lt;/m:t&gt;&lt;/m:r&gt;&lt;m:ctrlPr&gt;&lt;w:rPr&gt;&lt;w:rFonts w:ascii=&quot;Cambria Math&quot; w:fareast=&quot;Cambria Math&quot; w:h-ansi=&quot;Cambria Math&quot; w:cs=&quot;Cambria Math&quot;/&gt;&lt;wx:font wx:val=&quot;Cambria Math&quot;/&gt;&lt;w:i/&gt;&lt;w:sz w:val=&quot;24&quot;/&gt;&lt;w:sz-cs w:val=&quot;28&quot;/&gt;&lt;/w:rPr&gt;&lt;/m:ctrlPr&gt;&lt;/m:e&gt;&lt;m:e&gt;&lt;m:r&gt;&lt;w:rPr&gt;&lt;w:rFonts w:ascii=&quot;Cambria Math&quot; w:fareast=&quot;Cambria Math&quot; w:h-ansi=&quot;Cambria Math&quot; w:cs=&quot;Cambria Math&quot;/&gt;&lt;wx:font wx:val=&quot;Cambria Math&quot;/&gt;&lt;w:i/&gt;&lt;w:sz w:val=&quot;24&quot;/&gt;&lt;w:sz-cs w:val=&quot;28&quot;/&gt;&lt;/w:rPr&gt;&lt;m:t&gt;30     2957    3    20.76&lt;/m:t&gt;&lt;/m:r&gt;&lt;/m:e&gt;&lt;/m:eqAr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 o:title="" chromakey="white"/>
          </v:shape>
        </w:pict>
      </w:r>
    </w:p>
    <w:p w:rsidR="00690BF2" w:rsidRDefault="00690BF2" w:rsidP="009E2257">
      <w:pPr>
        <w:spacing w:after="0" w:line="360" w:lineRule="auto"/>
        <w:ind w:firstLine="708"/>
        <w:jc w:val="both"/>
        <w:rPr>
          <w:rFonts w:ascii="Times New Roman" w:hAnsi="Times New Roman"/>
          <w:sz w:val="28"/>
          <w:szCs w:val="28"/>
        </w:rPr>
      </w:pPr>
      <w:r w:rsidRPr="006C11F6">
        <w:rPr>
          <w:rFonts w:ascii="Times New Roman" w:hAnsi="Times New Roman"/>
          <w:sz w:val="28"/>
          <w:szCs w:val="28"/>
          <w:lang w:eastAsia="en-US"/>
        </w:rPr>
        <w:t>Для линейного и нелинейного оценивания параметров различных моделей с использованием метода наименьших квадратов предусмотрен пакет lsquares, основная функция которого lsquares_estimates. В данном случае: data - матрица;</w:t>
      </w:r>
      <w:r>
        <w:rPr>
          <w:rFonts w:ascii="Times New Roman" w:hAnsi="Times New Roman"/>
          <w:sz w:val="28"/>
          <w:szCs w:val="28"/>
          <w:lang w:eastAsia="en-US"/>
        </w:rPr>
        <w:t xml:space="preserve"> </w:t>
      </w:r>
      <w:r w:rsidRPr="000C4312">
        <w:rPr>
          <w:rFonts w:ascii="Times New Roman" w:hAnsi="Times New Roman"/>
          <w:sz w:val="28"/>
          <w:szCs w:val="28"/>
        </w:rPr>
        <w:t>[</w:t>
      </w:r>
      <w:r>
        <w:rPr>
          <w:rFonts w:ascii="Times New Roman" w:hAnsi="Times New Roman"/>
          <w:sz w:val="28"/>
          <w:szCs w:val="28"/>
          <w:lang w:val="en-US"/>
        </w:rPr>
        <w:t>h</w:t>
      </w:r>
      <w:r w:rsidRPr="000C4312">
        <w:rPr>
          <w:rFonts w:ascii="Times New Roman" w:hAnsi="Times New Roman"/>
          <w:sz w:val="28"/>
          <w:szCs w:val="28"/>
        </w:rPr>
        <w:t>,P,A,Q] - список переменных, дающий названия для каждого сто</w:t>
      </w:r>
      <w:r>
        <w:rPr>
          <w:rFonts w:ascii="Times New Roman" w:hAnsi="Times New Roman"/>
          <w:sz w:val="28"/>
          <w:szCs w:val="28"/>
        </w:rPr>
        <w:t>лбца матрицы data (даже для</w:t>
      </w:r>
      <w:r w:rsidRPr="000C4312">
        <w:rPr>
          <w:rFonts w:ascii="Times New Roman" w:hAnsi="Times New Roman"/>
          <w:sz w:val="28"/>
          <w:szCs w:val="28"/>
        </w:rPr>
        <w:t xml:space="preserve"> столбц</w:t>
      </w:r>
      <w:r>
        <w:rPr>
          <w:rFonts w:ascii="Times New Roman" w:hAnsi="Times New Roman"/>
          <w:sz w:val="28"/>
          <w:szCs w:val="28"/>
        </w:rPr>
        <w:t>ов, которые не входят в анализ).</w:t>
      </w:r>
    </w:p>
    <w:p w:rsidR="00690BF2" w:rsidRPr="006C11F6" w:rsidRDefault="00690BF2" w:rsidP="009E2257">
      <w:pPr>
        <w:spacing w:after="0" w:line="360" w:lineRule="auto"/>
        <w:ind w:firstLine="708"/>
        <w:jc w:val="both"/>
        <w:rPr>
          <w:rFonts w:ascii="Times New Roman" w:hAnsi="Times New Roman"/>
          <w:sz w:val="28"/>
          <w:szCs w:val="28"/>
          <w:lang w:eastAsia="en-US"/>
        </w:rPr>
      </w:pPr>
      <w:r w:rsidRPr="006C11F6">
        <w:rPr>
          <w:rFonts w:ascii="Times New Roman" w:hAnsi="Times New Roman"/>
          <w:sz w:val="28"/>
          <w:szCs w:val="28"/>
          <w:lang w:eastAsia="en-US"/>
        </w:rPr>
        <w:t>Общий вид модели, параметры которой оцениваются, может быть представлен в следующем виде:</w:t>
      </w:r>
    </w:p>
    <w:p w:rsidR="00690BF2" w:rsidRPr="004B119A" w:rsidRDefault="00690BF2" w:rsidP="009E2257">
      <w:pPr>
        <w:spacing w:after="0" w:line="360" w:lineRule="auto"/>
        <w:jc w:val="center"/>
        <w:rPr>
          <w:rFonts w:ascii="Times New Roman" w:hAnsi="Times New Roman"/>
          <w:sz w:val="28"/>
          <w:szCs w:val="28"/>
          <w:lang w:val="en-US"/>
        </w:rPr>
      </w:pPr>
      <w:r w:rsidRPr="004B119A">
        <w:rPr>
          <w:rFonts w:ascii="Times New Roman" w:hAnsi="Times New Roman"/>
          <w:sz w:val="28"/>
          <w:szCs w:val="28"/>
          <w:lang w:val="en-US"/>
        </w:rPr>
        <w:t>Q=a+b*</w:t>
      </w:r>
      <w:r>
        <w:rPr>
          <w:rFonts w:ascii="Times New Roman" w:hAnsi="Times New Roman"/>
          <w:sz w:val="28"/>
          <w:szCs w:val="28"/>
          <w:lang w:val="en-US"/>
        </w:rPr>
        <w:t>h</w:t>
      </w:r>
      <w:r w:rsidRPr="004B119A">
        <w:rPr>
          <w:rFonts w:ascii="Times New Roman" w:hAnsi="Times New Roman"/>
          <w:sz w:val="28"/>
          <w:szCs w:val="28"/>
          <w:lang w:val="en-US"/>
        </w:rPr>
        <w:t>+c*A+d*</w:t>
      </w:r>
      <w:r>
        <w:rPr>
          <w:rFonts w:ascii="Times New Roman" w:hAnsi="Times New Roman"/>
          <w:sz w:val="28"/>
          <w:szCs w:val="28"/>
          <w:lang w:val="en-US"/>
        </w:rPr>
        <w:t>h*A+e*h</w:t>
      </w:r>
      <w:r w:rsidRPr="004B119A">
        <w:rPr>
          <w:rFonts w:ascii="Times New Roman" w:hAnsi="Times New Roman"/>
          <w:sz w:val="28"/>
          <w:szCs w:val="28"/>
          <w:lang w:val="en-US"/>
        </w:rPr>
        <w:t>^2+f*A^2;</w:t>
      </w:r>
    </w:p>
    <w:p w:rsidR="00690BF2" w:rsidRPr="006C11F6" w:rsidRDefault="00690BF2" w:rsidP="009E2257">
      <w:pPr>
        <w:spacing w:after="0" w:line="360" w:lineRule="auto"/>
        <w:ind w:firstLine="708"/>
        <w:jc w:val="both"/>
        <w:rPr>
          <w:rFonts w:ascii="Times New Roman" w:hAnsi="Times New Roman"/>
          <w:sz w:val="28"/>
          <w:szCs w:val="28"/>
          <w:lang w:eastAsia="en-US"/>
        </w:rPr>
      </w:pPr>
      <w:r>
        <w:rPr>
          <w:rFonts w:ascii="Times New Roman" w:hAnsi="Times New Roman"/>
          <w:sz w:val="28"/>
          <w:szCs w:val="28"/>
          <w:lang w:eastAsia="en-US"/>
        </w:rPr>
        <w:t xml:space="preserve">где </w:t>
      </w:r>
      <w:r w:rsidRPr="006C11F6">
        <w:rPr>
          <w:rFonts w:ascii="Times New Roman" w:hAnsi="Times New Roman"/>
          <w:sz w:val="28"/>
          <w:szCs w:val="28"/>
          <w:lang w:eastAsia="en-US"/>
        </w:rPr>
        <w:t>[a,b,c,d,e,f] - список параметров, содержащий названия параметров, для которых отыскиваются оценки.</w:t>
      </w:r>
    </w:p>
    <w:p w:rsidR="00690BF2" w:rsidRPr="000C4312" w:rsidRDefault="00690BF2" w:rsidP="009E2257">
      <w:pPr>
        <w:spacing w:after="0" w:line="360" w:lineRule="auto"/>
        <w:jc w:val="center"/>
        <w:rPr>
          <w:rFonts w:ascii="Times New Roman" w:hAnsi="Times New Roman"/>
          <w:sz w:val="28"/>
          <w:szCs w:val="28"/>
          <w:lang w:val="en-US"/>
        </w:rPr>
      </w:pPr>
      <w:r w:rsidRPr="000C4312">
        <w:rPr>
          <w:rFonts w:ascii="Times New Roman" w:hAnsi="Times New Roman"/>
          <w:sz w:val="28"/>
          <w:szCs w:val="28"/>
          <w:lang w:val="en-US"/>
        </w:rPr>
        <w:t>s:lsquares_estimates</w:t>
      </w:r>
      <w:r w:rsidRPr="009317A1">
        <w:rPr>
          <w:rFonts w:ascii="Times New Roman" w:hAnsi="Times New Roman"/>
          <w:sz w:val="28"/>
          <w:szCs w:val="28"/>
          <w:lang w:val="en-US"/>
        </w:rPr>
        <w:t xml:space="preserve"> </w:t>
      </w:r>
      <w:r w:rsidRPr="000C4312">
        <w:rPr>
          <w:rFonts w:ascii="Times New Roman" w:hAnsi="Times New Roman"/>
          <w:sz w:val="28"/>
          <w:szCs w:val="28"/>
          <w:lang w:val="en-US"/>
        </w:rPr>
        <w:t>(data,[</w:t>
      </w:r>
      <w:r>
        <w:rPr>
          <w:rFonts w:ascii="Times New Roman" w:hAnsi="Times New Roman"/>
          <w:sz w:val="28"/>
          <w:szCs w:val="28"/>
          <w:lang w:val="en-US"/>
        </w:rPr>
        <w:t>h</w:t>
      </w:r>
      <w:r w:rsidRPr="000C4312">
        <w:rPr>
          <w:rFonts w:ascii="Times New Roman" w:hAnsi="Times New Roman"/>
          <w:sz w:val="28"/>
          <w:szCs w:val="28"/>
          <w:lang w:val="en-US"/>
        </w:rPr>
        <w:t>,P,A,Q</w:t>
      </w:r>
      <w:r>
        <w:rPr>
          <w:rFonts w:ascii="Times New Roman" w:hAnsi="Times New Roman"/>
          <w:sz w:val="28"/>
          <w:szCs w:val="28"/>
          <w:lang w:val="en-US"/>
        </w:rPr>
        <w:t>],</w:t>
      </w:r>
      <w:r w:rsidRPr="00145B69">
        <w:rPr>
          <w:rFonts w:ascii="Times New Roman" w:hAnsi="Times New Roman"/>
          <w:sz w:val="28"/>
          <w:szCs w:val="28"/>
          <w:lang w:val="en-US"/>
        </w:rPr>
        <w:t xml:space="preserve"> </w:t>
      </w:r>
      <w:r>
        <w:rPr>
          <w:rFonts w:ascii="Times New Roman" w:hAnsi="Times New Roman"/>
          <w:sz w:val="28"/>
          <w:szCs w:val="28"/>
          <w:lang w:val="en-US"/>
        </w:rPr>
        <w:t>Q=a+b*h+c*A+d*h*A+e*h^2+f*A^2</w:t>
      </w:r>
      <w:r w:rsidRPr="009317A1">
        <w:rPr>
          <w:rFonts w:ascii="Times New Roman" w:hAnsi="Times New Roman"/>
          <w:sz w:val="28"/>
          <w:szCs w:val="28"/>
          <w:lang w:val="en-US"/>
        </w:rPr>
        <w:t xml:space="preserve">; </w:t>
      </w:r>
      <w:r w:rsidRPr="000C4312">
        <w:rPr>
          <w:rFonts w:ascii="Times New Roman" w:hAnsi="Times New Roman"/>
          <w:sz w:val="28"/>
          <w:szCs w:val="28"/>
          <w:lang w:val="en-US"/>
        </w:rPr>
        <w:t>[a,b,c,d,e,f]);</w:t>
      </w:r>
    </w:p>
    <w:p w:rsidR="00690BF2" w:rsidRPr="009317A1" w:rsidRDefault="00690BF2" w:rsidP="009E2257">
      <w:pPr>
        <w:spacing w:after="0" w:line="360" w:lineRule="auto"/>
        <w:jc w:val="center"/>
        <w:rPr>
          <w:rFonts w:ascii="Times New Roman" w:hAnsi="Times New Roman"/>
          <w:sz w:val="28"/>
          <w:szCs w:val="28"/>
          <w:lang w:val="en-US"/>
        </w:rPr>
      </w:pPr>
      <w:r w:rsidRPr="009317A1">
        <w:rPr>
          <w:rFonts w:ascii="Times New Roman" w:hAnsi="Times New Roman"/>
          <w:sz w:val="28"/>
          <w:szCs w:val="28"/>
          <w:lang w:val="en-US"/>
        </w:rPr>
        <w:t>[[a=259/450</w:t>
      </w:r>
      <w:r w:rsidRPr="00145B69">
        <w:rPr>
          <w:rFonts w:ascii="Times New Roman" w:hAnsi="Times New Roman"/>
          <w:sz w:val="28"/>
          <w:szCs w:val="28"/>
          <w:lang w:val="en-US"/>
        </w:rPr>
        <w:t>;</w:t>
      </w:r>
      <w:r>
        <w:rPr>
          <w:rFonts w:ascii="Times New Roman" w:hAnsi="Times New Roman"/>
          <w:sz w:val="28"/>
          <w:szCs w:val="28"/>
          <w:lang w:val="en-US"/>
        </w:rPr>
        <w:t>b=181/400</w:t>
      </w:r>
      <w:r w:rsidRPr="00145B69">
        <w:rPr>
          <w:rFonts w:ascii="Times New Roman" w:hAnsi="Times New Roman"/>
          <w:sz w:val="28"/>
          <w:szCs w:val="28"/>
          <w:lang w:val="en-US"/>
        </w:rPr>
        <w:t>;</w:t>
      </w:r>
      <w:r w:rsidRPr="009317A1">
        <w:rPr>
          <w:rFonts w:ascii="Times New Roman" w:hAnsi="Times New Roman"/>
          <w:sz w:val="28"/>
          <w:szCs w:val="28"/>
          <w:lang w:val="en-US"/>
        </w:rPr>
        <w:t>c=229/150</w:t>
      </w:r>
      <w:r w:rsidRPr="00145B69">
        <w:rPr>
          <w:rFonts w:ascii="Times New Roman" w:hAnsi="Times New Roman"/>
          <w:sz w:val="28"/>
          <w:szCs w:val="28"/>
          <w:lang w:val="en-US"/>
        </w:rPr>
        <w:t>;</w:t>
      </w:r>
      <w:r w:rsidRPr="009317A1">
        <w:rPr>
          <w:rFonts w:ascii="Times New Roman" w:hAnsi="Times New Roman"/>
          <w:sz w:val="28"/>
          <w:szCs w:val="28"/>
          <w:lang w:val="en-US"/>
        </w:rPr>
        <w:t>d=91/1200</w:t>
      </w:r>
      <w:r w:rsidRPr="00145B69">
        <w:rPr>
          <w:rFonts w:ascii="Times New Roman" w:hAnsi="Times New Roman"/>
          <w:sz w:val="28"/>
          <w:szCs w:val="28"/>
          <w:lang w:val="en-US"/>
        </w:rPr>
        <w:t>;</w:t>
      </w:r>
      <w:r w:rsidRPr="009317A1">
        <w:rPr>
          <w:rFonts w:ascii="Times New Roman" w:hAnsi="Times New Roman"/>
          <w:sz w:val="28"/>
          <w:szCs w:val="28"/>
          <w:lang w:val="en-US"/>
        </w:rPr>
        <w:t>e=-89/21600</w:t>
      </w:r>
      <w:r w:rsidRPr="00145B69">
        <w:rPr>
          <w:rFonts w:ascii="Times New Roman" w:hAnsi="Times New Roman"/>
          <w:sz w:val="28"/>
          <w:szCs w:val="28"/>
          <w:lang w:val="en-US"/>
        </w:rPr>
        <w:t>;</w:t>
      </w:r>
      <w:r w:rsidRPr="009317A1">
        <w:rPr>
          <w:rFonts w:ascii="Times New Roman" w:hAnsi="Times New Roman"/>
          <w:sz w:val="28"/>
          <w:szCs w:val="28"/>
          <w:lang w:val="en-US"/>
        </w:rPr>
        <w:t>f=-37/300]]; float(%);</w:t>
      </w:r>
    </w:p>
    <w:p w:rsidR="00690BF2" w:rsidRDefault="00690BF2" w:rsidP="009E2257">
      <w:pPr>
        <w:spacing w:after="0" w:line="360" w:lineRule="auto"/>
        <w:jc w:val="center"/>
        <w:rPr>
          <w:rFonts w:ascii="Times New Roman" w:hAnsi="Times New Roman"/>
          <w:sz w:val="28"/>
          <w:szCs w:val="28"/>
          <w:lang w:eastAsia="en-US"/>
        </w:rPr>
      </w:pPr>
      <w:r w:rsidRPr="009317A1">
        <w:rPr>
          <w:rFonts w:ascii="Times New Roman" w:hAnsi="Times New Roman"/>
          <w:sz w:val="28"/>
          <w:szCs w:val="28"/>
          <w:lang w:eastAsia="en-US"/>
        </w:rPr>
        <w:t>[[a=0.57555; b=0.4525</w:t>
      </w:r>
      <w:r>
        <w:rPr>
          <w:rFonts w:ascii="Times New Roman" w:hAnsi="Times New Roman"/>
          <w:sz w:val="28"/>
          <w:szCs w:val="28"/>
          <w:lang w:eastAsia="en-US"/>
        </w:rPr>
        <w:t>;</w:t>
      </w:r>
      <w:r w:rsidRPr="009317A1">
        <w:rPr>
          <w:rFonts w:ascii="Times New Roman" w:hAnsi="Times New Roman"/>
          <w:sz w:val="28"/>
          <w:szCs w:val="28"/>
          <w:lang w:eastAsia="en-US"/>
        </w:rPr>
        <w:t xml:space="preserve"> c=1.52666</w:t>
      </w:r>
      <w:r>
        <w:rPr>
          <w:rFonts w:ascii="Times New Roman" w:hAnsi="Times New Roman"/>
          <w:sz w:val="28"/>
          <w:szCs w:val="28"/>
          <w:lang w:eastAsia="en-US"/>
        </w:rPr>
        <w:t>;</w:t>
      </w:r>
      <w:r w:rsidRPr="009317A1">
        <w:rPr>
          <w:rFonts w:ascii="Times New Roman" w:hAnsi="Times New Roman"/>
          <w:sz w:val="28"/>
          <w:szCs w:val="28"/>
          <w:lang w:eastAsia="en-US"/>
        </w:rPr>
        <w:t xml:space="preserve"> d=0.075833</w:t>
      </w:r>
      <w:r>
        <w:rPr>
          <w:rFonts w:ascii="Times New Roman" w:hAnsi="Times New Roman"/>
          <w:sz w:val="28"/>
          <w:szCs w:val="28"/>
          <w:lang w:eastAsia="en-US"/>
        </w:rPr>
        <w:t>;</w:t>
      </w:r>
      <w:r w:rsidRPr="009317A1">
        <w:rPr>
          <w:rFonts w:ascii="Times New Roman" w:hAnsi="Times New Roman"/>
          <w:sz w:val="28"/>
          <w:szCs w:val="28"/>
          <w:lang w:eastAsia="en-US"/>
        </w:rPr>
        <w:t xml:space="preserve"> e=-0.00412037</w:t>
      </w:r>
      <w:r>
        <w:rPr>
          <w:rFonts w:ascii="Times New Roman" w:hAnsi="Times New Roman"/>
          <w:sz w:val="28"/>
          <w:szCs w:val="28"/>
          <w:lang w:eastAsia="en-US"/>
        </w:rPr>
        <w:t>;</w:t>
      </w:r>
    </w:p>
    <w:p w:rsidR="00690BF2" w:rsidRPr="009317A1" w:rsidRDefault="00690BF2" w:rsidP="009E2257">
      <w:pPr>
        <w:spacing w:after="0" w:line="360" w:lineRule="auto"/>
        <w:jc w:val="center"/>
        <w:rPr>
          <w:rFonts w:ascii="Times New Roman" w:hAnsi="Times New Roman"/>
          <w:sz w:val="28"/>
          <w:szCs w:val="28"/>
          <w:lang w:eastAsia="en-US"/>
        </w:rPr>
      </w:pPr>
      <w:r w:rsidRPr="009317A1">
        <w:rPr>
          <w:rFonts w:ascii="Times New Roman" w:hAnsi="Times New Roman"/>
          <w:sz w:val="28"/>
          <w:szCs w:val="28"/>
          <w:lang w:eastAsia="en-US"/>
        </w:rPr>
        <w:t>f=-0.123333]]</w:t>
      </w:r>
      <w:r>
        <w:rPr>
          <w:rFonts w:ascii="Times New Roman" w:hAnsi="Times New Roman"/>
          <w:sz w:val="28"/>
          <w:szCs w:val="28"/>
          <w:lang w:eastAsia="en-US"/>
        </w:rPr>
        <w:t>;</w:t>
      </w:r>
    </w:p>
    <w:p w:rsidR="00690BF2" w:rsidRPr="00C2135E" w:rsidRDefault="00690BF2" w:rsidP="009E2257">
      <w:pPr>
        <w:spacing w:after="0" w:line="360" w:lineRule="auto"/>
        <w:ind w:firstLine="708"/>
        <w:jc w:val="both"/>
        <w:rPr>
          <w:rFonts w:ascii="Times New Roman" w:hAnsi="Times New Roman"/>
          <w:sz w:val="28"/>
          <w:szCs w:val="28"/>
          <w:lang w:eastAsia="en-US"/>
        </w:rPr>
      </w:pPr>
      <w:r w:rsidRPr="006C11F6">
        <w:rPr>
          <w:rFonts w:ascii="Times New Roman" w:hAnsi="Times New Roman"/>
          <w:sz w:val="28"/>
          <w:szCs w:val="28"/>
          <w:lang w:eastAsia="en-US"/>
        </w:rPr>
        <w:t xml:space="preserve">Для расчёта невязок в уравнении, при подстановке в него данных содержащихся в матрице, можно использовать функцию </w:t>
      </w:r>
      <w:r w:rsidRPr="006C11F6">
        <w:rPr>
          <w:rFonts w:ascii="Times New Roman" w:hAnsi="Times New Roman"/>
          <w:sz w:val="28"/>
          <w:szCs w:val="28"/>
          <w:lang w:val="en-US" w:eastAsia="en-US"/>
        </w:rPr>
        <w:t>lsquares</w:t>
      </w:r>
      <w:r w:rsidRPr="00C2135E">
        <w:rPr>
          <w:rFonts w:ascii="Times New Roman" w:hAnsi="Times New Roman"/>
          <w:sz w:val="28"/>
          <w:szCs w:val="28"/>
          <w:lang w:eastAsia="en-US"/>
        </w:rPr>
        <w:t>_</w:t>
      </w:r>
      <w:r w:rsidRPr="006C11F6">
        <w:rPr>
          <w:rFonts w:ascii="Times New Roman" w:hAnsi="Times New Roman"/>
          <w:sz w:val="28"/>
          <w:szCs w:val="28"/>
          <w:lang w:val="en-US" w:eastAsia="en-US"/>
        </w:rPr>
        <w:t>residuals</w:t>
      </w:r>
      <w:r w:rsidRPr="00C2135E">
        <w:rPr>
          <w:rFonts w:ascii="Times New Roman" w:hAnsi="Times New Roman"/>
          <w:sz w:val="28"/>
          <w:szCs w:val="28"/>
          <w:lang w:eastAsia="en-US"/>
        </w:rPr>
        <w:t xml:space="preserve"> (</w:t>
      </w:r>
      <w:r w:rsidRPr="006C11F6">
        <w:rPr>
          <w:rFonts w:ascii="Times New Roman" w:hAnsi="Times New Roman"/>
          <w:sz w:val="28"/>
          <w:szCs w:val="28"/>
          <w:lang w:val="en-US" w:eastAsia="en-US"/>
        </w:rPr>
        <w:t>D</w:t>
      </w:r>
      <w:r w:rsidRPr="00C2135E">
        <w:rPr>
          <w:rFonts w:ascii="Times New Roman" w:hAnsi="Times New Roman"/>
          <w:sz w:val="28"/>
          <w:szCs w:val="28"/>
          <w:lang w:eastAsia="en-US"/>
        </w:rPr>
        <w:t xml:space="preserve">, </w:t>
      </w:r>
      <w:r w:rsidRPr="006C11F6">
        <w:rPr>
          <w:rFonts w:ascii="Times New Roman" w:hAnsi="Times New Roman"/>
          <w:sz w:val="28"/>
          <w:szCs w:val="28"/>
          <w:lang w:val="en-US" w:eastAsia="en-US"/>
        </w:rPr>
        <w:t>x</w:t>
      </w:r>
      <w:r w:rsidRPr="00C2135E">
        <w:rPr>
          <w:rFonts w:ascii="Times New Roman" w:hAnsi="Times New Roman"/>
          <w:sz w:val="28"/>
          <w:szCs w:val="28"/>
          <w:lang w:eastAsia="en-US"/>
        </w:rPr>
        <w:t xml:space="preserve">, </w:t>
      </w:r>
      <w:r w:rsidRPr="006C11F6">
        <w:rPr>
          <w:rFonts w:ascii="Times New Roman" w:hAnsi="Times New Roman"/>
          <w:sz w:val="28"/>
          <w:szCs w:val="28"/>
          <w:lang w:val="en-US" w:eastAsia="en-US"/>
        </w:rPr>
        <w:t>e</w:t>
      </w:r>
      <w:r w:rsidRPr="00C2135E">
        <w:rPr>
          <w:rFonts w:ascii="Times New Roman" w:hAnsi="Times New Roman"/>
          <w:sz w:val="28"/>
          <w:szCs w:val="28"/>
          <w:lang w:eastAsia="en-US"/>
        </w:rPr>
        <w:t xml:space="preserve">, </w:t>
      </w:r>
      <w:r w:rsidRPr="006C11F6">
        <w:rPr>
          <w:rFonts w:ascii="Times New Roman" w:hAnsi="Times New Roman"/>
          <w:sz w:val="28"/>
          <w:szCs w:val="28"/>
          <w:lang w:val="en-US" w:eastAsia="en-US"/>
        </w:rPr>
        <w:t>a</w:t>
      </w:r>
      <w:r w:rsidRPr="00C2135E">
        <w:rPr>
          <w:rFonts w:ascii="Times New Roman" w:hAnsi="Times New Roman"/>
          <w:sz w:val="28"/>
          <w:szCs w:val="28"/>
          <w:lang w:eastAsia="en-US"/>
        </w:rPr>
        <w:t>).</w:t>
      </w:r>
    </w:p>
    <w:p w:rsidR="00690BF2" w:rsidRPr="00B95F37" w:rsidRDefault="00690BF2" w:rsidP="009E2257">
      <w:pPr>
        <w:spacing w:after="0" w:line="360" w:lineRule="auto"/>
        <w:jc w:val="center"/>
        <w:rPr>
          <w:rFonts w:ascii="Times New Roman" w:hAnsi="Times New Roman"/>
          <w:sz w:val="28"/>
          <w:szCs w:val="28"/>
          <w:lang w:val="en-US"/>
        </w:rPr>
      </w:pPr>
      <w:r w:rsidRPr="00B95F37">
        <w:rPr>
          <w:rFonts w:ascii="Times New Roman" w:hAnsi="Times New Roman"/>
          <w:sz w:val="28"/>
          <w:szCs w:val="28"/>
          <w:lang w:val="en-US"/>
        </w:rPr>
        <w:t>lsquares_residuals</w:t>
      </w:r>
      <w:r w:rsidRPr="00145B69">
        <w:rPr>
          <w:rFonts w:ascii="Times New Roman" w:hAnsi="Times New Roman"/>
          <w:sz w:val="28"/>
          <w:szCs w:val="28"/>
          <w:lang w:val="en-US"/>
        </w:rPr>
        <w:t xml:space="preserve"> </w:t>
      </w:r>
      <w:r w:rsidRPr="00B95F37">
        <w:rPr>
          <w:rFonts w:ascii="Times New Roman" w:hAnsi="Times New Roman"/>
          <w:sz w:val="28"/>
          <w:szCs w:val="28"/>
          <w:lang w:val="en-US"/>
        </w:rPr>
        <w:t>(data,</w:t>
      </w:r>
      <w:r w:rsidRPr="00145B69">
        <w:rPr>
          <w:rFonts w:ascii="Times New Roman" w:hAnsi="Times New Roman"/>
          <w:sz w:val="28"/>
          <w:szCs w:val="28"/>
          <w:lang w:val="en-US"/>
        </w:rPr>
        <w:t xml:space="preserve"> </w:t>
      </w:r>
      <w:r w:rsidRPr="00B95F37">
        <w:rPr>
          <w:rFonts w:ascii="Times New Roman" w:hAnsi="Times New Roman"/>
          <w:sz w:val="28"/>
          <w:szCs w:val="28"/>
          <w:lang w:val="en-US"/>
        </w:rPr>
        <w:t>[</w:t>
      </w:r>
      <w:r>
        <w:rPr>
          <w:rFonts w:ascii="Times New Roman" w:hAnsi="Times New Roman"/>
          <w:sz w:val="28"/>
          <w:szCs w:val="28"/>
          <w:lang w:val="en-US"/>
        </w:rPr>
        <w:t>h</w:t>
      </w:r>
      <w:r w:rsidRPr="00B95F37">
        <w:rPr>
          <w:rFonts w:ascii="Times New Roman" w:hAnsi="Times New Roman"/>
          <w:sz w:val="28"/>
          <w:szCs w:val="28"/>
          <w:lang w:val="en-US"/>
        </w:rPr>
        <w:t>,P,A,Q],</w:t>
      </w:r>
      <w:r w:rsidRPr="00145B69">
        <w:rPr>
          <w:rFonts w:ascii="Times New Roman" w:hAnsi="Times New Roman"/>
          <w:sz w:val="28"/>
          <w:szCs w:val="28"/>
          <w:lang w:val="en-US"/>
        </w:rPr>
        <w:t xml:space="preserve"> </w:t>
      </w:r>
      <w:r w:rsidRPr="00B95F37">
        <w:rPr>
          <w:rFonts w:ascii="Times New Roman" w:hAnsi="Times New Roman"/>
          <w:sz w:val="28"/>
          <w:szCs w:val="28"/>
          <w:lang w:val="en-US"/>
        </w:rPr>
        <w:t>Q=a+b*</w:t>
      </w:r>
      <w:r>
        <w:rPr>
          <w:rFonts w:ascii="Times New Roman" w:hAnsi="Times New Roman"/>
          <w:sz w:val="28"/>
          <w:szCs w:val="28"/>
          <w:lang w:val="en-US"/>
        </w:rPr>
        <w:t>h</w:t>
      </w:r>
      <w:r w:rsidRPr="00B95F37">
        <w:rPr>
          <w:rFonts w:ascii="Times New Roman" w:hAnsi="Times New Roman"/>
          <w:sz w:val="28"/>
          <w:szCs w:val="28"/>
          <w:lang w:val="en-US"/>
        </w:rPr>
        <w:t>+c*A+d*</w:t>
      </w:r>
      <w:r>
        <w:rPr>
          <w:rFonts w:ascii="Times New Roman" w:hAnsi="Times New Roman"/>
          <w:sz w:val="28"/>
          <w:szCs w:val="28"/>
          <w:lang w:val="en-US"/>
        </w:rPr>
        <w:t>h</w:t>
      </w:r>
      <w:r w:rsidRPr="00B95F37">
        <w:rPr>
          <w:rFonts w:ascii="Times New Roman" w:hAnsi="Times New Roman"/>
          <w:sz w:val="28"/>
          <w:szCs w:val="28"/>
          <w:lang w:val="en-US"/>
        </w:rPr>
        <w:t>*A+e*</w:t>
      </w:r>
      <w:r>
        <w:rPr>
          <w:rFonts w:ascii="Times New Roman" w:hAnsi="Times New Roman"/>
          <w:sz w:val="28"/>
          <w:szCs w:val="28"/>
          <w:lang w:val="en-US"/>
        </w:rPr>
        <w:t>h</w:t>
      </w:r>
      <w:r w:rsidRPr="00B95F37">
        <w:rPr>
          <w:rFonts w:ascii="Times New Roman" w:hAnsi="Times New Roman"/>
          <w:sz w:val="28"/>
          <w:szCs w:val="28"/>
          <w:lang w:val="en-US"/>
        </w:rPr>
        <w:t>^2+f*A^2,</w:t>
      </w:r>
      <w:r w:rsidRPr="006C11F6">
        <w:rPr>
          <w:rFonts w:ascii="Times New Roman" w:hAnsi="Times New Roman"/>
          <w:sz w:val="28"/>
          <w:szCs w:val="28"/>
          <w:lang w:val="en-US"/>
        </w:rPr>
        <w:t xml:space="preserve"> </w:t>
      </w:r>
      <w:r w:rsidRPr="00B95F37">
        <w:rPr>
          <w:rFonts w:ascii="Times New Roman" w:hAnsi="Times New Roman"/>
          <w:sz w:val="28"/>
          <w:szCs w:val="28"/>
          <w:lang w:val="en-US"/>
        </w:rPr>
        <w:t>first(s));</w:t>
      </w:r>
    </w:p>
    <w:p w:rsidR="00690BF2" w:rsidRPr="00870686" w:rsidRDefault="00690BF2" w:rsidP="009E2257">
      <w:pPr>
        <w:spacing w:after="0" w:line="360" w:lineRule="auto"/>
        <w:jc w:val="center"/>
        <w:rPr>
          <w:rFonts w:ascii="Times New Roman" w:hAnsi="Times New Roman"/>
          <w:sz w:val="28"/>
          <w:szCs w:val="28"/>
          <w:lang w:val="en-US"/>
        </w:rPr>
      </w:pPr>
      <w:r w:rsidRPr="00B95F37">
        <w:rPr>
          <w:rFonts w:ascii="Times New Roman" w:hAnsi="Times New Roman"/>
          <w:sz w:val="28"/>
          <w:szCs w:val="28"/>
          <w:lang w:val="en-US"/>
        </w:rPr>
        <w:t>[-0.083888;  0.274444;  - 0.190555;  - 0.045555;  - 0.122222;  0.167777;    0.129444;  - 0.152222;  0.022777]</w:t>
      </w:r>
      <w:r w:rsidRPr="00870686">
        <w:rPr>
          <w:rFonts w:ascii="Times New Roman" w:hAnsi="Times New Roman"/>
          <w:sz w:val="28"/>
          <w:szCs w:val="28"/>
          <w:lang w:val="en-US"/>
        </w:rPr>
        <w:t>;</w:t>
      </w:r>
    </w:p>
    <w:p w:rsidR="00690BF2" w:rsidRPr="00B95F37" w:rsidRDefault="00690BF2" w:rsidP="009E2257">
      <w:pPr>
        <w:spacing w:after="0" w:line="360" w:lineRule="auto"/>
        <w:jc w:val="center"/>
        <w:rPr>
          <w:rFonts w:ascii="Times New Roman" w:hAnsi="Times New Roman"/>
          <w:sz w:val="28"/>
          <w:szCs w:val="28"/>
          <w:lang w:val="en-US"/>
        </w:rPr>
      </w:pPr>
      <w:r w:rsidRPr="00B95F37">
        <w:rPr>
          <w:rFonts w:ascii="Times New Roman" w:hAnsi="Times New Roman"/>
          <w:sz w:val="28"/>
          <w:szCs w:val="28"/>
          <w:lang w:val="en-US"/>
        </w:rPr>
        <w:t>F(x,y):=0.5756+0.4525*x+1.5267*y+0.0785*x*y</w:t>
      </w:r>
      <w:r w:rsidRPr="00870686">
        <w:rPr>
          <w:rFonts w:ascii="Times New Roman" w:hAnsi="Times New Roman"/>
          <w:sz w:val="28"/>
          <w:szCs w:val="28"/>
          <w:lang w:val="en-US"/>
        </w:rPr>
        <w:t xml:space="preserve"> </w:t>
      </w:r>
      <w:r w:rsidRPr="00B95F37">
        <w:rPr>
          <w:rFonts w:ascii="Times New Roman" w:hAnsi="Times New Roman"/>
          <w:sz w:val="28"/>
          <w:szCs w:val="28"/>
          <w:lang w:val="en-US"/>
        </w:rPr>
        <w:t>-</w:t>
      </w:r>
      <w:r w:rsidRPr="00870686">
        <w:rPr>
          <w:rFonts w:ascii="Times New Roman" w:hAnsi="Times New Roman"/>
          <w:sz w:val="28"/>
          <w:szCs w:val="28"/>
          <w:lang w:val="en-US"/>
        </w:rPr>
        <w:t xml:space="preserve"> </w:t>
      </w:r>
      <w:r w:rsidRPr="00B95F37">
        <w:rPr>
          <w:rFonts w:ascii="Times New Roman" w:hAnsi="Times New Roman"/>
          <w:sz w:val="28"/>
          <w:szCs w:val="28"/>
          <w:lang w:val="en-US"/>
        </w:rPr>
        <w:t>0.0041*x^2</w:t>
      </w:r>
      <w:r w:rsidRPr="00870686">
        <w:rPr>
          <w:rFonts w:ascii="Times New Roman" w:hAnsi="Times New Roman"/>
          <w:sz w:val="28"/>
          <w:szCs w:val="28"/>
          <w:lang w:val="en-US"/>
        </w:rPr>
        <w:t xml:space="preserve"> </w:t>
      </w:r>
      <w:r w:rsidRPr="00B95F37">
        <w:rPr>
          <w:rFonts w:ascii="Times New Roman" w:hAnsi="Times New Roman"/>
          <w:sz w:val="28"/>
          <w:szCs w:val="28"/>
          <w:lang w:val="en-US"/>
        </w:rPr>
        <w:t>-</w:t>
      </w:r>
      <w:r w:rsidRPr="00870686">
        <w:rPr>
          <w:rFonts w:ascii="Times New Roman" w:hAnsi="Times New Roman"/>
          <w:sz w:val="28"/>
          <w:szCs w:val="28"/>
          <w:lang w:val="en-US"/>
        </w:rPr>
        <w:t xml:space="preserve"> </w:t>
      </w:r>
      <w:r w:rsidRPr="00B95F37">
        <w:rPr>
          <w:rFonts w:ascii="Times New Roman" w:hAnsi="Times New Roman"/>
          <w:sz w:val="28"/>
          <w:szCs w:val="28"/>
          <w:lang w:val="en-US"/>
        </w:rPr>
        <w:t>0.1233*y^2;</w:t>
      </w:r>
    </w:p>
    <w:p w:rsidR="00690BF2" w:rsidRPr="00870686" w:rsidRDefault="00690BF2" w:rsidP="009E2257">
      <w:pPr>
        <w:spacing w:after="0" w:line="360" w:lineRule="auto"/>
        <w:jc w:val="center"/>
        <w:rPr>
          <w:rFonts w:ascii="Times New Roman" w:hAnsi="Times New Roman"/>
          <w:sz w:val="28"/>
          <w:szCs w:val="28"/>
          <w:lang w:val="en-US"/>
        </w:rPr>
      </w:pPr>
      <w:r w:rsidRPr="00B95F37">
        <w:rPr>
          <w:rFonts w:ascii="Times New Roman" w:hAnsi="Times New Roman"/>
          <w:sz w:val="28"/>
          <w:szCs w:val="28"/>
          <w:lang w:val="en-US"/>
        </w:rPr>
        <w:t>Plot</w:t>
      </w:r>
      <w:r w:rsidRPr="00870686">
        <w:rPr>
          <w:rFonts w:ascii="Times New Roman" w:hAnsi="Times New Roman"/>
          <w:sz w:val="28"/>
          <w:szCs w:val="28"/>
          <w:lang w:val="en-US"/>
        </w:rPr>
        <w:t xml:space="preserve"> </w:t>
      </w:r>
      <w:r w:rsidRPr="00B95F37">
        <w:rPr>
          <w:rFonts w:ascii="Times New Roman" w:hAnsi="Times New Roman"/>
          <w:sz w:val="28"/>
          <w:szCs w:val="28"/>
          <w:lang w:val="en-US"/>
        </w:rPr>
        <w:t>3d</w:t>
      </w:r>
      <w:r w:rsidRPr="00870686">
        <w:rPr>
          <w:rFonts w:ascii="Times New Roman" w:hAnsi="Times New Roman"/>
          <w:sz w:val="28"/>
          <w:szCs w:val="28"/>
          <w:lang w:val="en-US"/>
        </w:rPr>
        <w:t xml:space="preserve"> </w:t>
      </w:r>
      <w:r>
        <w:rPr>
          <w:rFonts w:ascii="Times New Roman" w:hAnsi="Times New Roman"/>
          <w:sz w:val="28"/>
          <w:szCs w:val="28"/>
          <w:lang w:val="en-US"/>
        </w:rPr>
        <w:t>([F(x,y),[x,18,30], [y,1,3]]</w:t>
      </w:r>
      <w:r w:rsidRPr="00870686">
        <w:rPr>
          <w:rFonts w:ascii="Times New Roman" w:hAnsi="Times New Roman"/>
          <w:sz w:val="28"/>
          <w:szCs w:val="28"/>
          <w:lang w:val="en-US"/>
        </w:rPr>
        <w:t>;</w:t>
      </w:r>
    </w:p>
    <w:p w:rsidR="00690BF2" w:rsidRPr="00021D1E" w:rsidRDefault="00690BF2" w:rsidP="009E2257">
      <w:pPr>
        <w:spacing w:after="0" w:line="360" w:lineRule="auto"/>
        <w:jc w:val="center"/>
        <w:rPr>
          <w:rFonts w:ascii="Times New Roman" w:hAnsi="Times New Roman"/>
          <w:sz w:val="28"/>
          <w:szCs w:val="28"/>
        </w:rPr>
      </w:pPr>
      <w:r w:rsidRPr="00021D1E">
        <w:rPr>
          <w:rFonts w:ascii="Times New Roman" w:hAnsi="Times New Roman"/>
          <w:sz w:val="28"/>
          <w:szCs w:val="28"/>
        </w:rPr>
        <w:t>[</w:t>
      </w:r>
      <w:r w:rsidRPr="00021D1E">
        <w:rPr>
          <w:rFonts w:ascii="Times New Roman" w:hAnsi="Times New Roman"/>
          <w:sz w:val="28"/>
          <w:szCs w:val="28"/>
          <w:lang w:val="en-US"/>
        </w:rPr>
        <w:t>x</w:t>
      </w:r>
      <w:r>
        <w:rPr>
          <w:rFonts w:ascii="Times New Roman" w:hAnsi="Times New Roman"/>
          <w:sz w:val="28"/>
          <w:szCs w:val="28"/>
        </w:rPr>
        <w:t xml:space="preserve"> </w:t>
      </w:r>
      <w:r w:rsidRPr="00021D1E">
        <w:rPr>
          <w:rFonts w:ascii="Times New Roman" w:hAnsi="Times New Roman"/>
          <w:sz w:val="28"/>
          <w:szCs w:val="28"/>
          <w:lang w:val="en-US"/>
        </w:rPr>
        <w:t>label</w:t>
      </w:r>
      <w:r w:rsidRPr="00021D1E">
        <w:rPr>
          <w:rFonts w:ascii="Times New Roman" w:hAnsi="Times New Roman"/>
          <w:sz w:val="28"/>
          <w:szCs w:val="28"/>
        </w:rPr>
        <w:t xml:space="preserve">, "Напор </w:t>
      </w:r>
      <w:r>
        <w:rPr>
          <w:rFonts w:ascii="Times New Roman" w:hAnsi="Times New Roman"/>
          <w:sz w:val="28"/>
          <w:szCs w:val="28"/>
          <w:lang w:val="en-US"/>
        </w:rPr>
        <w:t>h</w:t>
      </w:r>
      <w:r w:rsidRPr="00021D1E">
        <w:rPr>
          <w:rFonts w:ascii="Times New Roman" w:hAnsi="Times New Roman"/>
          <w:sz w:val="28"/>
          <w:szCs w:val="28"/>
        </w:rPr>
        <w:t>"]</w:t>
      </w:r>
      <w:r>
        <w:rPr>
          <w:rFonts w:ascii="Times New Roman" w:hAnsi="Times New Roman"/>
          <w:sz w:val="28"/>
          <w:szCs w:val="28"/>
        </w:rPr>
        <w:t xml:space="preserve">; </w:t>
      </w:r>
      <w:r w:rsidRPr="00021D1E">
        <w:rPr>
          <w:rFonts w:ascii="Times New Roman" w:hAnsi="Times New Roman"/>
          <w:sz w:val="28"/>
          <w:szCs w:val="28"/>
        </w:rPr>
        <w:t>[</w:t>
      </w:r>
      <w:r w:rsidRPr="00021D1E">
        <w:rPr>
          <w:rFonts w:ascii="Times New Roman" w:hAnsi="Times New Roman"/>
          <w:sz w:val="28"/>
          <w:szCs w:val="28"/>
          <w:lang w:val="en-US"/>
        </w:rPr>
        <w:t>y</w:t>
      </w:r>
      <w:r>
        <w:rPr>
          <w:rFonts w:ascii="Times New Roman" w:hAnsi="Times New Roman"/>
          <w:sz w:val="28"/>
          <w:szCs w:val="28"/>
        </w:rPr>
        <w:t xml:space="preserve"> </w:t>
      </w:r>
      <w:r w:rsidRPr="00021D1E">
        <w:rPr>
          <w:rFonts w:ascii="Times New Roman" w:hAnsi="Times New Roman"/>
          <w:sz w:val="28"/>
          <w:szCs w:val="28"/>
          <w:lang w:val="en-US"/>
        </w:rPr>
        <w:t>label</w:t>
      </w:r>
      <w:r w:rsidRPr="00021D1E">
        <w:rPr>
          <w:rFonts w:ascii="Times New Roman" w:hAnsi="Times New Roman"/>
          <w:sz w:val="28"/>
          <w:szCs w:val="28"/>
        </w:rPr>
        <w:t>, "Открытие а"]</w:t>
      </w:r>
      <w:r>
        <w:rPr>
          <w:rFonts w:ascii="Times New Roman" w:hAnsi="Times New Roman"/>
          <w:sz w:val="28"/>
          <w:szCs w:val="28"/>
        </w:rPr>
        <w:t>;</w:t>
      </w:r>
    </w:p>
    <w:p w:rsidR="00690BF2" w:rsidRPr="00021D1E" w:rsidRDefault="00690BF2" w:rsidP="009E2257">
      <w:pPr>
        <w:spacing w:after="0" w:line="360" w:lineRule="auto"/>
        <w:jc w:val="center"/>
        <w:rPr>
          <w:rFonts w:ascii="Times New Roman" w:hAnsi="Times New Roman"/>
          <w:sz w:val="28"/>
          <w:szCs w:val="28"/>
          <w:lang w:val="en-US"/>
        </w:rPr>
      </w:pPr>
      <w:r w:rsidRPr="00021D1E">
        <w:rPr>
          <w:rFonts w:ascii="Times New Roman" w:hAnsi="Times New Roman"/>
          <w:sz w:val="28"/>
          <w:szCs w:val="28"/>
          <w:lang w:val="en-US"/>
        </w:rPr>
        <w:t>[z</w:t>
      </w:r>
      <w:r w:rsidRPr="00870686">
        <w:rPr>
          <w:rFonts w:ascii="Times New Roman" w:hAnsi="Times New Roman"/>
          <w:sz w:val="28"/>
          <w:szCs w:val="28"/>
          <w:lang w:val="en-US"/>
        </w:rPr>
        <w:t xml:space="preserve"> </w:t>
      </w:r>
      <w:r w:rsidRPr="00021D1E">
        <w:rPr>
          <w:rFonts w:ascii="Times New Roman" w:hAnsi="Times New Roman"/>
          <w:sz w:val="28"/>
          <w:szCs w:val="28"/>
          <w:lang w:val="en-US"/>
        </w:rPr>
        <w:t>label, "</w:t>
      </w:r>
      <w:r w:rsidRPr="00021D1E">
        <w:rPr>
          <w:rFonts w:ascii="Times New Roman" w:hAnsi="Times New Roman"/>
          <w:sz w:val="28"/>
          <w:szCs w:val="28"/>
        </w:rPr>
        <w:t>Расход</w:t>
      </w:r>
      <w:r>
        <w:rPr>
          <w:rFonts w:ascii="Times New Roman" w:hAnsi="Times New Roman"/>
          <w:sz w:val="28"/>
          <w:szCs w:val="28"/>
          <w:lang w:val="en-US"/>
        </w:rPr>
        <w:t xml:space="preserve"> Q"], [plot_format,gnuplot];</w:t>
      </w:r>
      <w:r w:rsidRPr="00021D1E">
        <w:rPr>
          <w:rFonts w:ascii="Times New Roman" w:hAnsi="Times New Roman"/>
          <w:sz w:val="28"/>
          <w:szCs w:val="28"/>
          <w:lang w:val="en-US"/>
        </w:rPr>
        <w:t xml:space="preserve"> [gnuplot_preamble, "set hidden3d"]);</w:t>
      </w:r>
    </w:p>
    <w:p w:rsidR="00690BF2" w:rsidRPr="00021D1E" w:rsidRDefault="00690BF2" w:rsidP="00563705">
      <w:pPr>
        <w:jc w:val="center"/>
        <w:rPr>
          <w:lang w:eastAsia="en-US"/>
        </w:rPr>
      </w:pPr>
      <w:r w:rsidRPr="006739E7">
        <w:rPr>
          <w:noProof/>
        </w:rPr>
        <w:pict>
          <v:shape id="Рисунок 51" o:spid="_x0000_i1116" type="#_x0000_t75" style="width:247.8pt;height:159.6pt;visibility:visible">
            <v:imagedata r:id="rId85" o:title=""/>
          </v:shape>
        </w:pict>
      </w:r>
    </w:p>
    <w:p w:rsidR="00690BF2" w:rsidRPr="00021D1E" w:rsidRDefault="00690BF2" w:rsidP="009E2257">
      <w:pPr>
        <w:spacing w:after="0" w:line="360" w:lineRule="auto"/>
        <w:jc w:val="center"/>
        <w:rPr>
          <w:rFonts w:ascii="Times New Roman" w:hAnsi="Times New Roman"/>
          <w:sz w:val="28"/>
          <w:szCs w:val="28"/>
          <w:lang w:eastAsia="en-US"/>
        </w:rPr>
      </w:pPr>
      <w:r w:rsidRPr="00021D1E">
        <w:rPr>
          <w:rFonts w:ascii="Times New Roman" w:hAnsi="Times New Roman"/>
          <w:sz w:val="28"/>
          <w:szCs w:val="28"/>
          <w:lang w:eastAsia="en-US"/>
        </w:rPr>
        <w:t>Рис</w:t>
      </w:r>
      <w:r>
        <w:rPr>
          <w:rFonts w:ascii="Times New Roman" w:hAnsi="Times New Roman"/>
          <w:sz w:val="28"/>
          <w:szCs w:val="28"/>
          <w:lang w:eastAsia="en-US"/>
        </w:rPr>
        <w:t>унок</w:t>
      </w:r>
      <w:r w:rsidRPr="00021D1E">
        <w:rPr>
          <w:rFonts w:ascii="Times New Roman" w:hAnsi="Times New Roman"/>
          <w:sz w:val="28"/>
          <w:szCs w:val="28"/>
          <w:lang w:eastAsia="en-US"/>
        </w:rPr>
        <w:t xml:space="preserve"> </w:t>
      </w:r>
      <w:r>
        <w:rPr>
          <w:rFonts w:ascii="Times New Roman" w:hAnsi="Times New Roman"/>
          <w:sz w:val="28"/>
          <w:szCs w:val="28"/>
          <w:lang w:eastAsia="en-US"/>
        </w:rPr>
        <w:t>25.</w:t>
      </w:r>
      <w:r w:rsidRPr="00021D1E">
        <w:rPr>
          <w:rFonts w:ascii="Times New Roman" w:hAnsi="Times New Roman"/>
          <w:sz w:val="28"/>
          <w:szCs w:val="28"/>
          <w:lang w:eastAsia="en-US"/>
        </w:rPr>
        <w:t xml:space="preserve"> График повер</w:t>
      </w:r>
      <w:r>
        <w:rPr>
          <w:rFonts w:ascii="Times New Roman" w:hAnsi="Times New Roman"/>
          <w:sz w:val="28"/>
          <w:szCs w:val="28"/>
          <w:lang w:eastAsia="en-US"/>
        </w:rPr>
        <w:t>хности функции отклика Q = f (</w:t>
      </w:r>
      <w:r>
        <w:rPr>
          <w:rFonts w:ascii="Times New Roman" w:hAnsi="Times New Roman"/>
          <w:sz w:val="28"/>
          <w:szCs w:val="28"/>
          <w:lang w:val="en-US" w:eastAsia="en-US"/>
        </w:rPr>
        <w:t>h</w:t>
      </w:r>
      <w:r w:rsidRPr="00021D1E">
        <w:rPr>
          <w:rFonts w:ascii="Times New Roman" w:hAnsi="Times New Roman"/>
          <w:sz w:val="28"/>
          <w:szCs w:val="28"/>
          <w:lang w:eastAsia="en-US"/>
        </w:rPr>
        <w:t>,</w:t>
      </w:r>
      <w:r>
        <w:rPr>
          <w:rFonts w:ascii="Times New Roman" w:hAnsi="Times New Roman"/>
          <w:sz w:val="28"/>
          <w:szCs w:val="28"/>
          <w:lang w:eastAsia="en-US"/>
        </w:rPr>
        <w:t xml:space="preserve"> </w:t>
      </w:r>
      <w:r w:rsidRPr="00021D1E">
        <w:rPr>
          <w:rFonts w:ascii="Times New Roman" w:hAnsi="Times New Roman"/>
          <w:sz w:val="28"/>
          <w:szCs w:val="28"/>
          <w:lang w:val="en-US" w:eastAsia="en-US"/>
        </w:rPr>
        <w:t>a</w:t>
      </w:r>
      <w:r w:rsidRPr="00021D1E">
        <w:rPr>
          <w:rFonts w:ascii="Times New Roman" w:hAnsi="Times New Roman"/>
          <w:sz w:val="28"/>
          <w:szCs w:val="28"/>
          <w:lang w:eastAsia="en-US"/>
        </w:rPr>
        <w:t>)</w:t>
      </w:r>
    </w:p>
    <w:p w:rsidR="00690BF2" w:rsidRDefault="00690BF2" w:rsidP="009E2257">
      <w:pPr>
        <w:spacing w:after="0" w:line="360" w:lineRule="auto"/>
        <w:ind w:firstLine="708"/>
        <w:jc w:val="both"/>
        <w:rPr>
          <w:rFonts w:ascii="Times New Roman" w:hAnsi="Times New Roman"/>
          <w:sz w:val="28"/>
          <w:szCs w:val="28"/>
          <w:lang w:eastAsia="en-US"/>
        </w:rPr>
      </w:pPr>
      <w:r>
        <w:rPr>
          <w:rFonts w:ascii="Times New Roman" w:hAnsi="Times New Roman"/>
          <w:sz w:val="28"/>
          <w:szCs w:val="28"/>
          <w:lang w:eastAsia="en-US"/>
        </w:rPr>
        <w:t xml:space="preserve">Для построения </w:t>
      </w:r>
      <w:r w:rsidRPr="00870686">
        <w:rPr>
          <w:rFonts w:ascii="Times New Roman" w:hAnsi="Times New Roman"/>
          <w:sz w:val="28"/>
          <w:szCs w:val="28"/>
          <w:lang w:eastAsia="en-US"/>
        </w:rPr>
        <w:t>график</w:t>
      </w:r>
      <w:r>
        <w:rPr>
          <w:rFonts w:ascii="Times New Roman" w:hAnsi="Times New Roman"/>
          <w:sz w:val="28"/>
          <w:szCs w:val="28"/>
          <w:lang w:eastAsia="en-US"/>
        </w:rPr>
        <w:t>а</w:t>
      </w:r>
      <w:r w:rsidRPr="00870686">
        <w:rPr>
          <w:rFonts w:ascii="Times New Roman" w:hAnsi="Times New Roman"/>
          <w:sz w:val="28"/>
          <w:szCs w:val="28"/>
          <w:lang w:eastAsia="en-US"/>
        </w:rPr>
        <w:t xml:space="preserve"> линий уровня функции отклика Q = f (h ,a)</w:t>
      </w:r>
      <w:r>
        <w:rPr>
          <w:rFonts w:ascii="Times New Roman" w:hAnsi="Times New Roman"/>
          <w:sz w:val="28"/>
          <w:szCs w:val="28"/>
          <w:lang w:eastAsia="en-US"/>
        </w:rPr>
        <w:t xml:space="preserve"> воспользуемся следующим аппаратом:</w:t>
      </w:r>
    </w:p>
    <w:p w:rsidR="00690BF2" w:rsidRPr="006C11F6" w:rsidRDefault="00690BF2" w:rsidP="009E2257">
      <w:pPr>
        <w:spacing w:after="0" w:line="360" w:lineRule="auto"/>
        <w:ind w:firstLine="708"/>
        <w:jc w:val="center"/>
        <w:rPr>
          <w:rFonts w:ascii="Times New Roman" w:hAnsi="Times New Roman"/>
          <w:sz w:val="28"/>
          <w:szCs w:val="28"/>
          <w:lang w:val="en-US" w:eastAsia="en-US"/>
        </w:rPr>
      </w:pPr>
      <w:r w:rsidRPr="006C11F6">
        <w:rPr>
          <w:rFonts w:ascii="Times New Roman" w:hAnsi="Times New Roman"/>
          <w:sz w:val="28"/>
          <w:szCs w:val="28"/>
          <w:lang w:val="en-US" w:eastAsia="en-US"/>
        </w:rPr>
        <w:t>contour_plot (F (x, y),[x,18,30], [y,1,3];</w:t>
      </w:r>
    </w:p>
    <w:p w:rsidR="00690BF2" w:rsidRPr="006C11F6" w:rsidRDefault="00690BF2" w:rsidP="009E2257">
      <w:pPr>
        <w:spacing w:after="0" w:line="360" w:lineRule="auto"/>
        <w:ind w:firstLine="708"/>
        <w:jc w:val="center"/>
        <w:rPr>
          <w:rFonts w:ascii="Times New Roman" w:hAnsi="Times New Roman"/>
          <w:sz w:val="28"/>
          <w:szCs w:val="28"/>
          <w:lang w:val="en-US" w:eastAsia="en-US"/>
        </w:rPr>
      </w:pPr>
      <w:r w:rsidRPr="006C11F6">
        <w:rPr>
          <w:rFonts w:ascii="Times New Roman" w:hAnsi="Times New Roman"/>
          <w:sz w:val="28"/>
          <w:szCs w:val="28"/>
          <w:lang w:val="en-US" w:eastAsia="en-US"/>
        </w:rPr>
        <w:t>[x label, "</w:t>
      </w:r>
      <w:r w:rsidRPr="00021D1E">
        <w:rPr>
          <w:rFonts w:ascii="Times New Roman" w:hAnsi="Times New Roman"/>
          <w:sz w:val="28"/>
          <w:szCs w:val="28"/>
          <w:lang w:eastAsia="en-US"/>
        </w:rPr>
        <w:t>Напор</w:t>
      </w:r>
      <w:r w:rsidRPr="006C11F6">
        <w:rPr>
          <w:rFonts w:ascii="Times New Roman" w:hAnsi="Times New Roman"/>
          <w:sz w:val="28"/>
          <w:szCs w:val="28"/>
          <w:lang w:val="en-US" w:eastAsia="en-US"/>
        </w:rPr>
        <w:t xml:space="preserve"> h"],[y label, "</w:t>
      </w:r>
      <w:r w:rsidRPr="00021D1E">
        <w:rPr>
          <w:rFonts w:ascii="Times New Roman" w:hAnsi="Times New Roman"/>
          <w:sz w:val="28"/>
          <w:szCs w:val="28"/>
          <w:lang w:eastAsia="en-US"/>
        </w:rPr>
        <w:t>Открытие</w:t>
      </w:r>
      <w:r w:rsidRPr="006C11F6">
        <w:rPr>
          <w:rFonts w:ascii="Times New Roman" w:hAnsi="Times New Roman"/>
          <w:sz w:val="28"/>
          <w:szCs w:val="28"/>
          <w:lang w:val="en-US" w:eastAsia="en-US"/>
        </w:rPr>
        <w:t xml:space="preserve"> a"],</w:t>
      </w:r>
    </w:p>
    <w:p w:rsidR="00690BF2" w:rsidRPr="006C11F6" w:rsidRDefault="00690BF2" w:rsidP="009E2257">
      <w:pPr>
        <w:spacing w:after="0" w:line="360" w:lineRule="auto"/>
        <w:ind w:firstLine="708"/>
        <w:jc w:val="center"/>
        <w:rPr>
          <w:rFonts w:ascii="Times New Roman" w:hAnsi="Times New Roman"/>
          <w:sz w:val="28"/>
          <w:szCs w:val="28"/>
          <w:lang w:val="en-US" w:eastAsia="en-US"/>
        </w:rPr>
      </w:pPr>
      <w:r w:rsidRPr="006C11F6">
        <w:rPr>
          <w:rFonts w:ascii="Times New Roman" w:hAnsi="Times New Roman"/>
          <w:sz w:val="28"/>
          <w:szCs w:val="28"/>
          <w:lang w:val="en-US" w:eastAsia="en-US"/>
        </w:rPr>
        <w:t>[gnuplot_preamble, "set cntrparam levels 12"])$.</w:t>
      </w:r>
    </w:p>
    <w:p w:rsidR="00690BF2" w:rsidRPr="006C11F6" w:rsidRDefault="00690BF2" w:rsidP="009E2257">
      <w:pPr>
        <w:spacing w:after="0" w:line="360" w:lineRule="auto"/>
        <w:ind w:firstLine="708"/>
        <w:jc w:val="both"/>
        <w:rPr>
          <w:rFonts w:ascii="Times New Roman" w:hAnsi="Times New Roman"/>
          <w:sz w:val="28"/>
          <w:szCs w:val="28"/>
          <w:lang w:eastAsia="en-US"/>
        </w:rPr>
      </w:pPr>
      <w:r w:rsidRPr="006C11F6">
        <w:rPr>
          <w:rFonts w:ascii="Times New Roman" w:hAnsi="Times New Roman"/>
          <w:sz w:val="28"/>
          <w:szCs w:val="28"/>
          <w:lang w:eastAsia="en-US"/>
        </w:rPr>
        <w:t>Далее на рисунке 26 представлен график линий уровня функции отклика Q = f (h ,a).</w:t>
      </w:r>
    </w:p>
    <w:p w:rsidR="00690BF2" w:rsidRPr="00021D1E" w:rsidRDefault="00690BF2" w:rsidP="00312583">
      <w:pPr>
        <w:jc w:val="center"/>
        <w:rPr>
          <w:lang w:eastAsia="en-US"/>
        </w:rPr>
      </w:pPr>
      <w:r w:rsidRPr="006739E7">
        <w:rPr>
          <w:noProof/>
        </w:rPr>
        <w:pict>
          <v:shape id="Рисунок 55" o:spid="_x0000_i1117" type="#_x0000_t75" style="width:273pt;height:167.4pt;visibility:visible">
            <v:imagedata r:id="rId86" o:title=""/>
          </v:shape>
        </w:pict>
      </w:r>
    </w:p>
    <w:p w:rsidR="00690BF2" w:rsidRPr="00312583" w:rsidRDefault="00690BF2" w:rsidP="009E2257">
      <w:pPr>
        <w:spacing w:after="0" w:line="360" w:lineRule="auto"/>
        <w:jc w:val="center"/>
        <w:rPr>
          <w:rFonts w:ascii="Times New Roman" w:hAnsi="Times New Roman"/>
          <w:sz w:val="28"/>
          <w:szCs w:val="28"/>
        </w:rPr>
      </w:pPr>
      <w:r w:rsidRPr="00312583">
        <w:rPr>
          <w:rFonts w:ascii="Times New Roman" w:hAnsi="Times New Roman"/>
          <w:sz w:val="28"/>
          <w:szCs w:val="28"/>
        </w:rPr>
        <w:t>Рис</w:t>
      </w:r>
      <w:r>
        <w:rPr>
          <w:rFonts w:ascii="Times New Roman" w:hAnsi="Times New Roman"/>
          <w:sz w:val="28"/>
          <w:szCs w:val="28"/>
        </w:rPr>
        <w:t>унок</w:t>
      </w:r>
      <w:r w:rsidRPr="00312583">
        <w:rPr>
          <w:rFonts w:ascii="Times New Roman" w:hAnsi="Times New Roman"/>
          <w:sz w:val="28"/>
          <w:szCs w:val="28"/>
        </w:rPr>
        <w:t xml:space="preserve"> 2</w:t>
      </w:r>
      <w:r>
        <w:rPr>
          <w:rFonts w:ascii="Times New Roman" w:hAnsi="Times New Roman"/>
          <w:sz w:val="28"/>
          <w:szCs w:val="28"/>
        </w:rPr>
        <w:t>6.</w:t>
      </w:r>
      <w:r w:rsidRPr="00312583">
        <w:rPr>
          <w:rFonts w:ascii="Times New Roman" w:hAnsi="Times New Roman"/>
          <w:sz w:val="28"/>
          <w:szCs w:val="28"/>
        </w:rPr>
        <w:t xml:space="preserve"> График линий уровня функции отклика </w:t>
      </w:r>
      <w:r w:rsidRPr="00312583">
        <w:rPr>
          <w:rFonts w:ascii="Times New Roman" w:hAnsi="Times New Roman"/>
          <w:sz w:val="28"/>
          <w:szCs w:val="28"/>
          <w:lang w:val="en-US"/>
        </w:rPr>
        <w:t>Q</w:t>
      </w:r>
      <w:r w:rsidRPr="00312583">
        <w:rPr>
          <w:rFonts w:ascii="Times New Roman" w:hAnsi="Times New Roman"/>
          <w:sz w:val="28"/>
          <w:szCs w:val="28"/>
        </w:rPr>
        <w:t xml:space="preserve"> = </w:t>
      </w:r>
      <w:r w:rsidRPr="00312583">
        <w:rPr>
          <w:rFonts w:ascii="Times New Roman" w:hAnsi="Times New Roman"/>
          <w:sz w:val="28"/>
          <w:szCs w:val="28"/>
          <w:lang w:val="en-US"/>
        </w:rPr>
        <w:t>f</w:t>
      </w:r>
      <w:r w:rsidRPr="00312583">
        <w:rPr>
          <w:rFonts w:ascii="Times New Roman" w:hAnsi="Times New Roman"/>
          <w:sz w:val="28"/>
          <w:szCs w:val="28"/>
        </w:rPr>
        <w:t>(</w:t>
      </w:r>
      <w:r w:rsidRPr="00312583">
        <w:rPr>
          <w:rFonts w:ascii="Times New Roman" w:hAnsi="Times New Roman"/>
          <w:sz w:val="28"/>
          <w:szCs w:val="28"/>
          <w:lang w:val="en-US"/>
        </w:rPr>
        <w:t>H</w:t>
      </w:r>
      <w:r w:rsidRPr="00312583">
        <w:rPr>
          <w:rFonts w:ascii="Times New Roman" w:hAnsi="Times New Roman"/>
          <w:sz w:val="28"/>
          <w:szCs w:val="28"/>
        </w:rPr>
        <w:t>,</w:t>
      </w:r>
      <w:r w:rsidRPr="00312583">
        <w:rPr>
          <w:rFonts w:ascii="Times New Roman" w:hAnsi="Times New Roman"/>
          <w:sz w:val="28"/>
          <w:szCs w:val="28"/>
          <w:lang w:val="en-US"/>
        </w:rPr>
        <w:t>a</w:t>
      </w:r>
      <w:r w:rsidRPr="00312583">
        <w:rPr>
          <w:rFonts w:ascii="Times New Roman" w:hAnsi="Times New Roman"/>
          <w:sz w:val="28"/>
          <w:szCs w:val="28"/>
        </w:rPr>
        <w:t>)</w:t>
      </w:r>
    </w:p>
    <w:p w:rsidR="00690BF2" w:rsidRPr="006C11F6" w:rsidRDefault="00690BF2" w:rsidP="009E2257">
      <w:pPr>
        <w:spacing w:after="0" w:line="360" w:lineRule="auto"/>
        <w:ind w:firstLine="708"/>
        <w:jc w:val="both"/>
        <w:rPr>
          <w:rFonts w:ascii="Times New Roman" w:hAnsi="Times New Roman"/>
          <w:sz w:val="28"/>
          <w:szCs w:val="28"/>
          <w:lang w:eastAsia="en-US"/>
        </w:rPr>
      </w:pPr>
      <w:r w:rsidRPr="006C11F6">
        <w:rPr>
          <w:rFonts w:ascii="Times New Roman" w:hAnsi="Times New Roman"/>
          <w:sz w:val="28"/>
          <w:szCs w:val="28"/>
          <w:lang w:eastAsia="en-US"/>
        </w:rPr>
        <w:t>Для построения сечений поверхности отклика при открытии ленты на 1; 2; 3 мм, представленных на рисунке 27, выполняются следующие расчеты:</w:t>
      </w:r>
    </w:p>
    <w:p w:rsidR="00690BF2" w:rsidRPr="00B33E89" w:rsidRDefault="00690BF2" w:rsidP="009E2257">
      <w:pPr>
        <w:spacing w:after="0" w:line="360" w:lineRule="auto"/>
        <w:rPr>
          <w:rFonts w:ascii="Times New Roman" w:hAnsi="Times New Roman"/>
          <w:sz w:val="28"/>
          <w:szCs w:val="28"/>
        </w:rPr>
      </w:pPr>
      <w:r>
        <w:rPr>
          <w:rFonts w:ascii="Times New Roman" w:hAnsi="Times New Roman"/>
          <w:sz w:val="28"/>
          <w:szCs w:val="28"/>
        </w:rPr>
        <w:tab/>
      </w:r>
      <w:r w:rsidRPr="00312583">
        <w:rPr>
          <w:rFonts w:ascii="Times New Roman" w:hAnsi="Times New Roman"/>
          <w:sz w:val="28"/>
          <w:szCs w:val="28"/>
          <w:lang w:val="en-US"/>
        </w:rPr>
        <w:t>F</w:t>
      </w:r>
      <w:r w:rsidRPr="00B33E89">
        <w:rPr>
          <w:rFonts w:ascii="Times New Roman" w:hAnsi="Times New Roman"/>
          <w:sz w:val="28"/>
          <w:szCs w:val="28"/>
        </w:rPr>
        <w:t>(</w:t>
      </w:r>
      <w:r w:rsidRPr="00312583">
        <w:rPr>
          <w:rFonts w:ascii="Times New Roman" w:hAnsi="Times New Roman"/>
          <w:sz w:val="28"/>
          <w:szCs w:val="28"/>
          <w:lang w:val="en-US"/>
        </w:rPr>
        <w:t>x</w:t>
      </w:r>
      <w:r w:rsidRPr="00B33E89">
        <w:rPr>
          <w:rFonts w:ascii="Times New Roman" w:hAnsi="Times New Roman"/>
          <w:sz w:val="28"/>
          <w:szCs w:val="28"/>
        </w:rPr>
        <w:t xml:space="preserve">,1);  </w:t>
      </w:r>
      <w:r w:rsidRPr="00312583">
        <w:rPr>
          <w:rFonts w:ascii="Times New Roman" w:hAnsi="Times New Roman"/>
          <w:sz w:val="28"/>
          <w:szCs w:val="28"/>
          <w:lang w:val="en-US"/>
        </w:rPr>
        <w:t>F</w:t>
      </w:r>
      <w:r w:rsidRPr="00B33E89">
        <w:rPr>
          <w:rFonts w:ascii="Times New Roman" w:hAnsi="Times New Roman"/>
          <w:sz w:val="28"/>
          <w:szCs w:val="28"/>
        </w:rPr>
        <w:t>(</w:t>
      </w:r>
      <w:r w:rsidRPr="00312583">
        <w:rPr>
          <w:rFonts w:ascii="Times New Roman" w:hAnsi="Times New Roman"/>
          <w:sz w:val="28"/>
          <w:szCs w:val="28"/>
          <w:lang w:val="en-US"/>
        </w:rPr>
        <w:t>x</w:t>
      </w:r>
      <w:r w:rsidRPr="00B33E89">
        <w:rPr>
          <w:rFonts w:ascii="Times New Roman" w:hAnsi="Times New Roman"/>
          <w:sz w:val="28"/>
          <w:szCs w:val="28"/>
        </w:rPr>
        <w:t xml:space="preserve">,2);  </w:t>
      </w:r>
      <w:r w:rsidRPr="00312583">
        <w:rPr>
          <w:rFonts w:ascii="Times New Roman" w:hAnsi="Times New Roman"/>
          <w:sz w:val="28"/>
          <w:szCs w:val="28"/>
          <w:lang w:val="en-US"/>
        </w:rPr>
        <w:t>F</w:t>
      </w:r>
      <w:r w:rsidRPr="00B33E89">
        <w:rPr>
          <w:rFonts w:ascii="Times New Roman" w:hAnsi="Times New Roman"/>
          <w:sz w:val="28"/>
          <w:szCs w:val="28"/>
        </w:rPr>
        <w:t>(</w:t>
      </w:r>
      <w:r w:rsidRPr="00312583">
        <w:rPr>
          <w:rFonts w:ascii="Times New Roman" w:hAnsi="Times New Roman"/>
          <w:sz w:val="28"/>
          <w:szCs w:val="28"/>
          <w:lang w:val="en-US"/>
        </w:rPr>
        <w:t>x</w:t>
      </w:r>
      <w:r w:rsidRPr="00B33E89">
        <w:rPr>
          <w:rFonts w:ascii="Times New Roman" w:hAnsi="Times New Roman"/>
          <w:sz w:val="28"/>
          <w:szCs w:val="28"/>
        </w:rPr>
        <w:t>,3);</w:t>
      </w:r>
      <w:r>
        <w:rPr>
          <w:rFonts w:ascii="Times New Roman" w:hAnsi="Times New Roman"/>
          <w:sz w:val="28"/>
          <w:szCs w:val="28"/>
        </w:rPr>
        <w:t xml:space="preserve"> Тогда: </w:t>
      </w:r>
      <w:r w:rsidRPr="00312583">
        <w:rPr>
          <w:rFonts w:ascii="Times New Roman" w:hAnsi="Times New Roman"/>
          <w:sz w:val="28"/>
          <w:szCs w:val="28"/>
          <w:lang w:val="en-US"/>
        </w:rPr>
        <w:t>F</w:t>
      </w:r>
      <w:r w:rsidRPr="00B33E89">
        <w:rPr>
          <w:rFonts w:ascii="Times New Roman" w:hAnsi="Times New Roman"/>
          <w:sz w:val="28"/>
          <w:szCs w:val="28"/>
        </w:rPr>
        <w:t>(</w:t>
      </w:r>
      <w:r w:rsidRPr="00312583">
        <w:rPr>
          <w:rFonts w:ascii="Times New Roman" w:hAnsi="Times New Roman"/>
          <w:sz w:val="28"/>
          <w:szCs w:val="28"/>
          <w:lang w:val="en-US"/>
        </w:rPr>
        <w:t>x</w:t>
      </w:r>
      <w:r w:rsidRPr="00B33E89">
        <w:rPr>
          <w:rFonts w:ascii="Times New Roman" w:hAnsi="Times New Roman"/>
          <w:sz w:val="28"/>
          <w:szCs w:val="28"/>
        </w:rPr>
        <w:t>,1)</w:t>
      </w:r>
      <w:r>
        <w:rPr>
          <w:rFonts w:ascii="Times New Roman" w:hAnsi="Times New Roman"/>
          <w:sz w:val="28"/>
          <w:szCs w:val="28"/>
        </w:rPr>
        <w:t xml:space="preserve"> = </w:t>
      </w:r>
      <w:r w:rsidRPr="00B33E89">
        <w:rPr>
          <w:rFonts w:ascii="Times New Roman" w:hAnsi="Times New Roman"/>
          <w:sz w:val="28"/>
          <w:szCs w:val="28"/>
        </w:rPr>
        <w:t>-</w:t>
      </w:r>
      <w:r>
        <w:rPr>
          <w:rFonts w:ascii="Times New Roman" w:hAnsi="Times New Roman"/>
          <w:sz w:val="28"/>
          <w:szCs w:val="28"/>
        </w:rPr>
        <w:t xml:space="preserve"> </w:t>
      </w:r>
      <w:r w:rsidRPr="00B33E89">
        <w:rPr>
          <w:rFonts w:ascii="Times New Roman" w:hAnsi="Times New Roman"/>
          <w:sz w:val="28"/>
          <w:szCs w:val="28"/>
        </w:rPr>
        <w:t>0.0041*</w:t>
      </w:r>
      <w:r w:rsidRPr="00312583">
        <w:rPr>
          <w:rFonts w:ascii="Times New Roman" w:hAnsi="Times New Roman"/>
          <w:sz w:val="28"/>
          <w:szCs w:val="28"/>
          <w:lang w:val="en-US"/>
        </w:rPr>
        <w:t>x</w:t>
      </w:r>
      <w:r w:rsidRPr="00B33E89">
        <w:rPr>
          <w:rFonts w:ascii="Times New Roman" w:hAnsi="Times New Roman"/>
          <w:sz w:val="28"/>
          <w:szCs w:val="28"/>
        </w:rPr>
        <w:t>^2+0.531*</w:t>
      </w:r>
      <w:r w:rsidRPr="00312583">
        <w:rPr>
          <w:rFonts w:ascii="Times New Roman" w:hAnsi="Times New Roman"/>
          <w:sz w:val="28"/>
          <w:szCs w:val="28"/>
          <w:lang w:val="en-US"/>
        </w:rPr>
        <w:t>x</w:t>
      </w:r>
      <w:r w:rsidRPr="00B33E89">
        <w:rPr>
          <w:rFonts w:ascii="Times New Roman" w:hAnsi="Times New Roman"/>
          <w:sz w:val="28"/>
          <w:szCs w:val="28"/>
        </w:rPr>
        <w:t>+1.979;</w:t>
      </w:r>
    </w:p>
    <w:p w:rsidR="00690BF2" w:rsidRDefault="00690BF2" w:rsidP="00C2135E">
      <w:pPr>
        <w:spacing w:after="0" w:line="360" w:lineRule="auto"/>
        <w:jc w:val="center"/>
        <w:rPr>
          <w:rFonts w:ascii="Times New Roman" w:hAnsi="Times New Roman"/>
          <w:sz w:val="28"/>
          <w:szCs w:val="28"/>
          <w:lang w:val="en-US"/>
        </w:rPr>
      </w:pPr>
      <w:r w:rsidRPr="00312583">
        <w:rPr>
          <w:rFonts w:ascii="Times New Roman" w:hAnsi="Times New Roman"/>
          <w:sz w:val="28"/>
          <w:szCs w:val="28"/>
          <w:lang w:val="en-US"/>
        </w:rPr>
        <w:t>F</w:t>
      </w:r>
      <w:r w:rsidRPr="00145B69">
        <w:rPr>
          <w:rFonts w:ascii="Times New Roman" w:hAnsi="Times New Roman"/>
          <w:sz w:val="28"/>
          <w:szCs w:val="28"/>
          <w:lang w:val="en-US"/>
        </w:rPr>
        <w:t>(</w:t>
      </w:r>
      <w:r w:rsidRPr="00312583">
        <w:rPr>
          <w:rFonts w:ascii="Times New Roman" w:hAnsi="Times New Roman"/>
          <w:sz w:val="28"/>
          <w:szCs w:val="28"/>
          <w:lang w:val="en-US"/>
        </w:rPr>
        <w:t>x</w:t>
      </w:r>
      <w:r w:rsidRPr="00145B69">
        <w:rPr>
          <w:rFonts w:ascii="Times New Roman" w:hAnsi="Times New Roman"/>
          <w:sz w:val="28"/>
          <w:szCs w:val="28"/>
          <w:lang w:val="en-US"/>
        </w:rPr>
        <w:t xml:space="preserve">,2) = </w:t>
      </w:r>
      <w:r w:rsidRPr="00312583">
        <w:rPr>
          <w:rFonts w:ascii="Times New Roman" w:hAnsi="Times New Roman"/>
          <w:sz w:val="28"/>
          <w:szCs w:val="28"/>
          <w:lang w:val="en-US"/>
        </w:rPr>
        <w:t>-</w:t>
      </w:r>
      <w:r w:rsidRPr="00B33E89">
        <w:rPr>
          <w:rFonts w:ascii="Times New Roman" w:hAnsi="Times New Roman"/>
          <w:sz w:val="28"/>
          <w:szCs w:val="28"/>
          <w:lang w:val="en-US"/>
        </w:rPr>
        <w:t xml:space="preserve"> </w:t>
      </w:r>
      <w:r w:rsidRPr="00312583">
        <w:rPr>
          <w:rFonts w:ascii="Times New Roman" w:hAnsi="Times New Roman"/>
          <w:sz w:val="28"/>
          <w:szCs w:val="28"/>
          <w:lang w:val="en-US"/>
        </w:rPr>
        <w:t>0.0041*x^2+0.6095*x+3.1358</w:t>
      </w:r>
      <w:r w:rsidRPr="00B33E89">
        <w:rPr>
          <w:rFonts w:ascii="Times New Roman" w:hAnsi="Times New Roman"/>
          <w:sz w:val="28"/>
          <w:szCs w:val="28"/>
          <w:lang w:val="en-US"/>
        </w:rPr>
        <w:t xml:space="preserve">; </w:t>
      </w:r>
    </w:p>
    <w:p w:rsidR="00690BF2" w:rsidRPr="00B33E89" w:rsidRDefault="00690BF2" w:rsidP="00C2135E">
      <w:pPr>
        <w:spacing w:after="0" w:line="360" w:lineRule="auto"/>
        <w:jc w:val="center"/>
        <w:rPr>
          <w:rFonts w:ascii="Times New Roman" w:hAnsi="Times New Roman"/>
          <w:sz w:val="28"/>
          <w:szCs w:val="28"/>
          <w:lang w:val="en-US"/>
        </w:rPr>
      </w:pPr>
      <w:r w:rsidRPr="00312583">
        <w:rPr>
          <w:rFonts w:ascii="Times New Roman" w:hAnsi="Times New Roman"/>
          <w:sz w:val="28"/>
          <w:szCs w:val="28"/>
          <w:lang w:val="en-US"/>
        </w:rPr>
        <w:t>F</w:t>
      </w:r>
      <w:r w:rsidRPr="00145B69">
        <w:rPr>
          <w:rFonts w:ascii="Times New Roman" w:hAnsi="Times New Roman"/>
          <w:sz w:val="28"/>
          <w:szCs w:val="28"/>
          <w:lang w:val="en-US"/>
        </w:rPr>
        <w:t>(</w:t>
      </w:r>
      <w:r w:rsidRPr="00312583">
        <w:rPr>
          <w:rFonts w:ascii="Times New Roman" w:hAnsi="Times New Roman"/>
          <w:sz w:val="28"/>
          <w:szCs w:val="28"/>
          <w:lang w:val="en-US"/>
        </w:rPr>
        <w:t>x</w:t>
      </w:r>
      <w:r w:rsidRPr="00145B69">
        <w:rPr>
          <w:rFonts w:ascii="Times New Roman" w:hAnsi="Times New Roman"/>
          <w:sz w:val="28"/>
          <w:szCs w:val="28"/>
          <w:lang w:val="en-US"/>
        </w:rPr>
        <w:t>,3) =</w:t>
      </w:r>
      <w:r w:rsidRPr="00B33E89">
        <w:rPr>
          <w:rFonts w:ascii="Times New Roman" w:hAnsi="Times New Roman"/>
          <w:sz w:val="28"/>
          <w:szCs w:val="28"/>
          <w:lang w:val="en-US"/>
        </w:rPr>
        <w:t xml:space="preserve"> </w:t>
      </w:r>
      <w:r w:rsidRPr="00312583">
        <w:rPr>
          <w:rFonts w:ascii="Times New Roman" w:hAnsi="Times New Roman"/>
          <w:sz w:val="28"/>
          <w:szCs w:val="28"/>
          <w:lang w:val="en-US"/>
        </w:rPr>
        <w:t>-</w:t>
      </w:r>
      <w:r w:rsidRPr="00145B69">
        <w:rPr>
          <w:rFonts w:ascii="Times New Roman" w:hAnsi="Times New Roman"/>
          <w:sz w:val="28"/>
          <w:szCs w:val="28"/>
          <w:lang w:val="en-US"/>
        </w:rPr>
        <w:t xml:space="preserve"> </w:t>
      </w:r>
      <w:r w:rsidRPr="00312583">
        <w:rPr>
          <w:rFonts w:ascii="Times New Roman" w:hAnsi="Times New Roman"/>
          <w:sz w:val="28"/>
          <w:szCs w:val="28"/>
          <w:lang w:val="en-US"/>
        </w:rPr>
        <w:t>0</w:t>
      </w:r>
      <w:r>
        <w:rPr>
          <w:rFonts w:ascii="Times New Roman" w:hAnsi="Times New Roman"/>
          <w:sz w:val="28"/>
          <w:szCs w:val="28"/>
          <w:lang w:val="en-US"/>
        </w:rPr>
        <w:t>.0041*x^2+0.688*x+4.045</w:t>
      </w:r>
      <w:r w:rsidRPr="00312583">
        <w:rPr>
          <w:rFonts w:ascii="Times New Roman" w:hAnsi="Times New Roman"/>
          <w:sz w:val="28"/>
          <w:szCs w:val="28"/>
          <w:lang w:val="en-US"/>
        </w:rPr>
        <w:t>9</w:t>
      </w:r>
      <w:r w:rsidRPr="00B33E89">
        <w:rPr>
          <w:rFonts w:ascii="Times New Roman" w:hAnsi="Times New Roman"/>
          <w:sz w:val="28"/>
          <w:szCs w:val="28"/>
          <w:lang w:val="en-US"/>
        </w:rPr>
        <w:t>;</w:t>
      </w:r>
    </w:p>
    <w:p w:rsidR="00690BF2" w:rsidRPr="00B33E89" w:rsidRDefault="00690BF2" w:rsidP="009E2257">
      <w:pPr>
        <w:spacing w:after="0" w:line="360" w:lineRule="auto"/>
        <w:jc w:val="center"/>
        <w:rPr>
          <w:rFonts w:ascii="Times New Roman" w:hAnsi="Times New Roman"/>
          <w:sz w:val="28"/>
          <w:szCs w:val="28"/>
          <w:lang w:val="en-US"/>
        </w:rPr>
      </w:pPr>
      <w:r w:rsidRPr="00312583">
        <w:rPr>
          <w:rFonts w:ascii="Times New Roman" w:hAnsi="Times New Roman"/>
          <w:sz w:val="28"/>
          <w:szCs w:val="28"/>
          <w:lang w:val="en-US"/>
        </w:rPr>
        <w:t>Plot</w:t>
      </w:r>
      <w:r w:rsidRPr="00870686">
        <w:rPr>
          <w:rFonts w:ascii="Times New Roman" w:hAnsi="Times New Roman"/>
          <w:sz w:val="28"/>
          <w:szCs w:val="28"/>
          <w:lang w:val="en-US"/>
        </w:rPr>
        <w:t xml:space="preserve"> </w:t>
      </w:r>
      <w:r w:rsidRPr="00312583">
        <w:rPr>
          <w:rFonts w:ascii="Times New Roman" w:hAnsi="Times New Roman"/>
          <w:sz w:val="28"/>
          <w:szCs w:val="28"/>
          <w:lang w:val="en-US"/>
        </w:rPr>
        <w:t>2d</w:t>
      </w:r>
      <w:r w:rsidRPr="00870686">
        <w:rPr>
          <w:rFonts w:ascii="Times New Roman" w:hAnsi="Times New Roman"/>
          <w:sz w:val="28"/>
          <w:szCs w:val="28"/>
          <w:lang w:val="en-US"/>
        </w:rPr>
        <w:t xml:space="preserve"> </w:t>
      </w:r>
      <w:r w:rsidRPr="00312583">
        <w:rPr>
          <w:rFonts w:ascii="Times New Roman" w:hAnsi="Times New Roman"/>
          <w:sz w:val="28"/>
          <w:szCs w:val="28"/>
          <w:lang w:val="en-US"/>
        </w:rPr>
        <w:t>([F(x,1),F(x,2</w:t>
      </w:r>
      <w:r>
        <w:rPr>
          <w:rFonts w:ascii="Times New Roman" w:hAnsi="Times New Roman"/>
          <w:sz w:val="28"/>
          <w:szCs w:val="28"/>
          <w:lang w:val="en-US"/>
        </w:rPr>
        <w:t>),F(x,3)], [x,18,30], [y,10,22]</w:t>
      </w:r>
      <w:r w:rsidRPr="00B33E89">
        <w:rPr>
          <w:rFonts w:ascii="Times New Roman" w:hAnsi="Times New Roman"/>
          <w:sz w:val="28"/>
          <w:szCs w:val="28"/>
          <w:lang w:val="en-US"/>
        </w:rPr>
        <w:t>;</w:t>
      </w:r>
    </w:p>
    <w:p w:rsidR="00690BF2" w:rsidRPr="00B33E89" w:rsidRDefault="00690BF2" w:rsidP="009E2257">
      <w:pPr>
        <w:spacing w:after="0" w:line="360" w:lineRule="auto"/>
        <w:jc w:val="center"/>
        <w:rPr>
          <w:rFonts w:ascii="Times New Roman" w:hAnsi="Times New Roman"/>
          <w:sz w:val="28"/>
          <w:szCs w:val="28"/>
          <w:lang w:val="en-US"/>
        </w:rPr>
      </w:pPr>
      <w:r w:rsidRPr="00312583">
        <w:rPr>
          <w:rFonts w:ascii="Times New Roman" w:hAnsi="Times New Roman"/>
          <w:sz w:val="28"/>
          <w:szCs w:val="28"/>
          <w:lang w:val="en-US"/>
        </w:rPr>
        <w:t>[x</w:t>
      </w:r>
      <w:r w:rsidRPr="00870686">
        <w:rPr>
          <w:rFonts w:ascii="Times New Roman" w:hAnsi="Times New Roman"/>
          <w:sz w:val="28"/>
          <w:szCs w:val="28"/>
          <w:lang w:val="en-US"/>
        </w:rPr>
        <w:t xml:space="preserve"> </w:t>
      </w:r>
      <w:r w:rsidRPr="00312583">
        <w:rPr>
          <w:rFonts w:ascii="Times New Roman" w:hAnsi="Times New Roman"/>
          <w:sz w:val="28"/>
          <w:szCs w:val="28"/>
          <w:lang w:val="en-US"/>
        </w:rPr>
        <w:t>label, "</w:t>
      </w:r>
      <w:r w:rsidRPr="00312583">
        <w:rPr>
          <w:rFonts w:ascii="Times New Roman" w:hAnsi="Times New Roman"/>
          <w:sz w:val="28"/>
          <w:szCs w:val="28"/>
        </w:rPr>
        <w:t>Напор</w:t>
      </w:r>
      <w:r w:rsidRPr="00312583">
        <w:rPr>
          <w:rFonts w:ascii="Times New Roman" w:hAnsi="Times New Roman"/>
          <w:sz w:val="28"/>
          <w:szCs w:val="28"/>
          <w:lang w:val="en-US"/>
        </w:rPr>
        <w:t xml:space="preserve"> H"],[y</w:t>
      </w:r>
      <w:r w:rsidRPr="00870686">
        <w:rPr>
          <w:rFonts w:ascii="Times New Roman" w:hAnsi="Times New Roman"/>
          <w:sz w:val="28"/>
          <w:szCs w:val="28"/>
          <w:lang w:val="en-US"/>
        </w:rPr>
        <w:t xml:space="preserve"> </w:t>
      </w:r>
      <w:r w:rsidRPr="00312583">
        <w:rPr>
          <w:rFonts w:ascii="Times New Roman" w:hAnsi="Times New Roman"/>
          <w:sz w:val="28"/>
          <w:szCs w:val="28"/>
          <w:lang w:val="en-US"/>
        </w:rPr>
        <w:t>label, "</w:t>
      </w:r>
      <w:r w:rsidRPr="00312583">
        <w:rPr>
          <w:rFonts w:ascii="Times New Roman" w:hAnsi="Times New Roman"/>
          <w:sz w:val="28"/>
          <w:szCs w:val="28"/>
        </w:rPr>
        <w:t>Расход</w:t>
      </w:r>
      <w:r>
        <w:rPr>
          <w:rFonts w:ascii="Times New Roman" w:hAnsi="Times New Roman"/>
          <w:sz w:val="28"/>
          <w:szCs w:val="28"/>
          <w:lang w:val="en-US"/>
        </w:rPr>
        <w:t xml:space="preserve"> Q"]</w:t>
      </w:r>
      <w:r w:rsidRPr="00B33E89">
        <w:rPr>
          <w:rFonts w:ascii="Times New Roman" w:hAnsi="Times New Roman"/>
          <w:sz w:val="28"/>
          <w:szCs w:val="28"/>
          <w:lang w:val="en-US"/>
        </w:rPr>
        <w:t>;</w:t>
      </w:r>
    </w:p>
    <w:p w:rsidR="00690BF2" w:rsidRPr="00B33E89" w:rsidRDefault="00690BF2" w:rsidP="009E2257">
      <w:pPr>
        <w:spacing w:after="0" w:line="360" w:lineRule="auto"/>
        <w:jc w:val="center"/>
        <w:rPr>
          <w:rFonts w:ascii="Times New Roman" w:hAnsi="Times New Roman"/>
          <w:sz w:val="28"/>
          <w:szCs w:val="28"/>
          <w:lang w:val="en-US"/>
        </w:rPr>
      </w:pPr>
      <w:r w:rsidRPr="00B33E89">
        <w:rPr>
          <w:rFonts w:ascii="Times New Roman" w:hAnsi="Times New Roman"/>
          <w:sz w:val="28"/>
          <w:szCs w:val="28"/>
          <w:lang w:val="en-US"/>
        </w:rPr>
        <w:t>[plot_format, gnuplot];   [gnuplot_preamble, "set grid;"])$.</w:t>
      </w:r>
    </w:p>
    <w:p w:rsidR="00690BF2" w:rsidRPr="00B33E89" w:rsidRDefault="00690BF2" w:rsidP="000556C3">
      <w:pPr>
        <w:jc w:val="center"/>
        <w:rPr>
          <w:lang w:eastAsia="en-US"/>
        </w:rPr>
      </w:pPr>
      <w:r w:rsidRPr="006739E7">
        <w:rPr>
          <w:noProof/>
        </w:rPr>
        <w:pict>
          <v:shape id="Рисунок 57" o:spid="_x0000_i1118" type="#_x0000_t75" style="width:316.2pt;height:176.4pt;visibility:visible">
            <v:imagedata r:id="rId87" o:title=""/>
          </v:shape>
        </w:pict>
      </w:r>
    </w:p>
    <w:p w:rsidR="00690BF2" w:rsidRPr="00B33E89" w:rsidRDefault="00690BF2" w:rsidP="009E2257">
      <w:pPr>
        <w:spacing w:after="0" w:line="360" w:lineRule="auto"/>
        <w:jc w:val="center"/>
        <w:rPr>
          <w:rFonts w:ascii="Times New Roman" w:hAnsi="Times New Roman"/>
          <w:sz w:val="28"/>
          <w:szCs w:val="28"/>
        </w:rPr>
      </w:pPr>
      <w:r>
        <w:rPr>
          <w:rFonts w:ascii="Times New Roman" w:hAnsi="Times New Roman"/>
          <w:sz w:val="28"/>
          <w:szCs w:val="28"/>
        </w:rPr>
        <w:t>Рисунок</w:t>
      </w:r>
      <w:r w:rsidRPr="00B33E89">
        <w:rPr>
          <w:rFonts w:ascii="Times New Roman" w:hAnsi="Times New Roman"/>
          <w:sz w:val="28"/>
          <w:szCs w:val="28"/>
        </w:rPr>
        <w:t xml:space="preserve"> </w:t>
      </w:r>
      <w:r>
        <w:rPr>
          <w:rFonts w:ascii="Times New Roman" w:hAnsi="Times New Roman"/>
          <w:sz w:val="28"/>
          <w:szCs w:val="28"/>
        </w:rPr>
        <w:t>27.</w:t>
      </w:r>
      <w:r w:rsidRPr="00B33E89">
        <w:rPr>
          <w:rFonts w:ascii="Times New Roman" w:hAnsi="Times New Roman"/>
          <w:sz w:val="28"/>
          <w:szCs w:val="28"/>
        </w:rPr>
        <w:t xml:space="preserve"> Сечения поверхности отклика при </w:t>
      </w:r>
      <w:r>
        <w:rPr>
          <w:rFonts w:ascii="Times New Roman" w:hAnsi="Times New Roman"/>
          <w:sz w:val="28"/>
          <w:szCs w:val="28"/>
        </w:rPr>
        <w:t>открытии ленты на седле регулятора на</w:t>
      </w:r>
      <w:r w:rsidRPr="00B33E89">
        <w:rPr>
          <w:rFonts w:ascii="Times New Roman" w:hAnsi="Times New Roman"/>
          <w:sz w:val="28"/>
          <w:szCs w:val="28"/>
        </w:rPr>
        <w:t xml:space="preserve"> 1; 2; 3</w:t>
      </w:r>
      <w:r>
        <w:rPr>
          <w:rFonts w:ascii="Times New Roman" w:hAnsi="Times New Roman"/>
          <w:sz w:val="28"/>
          <w:szCs w:val="28"/>
        </w:rPr>
        <w:t xml:space="preserve"> мм</w:t>
      </w:r>
    </w:p>
    <w:p w:rsidR="00690BF2" w:rsidRPr="006C11F6" w:rsidRDefault="00690BF2" w:rsidP="009E2257">
      <w:pPr>
        <w:spacing w:after="0" w:line="360" w:lineRule="auto"/>
        <w:ind w:firstLine="708"/>
        <w:jc w:val="both"/>
        <w:rPr>
          <w:rFonts w:ascii="Times New Roman" w:hAnsi="Times New Roman"/>
          <w:sz w:val="28"/>
          <w:szCs w:val="28"/>
          <w:lang w:eastAsia="en-US"/>
        </w:rPr>
      </w:pPr>
      <w:r w:rsidRPr="006C11F6">
        <w:rPr>
          <w:rFonts w:ascii="Times New Roman" w:hAnsi="Times New Roman"/>
          <w:sz w:val="28"/>
          <w:szCs w:val="28"/>
          <w:lang w:eastAsia="en-US"/>
        </w:rPr>
        <w:t>Для построения сечений поверхности отклика при рабочем напоре в регуляторе 18, 24 и 30 см, представленных на рисунке 28, выполняются следующие расчеты:</w:t>
      </w:r>
    </w:p>
    <w:p w:rsidR="00690BF2" w:rsidRPr="00145B69" w:rsidRDefault="00690BF2" w:rsidP="009E2257">
      <w:pPr>
        <w:spacing w:after="0" w:line="360" w:lineRule="auto"/>
        <w:jc w:val="center"/>
        <w:rPr>
          <w:rFonts w:ascii="Times New Roman" w:hAnsi="Times New Roman"/>
          <w:sz w:val="28"/>
          <w:szCs w:val="28"/>
          <w:lang w:val="en-US"/>
        </w:rPr>
      </w:pPr>
      <w:r w:rsidRPr="00B532F1">
        <w:rPr>
          <w:rFonts w:ascii="Times New Roman" w:hAnsi="Times New Roman"/>
          <w:sz w:val="28"/>
          <w:szCs w:val="28"/>
          <w:lang w:val="en-US"/>
        </w:rPr>
        <w:t>F</w:t>
      </w:r>
      <w:r w:rsidRPr="00145B69">
        <w:rPr>
          <w:rFonts w:ascii="Times New Roman" w:hAnsi="Times New Roman"/>
          <w:sz w:val="28"/>
          <w:szCs w:val="28"/>
          <w:lang w:val="en-US"/>
        </w:rPr>
        <w:t>(18,</w:t>
      </w:r>
      <w:r w:rsidRPr="00B532F1">
        <w:rPr>
          <w:rFonts w:ascii="Times New Roman" w:hAnsi="Times New Roman"/>
          <w:sz w:val="28"/>
          <w:szCs w:val="28"/>
          <w:lang w:val="en-US"/>
        </w:rPr>
        <w:t>y</w:t>
      </w:r>
      <w:r w:rsidRPr="00145B69">
        <w:rPr>
          <w:rFonts w:ascii="Times New Roman" w:hAnsi="Times New Roman"/>
          <w:sz w:val="28"/>
          <w:szCs w:val="28"/>
          <w:lang w:val="en-US"/>
        </w:rPr>
        <w:t xml:space="preserve">);  </w:t>
      </w:r>
      <w:r w:rsidRPr="00B532F1">
        <w:rPr>
          <w:rFonts w:ascii="Times New Roman" w:hAnsi="Times New Roman"/>
          <w:sz w:val="28"/>
          <w:szCs w:val="28"/>
          <w:lang w:val="en-US"/>
        </w:rPr>
        <w:t>F</w:t>
      </w:r>
      <w:r w:rsidRPr="00145B69">
        <w:rPr>
          <w:rFonts w:ascii="Times New Roman" w:hAnsi="Times New Roman"/>
          <w:sz w:val="28"/>
          <w:szCs w:val="28"/>
          <w:lang w:val="en-US"/>
        </w:rPr>
        <w:t>(24,</w:t>
      </w:r>
      <w:r w:rsidRPr="00B532F1">
        <w:rPr>
          <w:rFonts w:ascii="Times New Roman" w:hAnsi="Times New Roman"/>
          <w:sz w:val="28"/>
          <w:szCs w:val="28"/>
          <w:lang w:val="en-US"/>
        </w:rPr>
        <w:t>y</w:t>
      </w:r>
      <w:r w:rsidRPr="00145B69">
        <w:rPr>
          <w:rFonts w:ascii="Times New Roman" w:hAnsi="Times New Roman"/>
          <w:sz w:val="28"/>
          <w:szCs w:val="28"/>
          <w:lang w:val="en-US"/>
        </w:rPr>
        <w:t xml:space="preserve">);  </w:t>
      </w:r>
      <w:r w:rsidRPr="00B532F1">
        <w:rPr>
          <w:rFonts w:ascii="Times New Roman" w:hAnsi="Times New Roman"/>
          <w:sz w:val="28"/>
          <w:szCs w:val="28"/>
          <w:lang w:val="en-US"/>
        </w:rPr>
        <w:t>F</w:t>
      </w:r>
      <w:r w:rsidRPr="00145B69">
        <w:rPr>
          <w:rFonts w:ascii="Times New Roman" w:hAnsi="Times New Roman"/>
          <w:sz w:val="28"/>
          <w:szCs w:val="28"/>
          <w:lang w:val="en-US"/>
        </w:rPr>
        <w:t>(30,</w:t>
      </w:r>
      <w:r w:rsidRPr="00B532F1">
        <w:rPr>
          <w:rFonts w:ascii="Times New Roman" w:hAnsi="Times New Roman"/>
          <w:sz w:val="28"/>
          <w:szCs w:val="28"/>
          <w:lang w:val="en-US"/>
        </w:rPr>
        <w:t>y</w:t>
      </w:r>
      <w:r w:rsidRPr="00145B69">
        <w:rPr>
          <w:rFonts w:ascii="Times New Roman" w:hAnsi="Times New Roman"/>
          <w:sz w:val="28"/>
          <w:szCs w:val="28"/>
          <w:lang w:val="en-US"/>
        </w:rPr>
        <w:t xml:space="preserve">);  </w:t>
      </w:r>
      <w:r w:rsidRPr="00B532F1">
        <w:rPr>
          <w:rFonts w:ascii="Times New Roman" w:hAnsi="Times New Roman"/>
          <w:sz w:val="28"/>
          <w:szCs w:val="28"/>
          <w:lang w:val="en-US"/>
        </w:rPr>
        <w:t>F</w:t>
      </w:r>
      <w:r w:rsidRPr="00145B69">
        <w:rPr>
          <w:rFonts w:ascii="Times New Roman" w:hAnsi="Times New Roman"/>
          <w:sz w:val="28"/>
          <w:szCs w:val="28"/>
          <w:lang w:val="en-US"/>
        </w:rPr>
        <w:t>1(</w:t>
      </w:r>
      <w:r w:rsidRPr="00B532F1">
        <w:rPr>
          <w:rFonts w:ascii="Times New Roman" w:hAnsi="Times New Roman"/>
          <w:sz w:val="28"/>
          <w:szCs w:val="28"/>
          <w:lang w:val="en-US"/>
        </w:rPr>
        <w:t>x</w:t>
      </w:r>
      <w:r w:rsidRPr="00145B69">
        <w:rPr>
          <w:rFonts w:ascii="Times New Roman" w:hAnsi="Times New Roman"/>
          <w:sz w:val="28"/>
          <w:szCs w:val="28"/>
          <w:lang w:val="en-US"/>
        </w:rPr>
        <w:t>):=-0.1233*</w:t>
      </w:r>
      <w:r w:rsidRPr="00B532F1">
        <w:rPr>
          <w:rFonts w:ascii="Times New Roman" w:hAnsi="Times New Roman"/>
          <w:sz w:val="28"/>
          <w:szCs w:val="28"/>
          <w:lang w:val="en-US"/>
        </w:rPr>
        <w:t>x</w:t>
      </w:r>
      <w:r w:rsidRPr="00145B69">
        <w:rPr>
          <w:rFonts w:ascii="Times New Roman" w:hAnsi="Times New Roman"/>
          <w:sz w:val="28"/>
          <w:szCs w:val="28"/>
          <w:lang w:val="en-US"/>
        </w:rPr>
        <w:t>^2+2.9397*</w:t>
      </w:r>
      <w:r w:rsidRPr="00B532F1">
        <w:rPr>
          <w:rFonts w:ascii="Times New Roman" w:hAnsi="Times New Roman"/>
          <w:sz w:val="28"/>
          <w:szCs w:val="28"/>
          <w:lang w:val="en-US"/>
        </w:rPr>
        <w:t>x</w:t>
      </w:r>
      <w:r w:rsidRPr="00145B69">
        <w:rPr>
          <w:rFonts w:ascii="Times New Roman" w:hAnsi="Times New Roman"/>
          <w:sz w:val="28"/>
          <w:szCs w:val="28"/>
          <w:lang w:val="en-US"/>
        </w:rPr>
        <w:t>+7.39219;</w:t>
      </w:r>
    </w:p>
    <w:p w:rsidR="00690BF2" w:rsidRDefault="00690BF2" w:rsidP="009E2257">
      <w:pPr>
        <w:spacing w:after="0" w:line="360" w:lineRule="auto"/>
        <w:jc w:val="center"/>
        <w:rPr>
          <w:rFonts w:ascii="Times New Roman" w:hAnsi="Times New Roman"/>
          <w:sz w:val="28"/>
          <w:szCs w:val="28"/>
          <w:lang w:val="en-US"/>
        </w:rPr>
      </w:pPr>
      <w:r w:rsidRPr="000556C3">
        <w:rPr>
          <w:rFonts w:ascii="Times New Roman" w:hAnsi="Times New Roman"/>
          <w:sz w:val="28"/>
          <w:szCs w:val="28"/>
          <w:lang w:val="en-US"/>
        </w:rPr>
        <w:t xml:space="preserve">F2(x):=-0.1233*x^2+3.4107*x+9.0739; </w:t>
      </w:r>
    </w:p>
    <w:p w:rsidR="00690BF2" w:rsidRPr="000556C3" w:rsidRDefault="00690BF2" w:rsidP="009E2257">
      <w:pPr>
        <w:spacing w:after="0" w:line="360" w:lineRule="auto"/>
        <w:jc w:val="center"/>
        <w:rPr>
          <w:rFonts w:ascii="Times New Roman" w:hAnsi="Times New Roman"/>
          <w:sz w:val="28"/>
          <w:szCs w:val="28"/>
          <w:lang w:val="en-US"/>
        </w:rPr>
      </w:pPr>
      <w:r w:rsidRPr="000556C3">
        <w:rPr>
          <w:rFonts w:ascii="Times New Roman" w:hAnsi="Times New Roman"/>
          <w:sz w:val="28"/>
          <w:szCs w:val="28"/>
          <w:lang w:val="en-US"/>
        </w:rPr>
        <w:t>F3(x):=-0.1233*x^2+3.8817*x+10.4606;</w:t>
      </w:r>
    </w:p>
    <w:p w:rsidR="00690BF2" w:rsidRPr="000556C3" w:rsidRDefault="00690BF2" w:rsidP="009E2257">
      <w:pPr>
        <w:spacing w:after="0" w:line="360" w:lineRule="auto"/>
        <w:jc w:val="center"/>
        <w:rPr>
          <w:rFonts w:ascii="Times New Roman" w:hAnsi="Times New Roman"/>
          <w:sz w:val="28"/>
          <w:szCs w:val="28"/>
          <w:lang w:val="en-US"/>
        </w:rPr>
      </w:pPr>
      <w:r w:rsidRPr="000556C3">
        <w:rPr>
          <w:rFonts w:ascii="Times New Roman" w:hAnsi="Times New Roman"/>
          <w:sz w:val="28"/>
          <w:szCs w:val="28"/>
          <w:lang w:val="en-US"/>
        </w:rPr>
        <w:t>Plot</w:t>
      </w:r>
      <w:r w:rsidRPr="00870686">
        <w:rPr>
          <w:rFonts w:ascii="Times New Roman" w:hAnsi="Times New Roman"/>
          <w:sz w:val="28"/>
          <w:szCs w:val="28"/>
          <w:lang w:val="en-US"/>
        </w:rPr>
        <w:t xml:space="preserve"> </w:t>
      </w:r>
      <w:r w:rsidRPr="000556C3">
        <w:rPr>
          <w:rFonts w:ascii="Times New Roman" w:hAnsi="Times New Roman"/>
          <w:sz w:val="28"/>
          <w:szCs w:val="28"/>
          <w:lang w:val="en-US"/>
        </w:rPr>
        <w:t>2d</w:t>
      </w:r>
      <w:r w:rsidRPr="00870686">
        <w:rPr>
          <w:rFonts w:ascii="Times New Roman" w:hAnsi="Times New Roman"/>
          <w:sz w:val="28"/>
          <w:szCs w:val="28"/>
          <w:lang w:val="en-US"/>
        </w:rPr>
        <w:t xml:space="preserve"> </w:t>
      </w:r>
      <w:r w:rsidRPr="000556C3">
        <w:rPr>
          <w:rFonts w:ascii="Times New Roman" w:hAnsi="Times New Roman"/>
          <w:sz w:val="28"/>
          <w:szCs w:val="28"/>
          <w:lang w:val="en-US"/>
        </w:rPr>
        <w:t>([F1(x),F</w:t>
      </w:r>
      <w:r>
        <w:rPr>
          <w:rFonts w:ascii="Times New Roman" w:hAnsi="Times New Roman"/>
          <w:sz w:val="28"/>
          <w:szCs w:val="28"/>
          <w:lang w:val="en-US"/>
        </w:rPr>
        <w:t>2(x),F3(x)], [x,1,3], [y,10,22]</w:t>
      </w:r>
      <w:r w:rsidRPr="000556C3">
        <w:rPr>
          <w:rFonts w:ascii="Times New Roman" w:hAnsi="Times New Roman"/>
          <w:sz w:val="28"/>
          <w:szCs w:val="28"/>
          <w:lang w:val="en-US"/>
        </w:rPr>
        <w:t>;</w:t>
      </w:r>
    </w:p>
    <w:p w:rsidR="00690BF2" w:rsidRPr="000556C3" w:rsidRDefault="00690BF2" w:rsidP="009E2257">
      <w:pPr>
        <w:spacing w:after="0" w:line="360" w:lineRule="auto"/>
        <w:jc w:val="center"/>
        <w:rPr>
          <w:rFonts w:ascii="Times New Roman" w:hAnsi="Times New Roman"/>
          <w:sz w:val="28"/>
          <w:szCs w:val="28"/>
        </w:rPr>
      </w:pPr>
      <w:r w:rsidRPr="000556C3">
        <w:rPr>
          <w:rFonts w:ascii="Times New Roman" w:hAnsi="Times New Roman"/>
          <w:sz w:val="28"/>
          <w:szCs w:val="28"/>
        </w:rPr>
        <w:t>[x</w:t>
      </w:r>
      <w:r>
        <w:rPr>
          <w:rFonts w:ascii="Times New Roman" w:hAnsi="Times New Roman"/>
          <w:sz w:val="28"/>
          <w:szCs w:val="28"/>
        </w:rPr>
        <w:t xml:space="preserve"> </w:t>
      </w:r>
      <w:r w:rsidRPr="000556C3">
        <w:rPr>
          <w:rFonts w:ascii="Times New Roman" w:hAnsi="Times New Roman"/>
          <w:sz w:val="28"/>
          <w:szCs w:val="28"/>
        </w:rPr>
        <w:t>label, "От</w:t>
      </w:r>
      <w:r>
        <w:rPr>
          <w:rFonts w:ascii="Times New Roman" w:hAnsi="Times New Roman"/>
          <w:sz w:val="28"/>
          <w:szCs w:val="28"/>
        </w:rPr>
        <w:t>крытие a"],[y label, "Расход Q"];</w:t>
      </w:r>
    </w:p>
    <w:p w:rsidR="00690BF2" w:rsidRPr="000556C3" w:rsidRDefault="00690BF2" w:rsidP="009E2257">
      <w:pPr>
        <w:spacing w:after="0" w:line="360" w:lineRule="auto"/>
        <w:jc w:val="center"/>
        <w:rPr>
          <w:rFonts w:ascii="Times New Roman" w:hAnsi="Times New Roman"/>
          <w:sz w:val="28"/>
          <w:szCs w:val="28"/>
          <w:lang w:val="en-US"/>
        </w:rPr>
      </w:pPr>
      <w:r>
        <w:rPr>
          <w:rFonts w:ascii="Times New Roman" w:hAnsi="Times New Roman"/>
          <w:sz w:val="28"/>
          <w:szCs w:val="28"/>
          <w:lang w:val="en-US"/>
        </w:rPr>
        <w:t>[plot_format, gnuplot]</w:t>
      </w:r>
      <w:r w:rsidRPr="000556C3">
        <w:rPr>
          <w:rFonts w:ascii="Times New Roman" w:hAnsi="Times New Roman"/>
          <w:sz w:val="28"/>
          <w:szCs w:val="28"/>
          <w:lang w:val="en-US"/>
        </w:rPr>
        <w:t>;   [gnuplot_preamble, "set grid;"])$.</w:t>
      </w:r>
    </w:p>
    <w:p w:rsidR="00690BF2" w:rsidRPr="000556C3" w:rsidRDefault="00690BF2" w:rsidP="000556C3">
      <w:pPr>
        <w:jc w:val="center"/>
        <w:rPr>
          <w:lang w:eastAsia="en-US"/>
        </w:rPr>
      </w:pPr>
      <w:r w:rsidRPr="006739E7">
        <w:rPr>
          <w:noProof/>
        </w:rPr>
        <w:pict>
          <v:shape id="Рисунок 56" o:spid="_x0000_i1119" type="#_x0000_t75" style="width:323.4pt;height:186pt;visibility:visible">
            <v:imagedata r:id="rId88" o:title=""/>
          </v:shape>
        </w:pict>
      </w:r>
    </w:p>
    <w:p w:rsidR="00690BF2" w:rsidRDefault="00690BF2" w:rsidP="00411564">
      <w:pPr>
        <w:spacing w:after="0" w:line="360" w:lineRule="auto"/>
        <w:jc w:val="center"/>
        <w:rPr>
          <w:rFonts w:ascii="Times New Roman" w:hAnsi="Times New Roman"/>
          <w:sz w:val="28"/>
          <w:szCs w:val="28"/>
        </w:rPr>
      </w:pPr>
      <w:r w:rsidRPr="000556C3">
        <w:rPr>
          <w:rFonts w:ascii="Times New Roman" w:hAnsi="Times New Roman"/>
          <w:sz w:val="28"/>
          <w:szCs w:val="28"/>
        </w:rPr>
        <w:t>Рисунок 2</w:t>
      </w:r>
      <w:r>
        <w:rPr>
          <w:rFonts w:ascii="Times New Roman" w:hAnsi="Times New Roman"/>
          <w:sz w:val="28"/>
          <w:szCs w:val="28"/>
        </w:rPr>
        <w:t>8. Сечения поверхности отклика</w:t>
      </w:r>
      <w:r w:rsidRPr="000556C3">
        <w:rPr>
          <w:rFonts w:ascii="Times New Roman" w:hAnsi="Times New Roman"/>
          <w:sz w:val="28"/>
          <w:szCs w:val="28"/>
        </w:rPr>
        <w:t xml:space="preserve"> при рабочем напоре</w:t>
      </w:r>
    </w:p>
    <w:p w:rsidR="00690BF2" w:rsidRDefault="00690BF2" w:rsidP="00411564">
      <w:pPr>
        <w:spacing w:after="0" w:line="360" w:lineRule="auto"/>
        <w:jc w:val="center"/>
        <w:rPr>
          <w:rFonts w:ascii="Times New Roman" w:hAnsi="Times New Roman"/>
          <w:sz w:val="28"/>
          <w:szCs w:val="28"/>
        </w:rPr>
      </w:pPr>
      <w:r w:rsidRPr="000556C3">
        <w:rPr>
          <w:rFonts w:ascii="Times New Roman" w:hAnsi="Times New Roman"/>
          <w:sz w:val="28"/>
          <w:szCs w:val="28"/>
        </w:rPr>
        <w:t>в регуляторе 18, 24 и 30 см</w:t>
      </w:r>
    </w:p>
    <w:p w:rsidR="00690BF2" w:rsidRPr="00D8619A" w:rsidRDefault="00690BF2" w:rsidP="00411564">
      <w:pPr>
        <w:spacing w:after="0" w:line="360" w:lineRule="auto"/>
        <w:ind w:firstLine="708"/>
        <w:jc w:val="both"/>
        <w:rPr>
          <w:rFonts w:ascii="Times New Roman" w:hAnsi="Times New Roman"/>
          <w:sz w:val="28"/>
          <w:szCs w:val="28"/>
          <w:lang w:eastAsia="en-US"/>
        </w:rPr>
      </w:pPr>
      <w:r w:rsidRPr="00D8619A">
        <w:rPr>
          <w:rFonts w:ascii="Times New Roman" w:hAnsi="Times New Roman"/>
          <w:sz w:val="28"/>
          <w:szCs w:val="28"/>
          <w:lang w:eastAsia="en-US"/>
        </w:rPr>
        <w:t>Представленное позволяет всесторонне проанализировать работу ленточного запорного органа, как гидравлически действующего устройства во всех режимах основных факторов и, в дальнейшем, будет способствовать решению вопроса изучения степени влияния внесенных конструктивно-технологических изменений в конструкции регуляторов по работам [10, 11].</w:t>
      </w:r>
    </w:p>
    <w:p w:rsidR="00690BF2" w:rsidRPr="00411564" w:rsidRDefault="00690BF2" w:rsidP="00861BCE">
      <w:pPr>
        <w:tabs>
          <w:tab w:val="left" w:pos="993"/>
        </w:tabs>
        <w:spacing w:after="0" w:line="240" w:lineRule="auto"/>
        <w:ind w:firstLine="567"/>
        <w:jc w:val="center"/>
        <w:rPr>
          <w:rFonts w:ascii="Times New Roman" w:hAnsi="Times New Roman"/>
          <w:b/>
          <w:sz w:val="24"/>
          <w:szCs w:val="24"/>
          <w:lang w:eastAsia="en-US"/>
        </w:rPr>
      </w:pPr>
      <w:r w:rsidRPr="00411564">
        <w:rPr>
          <w:rFonts w:ascii="Times New Roman" w:hAnsi="Times New Roman"/>
          <w:b/>
          <w:sz w:val="24"/>
          <w:szCs w:val="24"/>
          <w:lang w:eastAsia="en-US"/>
        </w:rPr>
        <w:t>Литература</w:t>
      </w:r>
    </w:p>
    <w:p w:rsidR="00690BF2" w:rsidRPr="00411564" w:rsidRDefault="00690BF2" w:rsidP="00861BCE">
      <w:pPr>
        <w:tabs>
          <w:tab w:val="left" w:pos="993"/>
        </w:tabs>
        <w:spacing w:after="0" w:line="240" w:lineRule="auto"/>
        <w:ind w:firstLine="567"/>
        <w:jc w:val="both"/>
        <w:rPr>
          <w:rFonts w:ascii="Times New Roman" w:hAnsi="Times New Roman"/>
          <w:sz w:val="24"/>
          <w:szCs w:val="24"/>
          <w:lang w:eastAsia="en-US"/>
        </w:rPr>
      </w:pPr>
      <w:r w:rsidRPr="00411564">
        <w:rPr>
          <w:rFonts w:ascii="Times New Roman" w:hAnsi="Times New Roman"/>
          <w:sz w:val="24"/>
          <w:szCs w:val="24"/>
        </w:rPr>
        <w:t>1.</w:t>
      </w:r>
      <w:r w:rsidRPr="00411564">
        <w:rPr>
          <w:rFonts w:ascii="Times New Roman" w:hAnsi="Times New Roman"/>
          <w:sz w:val="24"/>
          <w:szCs w:val="24"/>
        </w:rPr>
        <w:tab/>
      </w:r>
      <w:r w:rsidRPr="00411564">
        <w:rPr>
          <w:rFonts w:ascii="Times New Roman" w:hAnsi="Times New Roman"/>
          <w:i/>
          <w:sz w:val="24"/>
          <w:szCs w:val="24"/>
          <w:lang w:eastAsia="en-US"/>
        </w:rPr>
        <w:t>Дегтярев, Г.В.</w:t>
      </w:r>
      <w:r w:rsidRPr="00411564">
        <w:rPr>
          <w:rFonts w:ascii="Times New Roman" w:hAnsi="Times New Roman"/>
          <w:sz w:val="24"/>
          <w:szCs w:val="24"/>
          <w:lang w:eastAsia="en-US"/>
        </w:rPr>
        <w:t xml:space="preserve"> Теоретические основы характеристик системы автоматического регулирования рисового чека и регулятора уровня/ Г.В. Дегтярев, Н. В. Коженко // Труды Кубанского государственного аграрного университета.- Краснодар, 2013.- Вып.5(44).- С. 252-255.</w:t>
      </w:r>
      <w:r w:rsidRPr="00411564">
        <w:rPr>
          <w:rFonts w:ascii="Times New Roman" w:hAnsi="Times New Roman"/>
          <w:sz w:val="24"/>
          <w:szCs w:val="24"/>
          <w:lang w:eastAsia="en-US"/>
        </w:rPr>
        <w:tab/>
      </w:r>
    </w:p>
    <w:p w:rsidR="00690BF2" w:rsidRPr="00411564" w:rsidRDefault="00690BF2" w:rsidP="00861BCE">
      <w:pPr>
        <w:tabs>
          <w:tab w:val="left" w:pos="993"/>
        </w:tabs>
        <w:spacing w:after="0" w:line="240" w:lineRule="auto"/>
        <w:ind w:firstLine="567"/>
        <w:jc w:val="both"/>
        <w:rPr>
          <w:rFonts w:ascii="Times New Roman" w:hAnsi="Times New Roman"/>
          <w:sz w:val="24"/>
          <w:szCs w:val="24"/>
          <w:lang w:eastAsia="en-US"/>
        </w:rPr>
      </w:pPr>
      <w:r w:rsidRPr="00411564">
        <w:rPr>
          <w:rFonts w:ascii="Times New Roman" w:hAnsi="Times New Roman"/>
          <w:sz w:val="24"/>
          <w:szCs w:val="24"/>
          <w:lang w:eastAsia="en-US"/>
        </w:rPr>
        <w:t>2.</w:t>
      </w:r>
      <w:r w:rsidRPr="00411564">
        <w:rPr>
          <w:rFonts w:ascii="Times New Roman" w:hAnsi="Times New Roman"/>
          <w:sz w:val="24"/>
          <w:szCs w:val="24"/>
          <w:lang w:eastAsia="en-US"/>
        </w:rPr>
        <w:tab/>
      </w:r>
      <w:r w:rsidRPr="00411564">
        <w:rPr>
          <w:rFonts w:ascii="Times New Roman" w:hAnsi="Times New Roman"/>
          <w:i/>
          <w:sz w:val="24"/>
          <w:szCs w:val="24"/>
          <w:lang w:eastAsia="en-US"/>
        </w:rPr>
        <w:t>Дегтярев, В.Г.</w:t>
      </w:r>
      <w:r w:rsidRPr="00411564">
        <w:rPr>
          <w:rFonts w:ascii="Times New Roman" w:hAnsi="Times New Roman"/>
          <w:sz w:val="24"/>
          <w:szCs w:val="24"/>
          <w:lang w:eastAsia="en-US"/>
        </w:rPr>
        <w:t xml:space="preserve"> Технологические аспекты систем автоматического регулирования (САР) уровня, для трубчатых водовыпусков рисовых чеков / В.Г. Дегтярев, Г.В. Дегтярев // Труды Кубанского государственного аграрного университета.- Краснодар, 2012.- Вып.3(36).- С. 315-318.</w:t>
      </w:r>
    </w:p>
    <w:p w:rsidR="00690BF2" w:rsidRPr="00411564" w:rsidRDefault="00690BF2" w:rsidP="00861BCE">
      <w:pPr>
        <w:tabs>
          <w:tab w:val="left" w:pos="993"/>
        </w:tabs>
        <w:spacing w:after="0" w:line="240" w:lineRule="auto"/>
        <w:ind w:firstLine="567"/>
        <w:jc w:val="both"/>
        <w:rPr>
          <w:rFonts w:ascii="Times New Roman" w:hAnsi="Times New Roman"/>
          <w:sz w:val="24"/>
          <w:szCs w:val="24"/>
          <w:lang w:eastAsia="en-US"/>
        </w:rPr>
      </w:pPr>
      <w:r w:rsidRPr="00411564">
        <w:rPr>
          <w:rFonts w:ascii="Times New Roman" w:hAnsi="Times New Roman"/>
          <w:sz w:val="24"/>
          <w:szCs w:val="24"/>
          <w:lang w:eastAsia="en-US"/>
        </w:rPr>
        <w:t>3.</w:t>
      </w:r>
      <w:r w:rsidRPr="00411564">
        <w:rPr>
          <w:rFonts w:ascii="Times New Roman" w:hAnsi="Times New Roman"/>
          <w:sz w:val="24"/>
          <w:szCs w:val="24"/>
          <w:lang w:eastAsia="en-US"/>
        </w:rPr>
        <w:tab/>
      </w:r>
      <w:r w:rsidRPr="00411564">
        <w:rPr>
          <w:rFonts w:ascii="Times New Roman" w:hAnsi="Times New Roman"/>
          <w:i/>
          <w:sz w:val="24"/>
          <w:szCs w:val="24"/>
          <w:lang w:eastAsia="en-US"/>
        </w:rPr>
        <w:t>Дегтярев, Г.В.</w:t>
      </w:r>
      <w:r w:rsidRPr="00411564">
        <w:rPr>
          <w:rFonts w:ascii="Times New Roman" w:hAnsi="Times New Roman"/>
          <w:sz w:val="24"/>
          <w:szCs w:val="24"/>
          <w:lang w:eastAsia="en-US"/>
        </w:rPr>
        <w:t xml:space="preserve"> Обоснование мембранного чувствительного элемента для ленточных регуляторов расхода воды/ Г.В. Дегтярев, Н. В. Коженко., Дегтярева О.Г. // Труды Кубанского государственного аграрного университета.- Краснодар, 2013.- Вып.5(44).- С. 256-262.</w:t>
      </w:r>
    </w:p>
    <w:p w:rsidR="00690BF2" w:rsidRPr="00411564" w:rsidRDefault="00690BF2" w:rsidP="00861BCE">
      <w:pPr>
        <w:tabs>
          <w:tab w:val="left" w:pos="993"/>
        </w:tabs>
        <w:spacing w:after="0" w:line="240" w:lineRule="auto"/>
        <w:ind w:firstLine="567"/>
        <w:jc w:val="both"/>
        <w:rPr>
          <w:rFonts w:ascii="Times New Roman" w:hAnsi="Times New Roman"/>
          <w:sz w:val="24"/>
          <w:szCs w:val="24"/>
          <w:lang w:eastAsia="en-US"/>
        </w:rPr>
      </w:pPr>
      <w:r w:rsidRPr="00411564">
        <w:rPr>
          <w:rFonts w:ascii="Times New Roman" w:hAnsi="Times New Roman"/>
          <w:sz w:val="24"/>
          <w:szCs w:val="24"/>
          <w:lang w:eastAsia="en-US"/>
        </w:rPr>
        <w:t>4.</w:t>
      </w:r>
      <w:r w:rsidRPr="00411564">
        <w:rPr>
          <w:rFonts w:ascii="Times New Roman" w:hAnsi="Times New Roman"/>
          <w:sz w:val="24"/>
          <w:szCs w:val="24"/>
          <w:lang w:eastAsia="en-US"/>
        </w:rPr>
        <w:tab/>
      </w:r>
      <w:r w:rsidRPr="00411564">
        <w:rPr>
          <w:rFonts w:ascii="Times New Roman" w:hAnsi="Times New Roman"/>
          <w:i/>
          <w:sz w:val="24"/>
          <w:szCs w:val="24"/>
          <w:lang w:eastAsia="en-US"/>
        </w:rPr>
        <w:t>Дегтярев, В.Г.</w:t>
      </w:r>
      <w:r w:rsidRPr="00411564">
        <w:rPr>
          <w:rFonts w:ascii="Times New Roman" w:hAnsi="Times New Roman"/>
          <w:sz w:val="24"/>
          <w:szCs w:val="24"/>
          <w:lang w:eastAsia="en-US"/>
        </w:rPr>
        <w:t xml:space="preserve"> Теоретический анализ и экспериментальные исследования адаптивного датчика регулятора расхода воды/ В.Г. Дегтярев, Г.В. Дегтярев // Труды Кубанского государственного аграрного университета.- Краснодар, 2012.- Вып.3(36).- С. 300-303.</w:t>
      </w:r>
    </w:p>
    <w:p w:rsidR="00690BF2" w:rsidRPr="00411564" w:rsidRDefault="00690BF2" w:rsidP="00861BCE">
      <w:pPr>
        <w:tabs>
          <w:tab w:val="left" w:pos="993"/>
        </w:tabs>
        <w:spacing w:after="0" w:line="240" w:lineRule="auto"/>
        <w:ind w:firstLine="567"/>
        <w:jc w:val="both"/>
        <w:rPr>
          <w:rFonts w:ascii="Times New Roman" w:hAnsi="Times New Roman"/>
          <w:sz w:val="24"/>
          <w:szCs w:val="24"/>
          <w:lang w:eastAsia="en-US"/>
        </w:rPr>
      </w:pPr>
      <w:r w:rsidRPr="00411564">
        <w:rPr>
          <w:rFonts w:ascii="Times New Roman" w:hAnsi="Times New Roman"/>
          <w:sz w:val="24"/>
          <w:szCs w:val="24"/>
          <w:lang w:eastAsia="en-US"/>
        </w:rPr>
        <w:t>5.</w:t>
      </w:r>
      <w:r w:rsidRPr="00411564">
        <w:rPr>
          <w:rFonts w:ascii="Times New Roman" w:hAnsi="Times New Roman"/>
          <w:sz w:val="24"/>
          <w:szCs w:val="24"/>
          <w:lang w:eastAsia="en-US"/>
        </w:rPr>
        <w:tab/>
        <w:t>Пат. 2519508 Российская Федерация, МПК G05D7/01. Регулятор расхода воды/ Дегтярев В.Г., Дегтярев Г.В.; заявитель и патентообладатель Кубанский государственный аграрный университет (RU). - № 2012149515; заявл. 20.11.2012; опубл. 10.06.2014, Бюл. № 16.</w:t>
      </w:r>
    </w:p>
    <w:p w:rsidR="00690BF2" w:rsidRPr="00411564" w:rsidRDefault="00690BF2" w:rsidP="00861BCE">
      <w:pPr>
        <w:tabs>
          <w:tab w:val="left" w:pos="993"/>
        </w:tabs>
        <w:spacing w:after="0" w:line="240" w:lineRule="auto"/>
        <w:ind w:firstLine="567"/>
        <w:jc w:val="both"/>
        <w:rPr>
          <w:rFonts w:ascii="Times New Roman" w:hAnsi="Times New Roman"/>
          <w:sz w:val="24"/>
          <w:szCs w:val="24"/>
          <w:lang w:eastAsia="en-US"/>
        </w:rPr>
      </w:pPr>
      <w:r w:rsidRPr="00411564">
        <w:rPr>
          <w:rFonts w:ascii="Times New Roman" w:hAnsi="Times New Roman"/>
          <w:sz w:val="24"/>
          <w:szCs w:val="24"/>
          <w:lang w:eastAsia="en-US"/>
        </w:rPr>
        <w:t>6.</w:t>
      </w:r>
      <w:r w:rsidRPr="00411564">
        <w:rPr>
          <w:rFonts w:ascii="Times New Roman" w:hAnsi="Times New Roman"/>
          <w:sz w:val="24"/>
          <w:szCs w:val="24"/>
          <w:lang w:eastAsia="en-US"/>
        </w:rPr>
        <w:tab/>
        <w:t>Пат. 2520068 Российская Федерация, МПК G05D7/01. Стабилизатор расхода воды/ Дегтярев В.Г., Дегтярев Г.В.; заявитель и патентообладатель Кубанский государственный аграрный университет (RU). - № 2012148643; заявл. 15.11.2012; опубл. 20.06.2014, Бюл. № 17.</w:t>
      </w:r>
    </w:p>
    <w:p w:rsidR="00690BF2" w:rsidRPr="00411564" w:rsidRDefault="00690BF2" w:rsidP="00861BCE">
      <w:pPr>
        <w:tabs>
          <w:tab w:val="left" w:pos="993"/>
        </w:tabs>
        <w:spacing w:after="0" w:line="240" w:lineRule="auto"/>
        <w:ind w:firstLine="567"/>
        <w:jc w:val="both"/>
        <w:rPr>
          <w:rFonts w:ascii="Times New Roman" w:hAnsi="Times New Roman"/>
          <w:sz w:val="24"/>
          <w:szCs w:val="24"/>
          <w:lang w:eastAsia="en-US"/>
        </w:rPr>
      </w:pPr>
      <w:r w:rsidRPr="00411564">
        <w:rPr>
          <w:rFonts w:ascii="Times New Roman" w:hAnsi="Times New Roman"/>
          <w:sz w:val="24"/>
          <w:szCs w:val="24"/>
          <w:lang w:eastAsia="en-US"/>
        </w:rPr>
        <w:t>7.</w:t>
      </w:r>
      <w:r w:rsidRPr="00411564">
        <w:rPr>
          <w:rFonts w:ascii="Times New Roman" w:hAnsi="Times New Roman"/>
          <w:sz w:val="24"/>
          <w:szCs w:val="24"/>
          <w:lang w:eastAsia="en-US"/>
        </w:rPr>
        <w:tab/>
      </w:r>
      <w:r w:rsidRPr="00411564">
        <w:rPr>
          <w:rFonts w:ascii="Times New Roman" w:hAnsi="Times New Roman"/>
          <w:i/>
          <w:sz w:val="24"/>
          <w:szCs w:val="24"/>
          <w:lang w:eastAsia="en-US"/>
        </w:rPr>
        <w:t>Дегтярев, В.Г.</w:t>
      </w:r>
      <w:r w:rsidRPr="00411564">
        <w:rPr>
          <w:rFonts w:ascii="Times New Roman" w:hAnsi="Times New Roman"/>
          <w:sz w:val="24"/>
          <w:szCs w:val="24"/>
          <w:lang w:eastAsia="en-US"/>
        </w:rPr>
        <w:t xml:space="preserve"> Ленточный регулятор расхода с адаптивными характеристиками для рисовых чеков / В.Г. Дегтярев, Г.В. Дегтярев // Труды Кубанского государственного аграрного университета.- Краснодар, 2012.- Вып.3(36).- С. 336-340.</w:t>
      </w:r>
    </w:p>
    <w:p w:rsidR="00690BF2" w:rsidRPr="00411564" w:rsidRDefault="00690BF2" w:rsidP="00861BCE">
      <w:pPr>
        <w:tabs>
          <w:tab w:val="left" w:pos="993"/>
        </w:tabs>
        <w:spacing w:after="0" w:line="240" w:lineRule="auto"/>
        <w:ind w:firstLine="567"/>
        <w:jc w:val="both"/>
        <w:rPr>
          <w:rFonts w:ascii="Times New Roman" w:hAnsi="Times New Roman"/>
          <w:sz w:val="24"/>
          <w:szCs w:val="24"/>
          <w:lang w:eastAsia="en-US"/>
        </w:rPr>
      </w:pPr>
      <w:r w:rsidRPr="00411564">
        <w:rPr>
          <w:rFonts w:ascii="Times New Roman" w:hAnsi="Times New Roman"/>
          <w:sz w:val="24"/>
          <w:szCs w:val="24"/>
          <w:lang w:eastAsia="en-US"/>
        </w:rPr>
        <w:t>8.</w:t>
      </w:r>
      <w:r w:rsidRPr="00411564">
        <w:rPr>
          <w:rFonts w:ascii="Times New Roman" w:hAnsi="Times New Roman"/>
          <w:sz w:val="24"/>
          <w:szCs w:val="24"/>
          <w:lang w:eastAsia="en-US"/>
        </w:rPr>
        <w:tab/>
      </w:r>
      <w:r w:rsidRPr="00411564">
        <w:rPr>
          <w:rFonts w:ascii="Times New Roman" w:hAnsi="Times New Roman"/>
          <w:i/>
          <w:sz w:val="24"/>
          <w:szCs w:val="24"/>
          <w:lang w:eastAsia="en-US"/>
        </w:rPr>
        <w:t>Дегтярев, Г.В.</w:t>
      </w:r>
      <w:r w:rsidRPr="00411564">
        <w:rPr>
          <w:rFonts w:ascii="Times New Roman" w:hAnsi="Times New Roman"/>
          <w:sz w:val="24"/>
          <w:szCs w:val="24"/>
          <w:lang w:eastAsia="en-US"/>
        </w:rPr>
        <w:t xml:space="preserve"> Исследование расходных характеристик регулирующего органа ленточного регулятора расхода воды, методом планирования эксперимента/ Г.В. Дегтярев, Н. В. Коженко // Труды Кубанского государственного аграрного университета.- Краснодар, 2014. - Вып.1(46).- С. 212-218.</w:t>
      </w:r>
    </w:p>
    <w:p w:rsidR="00690BF2" w:rsidRPr="00411564" w:rsidRDefault="00690BF2" w:rsidP="00861BCE">
      <w:pPr>
        <w:tabs>
          <w:tab w:val="left" w:pos="993"/>
        </w:tabs>
        <w:spacing w:after="0" w:line="240" w:lineRule="auto"/>
        <w:ind w:firstLine="567"/>
        <w:jc w:val="both"/>
        <w:rPr>
          <w:rFonts w:ascii="Times New Roman" w:hAnsi="Times New Roman"/>
          <w:sz w:val="24"/>
          <w:szCs w:val="24"/>
          <w:lang w:eastAsia="en-US"/>
        </w:rPr>
      </w:pPr>
      <w:r w:rsidRPr="00411564">
        <w:rPr>
          <w:rFonts w:ascii="Times New Roman" w:hAnsi="Times New Roman"/>
          <w:sz w:val="24"/>
          <w:szCs w:val="24"/>
          <w:lang w:eastAsia="en-US"/>
        </w:rPr>
        <w:t>9.</w:t>
      </w:r>
      <w:r w:rsidRPr="00411564">
        <w:rPr>
          <w:rFonts w:ascii="Times New Roman" w:hAnsi="Times New Roman"/>
          <w:sz w:val="24"/>
          <w:szCs w:val="24"/>
          <w:lang w:eastAsia="en-US"/>
        </w:rPr>
        <w:tab/>
      </w:r>
      <w:r w:rsidRPr="00411564">
        <w:rPr>
          <w:rFonts w:ascii="Times New Roman" w:hAnsi="Times New Roman"/>
          <w:i/>
          <w:sz w:val="24"/>
          <w:szCs w:val="24"/>
          <w:lang w:eastAsia="en-US"/>
        </w:rPr>
        <w:t>Коженко, Н.В.</w:t>
      </w:r>
      <w:r w:rsidRPr="00411564">
        <w:rPr>
          <w:rFonts w:ascii="Times New Roman" w:hAnsi="Times New Roman"/>
          <w:sz w:val="24"/>
          <w:szCs w:val="24"/>
          <w:lang w:eastAsia="en-US"/>
        </w:rPr>
        <w:t xml:space="preserve"> Исследование расходных характеристик задатчика ленточного регулятора расхода, для рисовых чеков /Н.В. Коженко //Труды Кубанского государственного аграрного университета. – Краснодар, 2014г – Вып. №3(48).- С.158-163.</w:t>
      </w:r>
    </w:p>
    <w:p w:rsidR="00690BF2" w:rsidRPr="00411564" w:rsidRDefault="00690BF2" w:rsidP="00861BCE">
      <w:pPr>
        <w:tabs>
          <w:tab w:val="left" w:pos="993"/>
        </w:tabs>
        <w:spacing w:after="0" w:line="240" w:lineRule="auto"/>
        <w:ind w:firstLine="567"/>
        <w:jc w:val="both"/>
        <w:rPr>
          <w:rFonts w:ascii="Times New Roman" w:hAnsi="Times New Roman"/>
          <w:sz w:val="24"/>
          <w:szCs w:val="24"/>
          <w:lang w:eastAsia="en-US"/>
        </w:rPr>
      </w:pPr>
      <w:r w:rsidRPr="00411564">
        <w:rPr>
          <w:rFonts w:ascii="Times New Roman" w:hAnsi="Times New Roman"/>
          <w:sz w:val="24"/>
          <w:szCs w:val="24"/>
          <w:lang w:eastAsia="en-US"/>
        </w:rPr>
        <w:t>10.</w:t>
      </w:r>
      <w:r w:rsidRPr="00411564">
        <w:rPr>
          <w:rFonts w:ascii="Times New Roman" w:hAnsi="Times New Roman"/>
          <w:sz w:val="24"/>
          <w:szCs w:val="24"/>
          <w:lang w:eastAsia="en-US"/>
        </w:rPr>
        <w:tab/>
        <w:t xml:space="preserve"> Пат. 2549396 Российская Федерация, МПК G05D7/01. Регулятор расхода воды/ Коженко Н.В.; заявитель и патентообладатель Кубанский государственный аграрный университет (RU). - № 2014112846; заявл. 02.04.2014; опубл. 27.04.2015, Бюл. № 12.</w:t>
      </w:r>
    </w:p>
    <w:p w:rsidR="00690BF2" w:rsidRPr="00411564" w:rsidRDefault="00690BF2" w:rsidP="00861BCE">
      <w:pPr>
        <w:tabs>
          <w:tab w:val="left" w:pos="993"/>
        </w:tabs>
        <w:spacing w:after="0" w:line="240" w:lineRule="auto"/>
        <w:ind w:firstLine="567"/>
        <w:jc w:val="both"/>
        <w:rPr>
          <w:rFonts w:ascii="Times New Roman" w:hAnsi="Times New Roman"/>
          <w:sz w:val="24"/>
          <w:szCs w:val="24"/>
          <w:lang w:eastAsia="en-US"/>
        </w:rPr>
      </w:pPr>
      <w:r w:rsidRPr="00411564">
        <w:rPr>
          <w:rFonts w:ascii="Times New Roman" w:hAnsi="Times New Roman"/>
          <w:sz w:val="24"/>
          <w:szCs w:val="24"/>
          <w:lang w:eastAsia="en-US"/>
        </w:rPr>
        <w:t>11.</w:t>
      </w:r>
      <w:r w:rsidRPr="00411564">
        <w:rPr>
          <w:rFonts w:ascii="Times New Roman" w:hAnsi="Times New Roman"/>
          <w:sz w:val="24"/>
          <w:szCs w:val="24"/>
          <w:lang w:eastAsia="en-US"/>
        </w:rPr>
        <w:tab/>
        <w:t>Пат. 2559680 Российская Федерация, МПК G05D7/01; F16K 7/17. Стабилизатор расхода воды/ Коженко Н. В., Дегтярев Г.В.; заявитель и патентообладатель Кубанский государственный аграрный университет (RU). - № 2014113064/06; заявл. 03.04.2014; опубл. 10.08.2015, Бюл. № 22.</w:t>
      </w:r>
    </w:p>
    <w:p w:rsidR="00690BF2" w:rsidRPr="00411564" w:rsidRDefault="00690BF2" w:rsidP="00861BCE">
      <w:pPr>
        <w:tabs>
          <w:tab w:val="left" w:pos="993"/>
        </w:tabs>
        <w:spacing w:after="0" w:line="240" w:lineRule="auto"/>
        <w:ind w:firstLine="567"/>
        <w:jc w:val="both"/>
        <w:rPr>
          <w:rFonts w:ascii="Times New Roman" w:hAnsi="Times New Roman"/>
          <w:sz w:val="24"/>
          <w:szCs w:val="24"/>
        </w:rPr>
      </w:pPr>
    </w:p>
    <w:p w:rsidR="00690BF2" w:rsidRDefault="00690BF2" w:rsidP="00861BCE">
      <w:pPr>
        <w:tabs>
          <w:tab w:val="left" w:pos="993"/>
        </w:tabs>
        <w:spacing w:after="0" w:line="240" w:lineRule="auto"/>
        <w:ind w:firstLine="567"/>
        <w:jc w:val="center"/>
        <w:rPr>
          <w:rFonts w:ascii="Times New Roman" w:hAnsi="Times New Roman"/>
          <w:b/>
          <w:sz w:val="24"/>
          <w:szCs w:val="24"/>
          <w:lang w:val="en-US"/>
        </w:rPr>
      </w:pPr>
      <w:r>
        <w:rPr>
          <w:rFonts w:ascii="Times New Roman" w:hAnsi="Times New Roman"/>
          <w:b/>
          <w:sz w:val="24"/>
          <w:szCs w:val="24"/>
          <w:lang w:val="en-US"/>
        </w:rPr>
        <w:t>References</w:t>
      </w:r>
    </w:p>
    <w:p w:rsidR="00690BF2" w:rsidRPr="00861BCE" w:rsidRDefault="00690BF2" w:rsidP="00861BCE">
      <w:pPr>
        <w:tabs>
          <w:tab w:val="left" w:pos="993"/>
        </w:tabs>
        <w:spacing w:after="0" w:line="240" w:lineRule="auto"/>
        <w:ind w:firstLine="567"/>
        <w:jc w:val="center"/>
        <w:rPr>
          <w:rFonts w:ascii="Times New Roman" w:hAnsi="Times New Roman"/>
          <w:b/>
          <w:sz w:val="24"/>
          <w:szCs w:val="24"/>
        </w:rPr>
      </w:pPr>
    </w:p>
    <w:p w:rsidR="00690BF2" w:rsidRPr="00411564" w:rsidRDefault="00690BF2" w:rsidP="00861BCE">
      <w:pPr>
        <w:pStyle w:val="ListParagraph"/>
        <w:numPr>
          <w:ilvl w:val="0"/>
          <w:numId w:val="1"/>
        </w:numPr>
        <w:tabs>
          <w:tab w:val="left" w:pos="993"/>
        </w:tabs>
        <w:spacing w:after="0" w:line="240" w:lineRule="auto"/>
        <w:ind w:left="0" w:firstLine="567"/>
        <w:jc w:val="both"/>
        <w:rPr>
          <w:rFonts w:ascii="Times New Roman" w:hAnsi="Times New Roman"/>
          <w:sz w:val="24"/>
          <w:szCs w:val="24"/>
          <w:lang w:eastAsia="en-US"/>
        </w:rPr>
      </w:pPr>
      <w:r w:rsidRPr="00411564">
        <w:rPr>
          <w:rFonts w:ascii="Times New Roman" w:hAnsi="Times New Roman"/>
          <w:sz w:val="24"/>
          <w:szCs w:val="24"/>
          <w:lang w:eastAsia="en-US"/>
        </w:rPr>
        <w:t>Degtjarev, G.V. Teoreticheskie osnovy harakteristik sistemy avtomaticheskogo regulirovanija risovogo cheka i reguljatora urovnja/ G.V. Degtjarev, N. V. Kozhenko // Trudy Kubanskogo gosudarstvennogo agrarnogo universiteta.- Krasnodar, 2013.- Vyp.5(44).- S. 252-255.</w:t>
      </w:r>
    </w:p>
    <w:p w:rsidR="00690BF2" w:rsidRPr="00411564" w:rsidRDefault="00690BF2" w:rsidP="00861BCE">
      <w:pPr>
        <w:pStyle w:val="ListParagraph"/>
        <w:numPr>
          <w:ilvl w:val="0"/>
          <w:numId w:val="1"/>
        </w:numPr>
        <w:tabs>
          <w:tab w:val="left" w:pos="993"/>
        </w:tabs>
        <w:spacing w:after="0" w:line="240" w:lineRule="auto"/>
        <w:ind w:left="0" w:firstLine="567"/>
        <w:jc w:val="both"/>
        <w:rPr>
          <w:rFonts w:ascii="Times New Roman" w:hAnsi="Times New Roman"/>
          <w:sz w:val="24"/>
          <w:szCs w:val="24"/>
          <w:lang w:eastAsia="en-US"/>
        </w:rPr>
      </w:pPr>
      <w:r w:rsidRPr="00411564">
        <w:rPr>
          <w:rFonts w:ascii="Times New Roman" w:hAnsi="Times New Roman"/>
          <w:sz w:val="24"/>
          <w:szCs w:val="24"/>
          <w:lang w:eastAsia="en-US"/>
        </w:rPr>
        <w:t>Degtjarev, V.G. Tehnologicheskie aspekty sistem avtomaticheskogo regulirovanija (SAR) urovnja, dlja trubchatyh vodovypuskov risovyh chekov / V.G. Degtjarev, G.V. Degtjarev // Trudy Kubanskogo gosudarstvennogo agrarnogo universiteta.- Krasnodar, 2012.- Vyp.3(36).- S. 315-318.</w:t>
      </w:r>
    </w:p>
    <w:p w:rsidR="00690BF2" w:rsidRPr="00411564" w:rsidRDefault="00690BF2" w:rsidP="00861BCE">
      <w:pPr>
        <w:pStyle w:val="ListParagraph"/>
        <w:numPr>
          <w:ilvl w:val="0"/>
          <w:numId w:val="1"/>
        </w:numPr>
        <w:tabs>
          <w:tab w:val="left" w:pos="993"/>
        </w:tabs>
        <w:spacing w:after="0" w:line="240" w:lineRule="auto"/>
        <w:ind w:left="0" w:firstLine="567"/>
        <w:jc w:val="both"/>
        <w:rPr>
          <w:rFonts w:ascii="Times New Roman" w:hAnsi="Times New Roman"/>
          <w:sz w:val="24"/>
          <w:szCs w:val="24"/>
          <w:lang w:eastAsia="en-US"/>
        </w:rPr>
      </w:pPr>
      <w:r w:rsidRPr="00411564">
        <w:rPr>
          <w:rFonts w:ascii="Times New Roman" w:hAnsi="Times New Roman"/>
          <w:sz w:val="24"/>
          <w:szCs w:val="24"/>
          <w:lang w:eastAsia="en-US"/>
        </w:rPr>
        <w:t>Degtjarev, G.V. Obosnovanie membrannogo chuvstvitel'nogo jelementa dlja lentochnyh reguljatorov rashoda vody/ G.V. Degtjarev, N. V. Kozhenko., Degtjareva O.G. // Trudy Kubanskogo gosudarstvennogo agrarnogo universiteta.- Krasnodar, 2013.- Vyp.5(44).- S. 256-262.</w:t>
      </w:r>
    </w:p>
    <w:p w:rsidR="00690BF2" w:rsidRPr="00411564" w:rsidRDefault="00690BF2" w:rsidP="00861BCE">
      <w:pPr>
        <w:pStyle w:val="ListParagraph"/>
        <w:numPr>
          <w:ilvl w:val="0"/>
          <w:numId w:val="1"/>
        </w:numPr>
        <w:tabs>
          <w:tab w:val="left" w:pos="993"/>
        </w:tabs>
        <w:spacing w:after="0" w:line="240" w:lineRule="auto"/>
        <w:ind w:left="0" w:firstLine="567"/>
        <w:jc w:val="both"/>
        <w:rPr>
          <w:rFonts w:ascii="Times New Roman" w:hAnsi="Times New Roman"/>
          <w:sz w:val="24"/>
          <w:szCs w:val="24"/>
          <w:lang w:eastAsia="en-US"/>
        </w:rPr>
      </w:pPr>
      <w:r w:rsidRPr="00411564">
        <w:rPr>
          <w:rFonts w:ascii="Times New Roman" w:hAnsi="Times New Roman"/>
          <w:sz w:val="24"/>
          <w:szCs w:val="24"/>
          <w:lang w:eastAsia="en-US"/>
        </w:rPr>
        <w:t>Degtjarev, V.G. Teoreticheskij analiz i jeksperimental'nye issledovanija adaptivnogo datchika reguljatora rashoda vody/ V.G. Degtjarev, G.V. Degtjarev // Trudy Kubanskogo gosudarstvennogo agrarnogo universiteta.- Krasnodar, 2012.- Vyp.3(36).- S. 300-303.</w:t>
      </w:r>
    </w:p>
    <w:p w:rsidR="00690BF2" w:rsidRPr="00411564" w:rsidRDefault="00690BF2" w:rsidP="00861BCE">
      <w:pPr>
        <w:pStyle w:val="ListParagraph"/>
        <w:numPr>
          <w:ilvl w:val="0"/>
          <w:numId w:val="1"/>
        </w:numPr>
        <w:tabs>
          <w:tab w:val="left" w:pos="993"/>
        </w:tabs>
        <w:spacing w:after="0" w:line="240" w:lineRule="auto"/>
        <w:ind w:left="0" w:firstLine="567"/>
        <w:jc w:val="both"/>
        <w:rPr>
          <w:rFonts w:ascii="Times New Roman" w:hAnsi="Times New Roman"/>
          <w:sz w:val="24"/>
          <w:szCs w:val="24"/>
          <w:lang w:eastAsia="en-US"/>
        </w:rPr>
      </w:pPr>
      <w:r w:rsidRPr="00411564">
        <w:rPr>
          <w:rFonts w:ascii="Times New Roman" w:hAnsi="Times New Roman"/>
          <w:sz w:val="24"/>
          <w:szCs w:val="24"/>
          <w:lang w:val="en-US" w:eastAsia="en-US"/>
        </w:rPr>
        <w:t xml:space="preserve">Pat. 2519508 Rossijskaja Federacija, MPK G05D7/01. Reguljator rashoda vody/ Degtjarev V.G., Degtjarev G.V.; zajavitel' i patentoobladatel' Kubanskij gosudarstvennyj agrarnyj universitet (RU). - № 2012149515; zajavl. </w:t>
      </w:r>
      <w:r w:rsidRPr="00411564">
        <w:rPr>
          <w:rFonts w:ascii="Times New Roman" w:hAnsi="Times New Roman"/>
          <w:sz w:val="24"/>
          <w:szCs w:val="24"/>
          <w:lang w:eastAsia="en-US"/>
        </w:rPr>
        <w:t>20.11.2012; opubl. 10.06.2014, Bjul. № 16.</w:t>
      </w:r>
    </w:p>
    <w:p w:rsidR="00690BF2" w:rsidRPr="00411564" w:rsidRDefault="00690BF2" w:rsidP="00861BCE">
      <w:pPr>
        <w:pStyle w:val="ListParagraph"/>
        <w:numPr>
          <w:ilvl w:val="0"/>
          <w:numId w:val="1"/>
        </w:numPr>
        <w:tabs>
          <w:tab w:val="left" w:pos="993"/>
        </w:tabs>
        <w:spacing w:after="0" w:line="240" w:lineRule="auto"/>
        <w:ind w:left="0" w:firstLine="567"/>
        <w:jc w:val="both"/>
        <w:rPr>
          <w:rFonts w:ascii="Times New Roman" w:hAnsi="Times New Roman"/>
          <w:sz w:val="24"/>
          <w:szCs w:val="24"/>
          <w:lang w:eastAsia="en-US"/>
        </w:rPr>
      </w:pPr>
      <w:r w:rsidRPr="00411564">
        <w:rPr>
          <w:rFonts w:ascii="Times New Roman" w:hAnsi="Times New Roman"/>
          <w:sz w:val="24"/>
          <w:szCs w:val="24"/>
          <w:lang w:val="en-US" w:eastAsia="en-US"/>
        </w:rPr>
        <w:t xml:space="preserve">Pat. 2520068 Rossijskaja Federacija, MPK G05D7/01. Stabilizator rashoda vody/ Degtjarev V.G., Degtjarev G.V.; zajavitel' i patentoobladatel' Kubanskij gosudarstvennyj agrarnyj universitet (RU). - № 2012148643; zajavl. </w:t>
      </w:r>
      <w:r w:rsidRPr="00411564">
        <w:rPr>
          <w:rFonts w:ascii="Times New Roman" w:hAnsi="Times New Roman"/>
          <w:sz w:val="24"/>
          <w:szCs w:val="24"/>
          <w:lang w:eastAsia="en-US"/>
        </w:rPr>
        <w:t>15.11.2012; opubl. 20.06.2014, Bjul. № 17.</w:t>
      </w:r>
    </w:p>
    <w:p w:rsidR="00690BF2" w:rsidRPr="00411564" w:rsidRDefault="00690BF2" w:rsidP="00861BCE">
      <w:pPr>
        <w:pStyle w:val="ListParagraph"/>
        <w:numPr>
          <w:ilvl w:val="0"/>
          <w:numId w:val="1"/>
        </w:numPr>
        <w:tabs>
          <w:tab w:val="left" w:pos="993"/>
        </w:tabs>
        <w:spacing w:after="0" w:line="240" w:lineRule="auto"/>
        <w:ind w:left="0" w:firstLine="567"/>
        <w:jc w:val="both"/>
        <w:rPr>
          <w:rFonts w:ascii="Times New Roman" w:hAnsi="Times New Roman"/>
          <w:sz w:val="24"/>
          <w:szCs w:val="24"/>
          <w:lang w:eastAsia="en-US"/>
        </w:rPr>
      </w:pPr>
      <w:r w:rsidRPr="00411564">
        <w:rPr>
          <w:rFonts w:ascii="Times New Roman" w:hAnsi="Times New Roman"/>
          <w:sz w:val="24"/>
          <w:szCs w:val="24"/>
          <w:lang w:eastAsia="en-US"/>
        </w:rPr>
        <w:t xml:space="preserve">Degtjarev, V.G. Lentochnyj reguljator rashoda s adaptivnymi harakteristikami dlja risovyh chekov / V.G. Degtjarev, G.V. Degtjarev // Trudy Kubanskogo </w:t>
      </w:r>
      <w:r w:rsidRPr="00411564">
        <w:rPr>
          <w:rFonts w:ascii="Times New Roman" w:hAnsi="Times New Roman"/>
          <w:sz w:val="24"/>
          <w:szCs w:val="24"/>
          <w:lang w:val="en-US" w:eastAsia="en-US"/>
        </w:rPr>
        <w:t>gosudarstvennogo</w:t>
      </w:r>
      <w:r w:rsidRPr="00411564">
        <w:rPr>
          <w:rFonts w:ascii="Times New Roman" w:hAnsi="Times New Roman"/>
          <w:sz w:val="24"/>
          <w:szCs w:val="24"/>
          <w:lang w:eastAsia="en-US"/>
        </w:rPr>
        <w:t xml:space="preserve"> agrarnogo universiteta.- Krasnodar, 2012.- Vyp.3(36).- S. 336-340.</w:t>
      </w:r>
    </w:p>
    <w:p w:rsidR="00690BF2" w:rsidRPr="00411564" w:rsidRDefault="00690BF2" w:rsidP="00861BCE">
      <w:pPr>
        <w:pStyle w:val="ListParagraph"/>
        <w:numPr>
          <w:ilvl w:val="0"/>
          <w:numId w:val="1"/>
        </w:numPr>
        <w:tabs>
          <w:tab w:val="left" w:pos="993"/>
        </w:tabs>
        <w:spacing w:after="0" w:line="240" w:lineRule="auto"/>
        <w:ind w:left="0" w:firstLine="567"/>
        <w:jc w:val="both"/>
        <w:rPr>
          <w:rFonts w:ascii="Times New Roman" w:hAnsi="Times New Roman"/>
          <w:sz w:val="24"/>
          <w:szCs w:val="24"/>
          <w:lang w:eastAsia="en-US"/>
        </w:rPr>
      </w:pPr>
      <w:r w:rsidRPr="00411564">
        <w:rPr>
          <w:rFonts w:ascii="Times New Roman" w:hAnsi="Times New Roman"/>
          <w:sz w:val="24"/>
          <w:szCs w:val="24"/>
          <w:lang w:eastAsia="en-US"/>
        </w:rPr>
        <w:t>Degtjarev, G.V. Issledovanie rashodnyh harakteristik regulirujushhego organa lentochnogo reguljatora rashoda vody, metodom planirovanija jeksperimenta/ G.V. Degtjarev, N. V. Kozhenko // Trudy Kubanskogo gosudarstvennogo agrarnogo universiteta.- Krasnodar, 2014. - Vyp.1(46).- S. 212-218.</w:t>
      </w:r>
    </w:p>
    <w:p w:rsidR="00690BF2" w:rsidRPr="00411564" w:rsidRDefault="00690BF2" w:rsidP="00861BCE">
      <w:pPr>
        <w:pStyle w:val="ListParagraph"/>
        <w:numPr>
          <w:ilvl w:val="0"/>
          <w:numId w:val="1"/>
        </w:numPr>
        <w:tabs>
          <w:tab w:val="left" w:pos="993"/>
        </w:tabs>
        <w:spacing w:after="0" w:line="240" w:lineRule="auto"/>
        <w:ind w:left="0" w:firstLine="567"/>
        <w:jc w:val="both"/>
        <w:rPr>
          <w:rFonts w:ascii="Times New Roman" w:hAnsi="Times New Roman"/>
          <w:sz w:val="24"/>
          <w:szCs w:val="24"/>
          <w:lang w:eastAsia="en-US"/>
        </w:rPr>
      </w:pPr>
      <w:r w:rsidRPr="00411564">
        <w:rPr>
          <w:rFonts w:ascii="Times New Roman" w:hAnsi="Times New Roman"/>
          <w:sz w:val="24"/>
          <w:szCs w:val="24"/>
          <w:lang w:eastAsia="en-US"/>
        </w:rPr>
        <w:t>Kozhenko, N.V. Issledovanie rashodnyh harakteristik zadatchika lentochnogo reguljatora rashoda, dlja risovyh chekov /N.V. Kozhenko //Trudy Kubanskogo gosudarstvennogo agrarnogo universiteta. – Krasnodar, 2014g – Vyp. №3(48).- S.158-163.</w:t>
      </w:r>
    </w:p>
    <w:p w:rsidR="00690BF2" w:rsidRPr="00411564" w:rsidRDefault="00690BF2" w:rsidP="00861BCE">
      <w:pPr>
        <w:pStyle w:val="ListParagraph"/>
        <w:numPr>
          <w:ilvl w:val="0"/>
          <w:numId w:val="1"/>
        </w:numPr>
        <w:tabs>
          <w:tab w:val="left" w:pos="993"/>
        </w:tabs>
        <w:spacing w:after="0" w:line="240" w:lineRule="auto"/>
        <w:ind w:left="0" w:firstLine="567"/>
        <w:jc w:val="both"/>
        <w:rPr>
          <w:rFonts w:ascii="Times New Roman" w:hAnsi="Times New Roman"/>
          <w:sz w:val="24"/>
          <w:szCs w:val="24"/>
          <w:lang w:eastAsia="en-US"/>
        </w:rPr>
      </w:pPr>
      <w:r w:rsidRPr="00411564">
        <w:rPr>
          <w:rFonts w:ascii="Times New Roman" w:hAnsi="Times New Roman"/>
          <w:sz w:val="24"/>
          <w:szCs w:val="24"/>
          <w:lang w:val="en-US" w:eastAsia="en-US"/>
        </w:rPr>
        <w:t xml:space="preserve">Pat. 2549396 Rossijskaja Federacija, MPK G05D7/01. Reguljator rashoda vody/ Kozhenko N.V.; zajavitel' i patentoobladatel' Kubanskij gosudarstvennyj agrarnyj universitet (RU). - № 2014112846; zajavl. </w:t>
      </w:r>
      <w:r w:rsidRPr="00411564">
        <w:rPr>
          <w:rFonts w:ascii="Times New Roman" w:hAnsi="Times New Roman"/>
          <w:sz w:val="24"/>
          <w:szCs w:val="24"/>
          <w:lang w:eastAsia="en-US"/>
        </w:rPr>
        <w:t>02.04.2014; opubl. 27.04.2015, Bjul. № 12.</w:t>
      </w:r>
    </w:p>
    <w:p w:rsidR="00690BF2" w:rsidRPr="009E2257" w:rsidRDefault="00690BF2" w:rsidP="00861BCE">
      <w:pPr>
        <w:pStyle w:val="ListParagraph"/>
        <w:numPr>
          <w:ilvl w:val="0"/>
          <w:numId w:val="1"/>
        </w:numPr>
        <w:tabs>
          <w:tab w:val="left" w:pos="993"/>
        </w:tabs>
        <w:spacing w:after="0" w:line="240" w:lineRule="auto"/>
        <w:ind w:left="0" w:firstLine="567"/>
        <w:jc w:val="both"/>
        <w:rPr>
          <w:rFonts w:ascii="Times New Roman" w:hAnsi="Times New Roman"/>
          <w:sz w:val="24"/>
          <w:szCs w:val="24"/>
          <w:lang w:eastAsia="en-US"/>
        </w:rPr>
      </w:pPr>
      <w:r w:rsidRPr="00411564">
        <w:rPr>
          <w:rFonts w:ascii="Times New Roman" w:hAnsi="Times New Roman"/>
          <w:sz w:val="24"/>
          <w:szCs w:val="24"/>
          <w:lang w:val="en-US" w:eastAsia="en-US"/>
        </w:rPr>
        <w:t xml:space="preserve">Pat. 2559680 Rossijskaja Federacija, MPK G05D7/01; F16K 7/17. Stabilizator rashoda vody/ Kozhenko N. V., Degtjarev G.V.; zajavitel' i patentoobladatel' Kubanskij gosudarstvennyj agrarnyj universitet (RU). - № 2014113064/06; zajavl. </w:t>
      </w:r>
      <w:r w:rsidRPr="00411564">
        <w:rPr>
          <w:rFonts w:ascii="Times New Roman" w:hAnsi="Times New Roman"/>
          <w:sz w:val="24"/>
          <w:szCs w:val="24"/>
          <w:lang w:eastAsia="en-US"/>
        </w:rPr>
        <w:t>03.04.2014</w:t>
      </w:r>
      <w:r>
        <w:rPr>
          <w:rFonts w:ascii="Times New Roman" w:hAnsi="Times New Roman"/>
          <w:sz w:val="24"/>
          <w:szCs w:val="24"/>
          <w:lang w:eastAsia="en-US"/>
        </w:rPr>
        <w:t>; opubl. 10.08.2015, Bjul. № 22</w:t>
      </w:r>
      <w:bookmarkStart w:id="0" w:name="_GoBack"/>
      <w:bookmarkEnd w:id="0"/>
    </w:p>
    <w:sectPr w:rsidR="00690BF2" w:rsidRPr="009E2257" w:rsidSect="00411564">
      <w:headerReference w:type="even" r:id="rId89"/>
      <w:headerReference w:type="default" r:id="rId90"/>
      <w:footerReference w:type="default" r:id="rId91"/>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0BF2" w:rsidRDefault="00690BF2" w:rsidP="00370FD5">
      <w:pPr>
        <w:spacing w:after="0" w:line="240" w:lineRule="auto"/>
      </w:pPr>
      <w:r>
        <w:separator/>
      </w:r>
    </w:p>
  </w:endnote>
  <w:endnote w:type="continuationSeparator" w:id="0">
    <w:p w:rsidR="00690BF2" w:rsidRDefault="00690BF2" w:rsidP="00370FD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0BF2" w:rsidRDefault="00690BF2">
    <w:pPr>
      <w:pStyle w:val="Footer"/>
    </w:pPr>
    <w:r w:rsidRPr="003259E2">
      <w:rPr>
        <w:rFonts w:ascii="Times New Roman" w:hAnsi="Times New Roman"/>
        <w:sz w:val="24"/>
        <w:szCs w:val="24"/>
      </w:rPr>
      <w:t>http://ej.kubagro.ru/201</w:t>
    </w:r>
    <w:r w:rsidRPr="003259E2">
      <w:rPr>
        <w:rFonts w:ascii="Times New Roman" w:hAnsi="Times New Roman"/>
        <w:sz w:val="24"/>
        <w:szCs w:val="24"/>
        <w:lang w:val="en-US"/>
      </w:rPr>
      <w:t>6</w:t>
    </w:r>
    <w:r w:rsidRPr="003259E2">
      <w:rPr>
        <w:rFonts w:ascii="Times New Roman" w:hAnsi="Times New Roman"/>
        <w:sz w:val="24"/>
        <w:szCs w:val="24"/>
      </w:rPr>
      <w:t>/</w:t>
    </w:r>
    <w:r w:rsidRPr="003259E2">
      <w:rPr>
        <w:rFonts w:ascii="Times New Roman" w:hAnsi="Times New Roman"/>
        <w:sz w:val="24"/>
        <w:szCs w:val="24"/>
        <w:lang w:val="en-US"/>
      </w:rPr>
      <w:t>0</w:t>
    </w:r>
    <w:r w:rsidRPr="003259E2">
      <w:rPr>
        <w:rFonts w:ascii="Times New Roman" w:hAnsi="Times New Roman"/>
        <w:sz w:val="24"/>
        <w:szCs w:val="24"/>
      </w:rPr>
      <w:t>5/pdf/</w:t>
    </w:r>
    <w:r>
      <w:rPr>
        <w:rFonts w:ascii="Times New Roman" w:hAnsi="Times New Roman"/>
        <w:sz w:val="24"/>
        <w:szCs w:val="24"/>
      </w:rPr>
      <w:t>8</w:t>
    </w:r>
    <w:r w:rsidRPr="003259E2">
      <w:rPr>
        <w:rFonts w:ascii="Times New Roman" w:hAnsi="Times New Roman"/>
        <w:sz w:val="24"/>
        <w:szCs w:val="24"/>
      </w:rPr>
      <w:t>0.pdf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0BF2" w:rsidRDefault="00690BF2" w:rsidP="00370FD5">
      <w:pPr>
        <w:spacing w:after="0" w:line="240" w:lineRule="auto"/>
      </w:pPr>
      <w:r>
        <w:separator/>
      </w:r>
    </w:p>
  </w:footnote>
  <w:footnote w:type="continuationSeparator" w:id="0">
    <w:p w:rsidR="00690BF2" w:rsidRDefault="00690BF2" w:rsidP="00370FD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0BF2" w:rsidRDefault="00690BF2" w:rsidP="00356661">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690BF2" w:rsidRDefault="00690BF2" w:rsidP="00763458">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0BF2" w:rsidRPr="00763458" w:rsidRDefault="00690BF2" w:rsidP="00356661">
    <w:pPr>
      <w:pStyle w:val="Header"/>
      <w:framePr w:wrap="around" w:vAnchor="text" w:hAnchor="margin" w:xAlign="right" w:y="1"/>
      <w:rPr>
        <w:rStyle w:val="PageNumber"/>
        <w:rFonts w:ascii="Times New Roman" w:hAnsi="Times New Roman"/>
        <w:sz w:val="28"/>
        <w:szCs w:val="28"/>
      </w:rPr>
    </w:pPr>
    <w:r w:rsidRPr="00763458">
      <w:rPr>
        <w:rStyle w:val="PageNumber"/>
        <w:rFonts w:ascii="Times New Roman" w:hAnsi="Times New Roman"/>
        <w:sz w:val="28"/>
        <w:szCs w:val="28"/>
      </w:rPr>
      <w:fldChar w:fldCharType="begin"/>
    </w:r>
    <w:r w:rsidRPr="00763458">
      <w:rPr>
        <w:rStyle w:val="PageNumber"/>
        <w:rFonts w:ascii="Times New Roman" w:hAnsi="Times New Roman"/>
        <w:sz w:val="28"/>
        <w:szCs w:val="28"/>
      </w:rPr>
      <w:instrText xml:space="preserve">PAGE  </w:instrText>
    </w:r>
    <w:r w:rsidRPr="00763458">
      <w:rPr>
        <w:rStyle w:val="PageNumber"/>
        <w:rFonts w:ascii="Times New Roman" w:hAnsi="Times New Roman"/>
        <w:sz w:val="28"/>
        <w:szCs w:val="28"/>
      </w:rPr>
      <w:fldChar w:fldCharType="separate"/>
    </w:r>
    <w:r>
      <w:rPr>
        <w:rStyle w:val="PageNumber"/>
        <w:rFonts w:ascii="Times New Roman" w:hAnsi="Times New Roman"/>
        <w:noProof/>
        <w:sz w:val="28"/>
        <w:szCs w:val="28"/>
      </w:rPr>
      <w:t>25</w:t>
    </w:r>
    <w:r w:rsidRPr="00763458">
      <w:rPr>
        <w:rStyle w:val="PageNumber"/>
        <w:rFonts w:ascii="Times New Roman" w:hAnsi="Times New Roman"/>
        <w:sz w:val="28"/>
        <w:szCs w:val="28"/>
      </w:rPr>
      <w:fldChar w:fldCharType="end"/>
    </w:r>
  </w:p>
  <w:p w:rsidR="00690BF2" w:rsidRDefault="00690BF2" w:rsidP="00763458">
    <w:pPr>
      <w:pStyle w:val="Header"/>
      <w:ind w:right="360"/>
    </w:pPr>
    <w:r w:rsidRPr="00C92ABC">
      <w:rPr>
        <w:rFonts w:ascii="Times New Roman" w:hAnsi="Times New Roman"/>
        <w:sz w:val="24"/>
        <w:szCs w:val="24"/>
      </w:rPr>
      <w:t>Научный журнал КубГАУ, №119</w:t>
    </w:r>
    <w:r w:rsidRPr="00C92ABC">
      <w:rPr>
        <w:rFonts w:ascii="Times New Roman" w:hAnsi="Times New Roman"/>
        <w:sz w:val="24"/>
        <w:szCs w:val="24"/>
        <w:lang w:val="en-US"/>
      </w:rPr>
      <w:t>(0</w:t>
    </w:r>
    <w:r w:rsidRPr="00C92ABC">
      <w:rPr>
        <w:rFonts w:ascii="Times New Roman" w:hAnsi="Times New Roman"/>
        <w:sz w:val="24"/>
        <w:szCs w:val="24"/>
      </w:rPr>
      <w:t>5), 201</w:t>
    </w:r>
    <w:r w:rsidRPr="00C92ABC">
      <w:rPr>
        <w:rFonts w:ascii="Times New Roman" w:hAnsi="Times New Roman"/>
        <w:sz w:val="24"/>
        <w:szCs w:val="24"/>
        <w:lang w:val="en-US"/>
      </w:rPr>
      <w:t>6</w:t>
    </w:r>
    <w:r w:rsidRPr="00C92ABC">
      <w:rPr>
        <w:rFonts w:ascii="Times New Roman" w:hAnsi="Times New Roman"/>
        <w:sz w:val="24"/>
        <w:szCs w:val="24"/>
      </w:rPr>
      <w:t xml:space="preserve"> года</w:t>
    </w:r>
  </w:p>
  <w:p w:rsidR="00690BF2" w:rsidRDefault="00690BF2">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330536B"/>
    <w:multiLevelType w:val="hybridMultilevel"/>
    <w:tmpl w:val="CC2E7ED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A4F6D"/>
    <w:rsid w:val="0000768A"/>
    <w:rsid w:val="00021D1E"/>
    <w:rsid w:val="00022E72"/>
    <w:rsid w:val="00036E22"/>
    <w:rsid w:val="000556C3"/>
    <w:rsid w:val="00071FBA"/>
    <w:rsid w:val="000813E5"/>
    <w:rsid w:val="00086A1F"/>
    <w:rsid w:val="000945BC"/>
    <w:rsid w:val="000A51D6"/>
    <w:rsid w:val="000A659E"/>
    <w:rsid w:val="000A7472"/>
    <w:rsid w:val="000C4312"/>
    <w:rsid w:val="000D786F"/>
    <w:rsid w:val="000E40F4"/>
    <w:rsid w:val="00127760"/>
    <w:rsid w:val="001346E2"/>
    <w:rsid w:val="001433E9"/>
    <w:rsid w:val="001444E1"/>
    <w:rsid w:val="00145B69"/>
    <w:rsid w:val="0017556A"/>
    <w:rsid w:val="00181BFD"/>
    <w:rsid w:val="001A4F6D"/>
    <w:rsid w:val="001B46B8"/>
    <w:rsid w:val="001E20A5"/>
    <w:rsid w:val="00212C63"/>
    <w:rsid w:val="0022107A"/>
    <w:rsid w:val="00222BAD"/>
    <w:rsid w:val="002B2BCE"/>
    <w:rsid w:val="002B40F1"/>
    <w:rsid w:val="002C7F37"/>
    <w:rsid w:val="002E4D8C"/>
    <w:rsid w:val="00305963"/>
    <w:rsid w:val="00312583"/>
    <w:rsid w:val="00315F67"/>
    <w:rsid w:val="003259E2"/>
    <w:rsid w:val="00350511"/>
    <w:rsid w:val="00356661"/>
    <w:rsid w:val="00370FD5"/>
    <w:rsid w:val="00375567"/>
    <w:rsid w:val="0038654C"/>
    <w:rsid w:val="00386C78"/>
    <w:rsid w:val="003C024F"/>
    <w:rsid w:val="003C25D0"/>
    <w:rsid w:val="003C49A7"/>
    <w:rsid w:val="003C5E16"/>
    <w:rsid w:val="0040765F"/>
    <w:rsid w:val="00411564"/>
    <w:rsid w:val="004153D0"/>
    <w:rsid w:val="00416673"/>
    <w:rsid w:val="00420E28"/>
    <w:rsid w:val="00426515"/>
    <w:rsid w:val="004A60FB"/>
    <w:rsid w:val="004B0D35"/>
    <w:rsid w:val="004B119A"/>
    <w:rsid w:val="004B6F29"/>
    <w:rsid w:val="004E2615"/>
    <w:rsid w:val="004E31CA"/>
    <w:rsid w:val="004F502B"/>
    <w:rsid w:val="00502649"/>
    <w:rsid w:val="005113FD"/>
    <w:rsid w:val="005234FC"/>
    <w:rsid w:val="005276B7"/>
    <w:rsid w:val="0054585E"/>
    <w:rsid w:val="00546E88"/>
    <w:rsid w:val="00563705"/>
    <w:rsid w:val="005B5DBF"/>
    <w:rsid w:val="005E5B17"/>
    <w:rsid w:val="00622917"/>
    <w:rsid w:val="006564D5"/>
    <w:rsid w:val="006739E7"/>
    <w:rsid w:val="006847BC"/>
    <w:rsid w:val="00690BF2"/>
    <w:rsid w:val="006B1636"/>
    <w:rsid w:val="006B40AF"/>
    <w:rsid w:val="006C0542"/>
    <w:rsid w:val="006C11F6"/>
    <w:rsid w:val="006E228B"/>
    <w:rsid w:val="006E3BCC"/>
    <w:rsid w:val="00713E0F"/>
    <w:rsid w:val="0072513D"/>
    <w:rsid w:val="0075554F"/>
    <w:rsid w:val="00763458"/>
    <w:rsid w:val="00785C50"/>
    <w:rsid w:val="007B2744"/>
    <w:rsid w:val="007D333D"/>
    <w:rsid w:val="007E09A3"/>
    <w:rsid w:val="007F7360"/>
    <w:rsid w:val="0084407C"/>
    <w:rsid w:val="008457BC"/>
    <w:rsid w:val="0085174D"/>
    <w:rsid w:val="00861BCE"/>
    <w:rsid w:val="00870686"/>
    <w:rsid w:val="00897923"/>
    <w:rsid w:val="008C1DAC"/>
    <w:rsid w:val="008E56DF"/>
    <w:rsid w:val="0090526C"/>
    <w:rsid w:val="0090648B"/>
    <w:rsid w:val="00906651"/>
    <w:rsid w:val="00925946"/>
    <w:rsid w:val="009317A1"/>
    <w:rsid w:val="0093596E"/>
    <w:rsid w:val="00946239"/>
    <w:rsid w:val="009528B6"/>
    <w:rsid w:val="00953486"/>
    <w:rsid w:val="00977DB9"/>
    <w:rsid w:val="00986B6C"/>
    <w:rsid w:val="009A7DE4"/>
    <w:rsid w:val="009C02E0"/>
    <w:rsid w:val="009C5E60"/>
    <w:rsid w:val="009D66DD"/>
    <w:rsid w:val="009E2257"/>
    <w:rsid w:val="009F263D"/>
    <w:rsid w:val="009F6D0C"/>
    <w:rsid w:val="00A04511"/>
    <w:rsid w:val="00A11906"/>
    <w:rsid w:val="00A12773"/>
    <w:rsid w:val="00A1755A"/>
    <w:rsid w:val="00A52528"/>
    <w:rsid w:val="00A719ED"/>
    <w:rsid w:val="00A81343"/>
    <w:rsid w:val="00A85803"/>
    <w:rsid w:val="00A909BF"/>
    <w:rsid w:val="00A91765"/>
    <w:rsid w:val="00AE41DE"/>
    <w:rsid w:val="00B33E89"/>
    <w:rsid w:val="00B532F1"/>
    <w:rsid w:val="00B6466C"/>
    <w:rsid w:val="00B719BB"/>
    <w:rsid w:val="00B83023"/>
    <w:rsid w:val="00B86F70"/>
    <w:rsid w:val="00B95F37"/>
    <w:rsid w:val="00BB339E"/>
    <w:rsid w:val="00BB6A09"/>
    <w:rsid w:val="00BD40FE"/>
    <w:rsid w:val="00BE521B"/>
    <w:rsid w:val="00BF451B"/>
    <w:rsid w:val="00BF70B8"/>
    <w:rsid w:val="00C04972"/>
    <w:rsid w:val="00C07B85"/>
    <w:rsid w:val="00C2135E"/>
    <w:rsid w:val="00C22C11"/>
    <w:rsid w:val="00C33F05"/>
    <w:rsid w:val="00C42EF3"/>
    <w:rsid w:val="00C80634"/>
    <w:rsid w:val="00C81F62"/>
    <w:rsid w:val="00C87CEA"/>
    <w:rsid w:val="00C91807"/>
    <w:rsid w:val="00C92ABC"/>
    <w:rsid w:val="00C93D0E"/>
    <w:rsid w:val="00CB0E8D"/>
    <w:rsid w:val="00CB160C"/>
    <w:rsid w:val="00CB7FDE"/>
    <w:rsid w:val="00CC29B0"/>
    <w:rsid w:val="00CE5E02"/>
    <w:rsid w:val="00D22502"/>
    <w:rsid w:val="00D301B9"/>
    <w:rsid w:val="00D358AA"/>
    <w:rsid w:val="00D5687B"/>
    <w:rsid w:val="00D57A5E"/>
    <w:rsid w:val="00D8619A"/>
    <w:rsid w:val="00D92169"/>
    <w:rsid w:val="00DC58EF"/>
    <w:rsid w:val="00DD73B2"/>
    <w:rsid w:val="00DE0AC2"/>
    <w:rsid w:val="00DE2740"/>
    <w:rsid w:val="00DF3B5B"/>
    <w:rsid w:val="00E05BC6"/>
    <w:rsid w:val="00E253C5"/>
    <w:rsid w:val="00EB7339"/>
    <w:rsid w:val="00EC3272"/>
    <w:rsid w:val="00EC545C"/>
    <w:rsid w:val="00F128FF"/>
    <w:rsid w:val="00F2415E"/>
    <w:rsid w:val="00F8281C"/>
    <w:rsid w:val="00FA2D37"/>
    <w:rsid w:val="00FB06AA"/>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2528"/>
    <w:pPr>
      <w:spacing w:after="200" w:line="276" w:lineRule="auto"/>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table" w:styleId="TableGrid">
    <w:name w:val="Table Grid"/>
    <w:basedOn w:val="TableNormal"/>
    <w:uiPriority w:val="99"/>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99"/>
    <w:qFormat/>
    <w:rsid w:val="00946239"/>
  </w:style>
  <w:style w:type="paragraph" w:styleId="ListParagraph">
    <w:name w:val="List Paragraph"/>
    <w:basedOn w:val="Normal"/>
    <w:uiPriority w:val="99"/>
    <w:qFormat/>
    <w:rsid w:val="0000768A"/>
    <w:pPr>
      <w:ind w:left="720"/>
      <w:contextualSpacing/>
    </w:pPr>
  </w:style>
  <w:style w:type="character" w:styleId="Hyperlink">
    <w:name w:val="Hyperlink"/>
    <w:basedOn w:val="DefaultParagraphFont"/>
    <w:uiPriority w:val="99"/>
    <w:semiHidden/>
    <w:rsid w:val="00426515"/>
    <w:rPr>
      <w:rFonts w:cs="Times New Roman"/>
      <w:color w:val="0000FF"/>
      <w:u w:val="single"/>
    </w:rPr>
  </w:style>
  <w:style w:type="character" w:styleId="PlaceholderText">
    <w:name w:val="Placeholder Text"/>
    <w:basedOn w:val="DefaultParagraphFont"/>
    <w:uiPriority w:val="99"/>
    <w:semiHidden/>
    <w:rsid w:val="00CB0E8D"/>
    <w:rPr>
      <w:rFonts w:cs="Times New Roman"/>
      <w:color w:val="808080"/>
    </w:rPr>
  </w:style>
  <w:style w:type="paragraph" w:styleId="Header">
    <w:name w:val="header"/>
    <w:basedOn w:val="Normal"/>
    <w:link w:val="HeaderChar"/>
    <w:uiPriority w:val="99"/>
    <w:rsid w:val="00370FD5"/>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370FD5"/>
    <w:rPr>
      <w:rFonts w:cs="Times New Roman"/>
    </w:rPr>
  </w:style>
  <w:style w:type="paragraph" w:styleId="Footer">
    <w:name w:val="footer"/>
    <w:basedOn w:val="Normal"/>
    <w:link w:val="FooterChar"/>
    <w:uiPriority w:val="99"/>
    <w:rsid w:val="00370FD5"/>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370FD5"/>
    <w:rPr>
      <w:rFonts w:cs="Times New Roman"/>
    </w:rPr>
  </w:style>
  <w:style w:type="paragraph" w:styleId="HTMLPreformatted">
    <w:name w:val="HTML Preformatted"/>
    <w:basedOn w:val="Normal"/>
    <w:link w:val="HTMLPreformattedChar"/>
    <w:uiPriority w:val="99"/>
    <w:rsid w:val="006C05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locked/>
    <w:rsid w:val="006C0542"/>
    <w:rPr>
      <w:rFonts w:ascii="Courier New" w:hAnsi="Courier New" w:cs="Courier New"/>
      <w:sz w:val="20"/>
      <w:szCs w:val="20"/>
    </w:rPr>
  </w:style>
  <w:style w:type="character" w:customStyle="1" w:styleId="translation-chunk">
    <w:name w:val="translation-chunk"/>
    <w:basedOn w:val="DefaultParagraphFont"/>
    <w:uiPriority w:val="99"/>
    <w:rsid w:val="006C0542"/>
    <w:rPr>
      <w:rFonts w:cs="Times New Roman"/>
    </w:rPr>
  </w:style>
  <w:style w:type="character" w:styleId="PageNumber">
    <w:name w:val="page number"/>
    <w:basedOn w:val="DefaultParagraphFont"/>
    <w:uiPriority w:val="99"/>
    <w:rsid w:val="00763458"/>
    <w:rPr>
      <w:rFonts w:cs="Times New Roman"/>
    </w:rPr>
  </w:style>
</w:styles>
</file>

<file path=word/webSettings.xml><?xml version="1.0" encoding="utf-8"?>
<w:webSettings xmlns:r="http://schemas.openxmlformats.org/officeDocument/2006/relationships" xmlns:w="http://schemas.openxmlformats.org/wordprocessingml/2006/main">
  <w:divs>
    <w:div w:id="790707064">
      <w:marLeft w:val="0"/>
      <w:marRight w:val="0"/>
      <w:marTop w:val="0"/>
      <w:marBottom w:val="0"/>
      <w:divBdr>
        <w:top w:val="none" w:sz="0" w:space="0" w:color="auto"/>
        <w:left w:val="none" w:sz="0" w:space="0" w:color="auto"/>
        <w:bottom w:val="none" w:sz="0" w:space="0" w:color="auto"/>
        <w:right w:val="none" w:sz="0" w:space="0" w:color="auto"/>
      </w:divBdr>
    </w:div>
    <w:div w:id="790707065">
      <w:marLeft w:val="0"/>
      <w:marRight w:val="0"/>
      <w:marTop w:val="0"/>
      <w:marBottom w:val="0"/>
      <w:divBdr>
        <w:top w:val="none" w:sz="0" w:space="0" w:color="auto"/>
        <w:left w:val="none" w:sz="0" w:space="0" w:color="auto"/>
        <w:bottom w:val="none" w:sz="0" w:space="0" w:color="auto"/>
        <w:right w:val="none" w:sz="0" w:space="0" w:color="auto"/>
      </w:divBdr>
    </w:div>
    <w:div w:id="790707066">
      <w:marLeft w:val="0"/>
      <w:marRight w:val="0"/>
      <w:marTop w:val="0"/>
      <w:marBottom w:val="0"/>
      <w:divBdr>
        <w:top w:val="none" w:sz="0" w:space="0" w:color="auto"/>
        <w:left w:val="none" w:sz="0" w:space="0" w:color="auto"/>
        <w:bottom w:val="none" w:sz="0" w:space="0" w:color="auto"/>
        <w:right w:val="none" w:sz="0" w:space="0" w:color="auto"/>
      </w:divBdr>
    </w:div>
    <w:div w:id="790707067">
      <w:marLeft w:val="0"/>
      <w:marRight w:val="0"/>
      <w:marTop w:val="0"/>
      <w:marBottom w:val="0"/>
      <w:divBdr>
        <w:top w:val="none" w:sz="0" w:space="0" w:color="auto"/>
        <w:left w:val="none" w:sz="0" w:space="0" w:color="auto"/>
        <w:bottom w:val="none" w:sz="0" w:space="0" w:color="auto"/>
        <w:right w:val="none" w:sz="0" w:space="0" w:color="auto"/>
      </w:divBdr>
    </w:div>
    <w:div w:id="790707068">
      <w:marLeft w:val="0"/>
      <w:marRight w:val="0"/>
      <w:marTop w:val="0"/>
      <w:marBottom w:val="0"/>
      <w:divBdr>
        <w:top w:val="none" w:sz="0" w:space="0" w:color="auto"/>
        <w:left w:val="none" w:sz="0" w:space="0" w:color="auto"/>
        <w:bottom w:val="none" w:sz="0" w:space="0" w:color="auto"/>
        <w:right w:val="none" w:sz="0" w:space="0" w:color="auto"/>
      </w:divBdr>
    </w:div>
    <w:div w:id="790707069">
      <w:marLeft w:val="0"/>
      <w:marRight w:val="0"/>
      <w:marTop w:val="0"/>
      <w:marBottom w:val="0"/>
      <w:divBdr>
        <w:top w:val="none" w:sz="0" w:space="0" w:color="auto"/>
        <w:left w:val="none" w:sz="0" w:space="0" w:color="auto"/>
        <w:bottom w:val="none" w:sz="0" w:space="0" w:color="auto"/>
        <w:right w:val="none" w:sz="0" w:space="0" w:color="auto"/>
      </w:divBdr>
    </w:div>
    <w:div w:id="790707070">
      <w:marLeft w:val="0"/>
      <w:marRight w:val="0"/>
      <w:marTop w:val="0"/>
      <w:marBottom w:val="0"/>
      <w:divBdr>
        <w:top w:val="none" w:sz="0" w:space="0" w:color="auto"/>
        <w:left w:val="none" w:sz="0" w:space="0" w:color="auto"/>
        <w:bottom w:val="none" w:sz="0" w:space="0" w:color="auto"/>
        <w:right w:val="none" w:sz="0" w:space="0" w:color="auto"/>
      </w:divBdr>
    </w:div>
    <w:div w:id="790707071">
      <w:marLeft w:val="0"/>
      <w:marRight w:val="0"/>
      <w:marTop w:val="0"/>
      <w:marBottom w:val="0"/>
      <w:divBdr>
        <w:top w:val="none" w:sz="0" w:space="0" w:color="auto"/>
        <w:left w:val="none" w:sz="0" w:space="0" w:color="auto"/>
        <w:bottom w:val="none" w:sz="0" w:space="0" w:color="auto"/>
        <w:right w:val="none" w:sz="0" w:space="0" w:color="auto"/>
      </w:divBdr>
    </w:div>
    <w:div w:id="790707072">
      <w:marLeft w:val="0"/>
      <w:marRight w:val="0"/>
      <w:marTop w:val="0"/>
      <w:marBottom w:val="0"/>
      <w:divBdr>
        <w:top w:val="none" w:sz="0" w:space="0" w:color="auto"/>
        <w:left w:val="none" w:sz="0" w:space="0" w:color="auto"/>
        <w:bottom w:val="none" w:sz="0" w:space="0" w:color="auto"/>
        <w:right w:val="none" w:sz="0" w:space="0" w:color="auto"/>
      </w:divBdr>
    </w:div>
    <w:div w:id="790707073">
      <w:marLeft w:val="0"/>
      <w:marRight w:val="0"/>
      <w:marTop w:val="0"/>
      <w:marBottom w:val="0"/>
      <w:divBdr>
        <w:top w:val="none" w:sz="0" w:space="0" w:color="auto"/>
        <w:left w:val="none" w:sz="0" w:space="0" w:color="auto"/>
        <w:bottom w:val="none" w:sz="0" w:space="0" w:color="auto"/>
        <w:right w:val="none" w:sz="0" w:space="0" w:color="auto"/>
      </w:divBdr>
    </w:div>
    <w:div w:id="790707074">
      <w:marLeft w:val="0"/>
      <w:marRight w:val="0"/>
      <w:marTop w:val="0"/>
      <w:marBottom w:val="0"/>
      <w:divBdr>
        <w:top w:val="none" w:sz="0" w:space="0" w:color="auto"/>
        <w:left w:val="none" w:sz="0" w:space="0" w:color="auto"/>
        <w:bottom w:val="none" w:sz="0" w:space="0" w:color="auto"/>
        <w:right w:val="none" w:sz="0" w:space="0" w:color="auto"/>
      </w:divBdr>
    </w:div>
    <w:div w:id="79070707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image" Target="media/image57.jpeg"/><Relationship Id="rId68" Type="http://schemas.openxmlformats.org/officeDocument/2006/relationships/image" Target="media/image62.jpeg"/><Relationship Id="rId76" Type="http://schemas.openxmlformats.org/officeDocument/2006/relationships/image" Target="media/image70.jpeg"/><Relationship Id="rId84" Type="http://schemas.openxmlformats.org/officeDocument/2006/relationships/image" Target="media/image78.png"/><Relationship Id="rId89" Type="http://schemas.openxmlformats.org/officeDocument/2006/relationships/header" Target="header1.xml"/><Relationship Id="rId7" Type="http://schemas.openxmlformats.org/officeDocument/2006/relationships/image" Target="media/image1.jpeg"/><Relationship Id="rId71" Type="http://schemas.openxmlformats.org/officeDocument/2006/relationships/image" Target="media/image65.jpeg"/><Relationship Id="rId9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jpeg"/><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jpeg"/><Relationship Id="rId74" Type="http://schemas.openxmlformats.org/officeDocument/2006/relationships/image" Target="media/image68.jpeg"/><Relationship Id="rId79" Type="http://schemas.openxmlformats.org/officeDocument/2006/relationships/image" Target="media/image73.jpeg"/><Relationship Id="rId87" Type="http://schemas.openxmlformats.org/officeDocument/2006/relationships/image" Target="media/image81.jpeg"/><Relationship Id="rId5" Type="http://schemas.openxmlformats.org/officeDocument/2006/relationships/footnotes" Target="footnotes.xml"/><Relationship Id="rId61" Type="http://schemas.openxmlformats.org/officeDocument/2006/relationships/image" Target="media/image55.jpeg"/><Relationship Id="rId82" Type="http://schemas.openxmlformats.org/officeDocument/2006/relationships/image" Target="media/image76.jpeg"/><Relationship Id="rId90" Type="http://schemas.openxmlformats.org/officeDocument/2006/relationships/header" Target="header2.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jpeg"/><Relationship Id="rId77" Type="http://schemas.openxmlformats.org/officeDocument/2006/relationships/image" Target="media/image71.jpeg"/><Relationship Id="rId8" Type="http://schemas.openxmlformats.org/officeDocument/2006/relationships/image" Target="media/image2.png"/><Relationship Id="rId51" Type="http://schemas.openxmlformats.org/officeDocument/2006/relationships/image" Target="media/image45.jpeg"/><Relationship Id="rId72" Type="http://schemas.openxmlformats.org/officeDocument/2006/relationships/image" Target="media/image66.jpeg"/><Relationship Id="rId80" Type="http://schemas.openxmlformats.org/officeDocument/2006/relationships/image" Target="media/image74.jpeg"/><Relationship Id="rId85" Type="http://schemas.openxmlformats.org/officeDocument/2006/relationships/image" Target="media/image79.jpeg"/><Relationship Id="rId93"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4.pn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image" Target="media/image69.jpeg"/><Relationship Id="rId83" Type="http://schemas.openxmlformats.org/officeDocument/2006/relationships/image" Target="media/image77.jpeg"/><Relationship Id="rId88" Type="http://schemas.openxmlformats.org/officeDocument/2006/relationships/image" Target="media/image82.jpeg"/><Relationship Id="rId9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pn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jpeg"/><Relationship Id="rId78" Type="http://schemas.openxmlformats.org/officeDocument/2006/relationships/image" Target="media/image72.jpeg"/><Relationship Id="rId81" Type="http://schemas.openxmlformats.org/officeDocument/2006/relationships/image" Target="media/image75.jpeg"/><Relationship Id="rId86" Type="http://schemas.openxmlformats.org/officeDocument/2006/relationships/image" Target="media/image80.jpe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49</TotalTime>
  <Pages>25</Pages>
  <Words>3730</Words>
  <Characters>21267</Characters>
  <Application>Microsoft Office Outlook</Application>
  <DocSecurity>0</DocSecurity>
  <Lines>0</Lines>
  <Paragraphs>0</Paragraphs>
  <ScaleCrop>false</ScaleCrop>
  <Company>*</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Sergey</cp:lastModifiedBy>
  <cp:revision>9</cp:revision>
  <cp:lastPrinted>2015-11-13T12:17:00Z</cp:lastPrinted>
  <dcterms:created xsi:type="dcterms:W3CDTF">2015-11-20T10:21:00Z</dcterms:created>
  <dcterms:modified xsi:type="dcterms:W3CDTF">2016-05-24T16:45:00Z</dcterms:modified>
</cp:coreProperties>
</file>