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0A0"/>
      </w:tblPr>
      <w:tblGrid>
        <w:gridCol w:w="4786"/>
        <w:gridCol w:w="4394"/>
      </w:tblGrid>
      <w:tr w:rsidR="002F3210" w:rsidRPr="00CD0CBF" w:rsidTr="00E92489">
        <w:tc>
          <w:tcPr>
            <w:tcW w:w="4786" w:type="dxa"/>
          </w:tcPr>
          <w:p w:rsidR="002F3210" w:rsidRPr="00B31901" w:rsidRDefault="002F3210" w:rsidP="00B31901">
            <w:pPr>
              <w:spacing w:after="0" w:line="240" w:lineRule="auto"/>
              <w:rPr>
                <w:rFonts w:ascii="Times New Roman" w:hAnsi="Times New Roman"/>
                <w:sz w:val="20"/>
                <w:szCs w:val="20"/>
              </w:rPr>
            </w:pPr>
            <w:bookmarkStart w:id="0" w:name="OLE_LINK148"/>
            <w:bookmarkStart w:id="1" w:name="OLE_LINK149"/>
            <w:bookmarkStart w:id="2" w:name="OLE_LINK150"/>
            <w:r>
              <w:rPr>
                <w:rFonts w:ascii="Times New Roman" w:hAnsi="Times New Roman"/>
                <w:sz w:val="20"/>
                <w:szCs w:val="20"/>
              </w:rPr>
              <w:t xml:space="preserve">УДК </w:t>
            </w:r>
            <w:r w:rsidRPr="00B31901">
              <w:rPr>
                <w:rFonts w:ascii="Times New Roman" w:hAnsi="Times New Roman"/>
                <w:sz w:val="20"/>
                <w:szCs w:val="20"/>
              </w:rPr>
              <w:t>657.1</w:t>
            </w:r>
          </w:p>
          <w:bookmarkEnd w:id="0"/>
          <w:bookmarkEnd w:id="1"/>
          <w:bookmarkEnd w:id="2"/>
          <w:p w:rsidR="002F3210" w:rsidRPr="00B31901" w:rsidRDefault="002F3210" w:rsidP="00B31901">
            <w:pPr>
              <w:spacing w:after="0" w:line="240" w:lineRule="auto"/>
              <w:rPr>
                <w:rFonts w:ascii="Times New Roman" w:hAnsi="Times New Roman"/>
                <w:sz w:val="20"/>
                <w:szCs w:val="20"/>
              </w:rPr>
            </w:pPr>
          </w:p>
          <w:p w:rsidR="002F3210" w:rsidRPr="00B31901" w:rsidRDefault="002F3210" w:rsidP="00B31901">
            <w:pPr>
              <w:spacing w:after="0" w:line="240" w:lineRule="auto"/>
              <w:rPr>
                <w:rFonts w:ascii="Times New Roman" w:hAnsi="Times New Roman"/>
                <w:b/>
                <w:sz w:val="20"/>
                <w:szCs w:val="20"/>
              </w:rPr>
            </w:pPr>
            <w:r w:rsidRPr="00B31901">
              <w:rPr>
                <w:rFonts w:ascii="Times New Roman" w:hAnsi="Times New Roman"/>
                <w:b/>
                <w:sz w:val="20"/>
                <w:szCs w:val="20"/>
              </w:rPr>
              <w:t>РОЛЬ УПРАВЛЕНЧЕСКОГО УЧЕТА В ОПТ</w:t>
            </w:r>
            <w:r w:rsidRPr="00B31901">
              <w:rPr>
                <w:rFonts w:ascii="Times New Roman" w:hAnsi="Times New Roman"/>
                <w:b/>
                <w:sz w:val="20"/>
                <w:szCs w:val="20"/>
              </w:rPr>
              <w:t>И</w:t>
            </w:r>
            <w:r w:rsidRPr="00B31901">
              <w:rPr>
                <w:rFonts w:ascii="Times New Roman" w:hAnsi="Times New Roman"/>
                <w:b/>
                <w:sz w:val="20"/>
                <w:szCs w:val="20"/>
              </w:rPr>
              <w:t>МИЗАЦИИ НАЛОГООБЛОЖЕНИЯ ЭКОН</w:t>
            </w:r>
            <w:r w:rsidRPr="00B31901">
              <w:rPr>
                <w:rFonts w:ascii="Times New Roman" w:hAnsi="Times New Roman"/>
                <w:b/>
                <w:sz w:val="20"/>
                <w:szCs w:val="20"/>
              </w:rPr>
              <w:t>О</w:t>
            </w:r>
            <w:r w:rsidRPr="00B31901">
              <w:rPr>
                <w:rFonts w:ascii="Times New Roman" w:hAnsi="Times New Roman"/>
                <w:b/>
                <w:sz w:val="20"/>
                <w:szCs w:val="20"/>
              </w:rPr>
              <w:t>МИЧЕСКОГО СУБЪЕКТА</w:t>
            </w:r>
          </w:p>
          <w:p w:rsidR="002F3210" w:rsidRPr="00B31901" w:rsidRDefault="002F3210" w:rsidP="00B31901">
            <w:pPr>
              <w:spacing w:after="0" w:line="240" w:lineRule="auto"/>
              <w:rPr>
                <w:rFonts w:ascii="Times New Roman" w:hAnsi="Times New Roman"/>
                <w:i/>
                <w:sz w:val="20"/>
                <w:szCs w:val="20"/>
              </w:rPr>
            </w:pPr>
          </w:p>
          <w:p w:rsidR="002F3210" w:rsidRPr="00B31901" w:rsidRDefault="002F3210" w:rsidP="00B31901">
            <w:pPr>
              <w:shd w:val="clear" w:color="auto" w:fill="FFFFFF"/>
              <w:spacing w:after="0" w:line="240" w:lineRule="auto"/>
              <w:rPr>
                <w:rFonts w:ascii="Times New Roman" w:hAnsi="Times New Roman"/>
                <w:sz w:val="20"/>
                <w:szCs w:val="20"/>
                <w:lang w:eastAsia="ru-RU"/>
              </w:rPr>
            </w:pPr>
            <w:r w:rsidRPr="00B31901">
              <w:rPr>
                <w:rFonts w:ascii="Times New Roman" w:hAnsi="Times New Roman"/>
                <w:sz w:val="20"/>
                <w:szCs w:val="20"/>
                <w:lang w:eastAsia="ru-RU"/>
              </w:rPr>
              <w:t>Башкатов Вадим Викторович</w:t>
            </w:r>
          </w:p>
          <w:p w:rsidR="002F3210" w:rsidRPr="00B31901" w:rsidRDefault="002F3210" w:rsidP="00B31901">
            <w:pPr>
              <w:keepNext/>
              <w:spacing w:after="0" w:line="240" w:lineRule="auto"/>
              <w:rPr>
                <w:rFonts w:ascii="Times New Roman" w:hAnsi="Times New Roman"/>
                <w:sz w:val="20"/>
                <w:szCs w:val="20"/>
              </w:rPr>
            </w:pPr>
            <w:r w:rsidRPr="00B31901">
              <w:rPr>
                <w:rFonts w:ascii="Times New Roman" w:hAnsi="Times New Roman"/>
                <w:sz w:val="20"/>
                <w:szCs w:val="20"/>
              </w:rPr>
              <w:t>к.э.н., доцент</w:t>
            </w:r>
          </w:p>
          <w:p w:rsidR="002F3210" w:rsidRPr="00B31901" w:rsidRDefault="002F3210" w:rsidP="00B31901">
            <w:pPr>
              <w:spacing w:after="0" w:line="240" w:lineRule="auto"/>
              <w:rPr>
                <w:rFonts w:ascii="Times New Roman" w:hAnsi="Times New Roman"/>
                <w:sz w:val="20"/>
                <w:szCs w:val="20"/>
              </w:rPr>
            </w:pPr>
            <w:r w:rsidRPr="00B31901">
              <w:rPr>
                <w:rFonts w:ascii="Times New Roman" w:hAnsi="Times New Roman"/>
                <w:sz w:val="20"/>
                <w:szCs w:val="20"/>
              </w:rPr>
              <w:t>кафедры теории бухгалтерского учета</w:t>
            </w:r>
          </w:p>
          <w:p w:rsidR="002F3210" w:rsidRPr="00B31901" w:rsidRDefault="002F3210" w:rsidP="00B31901">
            <w:pPr>
              <w:spacing w:after="0" w:line="240" w:lineRule="auto"/>
              <w:rPr>
                <w:rFonts w:ascii="Times New Roman" w:hAnsi="Times New Roman"/>
                <w:sz w:val="20"/>
                <w:szCs w:val="20"/>
              </w:rPr>
            </w:pPr>
            <w:r w:rsidRPr="00B31901">
              <w:rPr>
                <w:rFonts w:ascii="Times New Roman" w:hAnsi="Times New Roman"/>
                <w:sz w:val="20"/>
                <w:szCs w:val="20"/>
              </w:rPr>
              <w:t xml:space="preserve">РИНЦ </w:t>
            </w:r>
            <w:r w:rsidRPr="00B31901">
              <w:rPr>
                <w:rFonts w:ascii="Times New Roman" w:hAnsi="Times New Roman"/>
                <w:sz w:val="20"/>
                <w:szCs w:val="20"/>
                <w:lang w:val="en-US"/>
              </w:rPr>
              <w:t>SPIN</w:t>
            </w:r>
            <w:r w:rsidRPr="00B31901">
              <w:rPr>
                <w:rFonts w:ascii="Times New Roman" w:hAnsi="Times New Roman"/>
                <w:sz w:val="20"/>
                <w:szCs w:val="20"/>
              </w:rPr>
              <w:t>-код=9084-0808</w:t>
            </w:r>
          </w:p>
          <w:p w:rsidR="002F3210" w:rsidRPr="00B31901" w:rsidRDefault="002F3210" w:rsidP="00B31901">
            <w:pPr>
              <w:spacing w:after="0" w:line="240" w:lineRule="auto"/>
              <w:rPr>
                <w:rFonts w:ascii="Times New Roman" w:hAnsi="Times New Roman"/>
                <w:sz w:val="20"/>
                <w:szCs w:val="20"/>
              </w:rPr>
            </w:pPr>
            <w:r w:rsidRPr="00B31901">
              <w:rPr>
                <w:rFonts w:ascii="Times New Roman" w:hAnsi="Times New Roman"/>
                <w:sz w:val="20"/>
                <w:szCs w:val="20"/>
              </w:rPr>
              <w:t xml:space="preserve">РИНЦ </w:t>
            </w:r>
            <w:r w:rsidRPr="00B31901">
              <w:rPr>
                <w:rFonts w:ascii="Times New Roman" w:hAnsi="Times New Roman"/>
                <w:sz w:val="20"/>
                <w:szCs w:val="20"/>
                <w:lang w:val="en-US"/>
              </w:rPr>
              <w:t>Author</w:t>
            </w:r>
            <w:r w:rsidRPr="00B31901">
              <w:rPr>
                <w:rFonts w:ascii="Times New Roman" w:hAnsi="Times New Roman"/>
                <w:sz w:val="20"/>
                <w:szCs w:val="20"/>
              </w:rPr>
              <w:t xml:space="preserve"> </w:t>
            </w:r>
            <w:r w:rsidRPr="00B31901">
              <w:rPr>
                <w:rFonts w:ascii="Times New Roman" w:hAnsi="Times New Roman"/>
                <w:sz w:val="20"/>
                <w:szCs w:val="20"/>
                <w:lang w:val="en-US"/>
              </w:rPr>
              <w:t>ID</w:t>
            </w:r>
            <w:r w:rsidRPr="00B31901">
              <w:rPr>
                <w:rFonts w:ascii="Times New Roman" w:hAnsi="Times New Roman"/>
                <w:sz w:val="20"/>
                <w:szCs w:val="20"/>
              </w:rPr>
              <w:t>=669839</w:t>
            </w:r>
          </w:p>
          <w:p w:rsidR="002F3210" w:rsidRPr="00B31901" w:rsidRDefault="002F3210" w:rsidP="00B31901">
            <w:pPr>
              <w:spacing w:after="0" w:line="240" w:lineRule="auto"/>
              <w:rPr>
                <w:rFonts w:ascii="Times New Roman" w:hAnsi="Times New Roman"/>
                <w:i/>
                <w:sz w:val="20"/>
                <w:szCs w:val="20"/>
              </w:rPr>
            </w:pPr>
            <w:r w:rsidRPr="00B31901">
              <w:rPr>
                <w:rFonts w:ascii="Times New Roman" w:hAnsi="Times New Roman"/>
                <w:i/>
                <w:sz w:val="20"/>
                <w:szCs w:val="20"/>
              </w:rPr>
              <w:t xml:space="preserve">Кубанский государственный аграрный университет, </w:t>
            </w:r>
          </w:p>
          <w:p w:rsidR="002F3210" w:rsidRPr="00B31901" w:rsidRDefault="002F3210" w:rsidP="00B31901">
            <w:pPr>
              <w:spacing w:after="0" w:line="240" w:lineRule="auto"/>
              <w:rPr>
                <w:rFonts w:ascii="Times New Roman" w:hAnsi="Times New Roman"/>
                <w:i/>
                <w:sz w:val="20"/>
                <w:szCs w:val="20"/>
              </w:rPr>
            </w:pPr>
            <w:r w:rsidRPr="00B31901">
              <w:rPr>
                <w:rFonts w:ascii="Times New Roman" w:hAnsi="Times New Roman"/>
                <w:i/>
                <w:sz w:val="20"/>
                <w:szCs w:val="20"/>
              </w:rPr>
              <w:t>Краснодар, Россия</w:t>
            </w:r>
          </w:p>
          <w:p w:rsidR="002F3210" w:rsidRPr="00B31901" w:rsidRDefault="002F3210" w:rsidP="00B31901">
            <w:pPr>
              <w:spacing w:after="0" w:line="240" w:lineRule="auto"/>
              <w:rPr>
                <w:rFonts w:ascii="Times New Roman" w:hAnsi="Times New Roman"/>
                <w:i/>
                <w:sz w:val="20"/>
                <w:szCs w:val="20"/>
              </w:rPr>
            </w:pPr>
          </w:p>
          <w:p w:rsidR="002F3210" w:rsidRPr="000C2466" w:rsidRDefault="002F3210" w:rsidP="00B31901">
            <w:pPr>
              <w:spacing w:after="0" w:line="240" w:lineRule="auto"/>
              <w:rPr>
                <w:rFonts w:ascii="Times New Roman" w:hAnsi="Times New Roman"/>
                <w:sz w:val="20"/>
                <w:szCs w:val="20"/>
              </w:rPr>
            </w:pPr>
            <w:r w:rsidRPr="00B31901">
              <w:rPr>
                <w:rFonts w:ascii="Times New Roman" w:hAnsi="Times New Roman"/>
                <w:sz w:val="20"/>
                <w:szCs w:val="20"/>
              </w:rPr>
              <w:t>Губиева София Юрьевна,</w:t>
            </w:r>
          </w:p>
          <w:p w:rsidR="002F3210" w:rsidRDefault="002F3210" w:rsidP="00B31901">
            <w:pPr>
              <w:spacing w:after="0" w:line="240" w:lineRule="auto"/>
              <w:rPr>
                <w:rFonts w:ascii="Times New Roman" w:hAnsi="Times New Roman"/>
                <w:sz w:val="20"/>
                <w:szCs w:val="20"/>
                <w:lang w:val="en-US"/>
              </w:rPr>
            </w:pPr>
            <w:r w:rsidRPr="00343BE3">
              <w:rPr>
                <w:rFonts w:ascii="Times New Roman" w:hAnsi="Times New Roman"/>
                <w:sz w:val="20"/>
                <w:szCs w:val="20"/>
              </w:rPr>
              <w:t>РИНЦ</w:t>
            </w:r>
            <w:r w:rsidRPr="000C2466">
              <w:rPr>
                <w:rFonts w:ascii="Times New Roman" w:hAnsi="Times New Roman"/>
                <w:sz w:val="20"/>
                <w:szCs w:val="20"/>
                <w:lang w:val="en-US"/>
              </w:rPr>
              <w:t xml:space="preserve"> </w:t>
            </w:r>
            <w:r w:rsidRPr="00343BE3">
              <w:rPr>
                <w:rFonts w:ascii="Times New Roman" w:hAnsi="Times New Roman"/>
                <w:sz w:val="20"/>
                <w:szCs w:val="20"/>
                <w:lang w:val="en-US"/>
              </w:rPr>
              <w:t>SPIN</w:t>
            </w:r>
            <w:r w:rsidRPr="000C2466">
              <w:rPr>
                <w:rFonts w:ascii="Times New Roman" w:hAnsi="Times New Roman"/>
                <w:sz w:val="20"/>
                <w:szCs w:val="20"/>
                <w:lang w:val="en-US"/>
              </w:rPr>
              <w:t>-</w:t>
            </w:r>
            <w:r w:rsidRPr="00343BE3">
              <w:rPr>
                <w:rFonts w:ascii="Times New Roman" w:hAnsi="Times New Roman"/>
                <w:sz w:val="20"/>
                <w:szCs w:val="20"/>
              </w:rPr>
              <w:t>код</w:t>
            </w:r>
            <w:r w:rsidRPr="000C2466">
              <w:rPr>
                <w:rFonts w:ascii="Times New Roman" w:hAnsi="Times New Roman"/>
                <w:sz w:val="20"/>
                <w:szCs w:val="20"/>
                <w:lang w:val="en-US"/>
              </w:rPr>
              <w:t xml:space="preserve">=4819-1801  </w:t>
            </w:r>
          </w:p>
          <w:p w:rsidR="002F3210" w:rsidRPr="00E92489" w:rsidRDefault="002F3210" w:rsidP="00B31901">
            <w:pPr>
              <w:spacing w:after="0" w:line="240" w:lineRule="auto"/>
              <w:rPr>
                <w:rFonts w:ascii="Times New Roman" w:hAnsi="Times New Roman"/>
                <w:sz w:val="20"/>
                <w:szCs w:val="20"/>
                <w:lang w:val="en-US"/>
              </w:rPr>
            </w:pPr>
            <w:r w:rsidRPr="00343BE3">
              <w:rPr>
                <w:rFonts w:ascii="Times New Roman" w:hAnsi="Times New Roman"/>
                <w:sz w:val="20"/>
                <w:szCs w:val="20"/>
                <w:lang w:val="en-US"/>
              </w:rPr>
              <w:t>РИНЦ Author ID=</w:t>
            </w:r>
            <w:r w:rsidRPr="00E92489">
              <w:rPr>
                <w:rFonts w:ascii="Times New Roman" w:hAnsi="Times New Roman"/>
                <w:sz w:val="20"/>
                <w:szCs w:val="20"/>
                <w:lang w:val="en-US"/>
              </w:rPr>
              <w:t>818235</w:t>
            </w:r>
          </w:p>
          <w:p w:rsidR="002F3210" w:rsidRPr="00B31901" w:rsidRDefault="002F3210" w:rsidP="00B31901">
            <w:pPr>
              <w:spacing w:after="0" w:line="240" w:lineRule="auto"/>
              <w:rPr>
                <w:rFonts w:ascii="Times New Roman" w:hAnsi="Times New Roman"/>
                <w:sz w:val="20"/>
                <w:szCs w:val="20"/>
              </w:rPr>
            </w:pPr>
            <w:r w:rsidRPr="00B31901">
              <w:rPr>
                <w:rFonts w:ascii="Times New Roman" w:hAnsi="Times New Roman"/>
                <w:sz w:val="20"/>
                <w:szCs w:val="20"/>
              </w:rPr>
              <w:t>студентка учетно-финансового факультета</w:t>
            </w:r>
          </w:p>
          <w:p w:rsidR="002F3210" w:rsidRPr="00B31901" w:rsidRDefault="002F3210" w:rsidP="00B31901">
            <w:pPr>
              <w:spacing w:after="0" w:line="240" w:lineRule="auto"/>
              <w:rPr>
                <w:rFonts w:ascii="Times New Roman" w:hAnsi="Times New Roman"/>
                <w:i/>
                <w:sz w:val="20"/>
                <w:szCs w:val="20"/>
              </w:rPr>
            </w:pPr>
            <w:r w:rsidRPr="00B31901">
              <w:rPr>
                <w:rFonts w:ascii="Times New Roman" w:hAnsi="Times New Roman"/>
                <w:i/>
                <w:sz w:val="20"/>
                <w:szCs w:val="20"/>
              </w:rPr>
              <w:t xml:space="preserve">Кубанский государственный аграрный университет, </w:t>
            </w:r>
            <w:r>
              <w:rPr>
                <w:rFonts w:ascii="Times New Roman" w:hAnsi="Times New Roman"/>
                <w:i/>
                <w:sz w:val="20"/>
                <w:szCs w:val="20"/>
              </w:rPr>
              <w:t xml:space="preserve">Краснодар, </w:t>
            </w:r>
            <w:r w:rsidRPr="00B31901">
              <w:rPr>
                <w:rFonts w:ascii="Times New Roman" w:hAnsi="Times New Roman"/>
                <w:i/>
                <w:sz w:val="20"/>
                <w:szCs w:val="20"/>
              </w:rPr>
              <w:t>Россия</w:t>
            </w:r>
          </w:p>
          <w:p w:rsidR="002F3210" w:rsidRPr="00B31901" w:rsidRDefault="002F3210" w:rsidP="00B31901">
            <w:pPr>
              <w:spacing w:after="0" w:line="240" w:lineRule="auto"/>
              <w:rPr>
                <w:rFonts w:ascii="Times New Roman" w:hAnsi="Times New Roman"/>
                <w:i/>
                <w:sz w:val="20"/>
                <w:szCs w:val="20"/>
              </w:rPr>
            </w:pPr>
            <w:r w:rsidRPr="00B31901">
              <w:rPr>
                <w:rFonts w:ascii="Times New Roman" w:hAnsi="Times New Roman"/>
                <w:i/>
                <w:sz w:val="20"/>
                <w:szCs w:val="20"/>
              </w:rPr>
              <w:tab/>
            </w:r>
          </w:p>
          <w:p w:rsidR="002F3210" w:rsidRPr="00837278" w:rsidRDefault="002F3210" w:rsidP="00B31901">
            <w:pPr>
              <w:spacing w:after="0" w:line="240" w:lineRule="auto"/>
              <w:rPr>
                <w:rFonts w:ascii="Times New Roman" w:hAnsi="Times New Roman"/>
                <w:sz w:val="20"/>
                <w:szCs w:val="20"/>
              </w:rPr>
            </w:pPr>
            <w:bookmarkStart w:id="3" w:name="OLE_LINK151"/>
            <w:bookmarkStart w:id="4" w:name="OLE_LINK152"/>
            <w:bookmarkStart w:id="5" w:name="OLE_LINK153"/>
            <w:r w:rsidRPr="00B31901">
              <w:rPr>
                <w:rFonts w:ascii="Times New Roman" w:hAnsi="Times New Roman"/>
                <w:sz w:val="20"/>
                <w:szCs w:val="20"/>
              </w:rPr>
              <w:t>Актуальность исследования обусловлена тем, что в современных условиях особенно остро встают в</w:t>
            </w:r>
            <w:r w:rsidRPr="00B31901">
              <w:rPr>
                <w:rFonts w:ascii="Times New Roman" w:hAnsi="Times New Roman"/>
                <w:sz w:val="20"/>
                <w:szCs w:val="20"/>
              </w:rPr>
              <w:t>о</w:t>
            </w:r>
            <w:r w:rsidRPr="00B31901">
              <w:rPr>
                <w:rFonts w:ascii="Times New Roman" w:hAnsi="Times New Roman"/>
                <w:sz w:val="20"/>
                <w:szCs w:val="20"/>
              </w:rPr>
              <w:t>просы об эффективной постановке налогового учета, оптимальной модели взаимодействия его с упра</w:t>
            </w:r>
            <w:r w:rsidRPr="00B31901">
              <w:rPr>
                <w:rFonts w:ascii="Times New Roman" w:hAnsi="Times New Roman"/>
                <w:sz w:val="20"/>
                <w:szCs w:val="20"/>
              </w:rPr>
              <w:t>в</w:t>
            </w:r>
            <w:r w:rsidRPr="00B31901">
              <w:rPr>
                <w:rFonts w:ascii="Times New Roman" w:hAnsi="Times New Roman"/>
                <w:sz w:val="20"/>
                <w:szCs w:val="20"/>
              </w:rPr>
              <w:t>ленческим учетом, а также повышения роли налог</w:t>
            </w:r>
            <w:r w:rsidRPr="00B31901">
              <w:rPr>
                <w:rFonts w:ascii="Times New Roman" w:hAnsi="Times New Roman"/>
                <w:sz w:val="20"/>
                <w:szCs w:val="20"/>
              </w:rPr>
              <w:t>о</w:t>
            </w:r>
            <w:r w:rsidRPr="00B31901">
              <w:rPr>
                <w:rFonts w:ascii="Times New Roman" w:hAnsi="Times New Roman"/>
                <w:sz w:val="20"/>
                <w:szCs w:val="20"/>
              </w:rPr>
              <w:t>вого администрирования, оптимизации налогов на уровне хозяйствующего субъекта и построения управленческого учета для целей налогообложения.</w:t>
            </w:r>
            <w:r>
              <w:rPr>
                <w:rFonts w:ascii="Times New Roman" w:hAnsi="Times New Roman"/>
                <w:sz w:val="20"/>
                <w:szCs w:val="20"/>
              </w:rPr>
              <w:t xml:space="preserve"> </w:t>
            </w:r>
            <w:r w:rsidRPr="00B31901">
              <w:rPr>
                <w:rFonts w:ascii="Times New Roman" w:hAnsi="Times New Roman"/>
                <w:sz w:val="20"/>
                <w:szCs w:val="20"/>
              </w:rPr>
              <w:t>Следствием этого является необходимость научного исследования гармонизации учетных данных бу</w:t>
            </w:r>
            <w:r w:rsidRPr="00B31901">
              <w:rPr>
                <w:rFonts w:ascii="Times New Roman" w:hAnsi="Times New Roman"/>
                <w:sz w:val="20"/>
                <w:szCs w:val="20"/>
              </w:rPr>
              <w:t>х</w:t>
            </w:r>
            <w:r w:rsidRPr="00B31901">
              <w:rPr>
                <w:rFonts w:ascii="Times New Roman" w:hAnsi="Times New Roman"/>
                <w:sz w:val="20"/>
                <w:szCs w:val="20"/>
              </w:rPr>
              <w:t>галтерского и фискального характера с целью ко</w:t>
            </w:r>
            <w:r w:rsidRPr="00B31901">
              <w:rPr>
                <w:rFonts w:ascii="Times New Roman" w:hAnsi="Times New Roman"/>
                <w:sz w:val="20"/>
                <w:szCs w:val="20"/>
              </w:rPr>
              <w:t>н</w:t>
            </w:r>
            <w:r w:rsidRPr="00B31901">
              <w:rPr>
                <w:rFonts w:ascii="Times New Roman" w:hAnsi="Times New Roman"/>
                <w:sz w:val="20"/>
                <w:szCs w:val="20"/>
              </w:rPr>
              <w:t>троля, анализа, управления и оптимизации налог</w:t>
            </w:r>
            <w:r w:rsidRPr="00B31901">
              <w:rPr>
                <w:rFonts w:ascii="Times New Roman" w:hAnsi="Times New Roman"/>
                <w:sz w:val="20"/>
                <w:szCs w:val="20"/>
              </w:rPr>
              <w:t>о</w:t>
            </w:r>
            <w:r w:rsidRPr="00B31901">
              <w:rPr>
                <w:rFonts w:ascii="Times New Roman" w:hAnsi="Times New Roman"/>
                <w:sz w:val="20"/>
                <w:szCs w:val="20"/>
              </w:rPr>
              <w:t>обложения. Эта задача решается через организацию и ведение управленческого учета, играющего кл</w:t>
            </w:r>
            <w:r w:rsidRPr="00B31901">
              <w:rPr>
                <w:rFonts w:ascii="Times New Roman" w:hAnsi="Times New Roman"/>
                <w:sz w:val="20"/>
                <w:szCs w:val="20"/>
              </w:rPr>
              <w:t>ю</w:t>
            </w:r>
            <w:r w:rsidRPr="00B31901">
              <w:rPr>
                <w:rFonts w:ascii="Times New Roman" w:hAnsi="Times New Roman"/>
                <w:sz w:val="20"/>
                <w:szCs w:val="20"/>
              </w:rPr>
              <w:t>чевую роль в объединении в единую информацио</w:t>
            </w:r>
            <w:r w:rsidRPr="00B31901">
              <w:rPr>
                <w:rFonts w:ascii="Times New Roman" w:hAnsi="Times New Roman"/>
                <w:sz w:val="20"/>
                <w:szCs w:val="20"/>
              </w:rPr>
              <w:t>н</w:t>
            </w:r>
            <w:r w:rsidRPr="00B31901">
              <w:rPr>
                <w:rFonts w:ascii="Times New Roman" w:hAnsi="Times New Roman"/>
                <w:sz w:val="20"/>
                <w:szCs w:val="20"/>
              </w:rPr>
              <w:t>ную систему данных, необходимых для решения поставленных задач.</w:t>
            </w:r>
            <w:r>
              <w:rPr>
                <w:rFonts w:ascii="Times New Roman" w:hAnsi="Times New Roman"/>
                <w:sz w:val="20"/>
                <w:szCs w:val="20"/>
              </w:rPr>
              <w:t xml:space="preserve"> </w:t>
            </w:r>
            <w:r w:rsidRPr="00B31901">
              <w:rPr>
                <w:rFonts w:ascii="Times New Roman" w:hAnsi="Times New Roman"/>
                <w:sz w:val="20"/>
                <w:szCs w:val="20"/>
              </w:rPr>
              <w:t>В работе приведены теоретико-методические аспекты управленческого учета, н</w:t>
            </w:r>
            <w:r w:rsidRPr="00B31901">
              <w:rPr>
                <w:rFonts w:ascii="Times New Roman" w:hAnsi="Times New Roman"/>
                <w:sz w:val="20"/>
                <w:szCs w:val="20"/>
              </w:rPr>
              <w:t>а</w:t>
            </w:r>
            <w:r w:rsidRPr="00B31901">
              <w:rPr>
                <w:rFonts w:ascii="Times New Roman" w:hAnsi="Times New Roman"/>
                <w:sz w:val="20"/>
                <w:szCs w:val="20"/>
              </w:rPr>
              <w:t>правленные на оптимизацию налогообложения.</w:t>
            </w:r>
            <w:r>
              <w:rPr>
                <w:rFonts w:ascii="Times New Roman" w:hAnsi="Times New Roman"/>
                <w:sz w:val="20"/>
                <w:szCs w:val="20"/>
              </w:rPr>
              <w:t xml:space="preserve"> </w:t>
            </w:r>
            <w:r w:rsidRPr="00B31901">
              <w:rPr>
                <w:rFonts w:ascii="Times New Roman" w:hAnsi="Times New Roman"/>
                <w:sz w:val="20"/>
                <w:szCs w:val="20"/>
              </w:rPr>
              <w:t>Приведенные в статье научно-методические подх</w:t>
            </w:r>
            <w:r w:rsidRPr="00B31901">
              <w:rPr>
                <w:rFonts w:ascii="Times New Roman" w:hAnsi="Times New Roman"/>
                <w:sz w:val="20"/>
                <w:szCs w:val="20"/>
              </w:rPr>
              <w:t>о</w:t>
            </w:r>
            <w:r w:rsidRPr="00B31901">
              <w:rPr>
                <w:rFonts w:ascii="Times New Roman" w:hAnsi="Times New Roman"/>
                <w:sz w:val="20"/>
                <w:szCs w:val="20"/>
              </w:rPr>
              <w:t>ды и рекомендации позволяют расширить теорет</w:t>
            </w:r>
            <w:r w:rsidRPr="00B31901">
              <w:rPr>
                <w:rFonts w:ascii="Times New Roman" w:hAnsi="Times New Roman"/>
                <w:sz w:val="20"/>
                <w:szCs w:val="20"/>
              </w:rPr>
              <w:t>и</w:t>
            </w:r>
            <w:r w:rsidRPr="00B31901">
              <w:rPr>
                <w:rFonts w:ascii="Times New Roman" w:hAnsi="Times New Roman"/>
                <w:sz w:val="20"/>
                <w:szCs w:val="20"/>
              </w:rPr>
              <w:t>ческое представление о системах налогового и управленческого учета, повысить круг решаемых в управленческом учете задач, связанных с налоговой оптимизацией и эффективным управлением налог</w:t>
            </w:r>
            <w:r w:rsidRPr="00B31901">
              <w:rPr>
                <w:rFonts w:ascii="Times New Roman" w:hAnsi="Times New Roman"/>
                <w:sz w:val="20"/>
                <w:szCs w:val="20"/>
              </w:rPr>
              <w:t>о</w:t>
            </w:r>
            <w:r w:rsidRPr="00B31901">
              <w:rPr>
                <w:rFonts w:ascii="Times New Roman" w:hAnsi="Times New Roman"/>
                <w:sz w:val="20"/>
                <w:szCs w:val="20"/>
              </w:rPr>
              <w:t xml:space="preserve">выми обязательствами организации. </w:t>
            </w:r>
            <w:r>
              <w:rPr>
                <w:rFonts w:ascii="Times New Roman" w:hAnsi="Times New Roman"/>
                <w:sz w:val="20"/>
                <w:szCs w:val="20"/>
              </w:rPr>
              <w:t xml:space="preserve"> </w:t>
            </w:r>
            <w:r w:rsidRPr="00B31901">
              <w:rPr>
                <w:rFonts w:ascii="Times New Roman" w:hAnsi="Times New Roman"/>
                <w:sz w:val="20"/>
                <w:szCs w:val="20"/>
              </w:rPr>
              <w:t>Все это позв</w:t>
            </w:r>
            <w:r w:rsidRPr="00B31901">
              <w:rPr>
                <w:rFonts w:ascii="Times New Roman" w:hAnsi="Times New Roman"/>
                <w:sz w:val="20"/>
                <w:szCs w:val="20"/>
              </w:rPr>
              <w:t>о</w:t>
            </w:r>
            <w:r w:rsidRPr="00B31901">
              <w:rPr>
                <w:rFonts w:ascii="Times New Roman" w:hAnsi="Times New Roman"/>
                <w:sz w:val="20"/>
                <w:szCs w:val="20"/>
              </w:rPr>
              <w:t>лит повысить аналитичность информации, эффе</w:t>
            </w:r>
            <w:r w:rsidRPr="00B31901">
              <w:rPr>
                <w:rFonts w:ascii="Times New Roman" w:hAnsi="Times New Roman"/>
                <w:sz w:val="20"/>
                <w:szCs w:val="20"/>
              </w:rPr>
              <w:t>к</w:t>
            </w:r>
            <w:r w:rsidRPr="00B31901">
              <w:rPr>
                <w:rFonts w:ascii="Times New Roman" w:hAnsi="Times New Roman"/>
                <w:sz w:val="20"/>
                <w:szCs w:val="20"/>
              </w:rPr>
              <w:t>тивность принимаемых управленческих решений в области налогообложения. Положения статьи могут быть использованы в практической деятельности учетно-экономических служб организаций, аудито</w:t>
            </w:r>
            <w:r w:rsidRPr="00B31901">
              <w:rPr>
                <w:rFonts w:ascii="Times New Roman" w:hAnsi="Times New Roman"/>
                <w:sz w:val="20"/>
                <w:szCs w:val="20"/>
              </w:rPr>
              <w:t>р</w:t>
            </w:r>
            <w:r w:rsidRPr="00B31901">
              <w:rPr>
                <w:rFonts w:ascii="Times New Roman" w:hAnsi="Times New Roman"/>
                <w:sz w:val="20"/>
                <w:szCs w:val="20"/>
              </w:rPr>
              <w:t>ски</w:t>
            </w:r>
            <w:r>
              <w:rPr>
                <w:rFonts w:ascii="Times New Roman" w:hAnsi="Times New Roman"/>
                <w:sz w:val="20"/>
                <w:szCs w:val="20"/>
              </w:rPr>
              <w:t>х, консультационных организаций</w:t>
            </w:r>
            <w:bookmarkEnd w:id="3"/>
            <w:bookmarkEnd w:id="4"/>
            <w:bookmarkEnd w:id="5"/>
          </w:p>
          <w:p w:rsidR="002F3210" w:rsidRPr="00B31901" w:rsidRDefault="002F3210" w:rsidP="00B31901">
            <w:pPr>
              <w:spacing w:after="0" w:line="240" w:lineRule="auto"/>
              <w:rPr>
                <w:rFonts w:ascii="Times New Roman" w:hAnsi="Times New Roman"/>
                <w:sz w:val="20"/>
                <w:szCs w:val="20"/>
              </w:rPr>
            </w:pPr>
          </w:p>
          <w:p w:rsidR="002F3210" w:rsidRPr="00B31901" w:rsidRDefault="002F3210" w:rsidP="00B31901">
            <w:pPr>
              <w:spacing w:after="0" w:line="240" w:lineRule="auto"/>
              <w:rPr>
                <w:sz w:val="20"/>
                <w:szCs w:val="20"/>
              </w:rPr>
            </w:pPr>
            <w:r w:rsidRPr="00B31901">
              <w:rPr>
                <w:rFonts w:ascii="Times New Roman" w:hAnsi="Times New Roman"/>
                <w:sz w:val="20"/>
                <w:szCs w:val="20"/>
              </w:rPr>
              <w:t>Ключевые слова: НАЛОГОВЫЙ УЧЕТ, БУХГА</w:t>
            </w:r>
            <w:r w:rsidRPr="00B31901">
              <w:rPr>
                <w:rFonts w:ascii="Times New Roman" w:hAnsi="Times New Roman"/>
                <w:sz w:val="20"/>
                <w:szCs w:val="20"/>
              </w:rPr>
              <w:t>Л</w:t>
            </w:r>
            <w:r w:rsidRPr="00B31901">
              <w:rPr>
                <w:rFonts w:ascii="Times New Roman" w:hAnsi="Times New Roman"/>
                <w:sz w:val="20"/>
                <w:szCs w:val="20"/>
              </w:rPr>
              <w:t>ТЕРСКИЙ УЧЕТ, УЧЕТНО-НАЛОГОВАЯ СИ</w:t>
            </w:r>
            <w:r w:rsidRPr="00B31901">
              <w:rPr>
                <w:rFonts w:ascii="Times New Roman" w:hAnsi="Times New Roman"/>
                <w:sz w:val="20"/>
                <w:szCs w:val="20"/>
              </w:rPr>
              <w:t>С</w:t>
            </w:r>
            <w:r w:rsidRPr="00B31901">
              <w:rPr>
                <w:rFonts w:ascii="Times New Roman" w:hAnsi="Times New Roman"/>
                <w:sz w:val="20"/>
                <w:szCs w:val="20"/>
              </w:rPr>
              <w:t>ТЕМА, УПРАВЛЕНЧЕСКИЙ УЧЕТ, НАЛОГОВОЕ ПЛАНИРОВАНИЕ, ОПТИМИЗАЦИЯ НАЛОГ</w:t>
            </w:r>
            <w:r w:rsidRPr="00B31901">
              <w:rPr>
                <w:rFonts w:ascii="Times New Roman" w:hAnsi="Times New Roman"/>
                <w:sz w:val="20"/>
                <w:szCs w:val="20"/>
              </w:rPr>
              <w:t>О</w:t>
            </w:r>
            <w:r w:rsidRPr="00B31901">
              <w:rPr>
                <w:rFonts w:ascii="Times New Roman" w:hAnsi="Times New Roman"/>
                <w:sz w:val="20"/>
                <w:szCs w:val="20"/>
              </w:rPr>
              <w:t>ОБЛОЖЕНИЯ</w:t>
            </w:r>
          </w:p>
        </w:tc>
        <w:tc>
          <w:tcPr>
            <w:tcW w:w="4394" w:type="dxa"/>
          </w:tcPr>
          <w:p w:rsidR="002F3210" w:rsidRPr="00B31901" w:rsidRDefault="002F3210" w:rsidP="00B31901">
            <w:pPr>
              <w:spacing w:after="0" w:line="240" w:lineRule="auto"/>
              <w:rPr>
                <w:rFonts w:ascii="Times New Roman" w:hAnsi="Times New Roman"/>
                <w:sz w:val="20"/>
                <w:szCs w:val="20"/>
                <w:lang w:val="en-US"/>
              </w:rPr>
            </w:pPr>
            <w:r w:rsidRPr="00B31901">
              <w:rPr>
                <w:rFonts w:ascii="Times New Roman" w:hAnsi="Times New Roman"/>
                <w:sz w:val="20"/>
                <w:szCs w:val="20"/>
                <w:lang w:val="en-US"/>
              </w:rPr>
              <w:t>UDC 657.1</w:t>
            </w:r>
          </w:p>
          <w:p w:rsidR="002F3210" w:rsidRPr="00B31901" w:rsidRDefault="002F3210" w:rsidP="00B31901">
            <w:pPr>
              <w:spacing w:after="0" w:line="240" w:lineRule="auto"/>
              <w:rPr>
                <w:rFonts w:ascii="Times New Roman" w:hAnsi="Times New Roman"/>
                <w:sz w:val="20"/>
                <w:szCs w:val="20"/>
                <w:lang w:val="en-US"/>
              </w:rPr>
            </w:pPr>
          </w:p>
          <w:p w:rsidR="002F3210" w:rsidRPr="00B31901" w:rsidRDefault="002F3210" w:rsidP="00B31901">
            <w:pPr>
              <w:spacing w:after="0" w:line="240" w:lineRule="auto"/>
              <w:rPr>
                <w:rFonts w:ascii="Times New Roman" w:hAnsi="Times New Roman"/>
                <w:b/>
                <w:sz w:val="20"/>
                <w:szCs w:val="20"/>
                <w:lang w:val="en-US"/>
              </w:rPr>
            </w:pPr>
            <w:r w:rsidRPr="00B31901">
              <w:rPr>
                <w:rFonts w:ascii="Times New Roman" w:hAnsi="Times New Roman"/>
                <w:b/>
                <w:sz w:val="20"/>
                <w:szCs w:val="20"/>
                <w:lang w:val="en-US"/>
              </w:rPr>
              <w:t>ROLE OF MANAGEMENT ACCOUNTING IN TAX OPTIMIZATION OF ECONOMIC SU</w:t>
            </w:r>
            <w:r w:rsidRPr="00B31901">
              <w:rPr>
                <w:rFonts w:ascii="Times New Roman" w:hAnsi="Times New Roman"/>
                <w:b/>
                <w:sz w:val="20"/>
                <w:szCs w:val="20"/>
                <w:lang w:val="en-US"/>
              </w:rPr>
              <w:t>B</w:t>
            </w:r>
            <w:r w:rsidRPr="00B31901">
              <w:rPr>
                <w:rFonts w:ascii="Times New Roman" w:hAnsi="Times New Roman"/>
                <w:b/>
                <w:sz w:val="20"/>
                <w:szCs w:val="20"/>
                <w:lang w:val="en-US"/>
              </w:rPr>
              <w:t>JECTS</w:t>
            </w:r>
          </w:p>
          <w:p w:rsidR="002F3210" w:rsidRPr="00B31901" w:rsidRDefault="002F3210" w:rsidP="00B31901">
            <w:pPr>
              <w:spacing w:after="0" w:line="240" w:lineRule="auto"/>
              <w:rPr>
                <w:rFonts w:ascii="Times New Roman" w:hAnsi="Times New Roman"/>
                <w:sz w:val="20"/>
                <w:szCs w:val="20"/>
                <w:lang w:val="en-US"/>
              </w:rPr>
            </w:pPr>
          </w:p>
          <w:p w:rsidR="002F3210" w:rsidRPr="00B31901" w:rsidRDefault="002F3210" w:rsidP="00B31901">
            <w:pPr>
              <w:spacing w:after="0" w:line="240" w:lineRule="auto"/>
              <w:rPr>
                <w:rFonts w:ascii="Times New Roman" w:hAnsi="Times New Roman"/>
                <w:sz w:val="20"/>
                <w:szCs w:val="20"/>
                <w:lang w:val="en-US"/>
              </w:rPr>
            </w:pPr>
            <w:r w:rsidRPr="00B31901">
              <w:rPr>
                <w:rFonts w:ascii="Times New Roman" w:hAnsi="Times New Roman"/>
                <w:sz w:val="20"/>
                <w:szCs w:val="20"/>
                <w:lang w:val="en-US"/>
              </w:rPr>
              <w:t>Bashkat</w:t>
            </w:r>
            <w:r w:rsidRPr="00B31901">
              <w:rPr>
                <w:rFonts w:ascii="Times New Roman" w:hAnsi="Times New Roman"/>
                <w:sz w:val="20"/>
                <w:szCs w:val="20"/>
              </w:rPr>
              <w:t>о</w:t>
            </w:r>
            <w:r w:rsidRPr="00B31901">
              <w:rPr>
                <w:rFonts w:ascii="Times New Roman" w:hAnsi="Times New Roman"/>
                <w:sz w:val="20"/>
                <w:szCs w:val="20"/>
                <w:lang w:val="en-US"/>
              </w:rPr>
              <w:t>v Vadim Vikt</w:t>
            </w:r>
            <w:r w:rsidRPr="00B31901">
              <w:rPr>
                <w:rFonts w:ascii="Times New Roman" w:hAnsi="Times New Roman"/>
                <w:sz w:val="20"/>
                <w:szCs w:val="20"/>
              </w:rPr>
              <w:t>о</w:t>
            </w:r>
            <w:r w:rsidRPr="00B31901">
              <w:rPr>
                <w:rFonts w:ascii="Times New Roman" w:hAnsi="Times New Roman"/>
                <w:sz w:val="20"/>
                <w:szCs w:val="20"/>
                <w:lang w:val="en-US"/>
              </w:rPr>
              <w:t>r</w:t>
            </w:r>
            <w:r w:rsidRPr="00B31901">
              <w:rPr>
                <w:rFonts w:ascii="Times New Roman" w:hAnsi="Times New Roman"/>
                <w:sz w:val="20"/>
                <w:szCs w:val="20"/>
              </w:rPr>
              <w:t>о</w:t>
            </w:r>
            <w:r w:rsidRPr="00B31901">
              <w:rPr>
                <w:rFonts w:ascii="Times New Roman" w:hAnsi="Times New Roman"/>
                <w:sz w:val="20"/>
                <w:szCs w:val="20"/>
                <w:lang w:val="en-US"/>
              </w:rPr>
              <w:t>vich</w:t>
            </w:r>
          </w:p>
          <w:p w:rsidR="002F3210" w:rsidRPr="00B31901" w:rsidRDefault="002F3210" w:rsidP="00B31901">
            <w:pPr>
              <w:keepNext/>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B31901">
              <w:rPr>
                <w:rFonts w:ascii="Times New Roman" w:hAnsi="Times New Roman"/>
                <w:sz w:val="20"/>
                <w:szCs w:val="20"/>
                <w:lang w:val="en-US"/>
              </w:rPr>
              <w:t xml:space="preserve">, </w:t>
            </w:r>
            <w:r w:rsidRPr="00B31901">
              <w:rPr>
                <w:rFonts w:ascii="Times New Roman" w:hAnsi="Times New Roman"/>
                <w:color w:val="2A2A2A"/>
                <w:sz w:val="20"/>
                <w:szCs w:val="20"/>
                <w:shd w:val="clear" w:color="auto" w:fill="FFFFFF"/>
                <w:lang w:val="en-US"/>
              </w:rPr>
              <w:t>Associate Pr</w:t>
            </w:r>
            <w:r w:rsidRPr="00B31901">
              <w:rPr>
                <w:rFonts w:ascii="Times New Roman" w:hAnsi="Times New Roman"/>
                <w:color w:val="2A2A2A"/>
                <w:sz w:val="20"/>
                <w:szCs w:val="20"/>
                <w:shd w:val="clear" w:color="auto" w:fill="FFFFFF"/>
                <w:lang w:val="en-US"/>
              </w:rPr>
              <w:t>o</w:t>
            </w:r>
            <w:r w:rsidRPr="00B31901">
              <w:rPr>
                <w:rFonts w:ascii="Times New Roman" w:hAnsi="Times New Roman"/>
                <w:color w:val="2A2A2A"/>
                <w:sz w:val="20"/>
                <w:szCs w:val="20"/>
                <w:shd w:val="clear" w:color="auto" w:fill="FFFFFF"/>
                <w:lang w:val="en-US"/>
              </w:rPr>
              <w:t>fessor</w:t>
            </w:r>
          </w:p>
          <w:p w:rsidR="002F3210" w:rsidRPr="00B31901" w:rsidRDefault="002F3210" w:rsidP="00B31901">
            <w:pPr>
              <w:spacing w:after="0" w:line="240" w:lineRule="auto"/>
              <w:rPr>
                <w:rFonts w:ascii="Times New Roman" w:hAnsi="Times New Roman"/>
                <w:sz w:val="20"/>
                <w:szCs w:val="20"/>
                <w:lang w:val="en-US"/>
              </w:rPr>
            </w:pPr>
            <w:r w:rsidRPr="00B31901">
              <w:rPr>
                <w:rFonts w:ascii="Times New Roman" w:hAnsi="Times New Roman"/>
                <w:sz w:val="20"/>
                <w:szCs w:val="20"/>
                <w:lang w:val="en-US"/>
              </w:rPr>
              <w:t>оf thе Accоunting Thеоry Department</w:t>
            </w:r>
          </w:p>
          <w:p w:rsidR="002F3210" w:rsidRPr="00B31901" w:rsidRDefault="002F3210" w:rsidP="00B31901">
            <w:pPr>
              <w:spacing w:after="0" w:line="240" w:lineRule="auto"/>
              <w:rPr>
                <w:rFonts w:ascii="Times New Roman" w:hAnsi="Times New Roman"/>
                <w:sz w:val="20"/>
                <w:szCs w:val="20"/>
                <w:lang w:val="en-US"/>
              </w:rPr>
            </w:pPr>
            <w:r w:rsidRPr="00B31901">
              <w:rPr>
                <w:rFonts w:ascii="Times New Roman" w:hAnsi="Times New Roman"/>
                <w:sz w:val="20"/>
                <w:szCs w:val="20"/>
                <w:lang w:val="en-US"/>
              </w:rPr>
              <w:t>SPIN-code=9084-0808</w:t>
            </w:r>
          </w:p>
          <w:p w:rsidR="002F3210" w:rsidRPr="00B31901" w:rsidRDefault="002F3210" w:rsidP="00B31901">
            <w:pPr>
              <w:spacing w:after="0" w:line="240" w:lineRule="auto"/>
              <w:rPr>
                <w:rFonts w:ascii="Times New Roman" w:hAnsi="Times New Roman"/>
                <w:sz w:val="20"/>
                <w:szCs w:val="20"/>
                <w:lang w:val="en-US"/>
              </w:rPr>
            </w:pPr>
            <w:r w:rsidRPr="00B31901">
              <w:rPr>
                <w:rFonts w:ascii="Times New Roman" w:hAnsi="Times New Roman"/>
                <w:sz w:val="20"/>
                <w:szCs w:val="20"/>
                <w:lang w:val="en-US"/>
              </w:rPr>
              <w:t>Author ID=669839</w:t>
            </w:r>
          </w:p>
          <w:p w:rsidR="002F3210" w:rsidRPr="00B31901" w:rsidRDefault="002F3210" w:rsidP="00B31901">
            <w:pPr>
              <w:spacing w:after="0" w:line="240" w:lineRule="auto"/>
              <w:rPr>
                <w:rFonts w:ascii="Times New Roman" w:hAnsi="Times New Roman"/>
                <w:i/>
                <w:sz w:val="20"/>
                <w:szCs w:val="20"/>
                <w:lang w:val="en-US"/>
              </w:rPr>
            </w:pPr>
            <w:smartTag w:uri="urn:schemas-microsoft-com:office:smarttags" w:element="place">
              <w:r w:rsidRPr="00B31901">
                <w:rPr>
                  <w:rFonts w:ascii="Times New Roman" w:hAnsi="Times New Roman"/>
                  <w:i/>
                  <w:sz w:val="20"/>
                  <w:szCs w:val="20"/>
                  <w:lang w:val="en-US"/>
                </w:rPr>
                <w:t>Kuban</w:t>
              </w:r>
            </w:smartTag>
            <w:r w:rsidRPr="00B31901">
              <w:rPr>
                <w:rFonts w:ascii="Times New Roman" w:hAnsi="Times New Roman"/>
                <w:i/>
                <w:sz w:val="20"/>
                <w:szCs w:val="20"/>
                <w:lang w:val="en-US"/>
              </w:rPr>
              <w:t xml:space="preserve"> Statе Agrarian Univеrsity, </w:t>
            </w:r>
          </w:p>
          <w:p w:rsidR="002F3210" w:rsidRPr="00B31901" w:rsidRDefault="002F3210" w:rsidP="00B31901">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B31901">
                  <w:rPr>
                    <w:rFonts w:ascii="Times New Roman" w:hAnsi="Times New Roman"/>
                    <w:i/>
                    <w:sz w:val="20"/>
                    <w:szCs w:val="20"/>
                    <w:lang w:val="en-US"/>
                  </w:rPr>
                  <w:t>Krasnоdar</w:t>
                </w:r>
              </w:smartTag>
              <w:r w:rsidRPr="00B31901">
                <w:rPr>
                  <w:rFonts w:ascii="Times New Roman" w:hAnsi="Times New Roman"/>
                  <w:i/>
                  <w:sz w:val="20"/>
                  <w:szCs w:val="20"/>
                  <w:lang w:val="en-US"/>
                </w:rPr>
                <w:t xml:space="preserve"> , </w:t>
              </w:r>
              <w:smartTag w:uri="urn:schemas-microsoft-com:office:smarttags" w:element="country-region">
                <w:r w:rsidRPr="00B31901">
                  <w:rPr>
                    <w:rFonts w:ascii="Times New Roman" w:hAnsi="Times New Roman"/>
                    <w:i/>
                    <w:sz w:val="20"/>
                    <w:szCs w:val="20"/>
                    <w:lang w:val="en-US"/>
                  </w:rPr>
                  <w:t>Russia</w:t>
                </w:r>
              </w:smartTag>
            </w:smartTag>
          </w:p>
          <w:p w:rsidR="002F3210" w:rsidRPr="00B31901" w:rsidRDefault="002F3210" w:rsidP="00B31901">
            <w:pPr>
              <w:spacing w:after="0" w:line="240" w:lineRule="auto"/>
              <w:rPr>
                <w:rFonts w:ascii="Times New Roman" w:hAnsi="Times New Roman"/>
                <w:sz w:val="20"/>
                <w:szCs w:val="20"/>
                <w:lang w:val="en-US"/>
              </w:rPr>
            </w:pPr>
          </w:p>
          <w:p w:rsidR="002F3210" w:rsidRPr="00343BE3" w:rsidRDefault="002F3210" w:rsidP="00B31901">
            <w:pPr>
              <w:spacing w:after="0" w:line="240" w:lineRule="auto"/>
              <w:rPr>
                <w:rFonts w:ascii="Times New Roman" w:hAnsi="Times New Roman"/>
                <w:sz w:val="20"/>
                <w:szCs w:val="20"/>
                <w:lang w:val="en-US"/>
              </w:rPr>
            </w:pPr>
            <w:r w:rsidRPr="00B31901">
              <w:rPr>
                <w:rFonts w:ascii="Times New Roman" w:hAnsi="Times New Roman"/>
                <w:sz w:val="20"/>
                <w:szCs w:val="20"/>
                <w:lang w:val="en-US"/>
              </w:rPr>
              <w:t>Gubieva Sofia Y</w:t>
            </w:r>
            <w:r>
              <w:rPr>
                <w:rFonts w:ascii="Times New Roman" w:hAnsi="Times New Roman"/>
                <w:sz w:val="20"/>
                <w:szCs w:val="20"/>
                <w:lang w:val="en-US"/>
              </w:rPr>
              <w:t>u</w:t>
            </w:r>
            <w:r w:rsidRPr="00B31901">
              <w:rPr>
                <w:rFonts w:ascii="Times New Roman" w:hAnsi="Times New Roman"/>
                <w:sz w:val="20"/>
                <w:szCs w:val="20"/>
                <w:lang w:val="en-US"/>
              </w:rPr>
              <w:t>r</w:t>
            </w:r>
            <w:r>
              <w:rPr>
                <w:rFonts w:ascii="Times New Roman" w:hAnsi="Times New Roman"/>
                <w:sz w:val="20"/>
                <w:szCs w:val="20"/>
                <w:lang w:val="en-US"/>
              </w:rPr>
              <w:t>yevna</w:t>
            </w:r>
          </w:p>
          <w:p w:rsidR="002F3210" w:rsidRDefault="002F3210" w:rsidP="00B31901">
            <w:pPr>
              <w:spacing w:after="0" w:line="240" w:lineRule="auto"/>
              <w:rPr>
                <w:rFonts w:ascii="Times New Roman" w:hAnsi="Times New Roman"/>
                <w:sz w:val="20"/>
                <w:szCs w:val="20"/>
                <w:lang w:val="en-US"/>
              </w:rPr>
            </w:pPr>
            <w:r w:rsidRPr="00343BE3">
              <w:rPr>
                <w:rFonts w:ascii="Times New Roman" w:hAnsi="Times New Roman"/>
                <w:sz w:val="20"/>
                <w:szCs w:val="20"/>
                <w:lang w:val="en-US"/>
              </w:rPr>
              <w:t>SPIN-code</w:t>
            </w:r>
            <w:r>
              <w:rPr>
                <w:rFonts w:ascii="Times New Roman" w:hAnsi="Times New Roman"/>
                <w:sz w:val="20"/>
                <w:szCs w:val="20"/>
                <w:lang w:val="en-US"/>
              </w:rPr>
              <w:t>=</w:t>
            </w:r>
            <w:r w:rsidRPr="00343BE3">
              <w:rPr>
                <w:rFonts w:ascii="Times New Roman" w:hAnsi="Times New Roman"/>
                <w:sz w:val="20"/>
                <w:szCs w:val="20"/>
                <w:lang w:val="en-US"/>
              </w:rPr>
              <w:t xml:space="preserve">4819-1801  </w:t>
            </w:r>
          </w:p>
          <w:p w:rsidR="002F3210" w:rsidRPr="00E92489" w:rsidRDefault="002F3210" w:rsidP="00B31901">
            <w:pPr>
              <w:spacing w:after="0" w:line="240" w:lineRule="auto"/>
              <w:rPr>
                <w:rFonts w:ascii="Times New Roman" w:hAnsi="Times New Roman"/>
                <w:sz w:val="20"/>
                <w:szCs w:val="20"/>
                <w:lang w:val="en-US"/>
              </w:rPr>
            </w:pPr>
            <w:r w:rsidRPr="00343BE3">
              <w:rPr>
                <w:rFonts w:ascii="Times New Roman" w:hAnsi="Times New Roman"/>
                <w:sz w:val="20"/>
                <w:szCs w:val="20"/>
                <w:lang w:val="en-US"/>
              </w:rPr>
              <w:t>Author ID=</w:t>
            </w:r>
            <w:r w:rsidRPr="00E92489">
              <w:rPr>
                <w:rFonts w:ascii="Times New Roman" w:hAnsi="Times New Roman"/>
                <w:sz w:val="20"/>
                <w:szCs w:val="20"/>
                <w:lang w:val="en-US"/>
              </w:rPr>
              <w:t>818235</w:t>
            </w:r>
          </w:p>
          <w:p w:rsidR="002F3210" w:rsidRPr="00B31901" w:rsidRDefault="002F3210" w:rsidP="00B31901">
            <w:pPr>
              <w:spacing w:after="0" w:line="240" w:lineRule="auto"/>
              <w:rPr>
                <w:rFonts w:ascii="Times New Roman" w:hAnsi="Times New Roman"/>
                <w:sz w:val="20"/>
                <w:szCs w:val="20"/>
                <w:lang w:val="en-US"/>
              </w:rPr>
            </w:pPr>
            <w:r w:rsidRPr="00B31901">
              <w:rPr>
                <w:rFonts w:ascii="Times New Roman" w:hAnsi="Times New Roman"/>
                <w:sz w:val="20"/>
                <w:szCs w:val="20"/>
                <w:lang w:val="en-US"/>
              </w:rPr>
              <w:t>student of Accounting and Finance Department</w:t>
            </w:r>
          </w:p>
          <w:p w:rsidR="002F3210" w:rsidRPr="00B31901" w:rsidRDefault="002F3210" w:rsidP="00B31901">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B31901">
                  <w:rPr>
                    <w:rFonts w:ascii="Times New Roman" w:hAnsi="Times New Roman"/>
                    <w:i/>
                    <w:sz w:val="20"/>
                    <w:szCs w:val="20"/>
                    <w:lang w:val="en-US"/>
                  </w:rPr>
                  <w:t>Kuban</w:t>
                </w:r>
              </w:smartTag>
              <w:r w:rsidRPr="00B31901">
                <w:rPr>
                  <w:rFonts w:ascii="Times New Roman" w:hAnsi="Times New Roman"/>
                  <w:i/>
                  <w:sz w:val="20"/>
                  <w:szCs w:val="20"/>
                  <w:lang w:val="en-US"/>
                </w:rPr>
                <w:t xml:space="preserve"> </w:t>
              </w:r>
              <w:smartTag w:uri="urn:schemas-microsoft-com:office:smarttags" w:element="PlaceType">
                <w:r w:rsidRPr="00B31901">
                  <w:rPr>
                    <w:rFonts w:ascii="Times New Roman" w:hAnsi="Times New Roman"/>
                    <w:i/>
                    <w:sz w:val="20"/>
                    <w:szCs w:val="20"/>
                    <w:lang w:val="en-US"/>
                  </w:rPr>
                  <w:t>State</w:t>
                </w:r>
              </w:smartTag>
              <w:r w:rsidRPr="00B31901">
                <w:rPr>
                  <w:rFonts w:ascii="Times New Roman" w:hAnsi="Times New Roman"/>
                  <w:i/>
                  <w:sz w:val="20"/>
                  <w:szCs w:val="20"/>
                  <w:lang w:val="en-US"/>
                </w:rPr>
                <w:t xml:space="preserve"> </w:t>
              </w:r>
              <w:smartTag w:uri="urn:schemas-microsoft-com:office:smarttags" w:element="PlaceName">
                <w:r w:rsidRPr="00B31901">
                  <w:rPr>
                    <w:rFonts w:ascii="Times New Roman" w:hAnsi="Times New Roman"/>
                    <w:i/>
                    <w:sz w:val="20"/>
                    <w:szCs w:val="20"/>
                    <w:lang w:val="en-US"/>
                  </w:rPr>
                  <w:t>Agrarian</w:t>
                </w:r>
              </w:smartTag>
              <w:r w:rsidRPr="00B31901">
                <w:rPr>
                  <w:rFonts w:ascii="Times New Roman" w:hAnsi="Times New Roman"/>
                  <w:i/>
                  <w:sz w:val="20"/>
                  <w:szCs w:val="20"/>
                  <w:lang w:val="en-US"/>
                </w:rPr>
                <w:t xml:space="preserve"> </w:t>
              </w:r>
              <w:smartTag w:uri="urn:schemas-microsoft-com:office:smarttags" w:element="PlaceType">
                <w:r w:rsidRPr="00B31901">
                  <w:rPr>
                    <w:rFonts w:ascii="Times New Roman" w:hAnsi="Times New Roman"/>
                    <w:i/>
                    <w:sz w:val="20"/>
                    <w:szCs w:val="20"/>
                    <w:lang w:val="en-US"/>
                  </w:rPr>
                  <w:t>University</w:t>
                </w:r>
              </w:smartTag>
            </w:smartTag>
            <w:r w:rsidRPr="00B31901">
              <w:rPr>
                <w:rFonts w:ascii="Times New Roman" w:hAnsi="Times New Roman"/>
                <w:i/>
                <w:sz w:val="20"/>
                <w:szCs w:val="20"/>
                <w:lang w:val="en-US"/>
              </w:rPr>
              <w:t xml:space="preserve">, </w:t>
            </w:r>
          </w:p>
          <w:p w:rsidR="002F3210" w:rsidRPr="00B31901" w:rsidRDefault="002F3210" w:rsidP="00B31901">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B31901">
                  <w:rPr>
                    <w:rFonts w:ascii="Times New Roman" w:hAnsi="Times New Roman"/>
                    <w:i/>
                    <w:sz w:val="20"/>
                    <w:szCs w:val="20"/>
                    <w:lang w:val="en-US"/>
                  </w:rPr>
                  <w:t>Krasnodar</w:t>
                </w:r>
              </w:smartTag>
              <w:r w:rsidRPr="00B31901">
                <w:rPr>
                  <w:rFonts w:ascii="Times New Roman" w:hAnsi="Times New Roman"/>
                  <w:i/>
                  <w:sz w:val="20"/>
                  <w:szCs w:val="20"/>
                  <w:lang w:val="en-US"/>
                </w:rPr>
                <w:t xml:space="preserve">, </w:t>
              </w:r>
              <w:smartTag w:uri="urn:schemas-microsoft-com:office:smarttags" w:element="country-region">
                <w:r w:rsidRPr="00B31901">
                  <w:rPr>
                    <w:rFonts w:ascii="Times New Roman" w:hAnsi="Times New Roman"/>
                    <w:i/>
                    <w:sz w:val="20"/>
                    <w:szCs w:val="20"/>
                    <w:lang w:val="en-US"/>
                  </w:rPr>
                  <w:t>Russia</w:t>
                </w:r>
              </w:smartTag>
            </w:smartTag>
          </w:p>
          <w:p w:rsidR="002F3210" w:rsidRPr="00B31901" w:rsidRDefault="002F3210" w:rsidP="00B31901">
            <w:pPr>
              <w:spacing w:after="0" w:line="240" w:lineRule="auto"/>
              <w:rPr>
                <w:rFonts w:ascii="Times New Roman" w:hAnsi="Times New Roman"/>
                <w:sz w:val="20"/>
                <w:szCs w:val="20"/>
                <w:lang w:val="en-US"/>
              </w:rPr>
            </w:pPr>
          </w:p>
          <w:p w:rsidR="002F3210" w:rsidRPr="00B31901" w:rsidRDefault="002F3210" w:rsidP="00B31901">
            <w:pPr>
              <w:spacing w:after="0" w:line="240" w:lineRule="auto"/>
              <w:rPr>
                <w:rFonts w:ascii="Times New Roman" w:hAnsi="Times New Roman"/>
                <w:sz w:val="20"/>
                <w:szCs w:val="20"/>
                <w:lang w:val="en-US"/>
              </w:rPr>
            </w:pPr>
            <w:r w:rsidRPr="00B31901">
              <w:rPr>
                <w:rFonts w:ascii="Times New Roman" w:hAnsi="Times New Roman"/>
                <w:sz w:val="20"/>
                <w:szCs w:val="20"/>
                <w:lang w:val="en-US"/>
              </w:rPr>
              <w:t xml:space="preserve">The relevance of the study </w:t>
            </w:r>
            <w:r>
              <w:rPr>
                <w:rFonts w:ascii="Times New Roman" w:hAnsi="Times New Roman"/>
                <w:sz w:val="20"/>
                <w:szCs w:val="20"/>
                <w:lang w:val="en-US"/>
              </w:rPr>
              <w:t xml:space="preserve">is </w:t>
            </w:r>
            <w:r w:rsidRPr="00B31901">
              <w:rPr>
                <w:rFonts w:ascii="Times New Roman" w:hAnsi="Times New Roman"/>
                <w:sz w:val="20"/>
                <w:szCs w:val="20"/>
                <w:lang w:val="en-US"/>
              </w:rPr>
              <w:t xml:space="preserve">due to the fact that in modern conditions </w:t>
            </w:r>
            <w:r>
              <w:rPr>
                <w:rFonts w:ascii="Times New Roman" w:hAnsi="Times New Roman"/>
                <w:sz w:val="20"/>
                <w:szCs w:val="20"/>
                <w:lang w:val="en-US"/>
              </w:rPr>
              <w:t xml:space="preserve">the </w:t>
            </w:r>
            <w:r w:rsidRPr="00B31901">
              <w:rPr>
                <w:rFonts w:ascii="Times New Roman" w:hAnsi="Times New Roman"/>
                <w:sz w:val="20"/>
                <w:szCs w:val="20"/>
                <w:lang w:val="en-US"/>
              </w:rPr>
              <w:t>question of the effectiveness of tax accounting, the optimal model of its intera</w:t>
            </w:r>
            <w:r w:rsidRPr="00B31901">
              <w:rPr>
                <w:rFonts w:ascii="Times New Roman" w:hAnsi="Times New Roman"/>
                <w:sz w:val="20"/>
                <w:szCs w:val="20"/>
                <w:lang w:val="en-US"/>
              </w:rPr>
              <w:t>c</w:t>
            </w:r>
            <w:r w:rsidRPr="00B31901">
              <w:rPr>
                <w:rFonts w:ascii="Times New Roman" w:hAnsi="Times New Roman"/>
                <w:sz w:val="20"/>
                <w:szCs w:val="20"/>
                <w:lang w:val="en-US"/>
              </w:rPr>
              <w:t>tion with management accounting, as well as e</w:t>
            </w:r>
            <w:r w:rsidRPr="00B31901">
              <w:rPr>
                <w:rFonts w:ascii="Times New Roman" w:hAnsi="Times New Roman"/>
                <w:sz w:val="20"/>
                <w:szCs w:val="20"/>
                <w:lang w:val="en-US"/>
              </w:rPr>
              <w:t>n</w:t>
            </w:r>
            <w:r w:rsidRPr="00B31901">
              <w:rPr>
                <w:rFonts w:ascii="Times New Roman" w:hAnsi="Times New Roman"/>
                <w:sz w:val="20"/>
                <w:szCs w:val="20"/>
                <w:lang w:val="en-US"/>
              </w:rPr>
              <w:t>hancing the role of the tax administration, tax opt</w:t>
            </w:r>
            <w:r w:rsidRPr="00B31901">
              <w:rPr>
                <w:rFonts w:ascii="Times New Roman" w:hAnsi="Times New Roman"/>
                <w:sz w:val="20"/>
                <w:szCs w:val="20"/>
                <w:lang w:val="en-US"/>
              </w:rPr>
              <w:t>i</w:t>
            </w:r>
            <w:r w:rsidRPr="00B31901">
              <w:rPr>
                <w:rFonts w:ascii="Times New Roman" w:hAnsi="Times New Roman"/>
                <w:sz w:val="20"/>
                <w:szCs w:val="20"/>
                <w:lang w:val="en-US"/>
              </w:rPr>
              <w:t>mization at the level of the entity and the constru</w:t>
            </w:r>
            <w:r w:rsidRPr="00B31901">
              <w:rPr>
                <w:rFonts w:ascii="Times New Roman" w:hAnsi="Times New Roman"/>
                <w:sz w:val="20"/>
                <w:szCs w:val="20"/>
                <w:lang w:val="en-US"/>
              </w:rPr>
              <w:t>c</w:t>
            </w:r>
            <w:r w:rsidRPr="00B31901">
              <w:rPr>
                <w:rFonts w:ascii="Times New Roman" w:hAnsi="Times New Roman"/>
                <w:sz w:val="20"/>
                <w:szCs w:val="20"/>
                <w:lang w:val="en-US"/>
              </w:rPr>
              <w:t>tion of the administrative account for tax purposes</w:t>
            </w:r>
            <w:r w:rsidRPr="0091771E">
              <w:rPr>
                <w:lang w:val="en-US"/>
              </w:rPr>
              <w:t xml:space="preserve"> </w:t>
            </w:r>
            <w:r w:rsidRPr="0091771E">
              <w:rPr>
                <w:rFonts w:ascii="Times New Roman" w:hAnsi="Times New Roman"/>
                <w:sz w:val="20"/>
                <w:szCs w:val="20"/>
                <w:lang w:val="en-US"/>
              </w:rPr>
              <w:t>are particularly acute</w:t>
            </w:r>
            <w:r w:rsidRPr="00B31901">
              <w:rPr>
                <w:rFonts w:ascii="Times New Roman" w:hAnsi="Times New Roman"/>
                <w:sz w:val="20"/>
                <w:szCs w:val="20"/>
                <w:lang w:val="en-US"/>
              </w:rPr>
              <w:t>.</w:t>
            </w:r>
            <w:r>
              <w:rPr>
                <w:rFonts w:ascii="Times New Roman" w:hAnsi="Times New Roman"/>
                <w:sz w:val="20"/>
                <w:szCs w:val="20"/>
                <w:lang w:val="en-US"/>
              </w:rPr>
              <w:t xml:space="preserve"> As a </w:t>
            </w:r>
            <w:r w:rsidRPr="00B31901">
              <w:rPr>
                <w:rFonts w:ascii="Times New Roman" w:hAnsi="Times New Roman"/>
                <w:sz w:val="20"/>
                <w:szCs w:val="20"/>
                <w:lang w:val="en-US"/>
              </w:rPr>
              <w:t>consequence th</w:t>
            </w:r>
            <w:r>
              <w:rPr>
                <w:rFonts w:ascii="Times New Roman" w:hAnsi="Times New Roman"/>
                <w:sz w:val="20"/>
                <w:szCs w:val="20"/>
                <w:lang w:val="en-US"/>
              </w:rPr>
              <w:t>ere</w:t>
            </w:r>
            <w:r w:rsidRPr="00B31901">
              <w:rPr>
                <w:rFonts w:ascii="Times New Roman" w:hAnsi="Times New Roman"/>
                <w:sz w:val="20"/>
                <w:szCs w:val="20"/>
                <w:lang w:val="en-US"/>
              </w:rPr>
              <w:t xml:space="preserve"> is the need to </w:t>
            </w:r>
            <w:r>
              <w:rPr>
                <w:rFonts w:ascii="Times New Roman" w:hAnsi="Times New Roman"/>
                <w:sz w:val="20"/>
                <w:szCs w:val="20"/>
                <w:lang w:val="en-US"/>
              </w:rPr>
              <w:t>investigate the bookkeeping and fiscal a</w:t>
            </w:r>
            <w:r>
              <w:rPr>
                <w:rFonts w:ascii="Times New Roman" w:hAnsi="Times New Roman"/>
                <w:sz w:val="20"/>
                <w:szCs w:val="20"/>
                <w:lang w:val="en-US"/>
              </w:rPr>
              <w:t>c</w:t>
            </w:r>
            <w:r>
              <w:rPr>
                <w:rFonts w:ascii="Times New Roman" w:hAnsi="Times New Roman"/>
                <w:sz w:val="20"/>
                <w:szCs w:val="20"/>
                <w:lang w:val="en-US"/>
              </w:rPr>
              <w:t>counting data harmonization</w:t>
            </w:r>
            <w:r w:rsidRPr="00B31901">
              <w:rPr>
                <w:rFonts w:ascii="Times New Roman" w:hAnsi="Times New Roman"/>
                <w:sz w:val="20"/>
                <w:szCs w:val="20"/>
                <w:lang w:val="en-US"/>
              </w:rPr>
              <w:t xml:space="preserve"> </w:t>
            </w:r>
            <w:r>
              <w:rPr>
                <w:rFonts w:ascii="Times New Roman" w:hAnsi="Times New Roman"/>
                <w:sz w:val="20"/>
                <w:szCs w:val="20"/>
                <w:lang w:val="en-US"/>
              </w:rPr>
              <w:t xml:space="preserve">with </w:t>
            </w:r>
            <w:r w:rsidRPr="00B31901">
              <w:rPr>
                <w:rFonts w:ascii="Times New Roman" w:hAnsi="Times New Roman"/>
                <w:sz w:val="20"/>
                <w:szCs w:val="20"/>
                <w:lang w:val="en-US"/>
              </w:rPr>
              <w:t xml:space="preserve">the </w:t>
            </w:r>
            <w:r>
              <w:rPr>
                <w:rFonts w:ascii="Times New Roman" w:hAnsi="Times New Roman"/>
                <w:sz w:val="20"/>
                <w:szCs w:val="20"/>
                <w:lang w:val="en-US"/>
              </w:rPr>
              <w:t>aim of tax</w:t>
            </w:r>
            <w:r>
              <w:rPr>
                <w:rFonts w:ascii="Times New Roman" w:hAnsi="Times New Roman"/>
                <w:sz w:val="20"/>
                <w:szCs w:val="20"/>
                <w:lang w:val="en-US"/>
              </w:rPr>
              <w:t>a</w:t>
            </w:r>
            <w:r>
              <w:rPr>
                <w:rFonts w:ascii="Times New Roman" w:hAnsi="Times New Roman"/>
                <w:sz w:val="20"/>
                <w:szCs w:val="20"/>
                <w:lang w:val="en-US"/>
              </w:rPr>
              <w:t>tion control, analysis, management and optimiz</w:t>
            </w:r>
            <w:r>
              <w:rPr>
                <w:rFonts w:ascii="Times New Roman" w:hAnsi="Times New Roman"/>
                <w:sz w:val="20"/>
                <w:szCs w:val="20"/>
                <w:lang w:val="en-US"/>
              </w:rPr>
              <w:t>a</w:t>
            </w:r>
            <w:r>
              <w:rPr>
                <w:rFonts w:ascii="Times New Roman" w:hAnsi="Times New Roman"/>
                <w:sz w:val="20"/>
                <w:szCs w:val="20"/>
                <w:lang w:val="en-US"/>
              </w:rPr>
              <w:t xml:space="preserve">tion. </w:t>
            </w:r>
            <w:r w:rsidRPr="00B31901">
              <w:rPr>
                <w:rFonts w:ascii="Times New Roman" w:hAnsi="Times New Roman"/>
                <w:sz w:val="20"/>
                <w:szCs w:val="20"/>
                <w:lang w:val="en-US"/>
              </w:rPr>
              <w:t xml:space="preserve">This </w:t>
            </w:r>
            <w:r>
              <w:rPr>
                <w:rFonts w:ascii="Times New Roman" w:hAnsi="Times New Roman"/>
                <w:sz w:val="20"/>
                <w:szCs w:val="20"/>
                <w:lang w:val="en-US"/>
              </w:rPr>
              <w:t>problem</w:t>
            </w:r>
            <w:r w:rsidRPr="00B31901">
              <w:rPr>
                <w:rFonts w:ascii="Times New Roman" w:hAnsi="Times New Roman"/>
                <w:sz w:val="20"/>
                <w:szCs w:val="20"/>
                <w:lang w:val="en-US"/>
              </w:rPr>
              <w:t xml:space="preserve"> is </w:t>
            </w:r>
            <w:r>
              <w:rPr>
                <w:rFonts w:ascii="Times New Roman" w:hAnsi="Times New Roman"/>
                <w:sz w:val="20"/>
                <w:szCs w:val="20"/>
                <w:lang w:val="en-US"/>
              </w:rPr>
              <w:t xml:space="preserve">solved through organization and fulfillment of management accounting playing the key role in data consolidation in the unified information system to solve the arising problems. </w:t>
            </w:r>
            <w:r w:rsidRPr="00B31901">
              <w:rPr>
                <w:rFonts w:ascii="Times New Roman" w:hAnsi="Times New Roman"/>
                <w:sz w:val="20"/>
                <w:szCs w:val="20"/>
                <w:lang w:val="en-US"/>
              </w:rPr>
              <w:t>The paper presents the theoretical and method</w:t>
            </w:r>
            <w:r w:rsidRPr="00B31901">
              <w:rPr>
                <w:rFonts w:ascii="Times New Roman" w:hAnsi="Times New Roman"/>
                <w:sz w:val="20"/>
                <w:szCs w:val="20"/>
                <w:lang w:val="en-US"/>
              </w:rPr>
              <w:t>o</w:t>
            </w:r>
            <w:r w:rsidRPr="00B31901">
              <w:rPr>
                <w:rFonts w:ascii="Times New Roman" w:hAnsi="Times New Roman"/>
                <w:sz w:val="20"/>
                <w:szCs w:val="20"/>
                <w:lang w:val="en-US"/>
              </w:rPr>
              <w:t>logical aspects of management accounting aimed at taxation</w:t>
            </w:r>
            <w:r w:rsidRPr="005D15D8">
              <w:rPr>
                <w:lang w:val="en-US"/>
              </w:rPr>
              <w:t xml:space="preserve"> </w:t>
            </w:r>
            <w:r w:rsidRPr="005D15D8">
              <w:rPr>
                <w:rFonts w:ascii="Times New Roman" w:hAnsi="Times New Roman"/>
                <w:sz w:val="20"/>
                <w:szCs w:val="20"/>
                <w:lang w:val="en-US"/>
              </w:rPr>
              <w:t>optimiz</w:t>
            </w:r>
            <w:r>
              <w:rPr>
                <w:rFonts w:ascii="Times New Roman" w:hAnsi="Times New Roman"/>
                <w:sz w:val="20"/>
                <w:szCs w:val="20"/>
                <w:lang w:val="en-US"/>
              </w:rPr>
              <w:t>ation</w:t>
            </w:r>
            <w:r w:rsidRPr="00B31901">
              <w:rPr>
                <w:rFonts w:ascii="Times New Roman" w:hAnsi="Times New Roman"/>
                <w:sz w:val="20"/>
                <w:szCs w:val="20"/>
                <w:lang w:val="en-US"/>
              </w:rPr>
              <w:t>.</w:t>
            </w:r>
            <w:r>
              <w:rPr>
                <w:rFonts w:ascii="Times New Roman" w:hAnsi="Times New Roman"/>
                <w:sz w:val="20"/>
                <w:szCs w:val="20"/>
                <w:lang w:val="en-US"/>
              </w:rPr>
              <w:t xml:space="preserve"> </w:t>
            </w:r>
            <w:r w:rsidRPr="00B31901">
              <w:rPr>
                <w:rFonts w:ascii="Times New Roman" w:hAnsi="Times New Roman"/>
                <w:sz w:val="20"/>
                <w:szCs w:val="20"/>
                <w:lang w:val="en-US"/>
              </w:rPr>
              <w:t>The scientific and methodical approaches and recommendations</w:t>
            </w:r>
            <w:r>
              <w:rPr>
                <w:rFonts w:ascii="Times New Roman" w:hAnsi="Times New Roman"/>
                <w:sz w:val="20"/>
                <w:szCs w:val="20"/>
                <w:lang w:val="en-US"/>
              </w:rPr>
              <w:t xml:space="preserve"> presented in the article</w:t>
            </w:r>
            <w:r w:rsidRPr="00B31901">
              <w:rPr>
                <w:rFonts w:ascii="Times New Roman" w:hAnsi="Times New Roman"/>
                <w:sz w:val="20"/>
                <w:szCs w:val="20"/>
                <w:lang w:val="en-US"/>
              </w:rPr>
              <w:t xml:space="preserve"> </w:t>
            </w:r>
            <w:r>
              <w:rPr>
                <w:rFonts w:ascii="Times New Roman" w:hAnsi="Times New Roman"/>
                <w:sz w:val="20"/>
                <w:szCs w:val="20"/>
                <w:lang w:val="en-US"/>
              </w:rPr>
              <w:t>allow</w:t>
            </w:r>
            <w:r w:rsidRPr="00B31901">
              <w:rPr>
                <w:rFonts w:ascii="Times New Roman" w:hAnsi="Times New Roman"/>
                <w:sz w:val="20"/>
                <w:szCs w:val="20"/>
                <w:lang w:val="en-US"/>
              </w:rPr>
              <w:t xml:space="preserve"> exten</w:t>
            </w:r>
            <w:r>
              <w:rPr>
                <w:rFonts w:ascii="Times New Roman" w:hAnsi="Times New Roman"/>
                <w:sz w:val="20"/>
                <w:szCs w:val="20"/>
                <w:lang w:val="en-US"/>
              </w:rPr>
              <w:t xml:space="preserve">sion of </w:t>
            </w:r>
            <w:r w:rsidRPr="00B31901">
              <w:rPr>
                <w:rFonts w:ascii="Times New Roman" w:hAnsi="Times New Roman"/>
                <w:sz w:val="20"/>
                <w:szCs w:val="20"/>
                <w:lang w:val="en-US"/>
              </w:rPr>
              <w:t>the theoretical unde</w:t>
            </w:r>
            <w:r w:rsidRPr="00B31901">
              <w:rPr>
                <w:rFonts w:ascii="Times New Roman" w:hAnsi="Times New Roman"/>
                <w:sz w:val="20"/>
                <w:szCs w:val="20"/>
                <w:lang w:val="en-US"/>
              </w:rPr>
              <w:t>r</w:t>
            </w:r>
            <w:r w:rsidRPr="00B31901">
              <w:rPr>
                <w:rFonts w:ascii="Times New Roman" w:hAnsi="Times New Roman"/>
                <w:sz w:val="20"/>
                <w:szCs w:val="20"/>
                <w:lang w:val="en-US"/>
              </w:rPr>
              <w:t xml:space="preserve">standing of the </w:t>
            </w:r>
            <w:r w:rsidRPr="005E00B3">
              <w:rPr>
                <w:rFonts w:ascii="Times New Roman" w:hAnsi="Times New Roman"/>
                <w:sz w:val="20"/>
                <w:szCs w:val="20"/>
                <w:lang w:val="en-US"/>
              </w:rPr>
              <w:t xml:space="preserve">tax and management accounting </w:t>
            </w:r>
            <w:r w:rsidRPr="00B31901">
              <w:rPr>
                <w:rFonts w:ascii="Times New Roman" w:hAnsi="Times New Roman"/>
                <w:sz w:val="20"/>
                <w:szCs w:val="20"/>
                <w:lang w:val="en-US"/>
              </w:rPr>
              <w:t>system</w:t>
            </w:r>
            <w:r>
              <w:rPr>
                <w:rFonts w:ascii="Times New Roman" w:hAnsi="Times New Roman"/>
                <w:sz w:val="20"/>
                <w:szCs w:val="20"/>
                <w:lang w:val="en-US"/>
              </w:rPr>
              <w:t>s</w:t>
            </w:r>
            <w:r w:rsidRPr="00B31901">
              <w:rPr>
                <w:rFonts w:ascii="Times New Roman" w:hAnsi="Times New Roman"/>
                <w:sz w:val="20"/>
                <w:szCs w:val="20"/>
                <w:lang w:val="en-US"/>
              </w:rPr>
              <w:t>, increase the range of missions in manag</w:t>
            </w:r>
            <w:r w:rsidRPr="00B31901">
              <w:rPr>
                <w:rFonts w:ascii="Times New Roman" w:hAnsi="Times New Roman"/>
                <w:sz w:val="20"/>
                <w:szCs w:val="20"/>
                <w:lang w:val="en-US"/>
              </w:rPr>
              <w:t>e</w:t>
            </w:r>
            <w:r w:rsidRPr="00B31901">
              <w:rPr>
                <w:rFonts w:ascii="Times New Roman" w:hAnsi="Times New Roman"/>
                <w:sz w:val="20"/>
                <w:szCs w:val="20"/>
                <w:lang w:val="en-US"/>
              </w:rPr>
              <w:t>ment accounting tasks related to tax optimization and effective management of tax liabilities of the organization.</w:t>
            </w:r>
            <w:r>
              <w:rPr>
                <w:rFonts w:ascii="Times New Roman" w:hAnsi="Times New Roman"/>
                <w:sz w:val="20"/>
                <w:szCs w:val="20"/>
                <w:lang w:val="en-US"/>
              </w:rPr>
              <w:t xml:space="preserve"> </w:t>
            </w:r>
            <w:r w:rsidRPr="00B31901">
              <w:rPr>
                <w:rFonts w:ascii="Times New Roman" w:hAnsi="Times New Roman"/>
                <w:sz w:val="20"/>
                <w:szCs w:val="20"/>
                <w:lang w:val="en-US"/>
              </w:rPr>
              <w:t>All this will enhance the analyticity of information, the effectiveness of management dec</w:t>
            </w:r>
            <w:r w:rsidRPr="00B31901">
              <w:rPr>
                <w:rFonts w:ascii="Times New Roman" w:hAnsi="Times New Roman"/>
                <w:sz w:val="20"/>
                <w:szCs w:val="20"/>
                <w:lang w:val="en-US"/>
              </w:rPr>
              <w:t>i</w:t>
            </w:r>
            <w:r w:rsidRPr="00B31901">
              <w:rPr>
                <w:rFonts w:ascii="Times New Roman" w:hAnsi="Times New Roman"/>
                <w:sz w:val="20"/>
                <w:szCs w:val="20"/>
                <w:lang w:val="en-US"/>
              </w:rPr>
              <w:t xml:space="preserve">sions in the field of taxation. The provisions of </w:t>
            </w:r>
            <w:r>
              <w:rPr>
                <w:rFonts w:ascii="Times New Roman" w:hAnsi="Times New Roman"/>
                <w:sz w:val="20"/>
                <w:szCs w:val="20"/>
                <w:lang w:val="en-US"/>
              </w:rPr>
              <w:t xml:space="preserve">the </w:t>
            </w:r>
            <w:r w:rsidRPr="00B31901">
              <w:rPr>
                <w:rFonts w:ascii="Times New Roman" w:hAnsi="Times New Roman"/>
                <w:sz w:val="20"/>
                <w:szCs w:val="20"/>
                <w:lang w:val="en-US"/>
              </w:rPr>
              <w:t xml:space="preserve">article can be used in the practice of accounting and economic services organizations, </w:t>
            </w:r>
            <w:r>
              <w:rPr>
                <w:rFonts w:ascii="Times New Roman" w:hAnsi="Times New Roman"/>
                <w:sz w:val="20"/>
                <w:szCs w:val="20"/>
                <w:lang w:val="en-US"/>
              </w:rPr>
              <w:t>audit, consulting organizations</w:t>
            </w:r>
          </w:p>
          <w:p w:rsidR="002F3210" w:rsidRPr="00B31901" w:rsidRDefault="002F3210" w:rsidP="00B31901">
            <w:pPr>
              <w:spacing w:after="0" w:line="240" w:lineRule="auto"/>
              <w:rPr>
                <w:rFonts w:ascii="Times New Roman" w:hAnsi="Times New Roman"/>
                <w:sz w:val="20"/>
                <w:szCs w:val="20"/>
                <w:lang w:val="en-US"/>
              </w:rPr>
            </w:pPr>
          </w:p>
          <w:p w:rsidR="002F3210" w:rsidRPr="00B31901" w:rsidRDefault="002F3210" w:rsidP="00B31901">
            <w:pPr>
              <w:spacing w:after="0" w:line="240" w:lineRule="auto"/>
              <w:rPr>
                <w:rFonts w:ascii="Times New Roman" w:hAnsi="Times New Roman"/>
                <w:sz w:val="20"/>
                <w:szCs w:val="20"/>
                <w:lang w:val="en-US"/>
              </w:rPr>
            </w:pPr>
          </w:p>
          <w:p w:rsidR="002F3210" w:rsidRPr="00B31901" w:rsidRDefault="002F3210" w:rsidP="00B31901">
            <w:pPr>
              <w:spacing w:after="0" w:line="240" w:lineRule="auto"/>
              <w:rPr>
                <w:rFonts w:ascii="Times New Roman" w:hAnsi="Times New Roman"/>
                <w:sz w:val="20"/>
                <w:szCs w:val="20"/>
                <w:lang w:val="en-US"/>
              </w:rPr>
            </w:pPr>
          </w:p>
          <w:p w:rsidR="002F3210" w:rsidRPr="00B31901" w:rsidRDefault="002F3210" w:rsidP="00B31901">
            <w:pPr>
              <w:spacing w:after="0" w:line="240" w:lineRule="auto"/>
              <w:rPr>
                <w:rFonts w:ascii="Times New Roman" w:hAnsi="Times New Roman"/>
                <w:sz w:val="20"/>
                <w:szCs w:val="20"/>
                <w:lang w:val="en-US"/>
              </w:rPr>
            </w:pPr>
            <w:r w:rsidRPr="00B31901">
              <w:rPr>
                <w:rFonts w:ascii="Times New Roman" w:hAnsi="Times New Roman"/>
                <w:sz w:val="20"/>
                <w:szCs w:val="20"/>
                <w:lang w:val="en-US"/>
              </w:rPr>
              <w:t>Keywords: TAX ACCOUNTING, BOOKKEE</w:t>
            </w:r>
            <w:r w:rsidRPr="00B31901">
              <w:rPr>
                <w:rFonts w:ascii="Times New Roman" w:hAnsi="Times New Roman"/>
                <w:sz w:val="20"/>
                <w:szCs w:val="20"/>
                <w:lang w:val="en-US"/>
              </w:rPr>
              <w:t>P</w:t>
            </w:r>
            <w:r w:rsidRPr="00B31901">
              <w:rPr>
                <w:rFonts w:ascii="Times New Roman" w:hAnsi="Times New Roman"/>
                <w:sz w:val="20"/>
                <w:szCs w:val="20"/>
                <w:lang w:val="en-US"/>
              </w:rPr>
              <w:t>ING, ACCOUNTING</w:t>
            </w:r>
            <w:r>
              <w:rPr>
                <w:rFonts w:ascii="Times New Roman" w:hAnsi="Times New Roman"/>
                <w:sz w:val="20"/>
                <w:szCs w:val="20"/>
                <w:lang w:val="en-US"/>
              </w:rPr>
              <w:t xml:space="preserve"> AND </w:t>
            </w:r>
            <w:r w:rsidRPr="00B31901">
              <w:rPr>
                <w:rFonts w:ascii="Times New Roman" w:hAnsi="Times New Roman"/>
                <w:sz w:val="20"/>
                <w:szCs w:val="20"/>
                <w:lang w:val="en-US"/>
              </w:rPr>
              <w:t>TAX SYSTEM, MANAGEMENT ACCOUNTING, TAX PLA</w:t>
            </w:r>
            <w:r w:rsidRPr="00B31901">
              <w:rPr>
                <w:rFonts w:ascii="Times New Roman" w:hAnsi="Times New Roman"/>
                <w:sz w:val="20"/>
                <w:szCs w:val="20"/>
                <w:lang w:val="en-US"/>
              </w:rPr>
              <w:t>N</w:t>
            </w:r>
            <w:r w:rsidRPr="00B31901">
              <w:rPr>
                <w:rFonts w:ascii="Times New Roman" w:hAnsi="Times New Roman"/>
                <w:sz w:val="20"/>
                <w:szCs w:val="20"/>
                <w:lang w:val="en-US"/>
              </w:rPr>
              <w:t>NING, TAX OPTIMIZATION</w:t>
            </w:r>
          </w:p>
          <w:p w:rsidR="002F3210" w:rsidRPr="00B31901" w:rsidRDefault="002F3210" w:rsidP="00B31901">
            <w:pPr>
              <w:spacing w:after="0" w:line="240" w:lineRule="auto"/>
              <w:rPr>
                <w:sz w:val="20"/>
                <w:szCs w:val="20"/>
                <w:lang w:val="en-US"/>
              </w:rPr>
            </w:pPr>
          </w:p>
        </w:tc>
      </w:tr>
    </w:tbl>
    <w:p w:rsidR="002F3210" w:rsidRPr="0087627A" w:rsidRDefault="002F3210" w:rsidP="0093765D">
      <w:pPr>
        <w:tabs>
          <w:tab w:val="left" w:pos="993"/>
        </w:tabs>
        <w:spacing w:after="0" w:line="360" w:lineRule="auto"/>
        <w:jc w:val="both"/>
        <w:rPr>
          <w:rFonts w:ascii="Times New Roman" w:hAnsi="Times New Roman"/>
          <w:sz w:val="28"/>
          <w:szCs w:val="28"/>
          <w:lang w:val="en-US"/>
        </w:rPr>
      </w:pP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Analyz</w:t>
      </w:r>
      <w:r>
        <w:rPr>
          <w:rFonts w:ascii="Times New Roman" w:hAnsi="Times New Roman"/>
          <w:sz w:val="28"/>
          <w:szCs w:val="28"/>
          <w:lang w:val="en-US"/>
        </w:rPr>
        <w:t xml:space="preserve">ing the concept of </w:t>
      </w:r>
      <w:r w:rsidRPr="005E00B3">
        <w:rPr>
          <w:rFonts w:ascii="Times New Roman" w:hAnsi="Times New Roman"/>
          <w:i/>
          <w:sz w:val="28"/>
          <w:szCs w:val="28"/>
          <w:lang w:val="en-US"/>
        </w:rPr>
        <w:t>tax accounting</w:t>
      </w:r>
      <w:r w:rsidRPr="00FA3D81">
        <w:rPr>
          <w:rFonts w:ascii="Times New Roman" w:hAnsi="Times New Roman"/>
          <w:sz w:val="28"/>
          <w:szCs w:val="28"/>
          <w:lang w:val="en-US"/>
        </w:rPr>
        <w:t xml:space="preserve"> from </w:t>
      </w:r>
      <w:r>
        <w:rPr>
          <w:rFonts w:ascii="Times New Roman" w:hAnsi="Times New Roman"/>
          <w:sz w:val="28"/>
          <w:szCs w:val="28"/>
          <w:lang w:val="en-US"/>
        </w:rPr>
        <w:t xml:space="preserve">the </w:t>
      </w:r>
      <w:r w:rsidRPr="00FA3D81">
        <w:rPr>
          <w:rFonts w:ascii="Times New Roman" w:hAnsi="Times New Roman"/>
          <w:sz w:val="28"/>
          <w:szCs w:val="28"/>
          <w:lang w:val="en-US"/>
        </w:rPr>
        <w:t>management perspe</w:t>
      </w:r>
      <w:r w:rsidRPr="00FA3D81">
        <w:rPr>
          <w:rFonts w:ascii="Times New Roman" w:hAnsi="Times New Roman"/>
          <w:sz w:val="28"/>
          <w:szCs w:val="28"/>
          <w:lang w:val="en-US"/>
        </w:rPr>
        <w:t>c</w:t>
      </w:r>
      <w:r w:rsidRPr="00FA3D81">
        <w:rPr>
          <w:rFonts w:ascii="Times New Roman" w:hAnsi="Times New Roman"/>
          <w:sz w:val="28"/>
          <w:szCs w:val="28"/>
          <w:lang w:val="en-US"/>
        </w:rPr>
        <w:t>tive, we can say that it is an integ</w:t>
      </w:r>
      <w:r>
        <w:rPr>
          <w:rFonts w:ascii="Times New Roman" w:hAnsi="Times New Roman"/>
          <w:sz w:val="28"/>
          <w:szCs w:val="28"/>
          <w:lang w:val="en-US"/>
        </w:rPr>
        <w:t xml:space="preserve">ral part of the tax management </w:t>
      </w:r>
      <w:r w:rsidRPr="00FA3D81">
        <w:rPr>
          <w:rFonts w:ascii="Times New Roman" w:hAnsi="Times New Roman"/>
          <w:sz w:val="28"/>
          <w:szCs w:val="28"/>
          <w:lang w:val="en-US"/>
        </w:rPr>
        <w:t>– the process of calculating the amount of taxes and fees for the current and (or) the subsequent periods</w:t>
      </w:r>
      <w:r>
        <w:rPr>
          <w:rFonts w:ascii="Times New Roman" w:hAnsi="Times New Roman"/>
          <w:sz w:val="28"/>
          <w:szCs w:val="28"/>
          <w:lang w:val="en-US"/>
        </w:rPr>
        <w:t xml:space="preserve"> by the state and businesses [</w:t>
      </w:r>
      <w:r w:rsidRPr="000A05E9">
        <w:rPr>
          <w:rFonts w:ascii="Times New Roman" w:hAnsi="Times New Roman"/>
          <w:sz w:val="28"/>
          <w:szCs w:val="28"/>
          <w:lang w:val="en-US"/>
        </w:rPr>
        <w:t>15</w:t>
      </w:r>
      <w:r>
        <w:rPr>
          <w:rFonts w:ascii="Times New Roman" w:hAnsi="Times New Roman"/>
          <w:sz w:val="28"/>
          <w:szCs w:val="28"/>
          <w:lang w:val="en-US"/>
        </w:rPr>
        <w:t xml:space="preserve">; </w:t>
      </w:r>
      <w:r w:rsidRPr="000A05E9">
        <w:rPr>
          <w:rFonts w:ascii="Times New Roman" w:hAnsi="Times New Roman"/>
          <w:sz w:val="28"/>
          <w:szCs w:val="28"/>
          <w:lang w:val="en-US"/>
        </w:rPr>
        <w:t>10</w:t>
      </w:r>
      <w:r w:rsidRPr="00FA3D81">
        <w:rPr>
          <w:rFonts w:ascii="Times New Roman" w:hAnsi="Times New Roman"/>
          <w:sz w:val="28"/>
          <w:szCs w:val="28"/>
          <w:lang w:val="en-US"/>
        </w:rPr>
        <w:t>].</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T</w:t>
      </w:r>
      <w:r w:rsidRPr="00FA3D81">
        <w:rPr>
          <w:rFonts w:ascii="Times New Roman" w:hAnsi="Times New Roman"/>
          <w:sz w:val="28"/>
          <w:szCs w:val="28"/>
          <w:lang w:val="en-US"/>
        </w:rPr>
        <w:t xml:space="preserve">ax accounting </w:t>
      </w:r>
      <w:r>
        <w:rPr>
          <w:rFonts w:ascii="Times New Roman" w:hAnsi="Times New Roman"/>
          <w:sz w:val="28"/>
          <w:szCs w:val="28"/>
          <w:lang w:val="en-US"/>
        </w:rPr>
        <w:t xml:space="preserve">data </w:t>
      </w:r>
      <w:r w:rsidRPr="00FA3D81">
        <w:rPr>
          <w:rFonts w:ascii="Times New Roman" w:hAnsi="Times New Roman"/>
          <w:sz w:val="28"/>
          <w:szCs w:val="28"/>
          <w:lang w:val="en-US"/>
        </w:rPr>
        <w:t>can be applied to the adopt certain management dec</w:t>
      </w:r>
      <w:r w:rsidRPr="00FA3D81">
        <w:rPr>
          <w:rFonts w:ascii="Times New Roman" w:hAnsi="Times New Roman"/>
          <w:sz w:val="28"/>
          <w:szCs w:val="28"/>
          <w:lang w:val="en-US"/>
        </w:rPr>
        <w:t>i</w:t>
      </w:r>
      <w:r w:rsidRPr="00FA3D81">
        <w:rPr>
          <w:rFonts w:ascii="Times New Roman" w:hAnsi="Times New Roman"/>
          <w:sz w:val="28"/>
          <w:szCs w:val="28"/>
          <w:lang w:val="en-US"/>
        </w:rPr>
        <w:t xml:space="preserve">sions, particularly in forecasting </w:t>
      </w:r>
      <w:r w:rsidRPr="005E00B3">
        <w:rPr>
          <w:rFonts w:ascii="Times New Roman" w:hAnsi="Times New Roman"/>
          <w:sz w:val="28"/>
          <w:szCs w:val="28"/>
          <w:lang w:val="en-US"/>
        </w:rPr>
        <w:t>organization</w:t>
      </w:r>
      <w:r>
        <w:rPr>
          <w:rFonts w:ascii="Times New Roman" w:hAnsi="Times New Roman"/>
          <w:sz w:val="28"/>
          <w:szCs w:val="28"/>
          <w:lang w:val="en-US"/>
        </w:rPr>
        <w:t>’s</w:t>
      </w:r>
      <w:r w:rsidRPr="005E00B3">
        <w:rPr>
          <w:rFonts w:ascii="Times New Roman" w:hAnsi="Times New Roman"/>
          <w:sz w:val="28"/>
          <w:szCs w:val="28"/>
          <w:lang w:val="en-US"/>
        </w:rPr>
        <w:t xml:space="preserve"> </w:t>
      </w:r>
      <w:r w:rsidRPr="00FA3D81">
        <w:rPr>
          <w:rFonts w:ascii="Times New Roman" w:hAnsi="Times New Roman"/>
          <w:sz w:val="28"/>
          <w:szCs w:val="28"/>
          <w:lang w:val="en-US"/>
        </w:rPr>
        <w:t>cash flows, carrying out tax planning and tax optimization, forecasting tax risk</w:t>
      </w:r>
      <w:r>
        <w:rPr>
          <w:rFonts w:ascii="Times New Roman" w:hAnsi="Times New Roman"/>
          <w:sz w:val="28"/>
          <w:szCs w:val="28"/>
          <w:lang w:val="en-US"/>
        </w:rPr>
        <w:t>s</w:t>
      </w:r>
      <w:r w:rsidRPr="00FA3D81">
        <w:rPr>
          <w:rFonts w:ascii="Times New Roman" w:hAnsi="Times New Roman"/>
          <w:sz w:val="28"/>
          <w:szCs w:val="28"/>
          <w:lang w:val="en-US"/>
        </w:rPr>
        <w:t xml:space="preserve"> and tax losses. At the same time, the system of management accounting</w:t>
      </w:r>
      <w:r>
        <w:rPr>
          <w:rFonts w:ascii="Times New Roman" w:hAnsi="Times New Roman"/>
          <w:sz w:val="28"/>
          <w:szCs w:val="28"/>
          <w:lang w:val="en-US"/>
        </w:rPr>
        <w:t>,</w:t>
      </w:r>
      <w:r w:rsidRPr="00FA3D81">
        <w:rPr>
          <w:rFonts w:ascii="Times New Roman" w:hAnsi="Times New Roman"/>
          <w:sz w:val="28"/>
          <w:szCs w:val="28"/>
          <w:lang w:val="en-US"/>
        </w:rPr>
        <w:t xml:space="preserve"> among other things, should be aimed at the adoption of effective administrative decisions in the </w:t>
      </w:r>
      <w:r w:rsidRPr="005E00B3">
        <w:rPr>
          <w:rFonts w:ascii="Times New Roman" w:hAnsi="Times New Roman"/>
          <w:sz w:val="28"/>
          <w:szCs w:val="28"/>
          <w:lang w:val="en-US"/>
        </w:rPr>
        <w:t xml:space="preserve">taxation </w:t>
      </w:r>
      <w:r w:rsidRPr="00FA3D81">
        <w:rPr>
          <w:rFonts w:ascii="Times New Roman" w:hAnsi="Times New Roman"/>
          <w:sz w:val="28"/>
          <w:szCs w:val="28"/>
          <w:lang w:val="en-US"/>
        </w:rPr>
        <w:t xml:space="preserve">field. Thus, in order to effectively control the activities of </w:t>
      </w:r>
      <w:r>
        <w:rPr>
          <w:rFonts w:ascii="Times New Roman" w:hAnsi="Times New Roman"/>
          <w:sz w:val="28"/>
          <w:szCs w:val="28"/>
          <w:lang w:val="en-US"/>
        </w:rPr>
        <w:t>an</w:t>
      </w:r>
      <w:r w:rsidRPr="00FA3D81">
        <w:rPr>
          <w:rFonts w:ascii="Times New Roman" w:hAnsi="Times New Roman"/>
          <w:sz w:val="28"/>
          <w:szCs w:val="28"/>
          <w:lang w:val="en-US"/>
        </w:rPr>
        <w:t xml:space="preserve"> organization the question of the establishment of the administrative account for tax</w:t>
      </w:r>
      <w:r>
        <w:rPr>
          <w:rFonts w:ascii="Times New Roman" w:hAnsi="Times New Roman"/>
          <w:sz w:val="28"/>
          <w:szCs w:val="28"/>
          <w:lang w:val="en-US"/>
        </w:rPr>
        <w:t>ation</w:t>
      </w:r>
      <w:r w:rsidRPr="00FA3D81">
        <w:rPr>
          <w:rFonts w:ascii="Times New Roman" w:hAnsi="Times New Roman"/>
          <w:sz w:val="28"/>
          <w:szCs w:val="28"/>
          <w:lang w:val="en-US"/>
        </w:rPr>
        <w:t xml:space="preserve"> purposes</w:t>
      </w:r>
      <w:r>
        <w:rPr>
          <w:rFonts w:ascii="Times New Roman" w:hAnsi="Times New Roman"/>
          <w:sz w:val="28"/>
          <w:szCs w:val="28"/>
          <w:lang w:val="en-US"/>
        </w:rPr>
        <w:t xml:space="preserve"> is</w:t>
      </w:r>
      <w:r w:rsidRPr="005E00B3">
        <w:rPr>
          <w:lang w:val="en-US"/>
        </w:rPr>
        <w:t xml:space="preserve"> </w:t>
      </w:r>
      <w:r w:rsidRPr="005E00B3">
        <w:rPr>
          <w:rFonts w:ascii="Times New Roman" w:hAnsi="Times New Roman"/>
          <w:sz w:val="28"/>
          <w:szCs w:val="28"/>
          <w:lang w:val="en-US"/>
        </w:rPr>
        <w:t>acute</w:t>
      </w:r>
      <w:r w:rsidRPr="00FA3D81">
        <w:rPr>
          <w:rFonts w:ascii="Times New Roman" w:hAnsi="Times New Roman"/>
          <w:sz w:val="28"/>
          <w:szCs w:val="28"/>
          <w:lang w:val="en-US"/>
        </w:rPr>
        <w:t>.</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 xml:space="preserve">The adoption of Resolution of the Plenum </w:t>
      </w:r>
      <w:r>
        <w:rPr>
          <w:rFonts w:ascii="Times New Roman" w:hAnsi="Times New Roman"/>
          <w:sz w:val="28"/>
          <w:szCs w:val="28"/>
          <w:lang w:val="en-US"/>
        </w:rPr>
        <w:t xml:space="preserve">of </w:t>
      </w:r>
      <w:r w:rsidRPr="00FA3D81">
        <w:rPr>
          <w:rFonts w:ascii="Times New Roman" w:hAnsi="Times New Roman"/>
          <w:sz w:val="28"/>
          <w:szCs w:val="28"/>
          <w:lang w:val="en-US"/>
        </w:rPr>
        <w:t>Russia</w:t>
      </w:r>
      <w:r>
        <w:rPr>
          <w:rFonts w:ascii="Times New Roman" w:hAnsi="Times New Roman"/>
          <w:sz w:val="28"/>
          <w:szCs w:val="28"/>
          <w:lang w:val="en-US"/>
        </w:rPr>
        <w:t>n</w:t>
      </w:r>
      <w:r w:rsidRPr="00FA3D81">
        <w:rPr>
          <w:rFonts w:ascii="Times New Roman" w:hAnsi="Times New Roman"/>
          <w:sz w:val="28"/>
          <w:szCs w:val="28"/>
          <w:lang w:val="en-US"/>
        </w:rPr>
        <w:t xml:space="preserve"> Superior Court of Arbitration </w:t>
      </w:r>
      <w:r>
        <w:rPr>
          <w:rFonts w:ascii="Times New Roman" w:hAnsi="Times New Roman"/>
          <w:sz w:val="28"/>
          <w:szCs w:val="28"/>
          <w:lang w:val="en-US"/>
        </w:rPr>
        <w:t xml:space="preserve">of October 12, 2006 № 53 </w:t>
      </w:r>
      <w:r w:rsidRPr="005F7A23">
        <w:rPr>
          <w:rFonts w:ascii="Times New Roman" w:hAnsi="Times New Roman"/>
          <w:sz w:val="28"/>
          <w:szCs w:val="28"/>
          <w:lang w:val="en-US"/>
        </w:rPr>
        <w:t>"On evaluation by arbitration courts of validity of tax benefit reception by the tax bearer" has radically altered the trad</w:t>
      </w:r>
      <w:r w:rsidRPr="005F7A23">
        <w:rPr>
          <w:rFonts w:ascii="Times New Roman" w:hAnsi="Times New Roman"/>
          <w:sz w:val="28"/>
          <w:szCs w:val="28"/>
          <w:lang w:val="en-US"/>
        </w:rPr>
        <w:t>i</w:t>
      </w:r>
      <w:r w:rsidRPr="005F7A23">
        <w:rPr>
          <w:rFonts w:ascii="Times New Roman" w:hAnsi="Times New Roman"/>
          <w:sz w:val="28"/>
          <w:szCs w:val="28"/>
          <w:lang w:val="en-US"/>
        </w:rPr>
        <w:t xml:space="preserve">tional understanding of the concept of tax accounting in the </w:t>
      </w:r>
      <w:smartTag w:uri="urn:schemas-microsoft-com:office:smarttags" w:element="place">
        <w:smartTag w:uri="urn:schemas-microsoft-com:office:smarttags" w:element="country-region">
          <w:r w:rsidRPr="005F7A23">
            <w:rPr>
              <w:rFonts w:ascii="Times New Roman" w:hAnsi="Times New Roman"/>
              <w:sz w:val="28"/>
              <w:szCs w:val="28"/>
              <w:lang w:val="en-US"/>
            </w:rPr>
            <w:t>Russian Federation</w:t>
          </w:r>
        </w:smartTag>
      </w:smartTag>
      <w:r w:rsidRPr="00FA3D81">
        <w:rPr>
          <w:rFonts w:ascii="Times New Roman" w:hAnsi="Times New Roman"/>
          <w:sz w:val="28"/>
          <w:szCs w:val="28"/>
          <w:lang w:val="en-US"/>
        </w:rPr>
        <w:t xml:space="preserve">. This resolution suggests a more careful approach to </w:t>
      </w:r>
      <w:r w:rsidRPr="005F7A23">
        <w:rPr>
          <w:rFonts w:ascii="Times New Roman" w:hAnsi="Times New Roman"/>
          <w:sz w:val="28"/>
          <w:szCs w:val="28"/>
          <w:lang w:val="en-US"/>
        </w:rPr>
        <w:t xml:space="preserve">tax model </w:t>
      </w:r>
      <w:r w:rsidRPr="00FA3D81">
        <w:rPr>
          <w:rFonts w:ascii="Times New Roman" w:hAnsi="Times New Roman"/>
          <w:sz w:val="28"/>
          <w:szCs w:val="28"/>
          <w:lang w:val="en-US"/>
        </w:rPr>
        <w:t xml:space="preserve">setting in </w:t>
      </w:r>
      <w:r>
        <w:rPr>
          <w:rFonts w:ascii="Times New Roman" w:hAnsi="Times New Roman"/>
          <w:sz w:val="28"/>
          <w:szCs w:val="28"/>
          <w:lang w:val="en-US"/>
        </w:rPr>
        <w:t xml:space="preserve">an </w:t>
      </w:r>
      <w:r w:rsidRPr="00FA3D81">
        <w:rPr>
          <w:rFonts w:ascii="Times New Roman" w:hAnsi="Times New Roman"/>
          <w:sz w:val="28"/>
          <w:szCs w:val="28"/>
          <w:lang w:val="en-US"/>
        </w:rPr>
        <w:t>o</w:t>
      </w:r>
      <w:r w:rsidRPr="00FA3D81">
        <w:rPr>
          <w:rFonts w:ascii="Times New Roman" w:hAnsi="Times New Roman"/>
          <w:sz w:val="28"/>
          <w:szCs w:val="28"/>
          <w:lang w:val="en-US"/>
        </w:rPr>
        <w:t>r</w:t>
      </w:r>
      <w:r w:rsidRPr="00FA3D81">
        <w:rPr>
          <w:rFonts w:ascii="Times New Roman" w:hAnsi="Times New Roman"/>
          <w:sz w:val="28"/>
          <w:szCs w:val="28"/>
          <w:lang w:val="en-US"/>
        </w:rPr>
        <w:t xml:space="preserve">ganization that requires the formation of an effective </w:t>
      </w:r>
      <w:r w:rsidRPr="005F7A23">
        <w:rPr>
          <w:rFonts w:ascii="Times New Roman" w:hAnsi="Times New Roman"/>
          <w:sz w:val="28"/>
          <w:szCs w:val="28"/>
          <w:lang w:val="en-US"/>
        </w:rPr>
        <w:t>tax obligations</w:t>
      </w:r>
      <w:r w:rsidRPr="00FA3D81">
        <w:rPr>
          <w:rFonts w:ascii="Times New Roman" w:hAnsi="Times New Roman"/>
          <w:sz w:val="28"/>
          <w:szCs w:val="28"/>
          <w:lang w:val="en-US"/>
        </w:rPr>
        <w:t xml:space="preserve"> manag</w:t>
      </w:r>
      <w:r w:rsidRPr="00FA3D81">
        <w:rPr>
          <w:rFonts w:ascii="Times New Roman" w:hAnsi="Times New Roman"/>
          <w:sz w:val="28"/>
          <w:szCs w:val="28"/>
          <w:lang w:val="en-US"/>
        </w:rPr>
        <w:t>e</w:t>
      </w:r>
      <w:r w:rsidRPr="00FA3D81">
        <w:rPr>
          <w:rFonts w:ascii="Times New Roman" w:hAnsi="Times New Roman"/>
          <w:sz w:val="28"/>
          <w:szCs w:val="28"/>
          <w:lang w:val="en-US"/>
        </w:rPr>
        <w:t xml:space="preserve">ment </w:t>
      </w:r>
      <w:r w:rsidRPr="005F7A23">
        <w:rPr>
          <w:rFonts w:ascii="Times New Roman" w:hAnsi="Times New Roman"/>
          <w:sz w:val="28"/>
          <w:szCs w:val="28"/>
          <w:lang w:val="en-US"/>
        </w:rPr>
        <w:t>system</w:t>
      </w:r>
      <w:r w:rsidRPr="00FA3D81">
        <w:rPr>
          <w:rFonts w:ascii="Times New Roman" w:hAnsi="Times New Roman"/>
          <w:sz w:val="28"/>
          <w:szCs w:val="28"/>
          <w:lang w:val="en-US"/>
        </w:rPr>
        <w:t xml:space="preserve">, careful </w:t>
      </w:r>
      <w:r w:rsidRPr="005F7A23">
        <w:rPr>
          <w:rFonts w:ascii="Times New Roman" w:hAnsi="Times New Roman"/>
          <w:sz w:val="28"/>
          <w:szCs w:val="28"/>
          <w:lang w:val="en-US"/>
        </w:rPr>
        <w:t xml:space="preserve">transactions </w:t>
      </w:r>
      <w:r w:rsidRPr="00FA3D81">
        <w:rPr>
          <w:rFonts w:ascii="Times New Roman" w:hAnsi="Times New Roman"/>
          <w:sz w:val="28"/>
          <w:szCs w:val="28"/>
          <w:lang w:val="en-US"/>
        </w:rPr>
        <w:t>planning, the management accounting and management analysis</w:t>
      </w:r>
      <w:r>
        <w:rPr>
          <w:rFonts w:ascii="Times New Roman" w:hAnsi="Times New Roman"/>
          <w:sz w:val="28"/>
          <w:szCs w:val="28"/>
          <w:lang w:val="en-US"/>
        </w:rPr>
        <w:t xml:space="preserve"> fulfillment</w:t>
      </w:r>
      <w:r w:rsidRPr="00FA3D81">
        <w:rPr>
          <w:rFonts w:ascii="Times New Roman" w:hAnsi="Times New Roman"/>
          <w:sz w:val="28"/>
          <w:szCs w:val="28"/>
          <w:lang w:val="en-US"/>
        </w:rPr>
        <w:t>.</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 xml:space="preserve">It </w:t>
      </w:r>
      <w:r>
        <w:rPr>
          <w:rFonts w:ascii="Times New Roman" w:hAnsi="Times New Roman"/>
          <w:sz w:val="28"/>
          <w:szCs w:val="28"/>
          <w:lang w:val="en-US"/>
        </w:rPr>
        <w:t>is</w:t>
      </w:r>
      <w:r w:rsidRPr="00FA3D81">
        <w:rPr>
          <w:rFonts w:ascii="Times New Roman" w:hAnsi="Times New Roman"/>
          <w:sz w:val="28"/>
          <w:szCs w:val="28"/>
          <w:lang w:val="en-US"/>
        </w:rPr>
        <w:t xml:space="preserve"> at this point </w:t>
      </w:r>
      <w:r>
        <w:rPr>
          <w:rFonts w:ascii="Times New Roman" w:hAnsi="Times New Roman"/>
          <w:sz w:val="28"/>
          <w:szCs w:val="28"/>
          <w:lang w:val="en-US"/>
        </w:rPr>
        <w:t xml:space="preserve">that </w:t>
      </w:r>
      <w:r w:rsidRPr="00FA3D81">
        <w:rPr>
          <w:rFonts w:ascii="Times New Roman" w:hAnsi="Times New Roman"/>
          <w:sz w:val="28"/>
          <w:szCs w:val="28"/>
          <w:lang w:val="en-US"/>
        </w:rPr>
        <w:t>we can talk about the feasibility</w:t>
      </w:r>
      <w:r>
        <w:rPr>
          <w:rFonts w:ascii="Times New Roman" w:hAnsi="Times New Roman"/>
          <w:sz w:val="28"/>
          <w:szCs w:val="28"/>
          <w:lang w:val="en-US"/>
        </w:rPr>
        <w:t xml:space="preserve"> of putting such n</w:t>
      </w:r>
      <w:r>
        <w:rPr>
          <w:rFonts w:ascii="Times New Roman" w:hAnsi="Times New Roman"/>
          <w:sz w:val="28"/>
          <w:szCs w:val="28"/>
          <w:lang w:val="en-US"/>
        </w:rPr>
        <w:t>o</w:t>
      </w:r>
      <w:r>
        <w:rPr>
          <w:rFonts w:ascii="Times New Roman" w:hAnsi="Times New Roman"/>
          <w:sz w:val="28"/>
          <w:szCs w:val="28"/>
          <w:lang w:val="en-US"/>
        </w:rPr>
        <w:t xml:space="preserve">tion as </w:t>
      </w:r>
      <w:r w:rsidRPr="004A6E79">
        <w:rPr>
          <w:rFonts w:ascii="Times New Roman" w:hAnsi="Times New Roman"/>
          <w:i/>
          <w:sz w:val="28"/>
          <w:szCs w:val="28"/>
          <w:lang w:val="en-US"/>
        </w:rPr>
        <w:t>management accounting for tax purposes</w:t>
      </w:r>
      <w:r>
        <w:rPr>
          <w:rFonts w:ascii="Times New Roman" w:hAnsi="Times New Roman"/>
          <w:sz w:val="28"/>
          <w:szCs w:val="28"/>
          <w:lang w:val="en-US"/>
        </w:rPr>
        <w:t xml:space="preserve"> or </w:t>
      </w:r>
      <w:r w:rsidRPr="004A6E79">
        <w:rPr>
          <w:rFonts w:ascii="Times New Roman" w:hAnsi="Times New Roman"/>
          <w:i/>
          <w:sz w:val="28"/>
          <w:szCs w:val="28"/>
          <w:lang w:val="en-US"/>
        </w:rPr>
        <w:t>management tax accounting</w:t>
      </w:r>
      <w:r>
        <w:rPr>
          <w:rFonts w:ascii="Times New Roman" w:hAnsi="Times New Roman"/>
          <w:sz w:val="28"/>
          <w:szCs w:val="28"/>
          <w:lang w:val="en-US"/>
        </w:rPr>
        <w:t xml:space="preserve"> forward,</w:t>
      </w:r>
      <w:r w:rsidRPr="00FA3D81">
        <w:rPr>
          <w:rFonts w:ascii="Times New Roman" w:hAnsi="Times New Roman"/>
          <w:sz w:val="28"/>
          <w:szCs w:val="28"/>
          <w:lang w:val="en-US"/>
        </w:rPr>
        <w:t xml:space="preserve"> </w:t>
      </w:r>
      <w:r>
        <w:rPr>
          <w:rFonts w:ascii="Times New Roman" w:hAnsi="Times New Roman"/>
          <w:sz w:val="28"/>
          <w:szCs w:val="28"/>
          <w:lang w:val="en-US"/>
        </w:rPr>
        <w:t>that</w:t>
      </w:r>
      <w:r w:rsidRPr="00FA3D81">
        <w:rPr>
          <w:rFonts w:ascii="Times New Roman" w:hAnsi="Times New Roman"/>
          <w:sz w:val="28"/>
          <w:szCs w:val="28"/>
          <w:lang w:val="en-US"/>
        </w:rPr>
        <w:t xml:space="preserve"> embodies the result of </w:t>
      </w:r>
      <w:r w:rsidRPr="004A6E79">
        <w:rPr>
          <w:rFonts w:ascii="Times New Roman" w:hAnsi="Times New Roman"/>
          <w:sz w:val="28"/>
          <w:szCs w:val="28"/>
          <w:lang w:val="en-US"/>
        </w:rPr>
        <w:t xml:space="preserve">tax and management accounting </w:t>
      </w:r>
      <w:r w:rsidRPr="00FA3D81">
        <w:rPr>
          <w:rFonts w:ascii="Times New Roman" w:hAnsi="Times New Roman"/>
          <w:sz w:val="28"/>
          <w:szCs w:val="28"/>
          <w:lang w:val="en-US"/>
        </w:rPr>
        <w:t xml:space="preserve">interaction in </w:t>
      </w:r>
      <w:r>
        <w:rPr>
          <w:rFonts w:ascii="Times New Roman" w:hAnsi="Times New Roman"/>
          <w:sz w:val="28"/>
          <w:szCs w:val="28"/>
          <w:lang w:val="en-US"/>
        </w:rPr>
        <w:t>an</w:t>
      </w:r>
      <w:r w:rsidRPr="00FA3D81">
        <w:rPr>
          <w:rFonts w:ascii="Times New Roman" w:hAnsi="Times New Roman"/>
          <w:sz w:val="28"/>
          <w:szCs w:val="28"/>
          <w:lang w:val="en-US"/>
        </w:rPr>
        <w:t xml:space="preserve"> organization.</w:t>
      </w: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4A6E79">
        <w:rPr>
          <w:rFonts w:ascii="Times New Roman" w:hAnsi="Times New Roman"/>
          <w:sz w:val="28"/>
          <w:szCs w:val="28"/>
          <w:lang w:val="en-US"/>
        </w:rPr>
        <w:t>As a consequence there is the need to investigate the bookkeeping and fi</w:t>
      </w:r>
      <w:r w:rsidRPr="004A6E79">
        <w:rPr>
          <w:rFonts w:ascii="Times New Roman" w:hAnsi="Times New Roman"/>
          <w:sz w:val="28"/>
          <w:szCs w:val="28"/>
          <w:lang w:val="en-US"/>
        </w:rPr>
        <w:t>s</w:t>
      </w:r>
      <w:r w:rsidRPr="004A6E79">
        <w:rPr>
          <w:rFonts w:ascii="Times New Roman" w:hAnsi="Times New Roman"/>
          <w:sz w:val="28"/>
          <w:szCs w:val="28"/>
          <w:lang w:val="en-US"/>
        </w:rPr>
        <w:t>cal accounting data harmonization with the aim of taxation control, analysis, management and optimization. This problem is solved through organization and fulfillment of management accounting playing the key role in data consolidation in the unified information system to solve the arising problems.</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The p</w:t>
      </w:r>
      <w:r w:rsidRPr="00FA3D81">
        <w:rPr>
          <w:rFonts w:ascii="Times New Roman" w:hAnsi="Times New Roman"/>
          <w:sz w:val="28"/>
          <w:szCs w:val="28"/>
          <w:lang w:val="en-US"/>
        </w:rPr>
        <w:t>roblems of the theory and methodology of management accounting for tax</w:t>
      </w:r>
      <w:r>
        <w:rPr>
          <w:rFonts w:ascii="Times New Roman" w:hAnsi="Times New Roman"/>
          <w:sz w:val="28"/>
          <w:szCs w:val="28"/>
          <w:lang w:val="en-US"/>
        </w:rPr>
        <w:t>ation</w:t>
      </w:r>
      <w:r w:rsidRPr="00FA3D81">
        <w:rPr>
          <w:rFonts w:ascii="Times New Roman" w:hAnsi="Times New Roman"/>
          <w:sz w:val="28"/>
          <w:szCs w:val="28"/>
          <w:lang w:val="en-US"/>
        </w:rPr>
        <w:t xml:space="preserve"> in the modern Russian economic literature </w:t>
      </w:r>
      <w:r>
        <w:rPr>
          <w:rFonts w:ascii="Times New Roman" w:hAnsi="Times New Roman"/>
          <w:sz w:val="28"/>
          <w:szCs w:val="28"/>
          <w:lang w:val="en-US"/>
        </w:rPr>
        <w:t>have</w:t>
      </w:r>
      <w:r w:rsidRPr="00FA3D81">
        <w:rPr>
          <w:rFonts w:ascii="Times New Roman" w:hAnsi="Times New Roman"/>
          <w:sz w:val="28"/>
          <w:szCs w:val="28"/>
          <w:lang w:val="en-US"/>
        </w:rPr>
        <w:t xml:space="preserve"> almost </w:t>
      </w:r>
      <w:r>
        <w:rPr>
          <w:rFonts w:ascii="Times New Roman" w:hAnsi="Times New Roman"/>
          <w:sz w:val="28"/>
          <w:szCs w:val="28"/>
          <w:lang w:val="en-US"/>
        </w:rPr>
        <w:t>not been studied</w:t>
      </w:r>
      <w:r w:rsidRPr="00FA3D81">
        <w:rPr>
          <w:rFonts w:ascii="Times New Roman" w:hAnsi="Times New Roman"/>
          <w:sz w:val="28"/>
          <w:szCs w:val="28"/>
          <w:lang w:val="en-US"/>
        </w:rPr>
        <w:t>. T</w:t>
      </w:r>
      <w:r w:rsidRPr="00AC2F7D">
        <w:rPr>
          <w:rFonts w:ascii="Times New Roman" w:hAnsi="Times New Roman"/>
          <w:sz w:val="28"/>
          <w:szCs w:val="28"/>
          <w:lang w:val="en-US"/>
        </w:rPr>
        <w:t>he</w:t>
      </w:r>
      <w:r w:rsidRPr="00FA3D81">
        <w:rPr>
          <w:rFonts w:ascii="Times New Roman" w:hAnsi="Times New Roman"/>
          <w:sz w:val="28"/>
          <w:szCs w:val="28"/>
          <w:lang w:val="en-US"/>
        </w:rPr>
        <w:t xml:space="preserve"> greatest contribution to the study of the accounting subsystem </w:t>
      </w:r>
      <w:r>
        <w:rPr>
          <w:rFonts w:ascii="Times New Roman" w:hAnsi="Times New Roman"/>
          <w:sz w:val="28"/>
          <w:szCs w:val="28"/>
          <w:lang w:val="en-US"/>
        </w:rPr>
        <w:t xml:space="preserve">was </w:t>
      </w:r>
      <w:r w:rsidRPr="00FA3D81">
        <w:rPr>
          <w:rFonts w:ascii="Times New Roman" w:hAnsi="Times New Roman"/>
          <w:sz w:val="28"/>
          <w:szCs w:val="28"/>
          <w:lang w:val="en-US"/>
        </w:rPr>
        <w:t xml:space="preserve">made </w:t>
      </w:r>
      <w:r>
        <w:rPr>
          <w:rFonts w:ascii="Times New Roman" w:hAnsi="Times New Roman"/>
          <w:sz w:val="28"/>
          <w:szCs w:val="28"/>
          <w:lang w:val="en-US"/>
        </w:rPr>
        <w:t xml:space="preserve">by </w:t>
      </w:r>
      <w:r w:rsidRPr="00FA3D81">
        <w:rPr>
          <w:rFonts w:ascii="Times New Roman" w:hAnsi="Times New Roman"/>
          <w:sz w:val="28"/>
          <w:szCs w:val="28"/>
          <w:lang w:val="en-US"/>
        </w:rPr>
        <w:t>Professor Bodrov</w:t>
      </w:r>
      <w:r>
        <w:rPr>
          <w:rFonts w:ascii="Times New Roman" w:hAnsi="Times New Roman"/>
          <w:sz w:val="28"/>
          <w:szCs w:val="28"/>
          <w:lang w:val="en-US"/>
        </w:rPr>
        <w:t>a</w:t>
      </w:r>
      <w:r w:rsidRPr="00FA3D81">
        <w:rPr>
          <w:rFonts w:ascii="Times New Roman" w:hAnsi="Times New Roman"/>
          <w:sz w:val="28"/>
          <w:szCs w:val="28"/>
          <w:lang w:val="en-US"/>
        </w:rPr>
        <w:t xml:space="preserve"> T.</w:t>
      </w:r>
      <w:r>
        <w:rPr>
          <w:rFonts w:ascii="Times New Roman" w:hAnsi="Times New Roman"/>
          <w:sz w:val="28"/>
          <w:szCs w:val="28"/>
          <w:lang w:val="en-US"/>
        </w:rPr>
        <w:t>V. [</w:t>
      </w:r>
      <w:r w:rsidRPr="000A05E9">
        <w:rPr>
          <w:rFonts w:ascii="Times New Roman" w:hAnsi="Times New Roman"/>
          <w:sz w:val="28"/>
          <w:szCs w:val="28"/>
          <w:lang w:val="en-US"/>
        </w:rPr>
        <w:t>9</w:t>
      </w:r>
      <w:r>
        <w:rPr>
          <w:rFonts w:ascii="Times New Roman" w:hAnsi="Times New Roman"/>
          <w:sz w:val="28"/>
          <w:szCs w:val="28"/>
          <w:lang w:val="en-US"/>
        </w:rPr>
        <w:t xml:space="preserve">; </w:t>
      </w:r>
      <w:r w:rsidRPr="000A05E9">
        <w:rPr>
          <w:rFonts w:ascii="Times New Roman" w:hAnsi="Times New Roman"/>
          <w:sz w:val="28"/>
          <w:szCs w:val="28"/>
          <w:lang w:val="en-US"/>
        </w:rPr>
        <w:t>10</w:t>
      </w:r>
      <w:r>
        <w:rPr>
          <w:rFonts w:ascii="Times New Roman" w:hAnsi="Times New Roman"/>
          <w:sz w:val="28"/>
          <w:szCs w:val="28"/>
          <w:lang w:val="en-US"/>
        </w:rPr>
        <w:t xml:space="preserve">; </w:t>
      </w:r>
      <w:r w:rsidRPr="000A05E9">
        <w:rPr>
          <w:rFonts w:ascii="Times New Roman" w:hAnsi="Times New Roman"/>
          <w:sz w:val="28"/>
          <w:szCs w:val="28"/>
          <w:lang w:val="en-US"/>
        </w:rPr>
        <w:t>11</w:t>
      </w:r>
      <w:r w:rsidRPr="00FA3D81">
        <w:rPr>
          <w:rFonts w:ascii="Times New Roman" w:hAnsi="Times New Roman"/>
          <w:sz w:val="28"/>
          <w:szCs w:val="28"/>
          <w:lang w:val="en-US"/>
        </w:rPr>
        <w:t>].</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It is impossible to deny that the tax</w:t>
      </w:r>
      <w:r>
        <w:rPr>
          <w:rFonts w:ascii="Times New Roman" w:hAnsi="Times New Roman"/>
          <w:sz w:val="28"/>
          <w:szCs w:val="28"/>
          <w:lang w:val="en-US"/>
        </w:rPr>
        <w:t>ation management</w:t>
      </w:r>
      <w:r w:rsidRPr="00FA3D81">
        <w:rPr>
          <w:rFonts w:ascii="Times New Roman" w:hAnsi="Times New Roman"/>
          <w:sz w:val="28"/>
          <w:szCs w:val="28"/>
          <w:lang w:val="en-US"/>
        </w:rPr>
        <w:t xml:space="preserve"> is currently one of the most important elements of the </w:t>
      </w:r>
      <w:r>
        <w:rPr>
          <w:rFonts w:ascii="Times New Roman" w:hAnsi="Times New Roman"/>
          <w:sz w:val="28"/>
          <w:szCs w:val="28"/>
          <w:lang w:val="en-US"/>
        </w:rPr>
        <w:t>general</w:t>
      </w:r>
      <w:r w:rsidRPr="00FA3D81">
        <w:rPr>
          <w:rFonts w:ascii="Times New Roman" w:hAnsi="Times New Roman"/>
          <w:sz w:val="28"/>
          <w:szCs w:val="28"/>
          <w:lang w:val="en-US"/>
        </w:rPr>
        <w:t xml:space="preserve"> </w:t>
      </w:r>
      <w:r>
        <w:rPr>
          <w:rFonts w:ascii="Times New Roman" w:hAnsi="Times New Roman"/>
          <w:sz w:val="28"/>
          <w:szCs w:val="28"/>
          <w:lang w:val="en-US"/>
        </w:rPr>
        <w:t>management</w:t>
      </w:r>
      <w:r w:rsidRPr="00FA3D81">
        <w:rPr>
          <w:rFonts w:ascii="Times New Roman" w:hAnsi="Times New Roman"/>
          <w:sz w:val="28"/>
          <w:szCs w:val="28"/>
          <w:lang w:val="en-US"/>
        </w:rPr>
        <w:t xml:space="preserve"> system of the economic entity.</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 xml:space="preserve">Thus, the </w:t>
      </w:r>
      <w:r w:rsidRPr="009E7D3E">
        <w:rPr>
          <w:rFonts w:ascii="Times New Roman" w:hAnsi="Times New Roman"/>
          <w:sz w:val="28"/>
          <w:szCs w:val="28"/>
          <w:lang w:val="en-US"/>
        </w:rPr>
        <w:t xml:space="preserve">management accounting </w:t>
      </w:r>
      <w:r w:rsidRPr="00FA3D81">
        <w:rPr>
          <w:rFonts w:ascii="Times New Roman" w:hAnsi="Times New Roman"/>
          <w:sz w:val="28"/>
          <w:szCs w:val="28"/>
          <w:lang w:val="en-US"/>
        </w:rPr>
        <w:t>system</w:t>
      </w:r>
      <w:r>
        <w:rPr>
          <w:rFonts w:ascii="Times New Roman" w:hAnsi="Times New Roman"/>
          <w:sz w:val="28"/>
          <w:szCs w:val="28"/>
          <w:lang w:val="en-US"/>
        </w:rPr>
        <w:t>,</w:t>
      </w:r>
      <w:r w:rsidRPr="00FA3D81">
        <w:rPr>
          <w:rFonts w:ascii="Times New Roman" w:hAnsi="Times New Roman"/>
          <w:sz w:val="28"/>
          <w:szCs w:val="28"/>
          <w:lang w:val="en-US"/>
        </w:rPr>
        <w:t xml:space="preserve"> among other things, should be aimed at the adoption of effective </w:t>
      </w:r>
      <w:r>
        <w:rPr>
          <w:rFonts w:ascii="Times New Roman" w:hAnsi="Times New Roman"/>
          <w:sz w:val="28"/>
          <w:szCs w:val="28"/>
          <w:lang w:val="en-US"/>
        </w:rPr>
        <w:t>m</w:t>
      </w:r>
      <w:r w:rsidRPr="00FA3D81">
        <w:rPr>
          <w:rFonts w:ascii="Times New Roman" w:hAnsi="Times New Roman"/>
          <w:sz w:val="28"/>
          <w:szCs w:val="28"/>
          <w:lang w:val="en-US"/>
        </w:rPr>
        <w:t>a</w:t>
      </w:r>
      <w:r>
        <w:rPr>
          <w:rFonts w:ascii="Times New Roman" w:hAnsi="Times New Roman"/>
          <w:sz w:val="28"/>
          <w:szCs w:val="28"/>
          <w:lang w:val="en-US"/>
        </w:rPr>
        <w:t>nagement</w:t>
      </w:r>
      <w:r w:rsidRPr="00FA3D81">
        <w:rPr>
          <w:rFonts w:ascii="Times New Roman" w:hAnsi="Times New Roman"/>
          <w:sz w:val="28"/>
          <w:szCs w:val="28"/>
          <w:lang w:val="en-US"/>
        </w:rPr>
        <w:t xml:space="preserve"> decisions in the field of taxation. At the same time, the </w:t>
      </w:r>
      <w:r>
        <w:rPr>
          <w:rFonts w:ascii="Times New Roman" w:hAnsi="Times New Roman"/>
          <w:sz w:val="28"/>
          <w:szCs w:val="28"/>
          <w:lang w:val="en-US"/>
        </w:rPr>
        <w:t>information</w:t>
      </w:r>
      <w:r w:rsidRPr="00FA3D81">
        <w:rPr>
          <w:rFonts w:ascii="Times New Roman" w:hAnsi="Times New Roman"/>
          <w:sz w:val="28"/>
          <w:szCs w:val="28"/>
          <w:lang w:val="en-US"/>
        </w:rPr>
        <w:t xml:space="preserve"> of tax accounting can be applied </w:t>
      </w:r>
      <w:r>
        <w:rPr>
          <w:rFonts w:ascii="Times New Roman" w:hAnsi="Times New Roman"/>
          <w:sz w:val="28"/>
          <w:szCs w:val="28"/>
          <w:lang w:val="en-US"/>
        </w:rPr>
        <w:t>f</w:t>
      </w:r>
      <w:r w:rsidRPr="00FA3D81">
        <w:rPr>
          <w:rFonts w:ascii="Times New Roman" w:hAnsi="Times New Roman"/>
          <w:sz w:val="28"/>
          <w:szCs w:val="28"/>
          <w:lang w:val="en-US"/>
        </w:rPr>
        <w:t>o</w:t>
      </w:r>
      <w:r>
        <w:rPr>
          <w:rFonts w:ascii="Times New Roman" w:hAnsi="Times New Roman"/>
          <w:sz w:val="28"/>
          <w:szCs w:val="28"/>
          <w:lang w:val="en-US"/>
        </w:rPr>
        <w:t>r</w:t>
      </w:r>
      <w:r w:rsidRPr="00FA3D81">
        <w:rPr>
          <w:rFonts w:ascii="Times New Roman" w:hAnsi="Times New Roman"/>
          <w:sz w:val="28"/>
          <w:szCs w:val="28"/>
          <w:lang w:val="en-US"/>
        </w:rPr>
        <w:t xml:space="preserve"> the ado</w:t>
      </w:r>
      <w:r w:rsidRPr="00FA3D81">
        <w:rPr>
          <w:rFonts w:ascii="Times New Roman" w:hAnsi="Times New Roman"/>
          <w:sz w:val="28"/>
          <w:szCs w:val="28"/>
          <w:lang w:val="en-US"/>
        </w:rPr>
        <w:t>p</w:t>
      </w:r>
      <w:r w:rsidRPr="00FA3D81">
        <w:rPr>
          <w:rFonts w:ascii="Times New Roman" w:hAnsi="Times New Roman"/>
          <w:sz w:val="28"/>
          <w:szCs w:val="28"/>
          <w:lang w:val="en-US"/>
        </w:rPr>
        <w:t xml:space="preserve">tion of certain management decisions, particularly in forecasting cash flows </w:t>
      </w:r>
      <w:r>
        <w:rPr>
          <w:rFonts w:ascii="Times New Roman" w:hAnsi="Times New Roman"/>
          <w:sz w:val="28"/>
          <w:szCs w:val="28"/>
          <w:lang w:val="en-US"/>
        </w:rPr>
        <w:t xml:space="preserve">of an </w:t>
      </w:r>
      <w:r w:rsidRPr="00FA3D81">
        <w:rPr>
          <w:rFonts w:ascii="Times New Roman" w:hAnsi="Times New Roman"/>
          <w:sz w:val="28"/>
          <w:szCs w:val="28"/>
          <w:lang w:val="en-US"/>
        </w:rPr>
        <w:t>organization, carrying out tax planning and tax optimization, forecasting tax risk and tax losses.</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 xml:space="preserve">Management </w:t>
      </w:r>
      <w:r>
        <w:rPr>
          <w:rFonts w:ascii="Times New Roman" w:hAnsi="Times New Roman"/>
          <w:sz w:val="28"/>
          <w:szCs w:val="28"/>
          <w:lang w:val="en-US"/>
        </w:rPr>
        <w:t>a</w:t>
      </w:r>
      <w:r w:rsidRPr="00FA3D81">
        <w:rPr>
          <w:rFonts w:ascii="Times New Roman" w:hAnsi="Times New Roman"/>
          <w:sz w:val="28"/>
          <w:szCs w:val="28"/>
          <w:lang w:val="en-US"/>
        </w:rPr>
        <w:t>ccounting in this sense is the</w:t>
      </w:r>
      <w:r w:rsidRPr="009E7D3E">
        <w:rPr>
          <w:lang w:val="en-US"/>
        </w:rPr>
        <w:t xml:space="preserve"> </w:t>
      </w:r>
      <w:r w:rsidRPr="009E7D3E">
        <w:rPr>
          <w:rFonts w:ascii="Times New Roman" w:hAnsi="Times New Roman"/>
          <w:sz w:val="28"/>
          <w:szCs w:val="28"/>
          <w:lang w:val="en-US"/>
        </w:rPr>
        <w:t>management</w:t>
      </w:r>
      <w:r w:rsidRPr="00FA3D81">
        <w:rPr>
          <w:rFonts w:ascii="Times New Roman" w:hAnsi="Times New Roman"/>
          <w:sz w:val="28"/>
          <w:szCs w:val="28"/>
          <w:lang w:val="en-US"/>
        </w:rPr>
        <w:t xml:space="preserve"> business process of the tax burden of </w:t>
      </w:r>
      <w:r>
        <w:rPr>
          <w:rFonts w:ascii="Times New Roman" w:hAnsi="Times New Roman"/>
          <w:sz w:val="28"/>
          <w:szCs w:val="28"/>
          <w:lang w:val="en-US"/>
        </w:rPr>
        <w:t>an</w:t>
      </w:r>
      <w:r w:rsidRPr="00FA3D81">
        <w:rPr>
          <w:rFonts w:ascii="Times New Roman" w:hAnsi="Times New Roman"/>
          <w:sz w:val="28"/>
          <w:szCs w:val="28"/>
          <w:lang w:val="en-US"/>
        </w:rPr>
        <w:t xml:space="preserve"> economic entity, which includes</w:t>
      </w:r>
      <w:r w:rsidRPr="007C22B0">
        <w:rPr>
          <w:lang w:val="en-US"/>
        </w:rPr>
        <w:t xml:space="preserve"> </w:t>
      </w:r>
      <w:r w:rsidRPr="009E7D3E">
        <w:rPr>
          <w:rFonts w:ascii="Times New Roman" w:hAnsi="Times New Roman"/>
          <w:sz w:val="28"/>
          <w:szCs w:val="28"/>
          <w:lang w:val="en-US"/>
        </w:rPr>
        <w:t>taxes</w:t>
      </w:r>
      <w:r w:rsidRPr="00FA3D81">
        <w:rPr>
          <w:rFonts w:ascii="Times New Roman" w:hAnsi="Times New Roman"/>
          <w:sz w:val="28"/>
          <w:szCs w:val="28"/>
          <w:lang w:val="en-US"/>
        </w:rPr>
        <w:t xml:space="preserve"> budgeting. </w:t>
      </w:r>
      <w:r>
        <w:rPr>
          <w:rFonts w:ascii="Times New Roman" w:hAnsi="Times New Roman"/>
          <w:sz w:val="28"/>
          <w:szCs w:val="28"/>
          <w:lang w:val="en-US"/>
        </w:rPr>
        <w:t>T</w:t>
      </w:r>
      <w:r w:rsidRPr="00FA3D81">
        <w:rPr>
          <w:rFonts w:ascii="Times New Roman" w:hAnsi="Times New Roman"/>
          <w:sz w:val="28"/>
          <w:szCs w:val="28"/>
          <w:lang w:val="en-US"/>
        </w:rPr>
        <w:t>axes</w:t>
      </w:r>
      <w:r w:rsidRPr="007C22B0">
        <w:rPr>
          <w:lang w:val="en-US"/>
        </w:rPr>
        <w:t xml:space="preserve"> </w:t>
      </w:r>
      <w:r w:rsidRPr="007C22B0">
        <w:rPr>
          <w:rFonts w:ascii="Times New Roman" w:hAnsi="Times New Roman"/>
          <w:sz w:val="28"/>
          <w:szCs w:val="28"/>
          <w:lang w:val="en-US"/>
        </w:rPr>
        <w:t>budgeting</w:t>
      </w:r>
      <w:r w:rsidRPr="00FA3D81">
        <w:rPr>
          <w:rFonts w:ascii="Times New Roman" w:hAnsi="Times New Roman"/>
          <w:sz w:val="28"/>
          <w:szCs w:val="28"/>
          <w:lang w:val="en-US"/>
        </w:rPr>
        <w:t xml:space="preserve"> </w:t>
      </w:r>
      <w:r>
        <w:rPr>
          <w:rFonts w:ascii="Times New Roman" w:hAnsi="Times New Roman"/>
          <w:sz w:val="28"/>
          <w:szCs w:val="28"/>
          <w:lang w:val="en-US"/>
        </w:rPr>
        <w:t>is</w:t>
      </w:r>
      <w:r w:rsidRPr="00FA3D81">
        <w:rPr>
          <w:rFonts w:ascii="Times New Roman" w:hAnsi="Times New Roman"/>
          <w:sz w:val="28"/>
          <w:szCs w:val="28"/>
          <w:lang w:val="en-US"/>
        </w:rPr>
        <w:t xml:space="preserve"> a complex of measures </w:t>
      </w:r>
      <w:r>
        <w:rPr>
          <w:rFonts w:ascii="Times New Roman" w:hAnsi="Times New Roman"/>
          <w:sz w:val="28"/>
          <w:szCs w:val="28"/>
          <w:lang w:val="en-US"/>
        </w:rPr>
        <w:t xml:space="preserve">targeted </w:t>
      </w:r>
      <w:r w:rsidRPr="00FA3D81">
        <w:rPr>
          <w:rFonts w:ascii="Times New Roman" w:hAnsi="Times New Roman"/>
          <w:sz w:val="28"/>
          <w:szCs w:val="28"/>
          <w:lang w:val="en-US"/>
        </w:rPr>
        <w:t xml:space="preserve">at </w:t>
      </w:r>
      <w:r w:rsidRPr="007C22B0">
        <w:rPr>
          <w:rFonts w:ascii="Times New Roman" w:hAnsi="Times New Roman"/>
          <w:sz w:val="28"/>
          <w:szCs w:val="28"/>
          <w:lang w:val="en-US"/>
        </w:rPr>
        <w:t>definition of estimated tax pa</w:t>
      </w:r>
      <w:r w:rsidRPr="007C22B0">
        <w:rPr>
          <w:rFonts w:ascii="Times New Roman" w:hAnsi="Times New Roman"/>
          <w:sz w:val="28"/>
          <w:szCs w:val="28"/>
          <w:lang w:val="en-US"/>
        </w:rPr>
        <w:t>y</w:t>
      </w:r>
      <w:r w:rsidRPr="007C22B0">
        <w:rPr>
          <w:rFonts w:ascii="Times New Roman" w:hAnsi="Times New Roman"/>
          <w:sz w:val="28"/>
          <w:szCs w:val="28"/>
          <w:lang w:val="en-US"/>
        </w:rPr>
        <w:t xml:space="preserve">ments </w:t>
      </w:r>
      <w:r>
        <w:rPr>
          <w:rFonts w:ascii="Times New Roman" w:hAnsi="Times New Roman"/>
          <w:sz w:val="28"/>
          <w:szCs w:val="28"/>
          <w:lang w:val="en-US"/>
        </w:rPr>
        <w:t>subject to payment in</w:t>
      </w:r>
      <w:r w:rsidRPr="00FA3D81">
        <w:rPr>
          <w:rFonts w:ascii="Times New Roman" w:hAnsi="Times New Roman"/>
          <w:sz w:val="28"/>
          <w:szCs w:val="28"/>
          <w:lang w:val="en-US"/>
        </w:rPr>
        <w:t xml:space="preserve"> the budget in </w:t>
      </w:r>
      <w:r>
        <w:rPr>
          <w:rFonts w:ascii="Times New Roman" w:hAnsi="Times New Roman"/>
          <w:sz w:val="28"/>
          <w:szCs w:val="28"/>
          <w:lang w:val="en-US"/>
        </w:rPr>
        <w:t xml:space="preserve">the </w:t>
      </w:r>
      <w:r w:rsidRPr="00FA3D81">
        <w:rPr>
          <w:rFonts w:ascii="Times New Roman" w:hAnsi="Times New Roman"/>
          <w:sz w:val="28"/>
          <w:szCs w:val="28"/>
          <w:lang w:val="en-US"/>
        </w:rPr>
        <w:t xml:space="preserve">future accounting and tax periods. </w:t>
      </w:r>
      <w:r w:rsidRPr="007C22B0">
        <w:rPr>
          <w:rFonts w:ascii="Times New Roman" w:hAnsi="Times New Roman"/>
          <w:sz w:val="28"/>
          <w:szCs w:val="28"/>
          <w:lang w:val="en-US"/>
        </w:rPr>
        <w:t xml:space="preserve">Taxes budgeting </w:t>
      </w:r>
      <w:r w:rsidRPr="00FA3D81">
        <w:rPr>
          <w:rFonts w:ascii="Times New Roman" w:hAnsi="Times New Roman"/>
          <w:sz w:val="28"/>
          <w:szCs w:val="28"/>
          <w:lang w:val="en-US"/>
        </w:rPr>
        <w:t>is</w:t>
      </w:r>
      <w:r>
        <w:rPr>
          <w:rFonts w:ascii="Times New Roman" w:hAnsi="Times New Roman"/>
          <w:sz w:val="28"/>
          <w:szCs w:val="28"/>
          <w:lang w:val="en-US"/>
        </w:rPr>
        <w:t xml:space="preserve"> an </w:t>
      </w:r>
      <w:r w:rsidRPr="00FA3D81">
        <w:rPr>
          <w:rFonts w:ascii="Times New Roman" w:hAnsi="Times New Roman"/>
          <w:sz w:val="28"/>
          <w:szCs w:val="28"/>
          <w:lang w:val="en-US"/>
        </w:rPr>
        <w:t xml:space="preserve">inseparable part of the overall budgeting process in </w:t>
      </w:r>
      <w:r>
        <w:rPr>
          <w:rFonts w:ascii="Times New Roman" w:hAnsi="Times New Roman"/>
          <w:sz w:val="28"/>
          <w:szCs w:val="28"/>
          <w:lang w:val="en-US"/>
        </w:rPr>
        <w:t>an</w:t>
      </w:r>
      <w:r w:rsidRPr="00FA3D81">
        <w:rPr>
          <w:rFonts w:ascii="Times New Roman" w:hAnsi="Times New Roman"/>
          <w:sz w:val="28"/>
          <w:szCs w:val="28"/>
          <w:lang w:val="en-US"/>
        </w:rPr>
        <w:t xml:space="preserve"> o</w:t>
      </w:r>
      <w:r w:rsidRPr="00FA3D81">
        <w:rPr>
          <w:rFonts w:ascii="Times New Roman" w:hAnsi="Times New Roman"/>
          <w:sz w:val="28"/>
          <w:szCs w:val="28"/>
          <w:lang w:val="en-US"/>
        </w:rPr>
        <w:t>r</w:t>
      </w:r>
      <w:r w:rsidRPr="00FA3D81">
        <w:rPr>
          <w:rFonts w:ascii="Times New Roman" w:hAnsi="Times New Roman"/>
          <w:sz w:val="28"/>
          <w:szCs w:val="28"/>
          <w:lang w:val="en-US"/>
        </w:rPr>
        <w:t>ganization.</w:t>
      </w:r>
      <w:r>
        <w:rPr>
          <w:rFonts w:ascii="Times New Roman" w:hAnsi="Times New Roman"/>
          <w:sz w:val="28"/>
          <w:szCs w:val="28"/>
          <w:lang w:val="en-US"/>
        </w:rPr>
        <w:t xml:space="preserve"> </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Forecasting future taxes and the related cash outflows allows determin</w:t>
      </w:r>
      <w:r>
        <w:rPr>
          <w:rFonts w:ascii="Times New Roman" w:hAnsi="Times New Roman"/>
          <w:sz w:val="28"/>
          <w:szCs w:val="28"/>
          <w:lang w:val="en-US"/>
        </w:rPr>
        <w:t>ing</w:t>
      </w:r>
      <w:r w:rsidRPr="00FA3D81">
        <w:rPr>
          <w:rFonts w:ascii="Times New Roman" w:hAnsi="Times New Roman"/>
          <w:sz w:val="28"/>
          <w:szCs w:val="28"/>
          <w:lang w:val="en-US"/>
        </w:rPr>
        <w:t xml:space="preserve"> the required amount of </w:t>
      </w:r>
      <w:r w:rsidRPr="007C22B0">
        <w:rPr>
          <w:rFonts w:ascii="Times New Roman" w:hAnsi="Times New Roman"/>
          <w:sz w:val="28"/>
          <w:szCs w:val="28"/>
          <w:lang w:val="en-US"/>
        </w:rPr>
        <w:t>organization</w:t>
      </w:r>
      <w:r>
        <w:rPr>
          <w:rFonts w:ascii="Times New Roman" w:hAnsi="Times New Roman"/>
          <w:sz w:val="28"/>
          <w:szCs w:val="28"/>
          <w:lang w:val="en-US"/>
        </w:rPr>
        <w:t>’s</w:t>
      </w:r>
      <w:r w:rsidRPr="007C22B0">
        <w:rPr>
          <w:rFonts w:ascii="Times New Roman" w:hAnsi="Times New Roman"/>
          <w:sz w:val="28"/>
          <w:szCs w:val="28"/>
          <w:lang w:val="en-US"/>
        </w:rPr>
        <w:t xml:space="preserve"> </w:t>
      </w:r>
      <w:r w:rsidRPr="00FA3D81">
        <w:rPr>
          <w:rFonts w:ascii="Times New Roman" w:hAnsi="Times New Roman"/>
          <w:sz w:val="28"/>
          <w:szCs w:val="28"/>
          <w:lang w:val="en-US"/>
        </w:rPr>
        <w:t xml:space="preserve">funds </w:t>
      </w:r>
      <w:r w:rsidRPr="007C22B0">
        <w:rPr>
          <w:rFonts w:ascii="Times New Roman" w:hAnsi="Times New Roman"/>
          <w:sz w:val="28"/>
          <w:szCs w:val="28"/>
          <w:lang w:val="en-US"/>
        </w:rPr>
        <w:t>in advance</w:t>
      </w:r>
      <w:r w:rsidRPr="00FA3D81">
        <w:rPr>
          <w:rFonts w:ascii="Times New Roman" w:hAnsi="Times New Roman"/>
          <w:sz w:val="28"/>
          <w:szCs w:val="28"/>
          <w:lang w:val="en-US"/>
        </w:rPr>
        <w:t xml:space="preserve"> and </w:t>
      </w:r>
      <w:r w:rsidRPr="007C22B0">
        <w:rPr>
          <w:rFonts w:ascii="Times New Roman" w:hAnsi="Times New Roman"/>
          <w:sz w:val="28"/>
          <w:szCs w:val="28"/>
          <w:lang w:val="en-US"/>
        </w:rPr>
        <w:t>in case of insuff</w:t>
      </w:r>
      <w:r w:rsidRPr="007C22B0">
        <w:rPr>
          <w:rFonts w:ascii="Times New Roman" w:hAnsi="Times New Roman"/>
          <w:sz w:val="28"/>
          <w:szCs w:val="28"/>
          <w:lang w:val="en-US"/>
        </w:rPr>
        <w:t>i</w:t>
      </w:r>
      <w:r w:rsidRPr="007C22B0">
        <w:rPr>
          <w:rFonts w:ascii="Times New Roman" w:hAnsi="Times New Roman"/>
          <w:sz w:val="28"/>
          <w:szCs w:val="28"/>
          <w:lang w:val="en-US"/>
        </w:rPr>
        <w:t xml:space="preserve">ciency of funds </w:t>
      </w:r>
      <w:r>
        <w:rPr>
          <w:rFonts w:ascii="Times New Roman" w:hAnsi="Times New Roman"/>
          <w:sz w:val="28"/>
          <w:szCs w:val="28"/>
          <w:lang w:val="en-US"/>
        </w:rPr>
        <w:t xml:space="preserve">finding </w:t>
      </w:r>
      <w:r w:rsidRPr="00FA3D81">
        <w:rPr>
          <w:rFonts w:ascii="Times New Roman" w:hAnsi="Times New Roman"/>
          <w:sz w:val="28"/>
          <w:szCs w:val="28"/>
          <w:lang w:val="en-US"/>
        </w:rPr>
        <w:t>additional sources, which in turn will reduce the risk of penalties for late payment of taxes to the budget.</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 xml:space="preserve">The need for tax calculations in the system of management accounting in recent years </w:t>
      </w:r>
      <w:r>
        <w:rPr>
          <w:rFonts w:ascii="Times New Roman" w:hAnsi="Times New Roman"/>
          <w:sz w:val="28"/>
          <w:szCs w:val="28"/>
          <w:lang w:val="en-US"/>
        </w:rPr>
        <w:t xml:space="preserve">is </w:t>
      </w:r>
      <w:r w:rsidRPr="00FA3D81">
        <w:rPr>
          <w:rFonts w:ascii="Times New Roman" w:hAnsi="Times New Roman"/>
          <w:sz w:val="28"/>
          <w:szCs w:val="28"/>
          <w:lang w:val="en-US"/>
        </w:rPr>
        <w:t>marked by many academic</w:t>
      </w:r>
      <w:r>
        <w:rPr>
          <w:rFonts w:ascii="Times New Roman" w:hAnsi="Times New Roman"/>
          <w:sz w:val="28"/>
          <w:szCs w:val="28"/>
          <w:lang w:val="en-US"/>
        </w:rPr>
        <w:t>ian-</w:t>
      </w:r>
      <w:r w:rsidRPr="00FA3D81">
        <w:rPr>
          <w:rFonts w:ascii="Times New Roman" w:hAnsi="Times New Roman"/>
          <w:sz w:val="28"/>
          <w:szCs w:val="28"/>
          <w:lang w:val="en-US"/>
        </w:rPr>
        <w:t>economists.</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So, Professor T.</w:t>
      </w:r>
      <w:r>
        <w:rPr>
          <w:rFonts w:ascii="Times New Roman" w:hAnsi="Times New Roman"/>
          <w:sz w:val="28"/>
          <w:szCs w:val="28"/>
          <w:lang w:val="en-US"/>
        </w:rPr>
        <w:t>V.</w:t>
      </w:r>
      <w:r w:rsidRPr="00FA3D81">
        <w:rPr>
          <w:rFonts w:ascii="Times New Roman" w:hAnsi="Times New Roman"/>
          <w:sz w:val="28"/>
          <w:szCs w:val="28"/>
          <w:lang w:val="en-US"/>
        </w:rPr>
        <w:t xml:space="preserve"> Bodrov</w:t>
      </w:r>
      <w:r>
        <w:rPr>
          <w:rFonts w:ascii="Times New Roman" w:hAnsi="Times New Roman"/>
          <w:sz w:val="28"/>
          <w:szCs w:val="28"/>
          <w:lang w:val="en-US"/>
        </w:rPr>
        <w:t xml:space="preserve">a put that </w:t>
      </w:r>
      <w:r w:rsidRPr="00FA3D81">
        <w:rPr>
          <w:rFonts w:ascii="Times New Roman" w:hAnsi="Times New Roman"/>
          <w:sz w:val="28"/>
          <w:szCs w:val="28"/>
          <w:lang w:val="en-US"/>
        </w:rPr>
        <w:t xml:space="preserve">in today's economy </w:t>
      </w:r>
      <w:r>
        <w:rPr>
          <w:rFonts w:ascii="Times New Roman" w:hAnsi="Times New Roman"/>
          <w:sz w:val="28"/>
          <w:szCs w:val="28"/>
          <w:lang w:val="en-US"/>
        </w:rPr>
        <w:t xml:space="preserve">the </w:t>
      </w:r>
      <w:r w:rsidRPr="001B54F0">
        <w:rPr>
          <w:rFonts w:ascii="Times New Roman" w:hAnsi="Times New Roman"/>
          <w:sz w:val="28"/>
          <w:szCs w:val="28"/>
          <w:lang w:val="en-US"/>
        </w:rPr>
        <w:t xml:space="preserve">tax liabilities </w:t>
      </w:r>
      <w:r w:rsidRPr="00FA3D81">
        <w:rPr>
          <w:rFonts w:ascii="Times New Roman" w:hAnsi="Times New Roman"/>
          <w:sz w:val="28"/>
          <w:szCs w:val="28"/>
          <w:lang w:val="en-US"/>
        </w:rPr>
        <w:t xml:space="preserve">management problems of </w:t>
      </w:r>
      <w:r>
        <w:rPr>
          <w:rFonts w:ascii="Times New Roman" w:hAnsi="Times New Roman"/>
          <w:sz w:val="28"/>
          <w:szCs w:val="28"/>
          <w:lang w:val="en-US"/>
        </w:rPr>
        <w:t>an</w:t>
      </w:r>
      <w:r w:rsidRPr="00FA3D81">
        <w:rPr>
          <w:rFonts w:ascii="Times New Roman" w:hAnsi="Times New Roman"/>
          <w:sz w:val="28"/>
          <w:szCs w:val="28"/>
          <w:lang w:val="en-US"/>
        </w:rPr>
        <w:t xml:space="preserve"> organization</w:t>
      </w:r>
      <w:r>
        <w:rPr>
          <w:rFonts w:ascii="Times New Roman" w:hAnsi="Times New Roman"/>
          <w:sz w:val="28"/>
          <w:szCs w:val="28"/>
          <w:lang w:val="en-US"/>
        </w:rPr>
        <w:t xml:space="preserve"> come out </w:t>
      </w:r>
      <w:r w:rsidRPr="001B54F0">
        <w:rPr>
          <w:rFonts w:ascii="Times New Roman" w:hAnsi="Times New Roman"/>
          <w:sz w:val="28"/>
          <w:szCs w:val="28"/>
          <w:lang w:val="en-US"/>
        </w:rPr>
        <w:t>in the first place</w:t>
      </w:r>
      <w:r w:rsidRPr="00FA3D81">
        <w:rPr>
          <w:rFonts w:ascii="Times New Roman" w:hAnsi="Times New Roman"/>
          <w:sz w:val="28"/>
          <w:szCs w:val="28"/>
          <w:lang w:val="en-US"/>
        </w:rPr>
        <w:t>. The cu</w:t>
      </w:r>
      <w:r w:rsidRPr="00FA3D81">
        <w:rPr>
          <w:rFonts w:ascii="Times New Roman" w:hAnsi="Times New Roman"/>
          <w:sz w:val="28"/>
          <w:szCs w:val="28"/>
          <w:lang w:val="en-US"/>
        </w:rPr>
        <w:t>r</w:t>
      </w:r>
      <w:r w:rsidRPr="00FA3D81">
        <w:rPr>
          <w:rFonts w:ascii="Times New Roman" w:hAnsi="Times New Roman"/>
          <w:sz w:val="28"/>
          <w:szCs w:val="28"/>
          <w:lang w:val="en-US"/>
        </w:rPr>
        <w:t>rent accounting system of taxation does not contain comprehensive information on revenues</w:t>
      </w:r>
      <w:r>
        <w:rPr>
          <w:rFonts w:ascii="Times New Roman" w:hAnsi="Times New Roman"/>
          <w:sz w:val="28"/>
          <w:szCs w:val="28"/>
          <w:lang w:val="en-US"/>
        </w:rPr>
        <w:t xml:space="preserve"> </w:t>
      </w:r>
      <w:r w:rsidRPr="00FA3D81">
        <w:rPr>
          <w:rFonts w:ascii="Times New Roman" w:hAnsi="Times New Roman"/>
          <w:sz w:val="28"/>
          <w:szCs w:val="28"/>
          <w:lang w:val="en-US"/>
        </w:rPr>
        <w:t xml:space="preserve">and expenditures of </w:t>
      </w:r>
      <w:r>
        <w:rPr>
          <w:rFonts w:ascii="Times New Roman" w:hAnsi="Times New Roman"/>
          <w:sz w:val="28"/>
          <w:szCs w:val="28"/>
          <w:lang w:val="en-US"/>
        </w:rPr>
        <w:t xml:space="preserve">an </w:t>
      </w:r>
      <w:r w:rsidRPr="00FA3D81">
        <w:rPr>
          <w:rFonts w:ascii="Times New Roman" w:hAnsi="Times New Roman"/>
          <w:sz w:val="28"/>
          <w:szCs w:val="28"/>
          <w:lang w:val="en-US"/>
        </w:rPr>
        <w:t>organization, so it is impossible to acc</w:t>
      </w:r>
      <w:r w:rsidRPr="00FA3D81">
        <w:rPr>
          <w:rFonts w:ascii="Times New Roman" w:hAnsi="Times New Roman"/>
          <w:sz w:val="28"/>
          <w:szCs w:val="28"/>
          <w:lang w:val="en-US"/>
        </w:rPr>
        <w:t>u</w:t>
      </w:r>
      <w:r w:rsidRPr="00FA3D81">
        <w:rPr>
          <w:rFonts w:ascii="Times New Roman" w:hAnsi="Times New Roman"/>
          <w:sz w:val="28"/>
          <w:szCs w:val="28"/>
          <w:lang w:val="en-US"/>
        </w:rPr>
        <w:t xml:space="preserve">rately determine the </w:t>
      </w:r>
      <w:r>
        <w:rPr>
          <w:rFonts w:ascii="Times New Roman" w:hAnsi="Times New Roman"/>
          <w:sz w:val="28"/>
          <w:szCs w:val="28"/>
          <w:lang w:val="en-US"/>
        </w:rPr>
        <w:t xml:space="preserve">efficiency of measures and </w:t>
      </w:r>
      <w:r w:rsidRPr="00FA3D81">
        <w:rPr>
          <w:rFonts w:ascii="Times New Roman" w:hAnsi="Times New Roman"/>
          <w:sz w:val="28"/>
          <w:szCs w:val="28"/>
          <w:lang w:val="en-US"/>
        </w:rPr>
        <w:t>i</w:t>
      </w:r>
      <w:r>
        <w:rPr>
          <w:rFonts w:ascii="Times New Roman" w:hAnsi="Times New Roman"/>
          <w:sz w:val="28"/>
          <w:szCs w:val="28"/>
          <w:lang w:val="en-US"/>
        </w:rPr>
        <w:t xml:space="preserve">ntroduced </w:t>
      </w:r>
      <w:r w:rsidRPr="00FA3D81">
        <w:rPr>
          <w:rFonts w:ascii="Times New Roman" w:hAnsi="Times New Roman"/>
          <w:sz w:val="28"/>
          <w:szCs w:val="28"/>
          <w:lang w:val="en-US"/>
        </w:rPr>
        <w:t>system</w:t>
      </w:r>
      <w:r>
        <w:rPr>
          <w:rFonts w:ascii="Times New Roman" w:hAnsi="Times New Roman"/>
          <w:sz w:val="28"/>
          <w:szCs w:val="28"/>
          <w:lang w:val="en-US"/>
        </w:rPr>
        <w:t>s</w:t>
      </w:r>
      <w:r w:rsidRPr="00FA3D81">
        <w:rPr>
          <w:rFonts w:ascii="Times New Roman" w:hAnsi="Times New Roman"/>
          <w:sz w:val="28"/>
          <w:szCs w:val="28"/>
          <w:lang w:val="en-US"/>
        </w:rPr>
        <w:t xml:space="preserve"> o</w:t>
      </w:r>
      <w:r>
        <w:rPr>
          <w:rFonts w:ascii="Times New Roman" w:hAnsi="Times New Roman"/>
          <w:sz w:val="28"/>
          <w:szCs w:val="28"/>
          <w:lang w:val="en-US"/>
        </w:rPr>
        <w:t xml:space="preserve">n </w:t>
      </w:r>
      <w:r w:rsidRPr="001B54F0">
        <w:rPr>
          <w:rFonts w:ascii="Times New Roman" w:hAnsi="Times New Roman"/>
          <w:sz w:val="28"/>
          <w:szCs w:val="28"/>
          <w:lang w:val="en-US"/>
        </w:rPr>
        <w:t xml:space="preserve">quality </w:t>
      </w:r>
      <w:r>
        <w:rPr>
          <w:rFonts w:ascii="Times New Roman" w:hAnsi="Times New Roman"/>
          <w:sz w:val="28"/>
          <w:szCs w:val="28"/>
          <w:lang w:val="en-US"/>
        </w:rPr>
        <w:t xml:space="preserve">of </w:t>
      </w:r>
      <w:r w:rsidRPr="00FA3D81">
        <w:rPr>
          <w:rFonts w:ascii="Times New Roman" w:hAnsi="Times New Roman"/>
          <w:sz w:val="28"/>
          <w:szCs w:val="28"/>
          <w:lang w:val="en-US"/>
        </w:rPr>
        <w:t>tax planning</w:t>
      </w:r>
      <w:r w:rsidRPr="001B54F0">
        <w:rPr>
          <w:lang w:val="en-US"/>
        </w:rPr>
        <w:t xml:space="preserve"> </w:t>
      </w:r>
      <w:r w:rsidRPr="001B54F0">
        <w:rPr>
          <w:rFonts w:ascii="Times New Roman" w:hAnsi="Times New Roman"/>
          <w:sz w:val="28"/>
          <w:szCs w:val="28"/>
          <w:lang w:val="en-US"/>
        </w:rPr>
        <w:t>improvement</w:t>
      </w:r>
      <w:r>
        <w:rPr>
          <w:rFonts w:ascii="Times New Roman" w:hAnsi="Times New Roman"/>
          <w:sz w:val="28"/>
          <w:szCs w:val="28"/>
          <w:lang w:val="en-US"/>
        </w:rPr>
        <w:t xml:space="preserve"> efficiency</w:t>
      </w:r>
      <w:r w:rsidRPr="00FA3D81">
        <w:rPr>
          <w:rFonts w:ascii="Times New Roman" w:hAnsi="Times New Roman"/>
          <w:sz w:val="28"/>
          <w:szCs w:val="28"/>
          <w:lang w:val="en-US"/>
        </w:rPr>
        <w:t>. One element of the mechanism of ec</w:t>
      </w:r>
      <w:r w:rsidRPr="00FA3D81">
        <w:rPr>
          <w:rFonts w:ascii="Times New Roman" w:hAnsi="Times New Roman"/>
          <w:sz w:val="28"/>
          <w:szCs w:val="28"/>
          <w:lang w:val="en-US"/>
        </w:rPr>
        <w:t>o</w:t>
      </w:r>
      <w:r w:rsidRPr="00FA3D81">
        <w:rPr>
          <w:rFonts w:ascii="Times New Roman" w:hAnsi="Times New Roman"/>
          <w:sz w:val="28"/>
          <w:szCs w:val="28"/>
          <w:lang w:val="en-US"/>
        </w:rPr>
        <w:t>nomic entities</w:t>
      </w:r>
      <w:r>
        <w:rPr>
          <w:rFonts w:ascii="Times New Roman" w:hAnsi="Times New Roman"/>
          <w:sz w:val="28"/>
          <w:szCs w:val="28"/>
          <w:lang w:val="en-US"/>
        </w:rPr>
        <w:t>’</w:t>
      </w:r>
      <w:r w:rsidRPr="00D301D7">
        <w:rPr>
          <w:lang w:val="en-US"/>
        </w:rPr>
        <w:t xml:space="preserve"> </w:t>
      </w:r>
      <w:r w:rsidRPr="00D301D7">
        <w:rPr>
          <w:rFonts w:ascii="Times New Roman" w:hAnsi="Times New Roman"/>
          <w:sz w:val="28"/>
          <w:szCs w:val="28"/>
          <w:lang w:val="en-US"/>
        </w:rPr>
        <w:t>activit</w:t>
      </w:r>
      <w:r>
        <w:rPr>
          <w:rFonts w:ascii="Times New Roman" w:hAnsi="Times New Roman"/>
          <w:sz w:val="28"/>
          <w:szCs w:val="28"/>
          <w:lang w:val="en-US"/>
        </w:rPr>
        <w:t>y</w:t>
      </w:r>
      <w:r w:rsidRPr="00D301D7">
        <w:rPr>
          <w:lang w:val="en-US"/>
        </w:rPr>
        <w:t xml:space="preserve"> </w:t>
      </w:r>
      <w:r w:rsidRPr="00D301D7">
        <w:rPr>
          <w:rFonts w:ascii="Times New Roman" w:hAnsi="Times New Roman"/>
          <w:sz w:val="28"/>
          <w:szCs w:val="28"/>
          <w:lang w:val="en-US"/>
        </w:rPr>
        <w:t>quality</w:t>
      </w:r>
      <w:r w:rsidRPr="00D301D7">
        <w:rPr>
          <w:lang w:val="en-US"/>
        </w:rPr>
        <w:t xml:space="preserve"> </w:t>
      </w:r>
      <w:r w:rsidRPr="00D301D7">
        <w:rPr>
          <w:rFonts w:ascii="Times New Roman" w:hAnsi="Times New Roman"/>
          <w:sz w:val="28"/>
          <w:szCs w:val="28"/>
          <w:lang w:val="en-US"/>
        </w:rPr>
        <w:t>improving</w:t>
      </w:r>
      <w:r w:rsidRPr="00FA3D81">
        <w:rPr>
          <w:rFonts w:ascii="Times New Roman" w:hAnsi="Times New Roman"/>
          <w:sz w:val="28"/>
          <w:szCs w:val="28"/>
          <w:lang w:val="en-US"/>
        </w:rPr>
        <w:t xml:space="preserve"> is the organization of the </w:t>
      </w:r>
      <w:r>
        <w:rPr>
          <w:rFonts w:ascii="Times New Roman" w:hAnsi="Times New Roman"/>
          <w:sz w:val="28"/>
          <w:szCs w:val="28"/>
          <w:lang w:val="en-US"/>
        </w:rPr>
        <w:t>management</w:t>
      </w:r>
      <w:r w:rsidRPr="00FA3D81">
        <w:rPr>
          <w:rFonts w:ascii="Times New Roman" w:hAnsi="Times New Roman"/>
          <w:sz w:val="28"/>
          <w:szCs w:val="28"/>
          <w:lang w:val="en-US"/>
        </w:rPr>
        <w:t xml:space="preserve"> account</w:t>
      </w:r>
      <w:r>
        <w:rPr>
          <w:rFonts w:ascii="Times New Roman" w:hAnsi="Times New Roman"/>
          <w:sz w:val="28"/>
          <w:szCs w:val="28"/>
          <w:lang w:val="en-US"/>
        </w:rPr>
        <w:t>ing</w:t>
      </w:r>
      <w:r w:rsidRPr="00FA3D81">
        <w:rPr>
          <w:rFonts w:ascii="Times New Roman" w:hAnsi="Times New Roman"/>
          <w:sz w:val="28"/>
          <w:szCs w:val="28"/>
          <w:lang w:val="en-US"/>
        </w:rPr>
        <w:t xml:space="preserve"> for tax</w:t>
      </w:r>
      <w:r>
        <w:rPr>
          <w:rFonts w:ascii="Times New Roman" w:hAnsi="Times New Roman"/>
          <w:sz w:val="28"/>
          <w:szCs w:val="28"/>
          <w:lang w:val="en-US"/>
        </w:rPr>
        <w:t>ation</w:t>
      </w:r>
      <w:r w:rsidRPr="00FA3D81">
        <w:rPr>
          <w:rFonts w:ascii="Times New Roman" w:hAnsi="Times New Roman"/>
          <w:sz w:val="28"/>
          <w:szCs w:val="28"/>
          <w:lang w:val="en-US"/>
        </w:rPr>
        <w:t xml:space="preserve">. The purpose of the </w:t>
      </w:r>
      <w:r>
        <w:rPr>
          <w:rFonts w:ascii="Times New Roman" w:hAnsi="Times New Roman"/>
          <w:sz w:val="28"/>
          <w:szCs w:val="28"/>
          <w:lang w:val="en-US"/>
        </w:rPr>
        <w:t>management</w:t>
      </w:r>
      <w:r w:rsidRPr="00FA3D81">
        <w:rPr>
          <w:rFonts w:ascii="Times New Roman" w:hAnsi="Times New Roman"/>
          <w:sz w:val="28"/>
          <w:szCs w:val="28"/>
          <w:lang w:val="en-US"/>
        </w:rPr>
        <w:t xml:space="preserve"> account of taxable </w:t>
      </w:r>
      <w:r>
        <w:rPr>
          <w:rFonts w:ascii="Times New Roman" w:hAnsi="Times New Roman"/>
          <w:sz w:val="28"/>
          <w:szCs w:val="28"/>
          <w:lang w:val="en-US"/>
        </w:rPr>
        <w:t>i</w:t>
      </w:r>
      <w:r>
        <w:rPr>
          <w:rFonts w:ascii="Times New Roman" w:hAnsi="Times New Roman"/>
          <w:sz w:val="28"/>
          <w:szCs w:val="28"/>
          <w:lang w:val="en-US"/>
        </w:rPr>
        <w:t>n</w:t>
      </w:r>
      <w:r>
        <w:rPr>
          <w:rFonts w:ascii="Times New Roman" w:hAnsi="Times New Roman"/>
          <w:sz w:val="28"/>
          <w:szCs w:val="28"/>
          <w:lang w:val="en-US"/>
        </w:rPr>
        <w:t>dexes</w:t>
      </w:r>
      <w:r w:rsidRPr="00FA3D81">
        <w:rPr>
          <w:rFonts w:ascii="Times New Roman" w:hAnsi="Times New Roman"/>
          <w:sz w:val="28"/>
          <w:szCs w:val="28"/>
          <w:lang w:val="en-US"/>
        </w:rPr>
        <w:t xml:space="preserve"> is the formation of timely, complete and reliable information on revenues, expenditures and</w:t>
      </w:r>
      <w:r w:rsidRPr="00D301D7">
        <w:rPr>
          <w:lang w:val="en-US"/>
        </w:rPr>
        <w:t xml:space="preserve"> </w:t>
      </w:r>
      <w:r w:rsidRPr="00D301D7">
        <w:rPr>
          <w:rFonts w:ascii="Times New Roman" w:hAnsi="Times New Roman"/>
          <w:sz w:val="28"/>
          <w:szCs w:val="28"/>
          <w:lang w:val="en-US"/>
        </w:rPr>
        <w:t>taxable</w:t>
      </w:r>
      <w:r w:rsidRPr="00FA3D81">
        <w:rPr>
          <w:rFonts w:ascii="Times New Roman" w:hAnsi="Times New Roman"/>
          <w:sz w:val="28"/>
          <w:szCs w:val="28"/>
          <w:lang w:val="en-US"/>
        </w:rPr>
        <w:t xml:space="preserve"> </w:t>
      </w:r>
      <w:r>
        <w:rPr>
          <w:rFonts w:ascii="Times New Roman" w:hAnsi="Times New Roman"/>
          <w:sz w:val="28"/>
          <w:szCs w:val="28"/>
          <w:lang w:val="en-US"/>
        </w:rPr>
        <w:t xml:space="preserve">objects </w:t>
      </w:r>
      <w:r w:rsidRPr="00FA3D81">
        <w:rPr>
          <w:rFonts w:ascii="Times New Roman" w:hAnsi="Times New Roman"/>
          <w:sz w:val="28"/>
          <w:szCs w:val="28"/>
          <w:lang w:val="en-US"/>
        </w:rPr>
        <w:t>for the calculation and fulfillment of tax oblig</w:t>
      </w:r>
      <w:r w:rsidRPr="00FA3D81">
        <w:rPr>
          <w:rFonts w:ascii="Times New Roman" w:hAnsi="Times New Roman"/>
          <w:sz w:val="28"/>
          <w:szCs w:val="28"/>
          <w:lang w:val="en-US"/>
        </w:rPr>
        <w:t>a</w:t>
      </w:r>
      <w:r>
        <w:rPr>
          <w:rFonts w:ascii="Times New Roman" w:hAnsi="Times New Roman"/>
          <w:sz w:val="28"/>
          <w:szCs w:val="28"/>
          <w:lang w:val="en-US"/>
        </w:rPr>
        <w:t>tions in the prescribed manner [</w:t>
      </w:r>
      <w:r w:rsidRPr="000A05E9">
        <w:rPr>
          <w:rFonts w:ascii="Times New Roman" w:hAnsi="Times New Roman"/>
          <w:sz w:val="28"/>
          <w:szCs w:val="28"/>
          <w:lang w:val="en-US"/>
        </w:rPr>
        <w:t>9</w:t>
      </w:r>
      <w:r w:rsidRPr="00FA3D81">
        <w:rPr>
          <w:rFonts w:ascii="Times New Roman" w:hAnsi="Times New Roman"/>
          <w:sz w:val="28"/>
          <w:szCs w:val="28"/>
          <w:lang w:val="en-US"/>
        </w:rPr>
        <w:t>, p. 281].</w:t>
      </w:r>
      <w:r>
        <w:rPr>
          <w:rFonts w:ascii="Times New Roman" w:hAnsi="Times New Roman"/>
          <w:sz w:val="28"/>
          <w:szCs w:val="28"/>
          <w:lang w:val="en-US"/>
        </w:rPr>
        <w:t xml:space="preserve"> </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 xml:space="preserve">Any administrative decisions related to transformation of the product range, investment policy of </w:t>
      </w:r>
      <w:r>
        <w:rPr>
          <w:rFonts w:ascii="Times New Roman" w:hAnsi="Times New Roman"/>
          <w:sz w:val="28"/>
          <w:szCs w:val="28"/>
          <w:lang w:val="en-US"/>
        </w:rPr>
        <w:t>an</w:t>
      </w:r>
      <w:r w:rsidRPr="00FA3D81">
        <w:rPr>
          <w:rFonts w:ascii="Times New Roman" w:hAnsi="Times New Roman"/>
          <w:sz w:val="28"/>
          <w:szCs w:val="28"/>
          <w:lang w:val="en-US"/>
        </w:rPr>
        <w:t xml:space="preserve"> organization, choice of market and other common administrative tasks require ca</w:t>
      </w:r>
      <w:r>
        <w:rPr>
          <w:rFonts w:ascii="Times New Roman" w:hAnsi="Times New Roman"/>
          <w:sz w:val="28"/>
          <w:szCs w:val="28"/>
          <w:lang w:val="en-US"/>
        </w:rPr>
        <w:t xml:space="preserve">reful forecasting possible tax </w:t>
      </w:r>
      <w:r w:rsidRPr="00FA3D81">
        <w:rPr>
          <w:rFonts w:ascii="Times New Roman" w:hAnsi="Times New Roman"/>
          <w:sz w:val="28"/>
          <w:szCs w:val="28"/>
          <w:lang w:val="en-US"/>
        </w:rPr>
        <w:t>«</w:t>
      </w:r>
      <w:r>
        <w:rPr>
          <w:rFonts w:ascii="Times New Roman" w:hAnsi="Times New Roman"/>
          <w:sz w:val="28"/>
          <w:szCs w:val="28"/>
          <w:lang w:val="en-US"/>
        </w:rPr>
        <w:t>consequences</w:t>
      </w:r>
      <w:r w:rsidRPr="00FA3D81">
        <w:rPr>
          <w:rFonts w:ascii="Times New Roman" w:hAnsi="Times New Roman"/>
          <w:sz w:val="28"/>
          <w:szCs w:val="28"/>
          <w:lang w:val="en-US"/>
        </w:rPr>
        <w:t>». In nearly every case</w:t>
      </w:r>
      <w:r>
        <w:rPr>
          <w:rFonts w:ascii="Times New Roman" w:hAnsi="Times New Roman"/>
          <w:sz w:val="28"/>
          <w:szCs w:val="28"/>
          <w:lang w:val="en-US"/>
        </w:rPr>
        <w:t xml:space="preserve"> one way or another </w:t>
      </w:r>
      <w:r w:rsidRPr="00FA3D81">
        <w:rPr>
          <w:rFonts w:ascii="Times New Roman" w:hAnsi="Times New Roman"/>
          <w:sz w:val="28"/>
          <w:szCs w:val="28"/>
          <w:lang w:val="en-US"/>
        </w:rPr>
        <w:t>tax</w:t>
      </w:r>
      <w:r>
        <w:rPr>
          <w:rFonts w:ascii="Times New Roman" w:hAnsi="Times New Roman"/>
          <w:sz w:val="28"/>
          <w:szCs w:val="28"/>
          <w:lang w:val="en-US"/>
        </w:rPr>
        <w:t xml:space="preserve">able </w:t>
      </w:r>
      <w:r w:rsidRPr="00FA3D81">
        <w:rPr>
          <w:rFonts w:ascii="Times New Roman" w:hAnsi="Times New Roman"/>
          <w:sz w:val="28"/>
          <w:szCs w:val="28"/>
          <w:lang w:val="en-US"/>
        </w:rPr>
        <w:t>base</w:t>
      </w:r>
      <w:r>
        <w:rPr>
          <w:rFonts w:ascii="Times New Roman" w:hAnsi="Times New Roman"/>
          <w:sz w:val="28"/>
          <w:szCs w:val="28"/>
          <w:lang w:val="en-US"/>
        </w:rPr>
        <w:t>s</w:t>
      </w:r>
      <w:r w:rsidRPr="00FA3D81">
        <w:rPr>
          <w:rFonts w:ascii="Times New Roman" w:hAnsi="Times New Roman"/>
          <w:sz w:val="28"/>
          <w:szCs w:val="28"/>
          <w:lang w:val="en-US"/>
        </w:rPr>
        <w:t xml:space="preserve"> for various taxes and fees</w:t>
      </w:r>
      <w:r>
        <w:rPr>
          <w:rFonts w:ascii="Times New Roman" w:hAnsi="Times New Roman"/>
          <w:sz w:val="28"/>
          <w:szCs w:val="28"/>
          <w:lang w:val="en-US"/>
        </w:rPr>
        <w:t xml:space="preserve"> are</w:t>
      </w:r>
      <w:r w:rsidRPr="00D877B7">
        <w:rPr>
          <w:lang w:val="en-US"/>
        </w:rPr>
        <w:t xml:space="preserve"> </w:t>
      </w:r>
      <w:r w:rsidRPr="00D877B7">
        <w:rPr>
          <w:rFonts w:ascii="Times New Roman" w:hAnsi="Times New Roman"/>
          <w:sz w:val="28"/>
          <w:szCs w:val="28"/>
          <w:lang w:val="en-US"/>
        </w:rPr>
        <w:t>affected</w:t>
      </w:r>
      <w:r w:rsidRPr="00FA3D81">
        <w:rPr>
          <w:rFonts w:ascii="Times New Roman" w:hAnsi="Times New Roman"/>
          <w:sz w:val="28"/>
          <w:szCs w:val="28"/>
          <w:lang w:val="en-US"/>
        </w:rPr>
        <w:t>.</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 xml:space="preserve">Underestimation of tax </w:t>
      </w:r>
      <w:r w:rsidRPr="00FA3D81">
        <w:rPr>
          <w:rFonts w:ascii="Times New Roman" w:hAnsi="Times New Roman"/>
          <w:sz w:val="28"/>
          <w:szCs w:val="28"/>
          <w:lang w:val="en-US"/>
        </w:rPr>
        <w:t>«</w:t>
      </w:r>
      <w:r>
        <w:rPr>
          <w:rFonts w:ascii="Times New Roman" w:hAnsi="Times New Roman"/>
          <w:sz w:val="28"/>
          <w:szCs w:val="28"/>
          <w:lang w:val="en-US"/>
        </w:rPr>
        <w:t>consequences</w:t>
      </w:r>
      <w:r w:rsidRPr="00FA3D81">
        <w:rPr>
          <w:rFonts w:ascii="Times New Roman" w:hAnsi="Times New Roman"/>
          <w:sz w:val="28"/>
          <w:szCs w:val="28"/>
          <w:lang w:val="en-US"/>
        </w:rPr>
        <w:t xml:space="preserve">» </w:t>
      </w:r>
      <w:r>
        <w:rPr>
          <w:rFonts w:ascii="Times New Roman" w:hAnsi="Times New Roman"/>
          <w:sz w:val="28"/>
          <w:szCs w:val="28"/>
          <w:lang w:val="en-US"/>
        </w:rPr>
        <w:t xml:space="preserve">of </w:t>
      </w:r>
      <w:r w:rsidRPr="00D877B7">
        <w:rPr>
          <w:rFonts w:ascii="Times New Roman" w:hAnsi="Times New Roman"/>
          <w:sz w:val="28"/>
          <w:szCs w:val="28"/>
          <w:lang w:val="en-US"/>
        </w:rPr>
        <w:t xml:space="preserve">certain management decisions </w:t>
      </w:r>
      <w:r>
        <w:rPr>
          <w:rFonts w:ascii="Times New Roman" w:hAnsi="Times New Roman"/>
          <w:sz w:val="28"/>
          <w:szCs w:val="28"/>
          <w:lang w:val="en-US"/>
        </w:rPr>
        <w:t>making</w:t>
      </w:r>
      <w:r w:rsidRPr="00FA3D81">
        <w:rPr>
          <w:rFonts w:ascii="Times New Roman" w:hAnsi="Times New Roman"/>
          <w:sz w:val="28"/>
          <w:szCs w:val="28"/>
          <w:lang w:val="en-US"/>
        </w:rPr>
        <w:t xml:space="preserve"> can turn negative for the financial condition of </w:t>
      </w:r>
      <w:r>
        <w:rPr>
          <w:rFonts w:ascii="Times New Roman" w:hAnsi="Times New Roman"/>
          <w:sz w:val="28"/>
          <w:szCs w:val="28"/>
          <w:lang w:val="en-US"/>
        </w:rPr>
        <w:t>an</w:t>
      </w:r>
      <w:r w:rsidRPr="00FA3D81">
        <w:rPr>
          <w:rFonts w:ascii="Times New Roman" w:hAnsi="Times New Roman"/>
          <w:sz w:val="28"/>
          <w:szCs w:val="28"/>
          <w:lang w:val="en-US"/>
        </w:rPr>
        <w:t xml:space="preserve"> economic entity. </w:t>
      </w:r>
      <w:r>
        <w:rPr>
          <w:rFonts w:ascii="Times New Roman" w:hAnsi="Times New Roman"/>
          <w:sz w:val="28"/>
          <w:szCs w:val="28"/>
          <w:lang w:val="en-US"/>
        </w:rPr>
        <w:t>With this i</w:t>
      </w:r>
      <w:r w:rsidRPr="00FA3D81">
        <w:rPr>
          <w:rFonts w:ascii="Times New Roman" w:hAnsi="Times New Roman"/>
          <w:sz w:val="28"/>
          <w:szCs w:val="28"/>
          <w:lang w:val="en-US"/>
        </w:rPr>
        <w:t>t is necessary to know not only the size of the projected tax payments for the possible transformation</w:t>
      </w:r>
      <w:r>
        <w:rPr>
          <w:rFonts w:ascii="Times New Roman" w:hAnsi="Times New Roman"/>
          <w:sz w:val="28"/>
          <w:szCs w:val="28"/>
          <w:lang w:val="en-US"/>
        </w:rPr>
        <w:t>s</w:t>
      </w:r>
      <w:r w:rsidRPr="00FA3D81">
        <w:rPr>
          <w:rFonts w:ascii="Times New Roman" w:hAnsi="Times New Roman"/>
          <w:sz w:val="28"/>
          <w:szCs w:val="28"/>
          <w:lang w:val="en-US"/>
        </w:rPr>
        <w:t xml:space="preserve"> of financial and economic activities of </w:t>
      </w:r>
      <w:r>
        <w:rPr>
          <w:rFonts w:ascii="Times New Roman" w:hAnsi="Times New Roman"/>
          <w:sz w:val="28"/>
          <w:szCs w:val="28"/>
          <w:lang w:val="en-US"/>
        </w:rPr>
        <w:t>an</w:t>
      </w:r>
      <w:r w:rsidRPr="00FA3D81">
        <w:rPr>
          <w:rFonts w:ascii="Times New Roman" w:hAnsi="Times New Roman"/>
          <w:sz w:val="28"/>
          <w:szCs w:val="28"/>
          <w:lang w:val="en-US"/>
        </w:rPr>
        <w:t xml:space="preserve"> organiz</w:t>
      </w:r>
      <w:r w:rsidRPr="00FA3D81">
        <w:rPr>
          <w:rFonts w:ascii="Times New Roman" w:hAnsi="Times New Roman"/>
          <w:sz w:val="28"/>
          <w:szCs w:val="28"/>
          <w:lang w:val="en-US"/>
        </w:rPr>
        <w:t>a</w:t>
      </w:r>
      <w:r w:rsidRPr="00FA3D81">
        <w:rPr>
          <w:rFonts w:ascii="Times New Roman" w:hAnsi="Times New Roman"/>
          <w:sz w:val="28"/>
          <w:szCs w:val="28"/>
          <w:lang w:val="en-US"/>
        </w:rPr>
        <w:t>tion, but to build economic indicators</w:t>
      </w:r>
      <w:r w:rsidRPr="00D877B7">
        <w:rPr>
          <w:lang w:val="en-US"/>
        </w:rPr>
        <w:t xml:space="preserve"> </w:t>
      </w:r>
      <w:r w:rsidRPr="00D877B7">
        <w:rPr>
          <w:rFonts w:ascii="Times New Roman" w:hAnsi="Times New Roman"/>
          <w:sz w:val="28"/>
          <w:szCs w:val="28"/>
          <w:lang w:val="en-US"/>
        </w:rPr>
        <w:t>system</w:t>
      </w:r>
      <w:r w:rsidRPr="00FA3D81">
        <w:rPr>
          <w:rFonts w:ascii="Times New Roman" w:hAnsi="Times New Roman"/>
          <w:sz w:val="28"/>
          <w:szCs w:val="28"/>
          <w:lang w:val="en-US"/>
        </w:rPr>
        <w:t xml:space="preserve"> f</w:t>
      </w:r>
      <w:r>
        <w:rPr>
          <w:rFonts w:ascii="Times New Roman" w:hAnsi="Times New Roman"/>
          <w:sz w:val="28"/>
          <w:szCs w:val="28"/>
          <w:lang w:val="en-US"/>
        </w:rPr>
        <w:t>or an</w:t>
      </w:r>
      <w:r w:rsidRPr="00FA3D81">
        <w:rPr>
          <w:rFonts w:ascii="Times New Roman" w:hAnsi="Times New Roman"/>
          <w:sz w:val="28"/>
          <w:szCs w:val="28"/>
          <w:lang w:val="en-US"/>
        </w:rPr>
        <w:t xml:space="preserve"> economic entity so as to provide optimal taxation.</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 xml:space="preserve">Taxable base optimization model </w:t>
      </w:r>
      <w:r w:rsidRPr="00FA3D81">
        <w:rPr>
          <w:rFonts w:ascii="Times New Roman" w:hAnsi="Times New Roman"/>
          <w:sz w:val="28"/>
          <w:szCs w:val="28"/>
          <w:lang w:val="en-US"/>
        </w:rPr>
        <w:t>should be based on the principles of management accounting system designed to make effective management dec</w:t>
      </w:r>
      <w:r w:rsidRPr="00FA3D81">
        <w:rPr>
          <w:rFonts w:ascii="Times New Roman" w:hAnsi="Times New Roman"/>
          <w:sz w:val="28"/>
          <w:szCs w:val="28"/>
          <w:lang w:val="en-US"/>
        </w:rPr>
        <w:t>i</w:t>
      </w:r>
      <w:r w:rsidRPr="00FA3D81">
        <w:rPr>
          <w:rFonts w:ascii="Times New Roman" w:hAnsi="Times New Roman"/>
          <w:sz w:val="28"/>
          <w:szCs w:val="28"/>
          <w:lang w:val="en-US"/>
        </w:rPr>
        <w:t>sions in the field of taxation.</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M</w:t>
      </w:r>
      <w:r w:rsidRPr="00FA3D81">
        <w:rPr>
          <w:rFonts w:ascii="Times New Roman" w:hAnsi="Times New Roman"/>
          <w:sz w:val="28"/>
          <w:szCs w:val="28"/>
          <w:lang w:val="en-US"/>
        </w:rPr>
        <w:t xml:space="preserve">anagement </w:t>
      </w:r>
      <w:r>
        <w:rPr>
          <w:rFonts w:ascii="Times New Roman" w:hAnsi="Times New Roman"/>
          <w:sz w:val="28"/>
          <w:szCs w:val="28"/>
          <w:lang w:val="en-US"/>
        </w:rPr>
        <w:t>accounting</w:t>
      </w:r>
      <w:r w:rsidRPr="00FA3D81">
        <w:rPr>
          <w:rFonts w:ascii="Times New Roman" w:hAnsi="Times New Roman"/>
          <w:sz w:val="28"/>
          <w:szCs w:val="28"/>
          <w:lang w:val="en-US"/>
        </w:rPr>
        <w:t xml:space="preserve"> is the process of identification, measurement, a</w:t>
      </w:r>
      <w:r w:rsidRPr="00FA3D81">
        <w:rPr>
          <w:rFonts w:ascii="Times New Roman" w:hAnsi="Times New Roman"/>
          <w:sz w:val="28"/>
          <w:szCs w:val="28"/>
          <w:lang w:val="en-US"/>
        </w:rPr>
        <w:t>c</w:t>
      </w:r>
      <w:r w:rsidRPr="00FA3D81">
        <w:rPr>
          <w:rFonts w:ascii="Times New Roman" w:hAnsi="Times New Roman"/>
          <w:sz w:val="28"/>
          <w:szCs w:val="28"/>
          <w:lang w:val="en-US"/>
        </w:rPr>
        <w:t>cumulation, analysis, preparation, interpretation and presentation of financial and operational information, based on which the company management make</w:t>
      </w:r>
      <w:r>
        <w:rPr>
          <w:rFonts w:ascii="Times New Roman" w:hAnsi="Times New Roman"/>
          <w:sz w:val="28"/>
          <w:szCs w:val="28"/>
          <w:lang w:val="en-US"/>
        </w:rPr>
        <w:t>s</w:t>
      </w:r>
      <w:r w:rsidRPr="00FA3D81">
        <w:rPr>
          <w:rFonts w:ascii="Times New Roman" w:hAnsi="Times New Roman"/>
          <w:sz w:val="28"/>
          <w:szCs w:val="28"/>
          <w:lang w:val="en-US"/>
        </w:rPr>
        <w:t xml:space="preserve"> operatio</w:t>
      </w:r>
      <w:r>
        <w:rPr>
          <w:rFonts w:ascii="Times New Roman" w:hAnsi="Times New Roman"/>
          <w:sz w:val="28"/>
          <w:szCs w:val="28"/>
          <w:lang w:val="en-US"/>
        </w:rPr>
        <w:t>nal and strategic decisions [</w:t>
      </w:r>
      <w:r w:rsidRPr="000A05E9">
        <w:rPr>
          <w:rFonts w:ascii="Times New Roman" w:hAnsi="Times New Roman"/>
          <w:sz w:val="28"/>
          <w:szCs w:val="28"/>
          <w:lang w:val="en-US"/>
        </w:rPr>
        <w:t>24</w:t>
      </w:r>
      <w:r w:rsidRPr="00FA3D81">
        <w:rPr>
          <w:rFonts w:ascii="Times New Roman" w:hAnsi="Times New Roman"/>
          <w:sz w:val="28"/>
          <w:szCs w:val="28"/>
          <w:lang w:val="en-US"/>
        </w:rPr>
        <w:t>, p. 22].</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According to V</w:t>
      </w:r>
      <w:r>
        <w:rPr>
          <w:rFonts w:ascii="Times New Roman" w:hAnsi="Times New Roman"/>
          <w:sz w:val="28"/>
          <w:szCs w:val="28"/>
          <w:lang w:val="en-US"/>
        </w:rPr>
        <w:t>.</w:t>
      </w:r>
      <w:r w:rsidRPr="00FA3D81">
        <w:rPr>
          <w:rFonts w:ascii="Times New Roman" w:hAnsi="Times New Roman"/>
          <w:sz w:val="28"/>
          <w:szCs w:val="28"/>
          <w:lang w:val="en-US"/>
        </w:rPr>
        <w:t>B</w:t>
      </w:r>
      <w:r>
        <w:rPr>
          <w:rFonts w:ascii="Times New Roman" w:hAnsi="Times New Roman"/>
          <w:sz w:val="28"/>
          <w:szCs w:val="28"/>
          <w:lang w:val="en-US"/>
        </w:rPr>
        <w:t>.</w:t>
      </w:r>
      <w:r w:rsidRPr="00FA3D81">
        <w:rPr>
          <w:rFonts w:ascii="Times New Roman" w:hAnsi="Times New Roman"/>
          <w:sz w:val="28"/>
          <w:szCs w:val="28"/>
          <w:lang w:val="en-US"/>
        </w:rPr>
        <w:t xml:space="preserve"> Ivashkevich</w:t>
      </w:r>
      <w:r>
        <w:rPr>
          <w:rFonts w:ascii="Times New Roman" w:hAnsi="Times New Roman"/>
          <w:sz w:val="28"/>
          <w:szCs w:val="28"/>
          <w:lang w:val="en-US"/>
        </w:rPr>
        <w:t>, m</w:t>
      </w:r>
      <w:r w:rsidRPr="00FA3D81">
        <w:rPr>
          <w:rFonts w:ascii="Times New Roman" w:hAnsi="Times New Roman"/>
          <w:sz w:val="28"/>
          <w:szCs w:val="28"/>
          <w:lang w:val="en-US"/>
        </w:rPr>
        <w:t xml:space="preserve">anagement </w:t>
      </w:r>
      <w:r>
        <w:rPr>
          <w:rFonts w:ascii="Times New Roman" w:hAnsi="Times New Roman"/>
          <w:sz w:val="28"/>
          <w:szCs w:val="28"/>
          <w:lang w:val="en-US"/>
        </w:rPr>
        <w:t>a</w:t>
      </w:r>
      <w:r w:rsidRPr="00FA3D81">
        <w:rPr>
          <w:rFonts w:ascii="Times New Roman" w:hAnsi="Times New Roman"/>
          <w:sz w:val="28"/>
          <w:szCs w:val="28"/>
          <w:lang w:val="en-US"/>
        </w:rPr>
        <w:t xml:space="preserve">ccounting ... is the logical consequence of the </w:t>
      </w:r>
      <w:r w:rsidRPr="00D877B7">
        <w:rPr>
          <w:rFonts w:ascii="Times New Roman" w:hAnsi="Times New Roman"/>
          <w:sz w:val="28"/>
          <w:szCs w:val="28"/>
          <w:lang w:val="en-US"/>
        </w:rPr>
        <w:t xml:space="preserve">book-keeping </w:t>
      </w:r>
      <w:r w:rsidRPr="00FA3D81">
        <w:rPr>
          <w:rFonts w:ascii="Times New Roman" w:hAnsi="Times New Roman"/>
          <w:sz w:val="28"/>
          <w:szCs w:val="28"/>
          <w:lang w:val="en-US"/>
        </w:rPr>
        <w:t>developme</w:t>
      </w:r>
      <w:r>
        <w:rPr>
          <w:rFonts w:ascii="Times New Roman" w:hAnsi="Times New Roman"/>
          <w:sz w:val="28"/>
          <w:szCs w:val="28"/>
          <w:lang w:val="en-US"/>
        </w:rPr>
        <w:t>nt, its evolution [</w:t>
      </w:r>
      <w:r w:rsidRPr="000A05E9">
        <w:rPr>
          <w:rFonts w:ascii="Times New Roman" w:hAnsi="Times New Roman"/>
          <w:sz w:val="28"/>
          <w:szCs w:val="28"/>
          <w:lang w:val="en-US"/>
        </w:rPr>
        <w:t>16</w:t>
      </w:r>
      <w:r w:rsidRPr="00FA3D81">
        <w:rPr>
          <w:rFonts w:ascii="Times New Roman" w:hAnsi="Times New Roman"/>
          <w:sz w:val="28"/>
          <w:szCs w:val="28"/>
          <w:lang w:val="en-US"/>
        </w:rPr>
        <w:t>, p. 12].</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 xml:space="preserve">In our </w:t>
      </w:r>
      <w:r>
        <w:rPr>
          <w:rFonts w:ascii="Times New Roman" w:hAnsi="Times New Roman"/>
          <w:sz w:val="28"/>
          <w:szCs w:val="28"/>
          <w:lang w:val="en-US"/>
        </w:rPr>
        <w:t>opinion, management accounting is</w:t>
      </w:r>
      <w:r w:rsidRPr="00FA3D81">
        <w:rPr>
          <w:rFonts w:ascii="Times New Roman" w:hAnsi="Times New Roman"/>
          <w:sz w:val="28"/>
          <w:szCs w:val="28"/>
          <w:lang w:val="en-US"/>
        </w:rPr>
        <w:t xml:space="preserve"> a full </w:t>
      </w:r>
      <w:r>
        <w:rPr>
          <w:rFonts w:ascii="Times New Roman" w:hAnsi="Times New Roman"/>
          <w:sz w:val="28"/>
          <w:szCs w:val="28"/>
          <w:lang w:val="en-US"/>
        </w:rPr>
        <w:t>kind</w:t>
      </w:r>
      <w:r w:rsidRPr="00FA3D81">
        <w:rPr>
          <w:rFonts w:ascii="Times New Roman" w:hAnsi="Times New Roman"/>
          <w:sz w:val="28"/>
          <w:szCs w:val="28"/>
          <w:lang w:val="en-US"/>
        </w:rPr>
        <w:t xml:space="preserve"> of the account</w:t>
      </w:r>
      <w:r>
        <w:rPr>
          <w:rFonts w:ascii="Times New Roman" w:hAnsi="Times New Roman"/>
          <w:sz w:val="28"/>
          <w:szCs w:val="28"/>
          <w:lang w:val="en-US"/>
        </w:rPr>
        <w:t>ing</w:t>
      </w:r>
      <w:r w:rsidRPr="00FA3D81">
        <w:rPr>
          <w:rFonts w:ascii="Times New Roman" w:hAnsi="Times New Roman"/>
          <w:sz w:val="28"/>
          <w:szCs w:val="28"/>
          <w:lang w:val="en-US"/>
        </w:rPr>
        <w:t xml:space="preserve">, having </w:t>
      </w:r>
      <w:r>
        <w:rPr>
          <w:rFonts w:ascii="Times New Roman" w:hAnsi="Times New Roman"/>
          <w:sz w:val="28"/>
          <w:szCs w:val="28"/>
          <w:lang w:val="en-US"/>
        </w:rPr>
        <w:t>its</w:t>
      </w:r>
      <w:r w:rsidRPr="00FA3D81">
        <w:rPr>
          <w:rFonts w:ascii="Times New Roman" w:hAnsi="Times New Roman"/>
          <w:sz w:val="28"/>
          <w:szCs w:val="28"/>
          <w:lang w:val="en-US"/>
        </w:rPr>
        <w:t xml:space="preserve"> own specific goals and objectives, mechanisms for collecting and processing of accounting information. For management purposes, various types of information</w:t>
      </w:r>
      <w:r>
        <w:rPr>
          <w:rFonts w:ascii="Times New Roman" w:hAnsi="Times New Roman"/>
          <w:sz w:val="28"/>
          <w:szCs w:val="28"/>
          <w:lang w:val="en-US"/>
        </w:rPr>
        <w:t xml:space="preserve"> are used</w:t>
      </w:r>
      <w:r w:rsidRPr="00FA3D81">
        <w:rPr>
          <w:rFonts w:ascii="Times New Roman" w:hAnsi="Times New Roman"/>
          <w:sz w:val="28"/>
          <w:szCs w:val="28"/>
          <w:lang w:val="en-US"/>
        </w:rPr>
        <w:t>: planned, regulatory, accounting (financial, statistical, tax and management accounting) and other information (audits</w:t>
      </w:r>
      <w:r>
        <w:rPr>
          <w:rFonts w:ascii="Times New Roman" w:hAnsi="Times New Roman"/>
          <w:sz w:val="28"/>
          <w:szCs w:val="28"/>
          <w:lang w:val="en-US"/>
        </w:rPr>
        <w:t xml:space="preserve"> data</w:t>
      </w:r>
      <w:r w:rsidRPr="00FA3D81">
        <w:rPr>
          <w:rFonts w:ascii="Times New Roman" w:hAnsi="Times New Roman"/>
          <w:sz w:val="28"/>
          <w:szCs w:val="28"/>
          <w:lang w:val="en-US"/>
        </w:rPr>
        <w:t>, explanatory memoranda, etc.). Management accounting uses information expressed not only quantitatively (in cash and other forms), but qualitatively</w:t>
      </w:r>
      <w:r>
        <w:rPr>
          <w:rFonts w:ascii="Times New Roman" w:hAnsi="Times New Roman"/>
          <w:sz w:val="28"/>
          <w:szCs w:val="28"/>
          <w:lang w:val="en-US"/>
        </w:rPr>
        <w:t xml:space="preserve"> as well</w:t>
      </w:r>
      <w:r w:rsidRPr="00FA3D81">
        <w:rPr>
          <w:rFonts w:ascii="Times New Roman" w:hAnsi="Times New Roman"/>
          <w:sz w:val="28"/>
          <w:szCs w:val="28"/>
          <w:lang w:val="en-US"/>
        </w:rPr>
        <w:t xml:space="preserve">. </w:t>
      </w:r>
      <w:r>
        <w:rPr>
          <w:rFonts w:ascii="Times New Roman" w:hAnsi="Times New Roman"/>
          <w:sz w:val="28"/>
          <w:szCs w:val="28"/>
          <w:lang w:val="en-US"/>
        </w:rPr>
        <w:t>M</w:t>
      </w:r>
      <w:r w:rsidRPr="00FA3D81">
        <w:rPr>
          <w:rFonts w:ascii="Times New Roman" w:hAnsi="Times New Roman"/>
          <w:sz w:val="28"/>
          <w:szCs w:val="28"/>
          <w:lang w:val="en-US"/>
        </w:rPr>
        <w:t>anagement accounting deals not only with the actual data, but</w:t>
      </w:r>
      <w:r>
        <w:rPr>
          <w:rFonts w:ascii="Times New Roman" w:hAnsi="Times New Roman"/>
          <w:sz w:val="28"/>
          <w:szCs w:val="28"/>
          <w:lang w:val="en-US"/>
        </w:rPr>
        <w:t xml:space="preserve"> it also</w:t>
      </w:r>
      <w:r w:rsidRPr="00FA3D81">
        <w:rPr>
          <w:rFonts w:ascii="Times New Roman" w:hAnsi="Times New Roman"/>
          <w:sz w:val="28"/>
          <w:szCs w:val="28"/>
          <w:lang w:val="en-US"/>
        </w:rPr>
        <w:t xml:space="preserve"> uses analytical indic</w:t>
      </w:r>
      <w:r w:rsidRPr="00FA3D81">
        <w:rPr>
          <w:rFonts w:ascii="Times New Roman" w:hAnsi="Times New Roman"/>
          <w:sz w:val="28"/>
          <w:szCs w:val="28"/>
          <w:lang w:val="en-US"/>
        </w:rPr>
        <w:t>a</w:t>
      </w:r>
      <w:r w:rsidRPr="00FA3D81">
        <w:rPr>
          <w:rFonts w:ascii="Times New Roman" w:hAnsi="Times New Roman"/>
          <w:sz w:val="28"/>
          <w:szCs w:val="28"/>
          <w:lang w:val="en-US"/>
        </w:rPr>
        <w:t>tors and projections. In setting up, i</w:t>
      </w:r>
      <w:r>
        <w:rPr>
          <w:rFonts w:ascii="Times New Roman" w:hAnsi="Times New Roman"/>
          <w:sz w:val="28"/>
          <w:szCs w:val="28"/>
          <w:lang w:val="en-US"/>
        </w:rPr>
        <w:t>ntroduc</w:t>
      </w:r>
      <w:r w:rsidRPr="00FA3D81">
        <w:rPr>
          <w:rFonts w:ascii="Times New Roman" w:hAnsi="Times New Roman"/>
          <w:sz w:val="28"/>
          <w:szCs w:val="28"/>
          <w:lang w:val="en-US"/>
        </w:rPr>
        <w:t xml:space="preserve">tion and operation of </w:t>
      </w:r>
      <w:r w:rsidRPr="001057E0">
        <w:rPr>
          <w:rFonts w:ascii="Times New Roman" w:hAnsi="Times New Roman"/>
          <w:sz w:val="28"/>
          <w:szCs w:val="28"/>
          <w:lang w:val="en-US"/>
        </w:rPr>
        <w:t>management accounting</w:t>
      </w:r>
      <w:r w:rsidRPr="00FA3D81">
        <w:rPr>
          <w:rFonts w:ascii="Times New Roman" w:hAnsi="Times New Roman"/>
          <w:sz w:val="28"/>
          <w:szCs w:val="28"/>
          <w:lang w:val="en-US"/>
        </w:rPr>
        <w:t xml:space="preserve"> system in </w:t>
      </w:r>
      <w:r>
        <w:rPr>
          <w:rFonts w:ascii="Times New Roman" w:hAnsi="Times New Roman"/>
          <w:sz w:val="28"/>
          <w:szCs w:val="28"/>
          <w:lang w:val="en-US"/>
        </w:rPr>
        <w:t>an</w:t>
      </w:r>
      <w:r w:rsidRPr="00FA3D81">
        <w:rPr>
          <w:rFonts w:ascii="Times New Roman" w:hAnsi="Times New Roman"/>
          <w:sz w:val="28"/>
          <w:szCs w:val="28"/>
          <w:lang w:val="en-US"/>
        </w:rPr>
        <w:t xml:space="preserve"> organization </w:t>
      </w:r>
      <w:r w:rsidRPr="001057E0">
        <w:rPr>
          <w:rFonts w:ascii="Times New Roman" w:hAnsi="Times New Roman"/>
          <w:sz w:val="28"/>
          <w:szCs w:val="28"/>
          <w:lang w:val="en-US"/>
        </w:rPr>
        <w:t xml:space="preserve">key role </w:t>
      </w:r>
      <w:r>
        <w:rPr>
          <w:rFonts w:ascii="Times New Roman" w:hAnsi="Times New Roman"/>
          <w:sz w:val="28"/>
          <w:szCs w:val="28"/>
          <w:lang w:val="en-US"/>
        </w:rPr>
        <w:t xml:space="preserve">belongs to </w:t>
      </w:r>
      <w:r w:rsidRPr="00FA3D81">
        <w:rPr>
          <w:rFonts w:ascii="Times New Roman" w:hAnsi="Times New Roman"/>
          <w:sz w:val="28"/>
          <w:szCs w:val="28"/>
          <w:lang w:val="en-US"/>
        </w:rPr>
        <w:t>its information base</w:t>
      </w:r>
      <w:r w:rsidRPr="001057E0">
        <w:rPr>
          <w:lang w:val="en-US"/>
        </w:rPr>
        <w:t xml:space="preserve"> </w:t>
      </w:r>
      <w:r w:rsidRPr="00FA3D81">
        <w:rPr>
          <w:rFonts w:ascii="Times New Roman" w:hAnsi="Times New Roman"/>
          <w:sz w:val="28"/>
          <w:szCs w:val="28"/>
          <w:lang w:val="en-US"/>
        </w:rPr>
        <w:t>based on the financial and tax accounting, which tend</w:t>
      </w:r>
      <w:r>
        <w:rPr>
          <w:rFonts w:ascii="Times New Roman" w:hAnsi="Times New Roman"/>
          <w:sz w:val="28"/>
          <w:szCs w:val="28"/>
          <w:lang w:val="en-US"/>
        </w:rPr>
        <w:t>s</w:t>
      </w:r>
      <w:r w:rsidRPr="00FA3D81">
        <w:rPr>
          <w:rFonts w:ascii="Times New Roman" w:hAnsi="Times New Roman"/>
          <w:sz w:val="28"/>
          <w:szCs w:val="28"/>
          <w:lang w:val="en-US"/>
        </w:rPr>
        <w:t xml:space="preserve"> to have a well-defined system, unified rules</w:t>
      </w:r>
      <w:r>
        <w:rPr>
          <w:rFonts w:ascii="Times New Roman" w:hAnsi="Times New Roman"/>
          <w:sz w:val="28"/>
          <w:szCs w:val="28"/>
          <w:lang w:val="en-US"/>
        </w:rPr>
        <w:t xml:space="preserve"> and</w:t>
      </w:r>
      <w:r w:rsidRPr="00FA3D81">
        <w:rPr>
          <w:rFonts w:ascii="Times New Roman" w:hAnsi="Times New Roman"/>
          <w:sz w:val="28"/>
          <w:szCs w:val="28"/>
          <w:lang w:val="en-US"/>
        </w:rPr>
        <w:t xml:space="preserve"> qualified personnel.</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 xml:space="preserve">The concept of </w:t>
      </w:r>
      <w:r w:rsidRPr="001057E0">
        <w:rPr>
          <w:rFonts w:ascii="Times New Roman" w:hAnsi="Times New Roman"/>
          <w:i/>
          <w:sz w:val="28"/>
          <w:szCs w:val="28"/>
          <w:lang w:val="en-US"/>
        </w:rPr>
        <w:t>management accounting for tax purposes</w:t>
      </w:r>
      <w:r w:rsidRPr="00FA3D81">
        <w:rPr>
          <w:rFonts w:ascii="Times New Roman" w:hAnsi="Times New Roman"/>
          <w:sz w:val="28"/>
          <w:szCs w:val="28"/>
          <w:lang w:val="en-US"/>
        </w:rPr>
        <w:t xml:space="preserve"> is inextrica</w:t>
      </w:r>
      <w:r>
        <w:rPr>
          <w:rFonts w:ascii="Times New Roman" w:hAnsi="Times New Roman"/>
          <w:sz w:val="28"/>
          <w:szCs w:val="28"/>
          <w:lang w:val="en-US"/>
        </w:rPr>
        <w:t xml:space="preserve">bly linked with the concept of </w:t>
      </w:r>
      <w:r w:rsidRPr="001057E0">
        <w:rPr>
          <w:rFonts w:ascii="Times New Roman" w:hAnsi="Times New Roman"/>
          <w:i/>
          <w:sz w:val="28"/>
          <w:szCs w:val="28"/>
          <w:lang w:val="en-US"/>
        </w:rPr>
        <w:t>tax planning</w:t>
      </w:r>
      <w:r w:rsidRPr="00FA3D81">
        <w:rPr>
          <w:rFonts w:ascii="Times New Roman" w:hAnsi="Times New Roman"/>
          <w:sz w:val="28"/>
          <w:szCs w:val="28"/>
          <w:lang w:val="en-US"/>
        </w:rPr>
        <w:t xml:space="preserve">. The </w:t>
      </w:r>
      <w:r w:rsidRPr="001057E0">
        <w:rPr>
          <w:rFonts w:ascii="Times New Roman" w:hAnsi="Times New Roman"/>
          <w:i/>
          <w:sz w:val="28"/>
          <w:szCs w:val="28"/>
          <w:lang w:val="en-US"/>
        </w:rPr>
        <w:t>tax planning</w:t>
      </w:r>
      <w:r w:rsidRPr="00FA3D81">
        <w:rPr>
          <w:rFonts w:ascii="Times New Roman" w:hAnsi="Times New Roman"/>
          <w:sz w:val="28"/>
          <w:szCs w:val="28"/>
          <w:lang w:val="en-US"/>
        </w:rPr>
        <w:t xml:space="preserve"> means a series of planned </w:t>
      </w:r>
      <w:r w:rsidRPr="001057E0">
        <w:rPr>
          <w:rFonts w:ascii="Times New Roman" w:hAnsi="Times New Roman"/>
          <w:sz w:val="28"/>
          <w:szCs w:val="28"/>
          <w:lang w:val="en-US"/>
        </w:rPr>
        <w:t>taxpayer</w:t>
      </w:r>
      <w:r>
        <w:rPr>
          <w:rFonts w:ascii="Times New Roman" w:hAnsi="Times New Roman"/>
          <w:sz w:val="28"/>
          <w:szCs w:val="28"/>
          <w:lang w:val="en-US"/>
        </w:rPr>
        <w:t>’s</w:t>
      </w:r>
      <w:r w:rsidRPr="001057E0">
        <w:rPr>
          <w:rFonts w:ascii="Times New Roman" w:hAnsi="Times New Roman"/>
          <w:sz w:val="28"/>
          <w:szCs w:val="28"/>
          <w:lang w:val="en-US"/>
        </w:rPr>
        <w:t xml:space="preserve"> </w:t>
      </w:r>
      <w:r w:rsidRPr="00FA3D81">
        <w:rPr>
          <w:rFonts w:ascii="Times New Roman" w:hAnsi="Times New Roman"/>
          <w:sz w:val="28"/>
          <w:szCs w:val="28"/>
          <w:lang w:val="en-US"/>
        </w:rPr>
        <w:t xml:space="preserve">actions aimed at the optimum combination of the various embodiments of economic activities and </w:t>
      </w:r>
      <w:r w:rsidRPr="001057E0">
        <w:rPr>
          <w:rFonts w:ascii="Times New Roman" w:hAnsi="Times New Roman"/>
          <w:sz w:val="28"/>
          <w:szCs w:val="28"/>
          <w:lang w:val="en-US"/>
        </w:rPr>
        <w:t>resources</w:t>
      </w:r>
      <w:r w:rsidRPr="00FA3D81">
        <w:rPr>
          <w:rFonts w:ascii="Times New Roman" w:hAnsi="Times New Roman"/>
          <w:sz w:val="28"/>
          <w:szCs w:val="28"/>
          <w:lang w:val="en-US"/>
        </w:rPr>
        <w:t xml:space="preserve"> allocation to achieve the goals and objectives o</w:t>
      </w:r>
      <w:r>
        <w:rPr>
          <w:rFonts w:ascii="Times New Roman" w:hAnsi="Times New Roman"/>
          <w:sz w:val="28"/>
          <w:szCs w:val="28"/>
          <w:lang w:val="en-US"/>
        </w:rPr>
        <w:t>n</w:t>
      </w:r>
      <w:r w:rsidRPr="00FA3D81">
        <w:rPr>
          <w:rFonts w:ascii="Times New Roman" w:hAnsi="Times New Roman"/>
          <w:sz w:val="28"/>
          <w:szCs w:val="28"/>
          <w:lang w:val="en-US"/>
        </w:rPr>
        <w:t xml:space="preserve"> tax optimization</w:t>
      </w:r>
      <w:r>
        <w:rPr>
          <w:rFonts w:ascii="Times New Roman" w:hAnsi="Times New Roman"/>
          <w:sz w:val="28"/>
          <w:szCs w:val="28"/>
          <w:lang w:val="en-US"/>
        </w:rPr>
        <w:t xml:space="preserve"> in the future. The concept of </w:t>
      </w:r>
      <w:r w:rsidRPr="001057E0">
        <w:rPr>
          <w:rFonts w:ascii="Times New Roman" w:hAnsi="Times New Roman"/>
          <w:i/>
          <w:sz w:val="28"/>
          <w:szCs w:val="28"/>
          <w:lang w:val="en-US"/>
        </w:rPr>
        <w:t>tax pla</w:t>
      </w:r>
      <w:r w:rsidRPr="001057E0">
        <w:rPr>
          <w:rFonts w:ascii="Times New Roman" w:hAnsi="Times New Roman"/>
          <w:i/>
          <w:sz w:val="28"/>
          <w:szCs w:val="28"/>
          <w:lang w:val="en-US"/>
        </w:rPr>
        <w:t>n</w:t>
      </w:r>
      <w:r w:rsidRPr="001057E0">
        <w:rPr>
          <w:rFonts w:ascii="Times New Roman" w:hAnsi="Times New Roman"/>
          <w:i/>
          <w:sz w:val="28"/>
          <w:szCs w:val="28"/>
          <w:lang w:val="en-US"/>
        </w:rPr>
        <w:t>ning</w:t>
      </w:r>
      <w:r w:rsidRPr="00FA3D81">
        <w:rPr>
          <w:rFonts w:ascii="Times New Roman" w:hAnsi="Times New Roman"/>
          <w:sz w:val="28"/>
          <w:szCs w:val="28"/>
          <w:lang w:val="en-US"/>
        </w:rPr>
        <w:t xml:space="preserve"> in the economic literature is </w:t>
      </w:r>
      <w:r>
        <w:rPr>
          <w:rFonts w:ascii="Times New Roman" w:hAnsi="Times New Roman"/>
          <w:sz w:val="28"/>
          <w:szCs w:val="28"/>
          <w:lang w:val="en-US"/>
        </w:rPr>
        <w:t xml:space="preserve">sometimes replaced by the term </w:t>
      </w:r>
      <w:r w:rsidRPr="001057E0">
        <w:rPr>
          <w:rFonts w:ascii="Times New Roman" w:hAnsi="Times New Roman"/>
          <w:i/>
          <w:sz w:val="28"/>
          <w:szCs w:val="28"/>
          <w:lang w:val="en-US"/>
        </w:rPr>
        <w:t>tax manag</w:t>
      </w:r>
      <w:r w:rsidRPr="001057E0">
        <w:rPr>
          <w:rFonts w:ascii="Times New Roman" w:hAnsi="Times New Roman"/>
          <w:i/>
          <w:sz w:val="28"/>
          <w:szCs w:val="28"/>
          <w:lang w:val="en-US"/>
        </w:rPr>
        <w:t>e</w:t>
      </w:r>
      <w:r w:rsidRPr="001057E0">
        <w:rPr>
          <w:rFonts w:ascii="Times New Roman" w:hAnsi="Times New Roman"/>
          <w:i/>
          <w:sz w:val="28"/>
          <w:szCs w:val="28"/>
          <w:lang w:val="en-US"/>
        </w:rPr>
        <w:t>ment</w:t>
      </w:r>
      <w:r w:rsidRPr="00FA3D81">
        <w:rPr>
          <w:rFonts w:ascii="Times New Roman" w:hAnsi="Times New Roman"/>
          <w:sz w:val="28"/>
          <w:szCs w:val="28"/>
          <w:lang w:val="en-US"/>
        </w:rPr>
        <w:t>.</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Thus, in our opinion, all issues relating to the effective management of the tax base and implement</w:t>
      </w:r>
      <w:r>
        <w:rPr>
          <w:rFonts w:ascii="Times New Roman" w:hAnsi="Times New Roman"/>
          <w:sz w:val="28"/>
          <w:szCs w:val="28"/>
          <w:lang w:val="en-US"/>
        </w:rPr>
        <w:t>at</w:t>
      </w:r>
      <w:r w:rsidRPr="00FA3D81">
        <w:rPr>
          <w:rFonts w:ascii="Times New Roman" w:hAnsi="Times New Roman"/>
          <w:sz w:val="28"/>
          <w:szCs w:val="28"/>
          <w:lang w:val="en-US"/>
        </w:rPr>
        <w:t>i</w:t>
      </w:r>
      <w:r>
        <w:rPr>
          <w:rFonts w:ascii="Times New Roman" w:hAnsi="Times New Roman"/>
          <w:sz w:val="28"/>
          <w:szCs w:val="28"/>
          <w:lang w:val="en-US"/>
        </w:rPr>
        <w:t>o</w:t>
      </w:r>
      <w:r w:rsidRPr="00FA3D81">
        <w:rPr>
          <w:rFonts w:ascii="Times New Roman" w:hAnsi="Times New Roman"/>
          <w:sz w:val="28"/>
          <w:szCs w:val="28"/>
          <w:lang w:val="en-US"/>
        </w:rPr>
        <w:t>n</w:t>
      </w:r>
      <w:r>
        <w:rPr>
          <w:rFonts w:ascii="Times New Roman" w:hAnsi="Times New Roman"/>
          <w:sz w:val="28"/>
          <w:szCs w:val="28"/>
          <w:lang w:val="en-US"/>
        </w:rPr>
        <w:t xml:space="preserve"> of </w:t>
      </w:r>
      <w:r w:rsidRPr="00FA3D81">
        <w:rPr>
          <w:rFonts w:ascii="Times New Roman" w:hAnsi="Times New Roman"/>
          <w:sz w:val="28"/>
          <w:szCs w:val="28"/>
          <w:lang w:val="en-US"/>
        </w:rPr>
        <w:t xml:space="preserve">tax optimization at the level of </w:t>
      </w:r>
      <w:r>
        <w:rPr>
          <w:rFonts w:ascii="Times New Roman" w:hAnsi="Times New Roman"/>
          <w:sz w:val="28"/>
          <w:szCs w:val="28"/>
          <w:lang w:val="en-US"/>
        </w:rPr>
        <w:t>an</w:t>
      </w:r>
      <w:r w:rsidRPr="00FA3D81">
        <w:rPr>
          <w:rFonts w:ascii="Times New Roman" w:hAnsi="Times New Roman"/>
          <w:sz w:val="28"/>
          <w:szCs w:val="28"/>
          <w:lang w:val="en-US"/>
        </w:rPr>
        <w:t xml:space="preserve"> economic e</w:t>
      </w:r>
      <w:r w:rsidRPr="00FA3D81">
        <w:rPr>
          <w:rFonts w:ascii="Times New Roman" w:hAnsi="Times New Roman"/>
          <w:sz w:val="28"/>
          <w:szCs w:val="28"/>
          <w:lang w:val="en-US"/>
        </w:rPr>
        <w:t>n</w:t>
      </w:r>
      <w:r w:rsidRPr="00FA3D81">
        <w:rPr>
          <w:rFonts w:ascii="Times New Roman" w:hAnsi="Times New Roman"/>
          <w:sz w:val="28"/>
          <w:szCs w:val="28"/>
          <w:lang w:val="en-US"/>
        </w:rPr>
        <w:t>tity should be solved by integrating tax settlement</w:t>
      </w:r>
      <w:r>
        <w:rPr>
          <w:rFonts w:ascii="Times New Roman" w:hAnsi="Times New Roman"/>
          <w:sz w:val="28"/>
          <w:szCs w:val="28"/>
          <w:lang w:val="en-US"/>
        </w:rPr>
        <w:t>s</w:t>
      </w:r>
      <w:r w:rsidRPr="00FA3D81">
        <w:rPr>
          <w:rFonts w:ascii="Times New Roman" w:hAnsi="Times New Roman"/>
          <w:sz w:val="28"/>
          <w:szCs w:val="28"/>
          <w:lang w:val="en-US"/>
        </w:rPr>
        <w:t xml:space="preserve"> in the </w:t>
      </w:r>
      <w:r>
        <w:rPr>
          <w:rFonts w:ascii="Times New Roman" w:hAnsi="Times New Roman"/>
          <w:sz w:val="28"/>
          <w:szCs w:val="28"/>
          <w:lang w:val="en-US"/>
        </w:rPr>
        <w:t>management</w:t>
      </w:r>
      <w:r w:rsidRPr="00FA3D81">
        <w:rPr>
          <w:rFonts w:ascii="Times New Roman" w:hAnsi="Times New Roman"/>
          <w:sz w:val="28"/>
          <w:szCs w:val="28"/>
          <w:lang w:val="en-US"/>
        </w:rPr>
        <w:t xml:space="preserve"> accoun</w:t>
      </w:r>
      <w:r w:rsidRPr="00FA3D81">
        <w:rPr>
          <w:rFonts w:ascii="Times New Roman" w:hAnsi="Times New Roman"/>
          <w:sz w:val="28"/>
          <w:szCs w:val="28"/>
          <w:lang w:val="en-US"/>
        </w:rPr>
        <w:t>t</w:t>
      </w:r>
      <w:r>
        <w:rPr>
          <w:rFonts w:ascii="Times New Roman" w:hAnsi="Times New Roman"/>
          <w:sz w:val="28"/>
          <w:szCs w:val="28"/>
          <w:lang w:val="en-US"/>
        </w:rPr>
        <w:t>ing system</w:t>
      </w:r>
      <w:r w:rsidRPr="00FA3D81">
        <w:rPr>
          <w:rFonts w:ascii="Times New Roman" w:hAnsi="Times New Roman"/>
          <w:sz w:val="28"/>
          <w:szCs w:val="28"/>
          <w:lang w:val="en-US"/>
        </w:rPr>
        <w:t xml:space="preserve"> by forming the</w:t>
      </w:r>
      <w:r w:rsidRPr="001057E0">
        <w:rPr>
          <w:lang w:val="en-US"/>
        </w:rPr>
        <w:t xml:space="preserve"> </w:t>
      </w:r>
      <w:r w:rsidRPr="001057E0">
        <w:rPr>
          <w:rFonts w:ascii="Times New Roman" w:hAnsi="Times New Roman"/>
          <w:sz w:val="28"/>
          <w:szCs w:val="28"/>
          <w:lang w:val="en-US"/>
        </w:rPr>
        <w:t>management account</w:t>
      </w:r>
      <w:r>
        <w:rPr>
          <w:rFonts w:ascii="Times New Roman" w:hAnsi="Times New Roman"/>
          <w:sz w:val="28"/>
          <w:szCs w:val="28"/>
          <w:lang w:val="en-US"/>
        </w:rPr>
        <w:t>ing</w:t>
      </w:r>
      <w:r w:rsidRPr="00FA3D81">
        <w:rPr>
          <w:rFonts w:ascii="Times New Roman" w:hAnsi="Times New Roman"/>
          <w:sz w:val="28"/>
          <w:szCs w:val="28"/>
          <w:lang w:val="en-US"/>
        </w:rPr>
        <w:t xml:space="preserve"> subsystem</w:t>
      </w:r>
      <w:r w:rsidRPr="001057E0">
        <w:rPr>
          <w:lang w:val="en-US"/>
        </w:rPr>
        <w:t xml:space="preserve"> </w:t>
      </w:r>
      <w:r w:rsidRPr="001057E0">
        <w:rPr>
          <w:rFonts w:ascii="Times New Roman" w:hAnsi="Times New Roman"/>
          <w:sz w:val="28"/>
          <w:szCs w:val="28"/>
          <w:lang w:val="en-US"/>
        </w:rPr>
        <w:t>in an organization</w:t>
      </w:r>
      <w:r w:rsidRPr="00FA3D81">
        <w:rPr>
          <w:rFonts w:ascii="Times New Roman" w:hAnsi="Times New Roman"/>
          <w:sz w:val="28"/>
          <w:szCs w:val="28"/>
          <w:lang w:val="en-US"/>
        </w:rPr>
        <w:t xml:space="preserve"> for tax</w:t>
      </w:r>
      <w:r>
        <w:rPr>
          <w:rFonts w:ascii="Times New Roman" w:hAnsi="Times New Roman"/>
          <w:sz w:val="28"/>
          <w:szCs w:val="28"/>
          <w:lang w:val="en-US"/>
        </w:rPr>
        <w:t>ation</w:t>
      </w:r>
      <w:r w:rsidRPr="00FA3D81">
        <w:rPr>
          <w:rFonts w:ascii="Times New Roman" w:hAnsi="Times New Roman"/>
          <w:sz w:val="28"/>
          <w:szCs w:val="28"/>
          <w:lang w:val="en-US"/>
        </w:rPr>
        <w:t>.</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FA3D81">
        <w:rPr>
          <w:rFonts w:ascii="Times New Roman" w:hAnsi="Times New Roman"/>
          <w:sz w:val="28"/>
          <w:szCs w:val="28"/>
          <w:lang w:val="en-US"/>
        </w:rPr>
        <w:t xml:space="preserve">In Figure 1, we </w:t>
      </w:r>
      <w:r>
        <w:rPr>
          <w:rFonts w:ascii="Times New Roman" w:hAnsi="Times New Roman"/>
          <w:sz w:val="28"/>
          <w:szCs w:val="28"/>
          <w:lang w:val="en-US"/>
        </w:rPr>
        <w:t>present</w:t>
      </w:r>
      <w:r w:rsidRPr="00FA3D81">
        <w:rPr>
          <w:rFonts w:ascii="Times New Roman" w:hAnsi="Times New Roman"/>
          <w:sz w:val="28"/>
          <w:szCs w:val="28"/>
          <w:lang w:val="en-US"/>
        </w:rPr>
        <w:t xml:space="preserve"> a generalized structural and </w:t>
      </w:r>
      <w:r w:rsidRPr="001057E0">
        <w:rPr>
          <w:rFonts w:ascii="Times New Roman" w:hAnsi="Times New Roman"/>
          <w:sz w:val="28"/>
          <w:szCs w:val="28"/>
          <w:lang w:val="en-US"/>
        </w:rPr>
        <w:t>logic</w:t>
      </w:r>
      <w:r w:rsidRPr="00C27B15">
        <w:rPr>
          <w:lang w:val="en-US"/>
        </w:rPr>
        <w:t xml:space="preserve"> </w:t>
      </w:r>
      <w:r w:rsidRPr="00C27B15">
        <w:rPr>
          <w:rFonts w:ascii="Times New Roman" w:hAnsi="Times New Roman"/>
          <w:sz w:val="28"/>
          <w:szCs w:val="28"/>
          <w:lang w:val="en-US"/>
        </w:rPr>
        <w:t>scheme</w:t>
      </w:r>
      <w:r>
        <w:rPr>
          <w:rFonts w:ascii="Times New Roman" w:hAnsi="Times New Roman"/>
          <w:sz w:val="28"/>
          <w:szCs w:val="28"/>
          <w:lang w:val="en-US"/>
        </w:rPr>
        <w:t xml:space="preserve"> </w:t>
      </w:r>
      <w:r w:rsidRPr="00FA3D81">
        <w:rPr>
          <w:rFonts w:ascii="Times New Roman" w:hAnsi="Times New Roman"/>
          <w:sz w:val="28"/>
          <w:szCs w:val="28"/>
          <w:lang w:val="en-US"/>
        </w:rPr>
        <w:t xml:space="preserve">of tax burden </w:t>
      </w:r>
      <w:r w:rsidRPr="00C27B15">
        <w:rPr>
          <w:rFonts w:ascii="Times New Roman" w:hAnsi="Times New Roman"/>
          <w:sz w:val="28"/>
          <w:szCs w:val="28"/>
          <w:lang w:val="en-US"/>
        </w:rPr>
        <w:t xml:space="preserve">strategic management </w:t>
      </w:r>
      <w:r w:rsidRPr="00FA3D81">
        <w:rPr>
          <w:rFonts w:ascii="Times New Roman" w:hAnsi="Times New Roman"/>
          <w:sz w:val="28"/>
          <w:szCs w:val="28"/>
          <w:lang w:val="en-US"/>
        </w:rPr>
        <w:t xml:space="preserve">of </w:t>
      </w:r>
      <w:r>
        <w:rPr>
          <w:rFonts w:ascii="Times New Roman" w:hAnsi="Times New Roman"/>
          <w:sz w:val="28"/>
          <w:szCs w:val="28"/>
          <w:lang w:val="en-US"/>
        </w:rPr>
        <w:t>an</w:t>
      </w:r>
      <w:r w:rsidRPr="00FA3D81">
        <w:rPr>
          <w:rFonts w:ascii="Times New Roman" w:hAnsi="Times New Roman"/>
          <w:sz w:val="28"/>
          <w:szCs w:val="28"/>
          <w:lang w:val="en-US"/>
        </w:rPr>
        <w:t xml:space="preserve"> economic entity.</w:t>
      </w:r>
    </w:p>
    <w:p w:rsidR="002F3210" w:rsidRPr="00B3190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p>
    <w:p w:rsidR="002F3210" w:rsidRPr="00B3190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noProof/>
          <w:lang w:eastAsia="ru-RU"/>
        </w:rPr>
        <w:pict>
          <v:shapetype id="_x0000_t32" coordsize="21600,21600" o:spt="32" o:oned="t" path="m,l21600,21600e" filled="f">
            <v:path arrowok="t" fillok="f" o:connecttype="none"/>
            <o:lock v:ext="edit" shapetype="t"/>
          </v:shapetype>
          <v:shape id="AutoShape 876" o:spid="_x0000_s1026" type="#_x0000_t32" style="position:absolute;left:0;text-align:left;margin-left:319.2pt;margin-top:20pt;width:19.5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UNQNgIAAGA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">
            <v:stroke endarrow="block"/>
          </v:shape>
        </w:pict>
      </w:r>
      <w:r>
        <w:rPr>
          <w:noProof/>
          <w:lang w:eastAsia="ru-RU"/>
        </w:rPr>
        <w:pict>
          <v:shape id="AutoShape 875" o:spid="_x0000_s1027" type="#_x0000_t32" style="position:absolute;left:0;text-align:left;margin-left:144.45pt;margin-top:20pt;width:19.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">
            <v:stroke endarrow="block"/>
          </v:shape>
        </w:pict>
      </w:r>
      <w:r>
        <w:rPr>
          <w:noProof/>
          <w:lang w:eastAsia="ru-RU"/>
        </w:rPr>
        <w:pict>
          <v:roundrect id="AutoShape 873" o:spid="_x0000_s1028" style="position:absolute;left:0;text-align:left;margin-left:163.95pt;margin-top:1.25pt;width:155.25pt;height:38.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">
            <v:textbox>
              <w:txbxContent>
                <w:p w:rsidR="002F3210" w:rsidRPr="0068588A" w:rsidRDefault="002F3210" w:rsidP="0068588A">
                  <w:pPr>
                    <w:spacing w:line="240" w:lineRule="auto"/>
                    <w:jc w:val="center"/>
                    <w:rPr>
                      <w:rFonts w:ascii="Times New Roman" w:hAnsi="Times New Roman"/>
                      <w:lang w:val="en-US"/>
                    </w:rPr>
                  </w:pPr>
                  <w:bookmarkStart w:id="6" w:name="_GoBack"/>
                  <w:bookmarkEnd w:id="6"/>
                  <w:r w:rsidRPr="0068588A">
                    <w:rPr>
                      <w:rFonts w:ascii="Times New Roman" w:hAnsi="Times New Roman"/>
                      <w:lang w:val="en-US"/>
                    </w:rPr>
                    <w:t>The implementation of strat</w:t>
                  </w:r>
                  <w:r w:rsidRPr="0068588A">
                    <w:rPr>
                      <w:rFonts w:ascii="Times New Roman" w:hAnsi="Times New Roman"/>
                      <w:lang w:val="en-US"/>
                    </w:rPr>
                    <w:t>e</w:t>
                  </w:r>
                  <w:r w:rsidRPr="0068588A">
                    <w:rPr>
                      <w:rFonts w:ascii="Times New Roman" w:hAnsi="Times New Roman"/>
                      <w:lang w:val="en-US"/>
                    </w:rPr>
                    <w:t xml:space="preserve">gic tax plan </w:t>
                  </w:r>
                  <w:r w:rsidRPr="00F261C4">
                    <w:rPr>
                      <w:rFonts w:ascii="Times New Roman" w:hAnsi="Times New Roman"/>
                    </w:rPr>
                    <w:t>экономического</w:t>
                  </w:r>
                  <w:r w:rsidRPr="0068588A">
                    <w:rPr>
                      <w:rFonts w:ascii="Times New Roman" w:hAnsi="Times New Roman"/>
                      <w:lang w:val="en-US"/>
                    </w:rPr>
                    <w:t xml:space="preserve"> </w:t>
                  </w:r>
                  <w:r w:rsidRPr="00F261C4">
                    <w:rPr>
                      <w:rFonts w:ascii="Times New Roman" w:hAnsi="Times New Roman"/>
                    </w:rPr>
                    <w:t>субъекта</w:t>
                  </w:r>
                </w:p>
              </w:txbxContent>
            </v:textbox>
          </v:roundrect>
        </w:pict>
      </w:r>
      <w:r>
        <w:rPr>
          <w:noProof/>
          <w:lang w:eastAsia="ru-RU"/>
        </w:rPr>
        <w:pict>
          <v:roundrect id="AutoShape 874" o:spid="_x0000_s1029" style="position:absolute;left:0;text-align:left;margin-left:338.7pt;margin-top:1.25pt;width:131.25pt;height:38.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">
            <v:textbox>
              <w:txbxContent>
                <w:p w:rsidR="002F3210" w:rsidRPr="0068588A" w:rsidRDefault="002F3210" w:rsidP="0068588A">
                  <w:pPr>
                    <w:spacing w:line="240" w:lineRule="auto"/>
                    <w:jc w:val="center"/>
                    <w:rPr>
                      <w:rFonts w:ascii="Times New Roman" w:hAnsi="Times New Roman"/>
                      <w:lang w:val="en-US"/>
                    </w:rPr>
                  </w:pPr>
                  <w:r>
                    <w:rPr>
                      <w:rFonts w:ascii="Times New Roman" w:hAnsi="Times New Roman"/>
                      <w:lang w:val="en-US"/>
                    </w:rPr>
                    <w:t>The strategy e</w:t>
                  </w:r>
                  <w:r w:rsidRPr="0068588A">
                    <w:rPr>
                      <w:rFonts w:ascii="Times New Roman" w:hAnsi="Times New Roman"/>
                      <w:lang w:val="en-US"/>
                    </w:rPr>
                    <w:t xml:space="preserve">valuation and monitoring </w:t>
                  </w:r>
                </w:p>
              </w:txbxContent>
            </v:textbox>
          </v:roundrect>
        </w:pict>
      </w:r>
      <w:r>
        <w:rPr>
          <w:noProof/>
          <w:lang w:eastAsia="ru-RU"/>
        </w:rPr>
        <w:pict>
          <v:roundrect id="AutoShape 872" o:spid="_x0000_s1030" style="position:absolute;left:0;text-align:left;margin-left:3.45pt;margin-top:1.25pt;width:141pt;height:38.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">
            <v:textbox>
              <w:txbxContent>
                <w:p w:rsidR="002F3210" w:rsidRDefault="002F3210" w:rsidP="0068588A">
                  <w:pPr>
                    <w:spacing w:after="0" w:line="240" w:lineRule="auto"/>
                    <w:jc w:val="center"/>
                    <w:rPr>
                      <w:rFonts w:ascii="Times New Roman" w:hAnsi="Times New Roman"/>
                      <w:lang w:val="en-US"/>
                    </w:rPr>
                  </w:pPr>
                  <w:r w:rsidRPr="0068588A">
                    <w:rPr>
                      <w:rFonts w:ascii="Times New Roman" w:hAnsi="Times New Roman"/>
                    </w:rPr>
                    <w:t xml:space="preserve">Strategic </w:t>
                  </w:r>
                </w:p>
                <w:p w:rsidR="002F3210" w:rsidRPr="00F261C4" w:rsidRDefault="002F3210" w:rsidP="0068588A">
                  <w:pPr>
                    <w:spacing w:after="0" w:line="240" w:lineRule="auto"/>
                    <w:jc w:val="center"/>
                    <w:rPr>
                      <w:rFonts w:ascii="Times New Roman" w:hAnsi="Times New Roman"/>
                    </w:rPr>
                  </w:pPr>
                  <w:r w:rsidRPr="0068588A">
                    <w:rPr>
                      <w:rFonts w:ascii="Times New Roman" w:hAnsi="Times New Roman"/>
                    </w:rPr>
                    <w:t>tax planning</w:t>
                  </w:r>
                </w:p>
              </w:txbxContent>
            </v:textbox>
          </v:roundrect>
        </w:pict>
      </w:r>
    </w:p>
    <w:p w:rsidR="002F3210" w:rsidRPr="00B3190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noProof/>
          <w:lang w:eastAsia="ru-RU"/>
        </w:rPr>
        <w:pict>
          <v:shape id="AutoShape 879" o:spid="_x0000_s1031" type="#_x0000_t32" style="position:absolute;left:0;text-align:left;margin-left:402.45pt;margin-top:15.35pt;width:0;height:14.25pt;flip:y;z-index:25166336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"/>
        </w:pict>
      </w:r>
      <w:r>
        <w:rPr>
          <w:noProof/>
          <w:lang w:eastAsia="ru-RU"/>
        </w:rPr>
        <w:pict>
          <v:shape id="AutoShape 877" o:spid="_x0000_s1032" type="#_x0000_t32" style="position:absolute;left:0;text-align:left;margin-left:74.7pt;margin-top:15.35pt;width:0;height:14.25pt;flip:y;z-index:25166438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">
            <v:stroke endarrow="block"/>
          </v:shape>
        </w:pict>
      </w:r>
    </w:p>
    <w:p w:rsidR="002F3210" w:rsidRPr="00B3190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noProof/>
          <w:lang w:eastAsia="ru-RU"/>
        </w:rPr>
        <w:pict>
          <v:shape id="AutoShape 878" o:spid="_x0000_s1033" type="#_x0000_t32" style="position:absolute;left:0;text-align:left;margin-left:74.7pt;margin-top:5.45pt;width:327.75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"/>
        </w:pict>
      </w:r>
    </w:p>
    <w:p w:rsidR="002F3210" w:rsidRPr="00E92489" w:rsidRDefault="002F3210" w:rsidP="00B31901">
      <w:pPr>
        <w:shd w:val="clear" w:color="auto" w:fill="FFFFFF"/>
        <w:tabs>
          <w:tab w:val="center" w:pos="4677"/>
        </w:tabs>
        <w:spacing w:line="240" w:lineRule="auto"/>
        <w:contextualSpacing/>
        <w:jc w:val="center"/>
        <w:rPr>
          <w:rFonts w:ascii="Times New Roman" w:hAnsi="Times New Roman"/>
          <w:sz w:val="28"/>
          <w:szCs w:val="28"/>
          <w:lang w:val="en-US"/>
        </w:rPr>
      </w:pPr>
      <w:r>
        <w:rPr>
          <w:rFonts w:ascii="Times New Roman" w:hAnsi="Times New Roman"/>
          <w:sz w:val="28"/>
          <w:szCs w:val="28"/>
          <w:lang w:val="en-US"/>
        </w:rPr>
        <w:t>Figure 1 –</w:t>
      </w:r>
      <w:r w:rsidRPr="0068588A">
        <w:rPr>
          <w:rFonts w:ascii="Times New Roman" w:hAnsi="Times New Roman"/>
          <w:sz w:val="28"/>
          <w:szCs w:val="28"/>
          <w:lang w:val="en-US"/>
        </w:rPr>
        <w:t xml:space="preserve"> A generalized structural and logic </w:t>
      </w:r>
      <w:r>
        <w:rPr>
          <w:rFonts w:ascii="Times New Roman" w:hAnsi="Times New Roman"/>
          <w:sz w:val="28"/>
          <w:szCs w:val="28"/>
          <w:lang w:val="en-US"/>
        </w:rPr>
        <w:t>scheme of</w:t>
      </w:r>
      <w:r w:rsidRPr="0068588A">
        <w:rPr>
          <w:rFonts w:ascii="Times New Roman" w:hAnsi="Times New Roman"/>
          <w:sz w:val="28"/>
          <w:szCs w:val="28"/>
          <w:lang w:val="en-US"/>
        </w:rPr>
        <w:t xml:space="preserve"> </w:t>
      </w:r>
      <w:r w:rsidRPr="00C27B15">
        <w:rPr>
          <w:rFonts w:ascii="Times New Roman" w:hAnsi="Times New Roman"/>
          <w:sz w:val="28"/>
          <w:szCs w:val="28"/>
          <w:lang w:val="en-US"/>
        </w:rPr>
        <w:t xml:space="preserve">tax burden </w:t>
      </w:r>
      <w:r w:rsidRPr="0068588A">
        <w:rPr>
          <w:rFonts w:ascii="Times New Roman" w:hAnsi="Times New Roman"/>
          <w:sz w:val="28"/>
          <w:szCs w:val="28"/>
          <w:lang w:val="en-US"/>
        </w:rPr>
        <w:t xml:space="preserve">strategic </w:t>
      </w:r>
    </w:p>
    <w:p w:rsidR="002F3210" w:rsidRPr="00FA3D81" w:rsidRDefault="002F3210" w:rsidP="00B31901">
      <w:pPr>
        <w:shd w:val="clear" w:color="auto" w:fill="FFFFFF"/>
        <w:tabs>
          <w:tab w:val="center" w:pos="4677"/>
        </w:tabs>
        <w:spacing w:line="240" w:lineRule="auto"/>
        <w:contextualSpacing/>
        <w:jc w:val="center"/>
        <w:rPr>
          <w:rFonts w:ascii="Times New Roman" w:hAnsi="Times New Roman"/>
          <w:sz w:val="28"/>
          <w:szCs w:val="28"/>
          <w:lang w:val="en-US"/>
        </w:rPr>
      </w:pPr>
      <w:r w:rsidRPr="0068588A">
        <w:rPr>
          <w:rFonts w:ascii="Times New Roman" w:hAnsi="Times New Roman"/>
          <w:sz w:val="28"/>
          <w:szCs w:val="28"/>
          <w:lang w:val="en-US"/>
        </w:rPr>
        <w:t xml:space="preserve">management of </w:t>
      </w:r>
      <w:r>
        <w:rPr>
          <w:rFonts w:ascii="Times New Roman" w:hAnsi="Times New Roman"/>
          <w:sz w:val="28"/>
          <w:szCs w:val="28"/>
          <w:lang w:val="en-US"/>
        </w:rPr>
        <w:t>an</w:t>
      </w:r>
      <w:r w:rsidRPr="0068588A">
        <w:rPr>
          <w:rFonts w:ascii="Times New Roman" w:hAnsi="Times New Roman"/>
          <w:sz w:val="28"/>
          <w:szCs w:val="28"/>
          <w:lang w:val="en-US"/>
        </w:rPr>
        <w:t xml:space="preserve"> economic </w:t>
      </w:r>
      <w:r>
        <w:rPr>
          <w:rFonts w:ascii="Times New Roman" w:hAnsi="Times New Roman"/>
          <w:sz w:val="28"/>
          <w:szCs w:val="28"/>
          <w:lang w:val="en-US"/>
        </w:rPr>
        <w:t>entity</w:t>
      </w: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p>
    <w:p w:rsidR="002F3210" w:rsidRPr="0068588A"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68588A">
        <w:rPr>
          <w:rFonts w:ascii="Times New Roman" w:hAnsi="Times New Roman"/>
          <w:sz w:val="28"/>
          <w:szCs w:val="28"/>
          <w:lang w:val="en-US"/>
        </w:rPr>
        <w:t xml:space="preserve">In our opinion, </w:t>
      </w:r>
      <w:r w:rsidRPr="00882CDC">
        <w:rPr>
          <w:rFonts w:ascii="Times New Roman" w:hAnsi="Times New Roman"/>
          <w:i/>
          <w:sz w:val="28"/>
          <w:szCs w:val="28"/>
          <w:lang w:val="en-US"/>
        </w:rPr>
        <w:t>management accounting for tax</w:t>
      </w:r>
      <w:r>
        <w:rPr>
          <w:rFonts w:ascii="Times New Roman" w:hAnsi="Times New Roman"/>
          <w:i/>
          <w:sz w:val="28"/>
          <w:szCs w:val="28"/>
          <w:lang w:val="en-US"/>
        </w:rPr>
        <w:t xml:space="preserve">ation </w:t>
      </w:r>
      <w:r w:rsidRPr="00882CDC">
        <w:rPr>
          <w:rFonts w:ascii="Times New Roman" w:hAnsi="Times New Roman"/>
          <w:i/>
          <w:sz w:val="28"/>
          <w:szCs w:val="28"/>
          <w:lang w:val="en-US"/>
        </w:rPr>
        <w:t>is a subsystem of the management account</w:t>
      </w:r>
      <w:r>
        <w:rPr>
          <w:rFonts w:ascii="Times New Roman" w:hAnsi="Times New Roman"/>
          <w:i/>
          <w:sz w:val="28"/>
          <w:szCs w:val="28"/>
          <w:lang w:val="en-US"/>
        </w:rPr>
        <w:t>ing targeted</w:t>
      </w:r>
      <w:r w:rsidRPr="00882CDC">
        <w:rPr>
          <w:rFonts w:ascii="Times New Roman" w:hAnsi="Times New Roman"/>
          <w:i/>
          <w:sz w:val="28"/>
          <w:szCs w:val="28"/>
          <w:lang w:val="en-US"/>
        </w:rPr>
        <w:t xml:space="preserve"> to </w:t>
      </w:r>
      <w:r>
        <w:rPr>
          <w:rFonts w:ascii="Times New Roman" w:hAnsi="Times New Roman"/>
          <w:i/>
          <w:sz w:val="28"/>
          <w:szCs w:val="28"/>
          <w:lang w:val="en-US"/>
        </w:rPr>
        <w:t xml:space="preserve">accounting, </w:t>
      </w:r>
      <w:r w:rsidRPr="00882CDC">
        <w:rPr>
          <w:rFonts w:ascii="Times New Roman" w:hAnsi="Times New Roman"/>
          <w:i/>
          <w:sz w:val="28"/>
          <w:szCs w:val="28"/>
          <w:lang w:val="en-US"/>
        </w:rPr>
        <w:t xml:space="preserve">collection and </w:t>
      </w:r>
      <w:r>
        <w:rPr>
          <w:rFonts w:ascii="Times New Roman" w:hAnsi="Times New Roman"/>
          <w:i/>
          <w:sz w:val="28"/>
          <w:szCs w:val="28"/>
          <w:lang w:val="en-US"/>
        </w:rPr>
        <w:t>generalization</w:t>
      </w:r>
      <w:r w:rsidRPr="00882CDC">
        <w:rPr>
          <w:rFonts w:ascii="Times New Roman" w:hAnsi="Times New Roman"/>
          <w:i/>
          <w:sz w:val="28"/>
          <w:szCs w:val="28"/>
          <w:lang w:val="en-US"/>
        </w:rPr>
        <w:t xml:space="preserve"> of financial, tax and production information for</w:t>
      </w:r>
      <w:r w:rsidRPr="00C27B15">
        <w:rPr>
          <w:lang w:val="en-US"/>
        </w:rPr>
        <w:t xml:space="preserve"> </w:t>
      </w:r>
      <w:r w:rsidRPr="00C27B15">
        <w:rPr>
          <w:rFonts w:ascii="Times New Roman" w:hAnsi="Times New Roman"/>
          <w:i/>
          <w:sz w:val="28"/>
          <w:szCs w:val="28"/>
          <w:lang w:val="en-US"/>
        </w:rPr>
        <w:t>the economic entity</w:t>
      </w:r>
      <w:r w:rsidRPr="00882CDC">
        <w:rPr>
          <w:rFonts w:ascii="Times New Roman" w:hAnsi="Times New Roman"/>
          <w:i/>
          <w:sz w:val="28"/>
          <w:szCs w:val="28"/>
          <w:lang w:val="en-US"/>
        </w:rPr>
        <w:t xml:space="preserve"> tax</w:t>
      </w:r>
      <w:r>
        <w:rPr>
          <w:rFonts w:ascii="Times New Roman" w:hAnsi="Times New Roman"/>
          <w:i/>
          <w:sz w:val="28"/>
          <w:szCs w:val="28"/>
          <w:lang w:val="en-US"/>
        </w:rPr>
        <w:t>ation</w:t>
      </w:r>
      <w:r w:rsidRPr="00882CDC">
        <w:rPr>
          <w:rFonts w:ascii="Times New Roman" w:hAnsi="Times New Roman"/>
          <w:i/>
          <w:sz w:val="28"/>
          <w:szCs w:val="28"/>
          <w:lang w:val="en-US"/>
        </w:rPr>
        <w:t xml:space="preserve"> opt</w:t>
      </w:r>
      <w:r w:rsidRPr="00882CDC">
        <w:rPr>
          <w:rFonts w:ascii="Times New Roman" w:hAnsi="Times New Roman"/>
          <w:i/>
          <w:sz w:val="28"/>
          <w:szCs w:val="28"/>
          <w:lang w:val="en-US"/>
        </w:rPr>
        <w:t>i</w:t>
      </w:r>
      <w:r w:rsidRPr="00882CDC">
        <w:rPr>
          <w:rFonts w:ascii="Times New Roman" w:hAnsi="Times New Roman"/>
          <w:i/>
          <w:sz w:val="28"/>
          <w:szCs w:val="28"/>
          <w:lang w:val="en-US"/>
        </w:rPr>
        <w:t xml:space="preserve">mization through </w:t>
      </w:r>
      <w:r w:rsidRPr="00C27B15">
        <w:rPr>
          <w:rFonts w:ascii="Times New Roman" w:hAnsi="Times New Roman"/>
          <w:i/>
          <w:sz w:val="28"/>
          <w:szCs w:val="28"/>
          <w:lang w:val="en-US"/>
        </w:rPr>
        <w:t>strategic and tactical tasks</w:t>
      </w:r>
      <w:r w:rsidRPr="00882CDC">
        <w:rPr>
          <w:rFonts w:ascii="Times New Roman" w:hAnsi="Times New Roman"/>
          <w:i/>
          <w:sz w:val="28"/>
          <w:szCs w:val="28"/>
          <w:lang w:val="en-US"/>
        </w:rPr>
        <w:t xml:space="preserve"> implementation aimed at impro</w:t>
      </w:r>
      <w:r w:rsidRPr="00882CDC">
        <w:rPr>
          <w:rFonts w:ascii="Times New Roman" w:hAnsi="Times New Roman"/>
          <w:i/>
          <w:sz w:val="28"/>
          <w:szCs w:val="28"/>
          <w:lang w:val="en-US"/>
        </w:rPr>
        <w:t>v</w:t>
      </w:r>
      <w:r w:rsidRPr="00882CDC">
        <w:rPr>
          <w:rFonts w:ascii="Times New Roman" w:hAnsi="Times New Roman"/>
          <w:i/>
          <w:sz w:val="28"/>
          <w:szCs w:val="28"/>
          <w:lang w:val="en-US"/>
        </w:rPr>
        <w:t xml:space="preserve">ing </w:t>
      </w:r>
      <w:r w:rsidRPr="00C27B15">
        <w:rPr>
          <w:rFonts w:ascii="Times New Roman" w:hAnsi="Times New Roman"/>
          <w:i/>
          <w:sz w:val="28"/>
          <w:szCs w:val="28"/>
          <w:lang w:val="en-US"/>
        </w:rPr>
        <w:t xml:space="preserve">organization </w:t>
      </w:r>
      <w:r w:rsidRPr="00882CDC">
        <w:rPr>
          <w:rFonts w:ascii="Times New Roman" w:hAnsi="Times New Roman"/>
          <w:i/>
          <w:sz w:val="28"/>
          <w:szCs w:val="28"/>
          <w:lang w:val="en-US"/>
        </w:rPr>
        <w:t>efficiency in terms of its taxation.</w:t>
      </w:r>
    </w:p>
    <w:p w:rsidR="002F3210" w:rsidRPr="0068588A"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68588A">
        <w:rPr>
          <w:rFonts w:ascii="Times New Roman" w:hAnsi="Times New Roman"/>
          <w:sz w:val="28"/>
          <w:szCs w:val="28"/>
          <w:lang w:val="en-US"/>
        </w:rPr>
        <w:t xml:space="preserve">The relevance of </w:t>
      </w:r>
      <w:r>
        <w:rPr>
          <w:rFonts w:ascii="Times New Roman" w:hAnsi="Times New Roman"/>
          <w:sz w:val="28"/>
          <w:szCs w:val="28"/>
          <w:lang w:val="en-US"/>
        </w:rPr>
        <w:t>an</w:t>
      </w:r>
      <w:r w:rsidRPr="0068588A">
        <w:rPr>
          <w:rFonts w:ascii="Times New Roman" w:hAnsi="Times New Roman"/>
          <w:sz w:val="28"/>
          <w:szCs w:val="28"/>
          <w:lang w:val="en-US"/>
        </w:rPr>
        <w:t xml:space="preserve"> organization and management accounting for tax</w:t>
      </w:r>
      <w:r>
        <w:rPr>
          <w:rFonts w:ascii="Times New Roman" w:hAnsi="Times New Roman"/>
          <w:sz w:val="28"/>
          <w:szCs w:val="28"/>
          <w:lang w:val="en-US"/>
        </w:rPr>
        <w:t>ation is</w:t>
      </w:r>
      <w:r w:rsidRPr="0068588A">
        <w:rPr>
          <w:rFonts w:ascii="Times New Roman" w:hAnsi="Times New Roman"/>
          <w:sz w:val="28"/>
          <w:szCs w:val="28"/>
          <w:lang w:val="en-US"/>
        </w:rPr>
        <w:t xml:space="preserve"> due to the following factors:</w:t>
      </w:r>
    </w:p>
    <w:p w:rsidR="002F3210" w:rsidRPr="0068588A"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68588A">
        <w:rPr>
          <w:rFonts w:ascii="Times New Roman" w:hAnsi="Times New Roman"/>
          <w:sz w:val="28"/>
          <w:szCs w:val="28"/>
          <w:lang w:val="en-US"/>
        </w:rPr>
        <w:t xml:space="preserve">- </w:t>
      </w:r>
      <w:r>
        <w:rPr>
          <w:rFonts w:ascii="Times New Roman" w:hAnsi="Times New Roman"/>
          <w:sz w:val="28"/>
          <w:szCs w:val="28"/>
          <w:lang w:val="en-US"/>
        </w:rPr>
        <w:t>t</w:t>
      </w:r>
      <w:r w:rsidRPr="0068588A">
        <w:rPr>
          <w:rFonts w:ascii="Times New Roman" w:hAnsi="Times New Roman"/>
          <w:sz w:val="28"/>
          <w:szCs w:val="28"/>
          <w:lang w:val="en-US"/>
        </w:rPr>
        <w:t xml:space="preserve">he need for theoretical and methodological </w:t>
      </w:r>
      <w:r>
        <w:rPr>
          <w:rFonts w:ascii="Times New Roman" w:hAnsi="Times New Roman"/>
          <w:sz w:val="28"/>
          <w:szCs w:val="28"/>
          <w:lang w:val="en-US"/>
        </w:rPr>
        <w:t xml:space="preserve">substantiation </w:t>
      </w:r>
      <w:r w:rsidRPr="0068588A">
        <w:rPr>
          <w:rFonts w:ascii="Times New Roman" w:hAnsi="Times New Roman"/>
          <w:sz w:val="28"/>
          <w:szCs w:val="28"/>
          <w:lang w:val="en-US"/>
        </w:rPr>
        <w:t>and improv</w:t>
      </w:r>
      <w:r>
        <w:rPr>
          <w:rFonts w:ascii="Times New Roman" w:hAnsi="Times New Roman"/>
          <w:sz w:val="28"/>
          <w:szCs w:val="28"/>
          <w:lang w:val="en-US"/>
        </w:rPr>
        <w:t>e</w:t>
      </w:r>
      <w:r>
        <w:rPr>
          <w:rFonts w:ascii="Times New Roman" w:hAnsi="Times New Roman"/>
          <w:sz w:val="28"/>
          <w:szCs w:val="28"/>
          <w:lang w:val="en-US"/>
        </w:rPr>
        <w:t>ment of</w:t>
      </w:r>
      <w:r w:rsidRPr="0068588A">
        <w:rPr>
          <w:rFonts w:ascii="Times New Roman" w:hAnsi="Times New Roman"/>
          <w:sz w:val="28"/>
          <w:szCs w:val="28"/>
          <w:lang w:val="en-US"/>
        </w:rPr>
        <w:t xml:space="preserve"> management accounting theory and analysis as part of the business process management of the tax burden and improving tax planning;</w:t>
      </w:r>
    </w:p>
    <w:p w:rsidR="002F3210" w:rsidRPr="0068588A"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68588A">
        <w:rPr>
          <w:rFonts w:ascii="Times New Roman" w:hAnsi="Times New Roman"/>
          <w:sz w:val="28"/>
          <w:szCs w:val="28"/>
          <w:lang w:val="en-US"/>
        </w:rPr>
        <w:t xml:space="preserve">- </w:t>
      </w:r>
      <w:r>
        <w:rPr>
          <w:rFonts w:ascii="Times New Roman" w:hAnsi="Times New Roman"/>
          <w:sz w:val="28"/>
          <w:szCs w:val="28"/>
          <w:lang w:val="en-US"/>
        </w:rPr>
        <w:t>t</w:t>
      </w:r>
      <w:r w:rsidRPr="0068588A">
        <w:rPr>
          <w:rFonts w:ascii="Times New Roman" w:hAnsi="Times New Roman"/>
          <w:sz w:val="28"/>
          <w:szCs w:val="28"/>
          <w:lang w:val="en-US"/>
        </w:rPr>
        <w:t>he need o</w:t>
      </w:r>
      <w:r>
        <w:rPr>
          <w:rFonts w:ascii="Times New Roman" w:hAnsi="Times New Roman"/>
          <w:sz w:val="28"/>
          <w:szCs w:val="28"/>
          <w:lang w:val="en-US"/>
        </w:rPr>
        <w:t>f</w:t>
      </w:r>
      <w:r w:rsidRPr="0068588A">
        <w:rPr>
          <w:rFonts w:ascii="Times New Roman" w:hAnsi="Times New Roman"/>
          <w:sz w:val="28"/>
          <w:szCs w:val="28"/>
          <w:lang w:val="en-US"/>
        </w:rPr>
        <w:t xml:space="preserve"> continuous</w:t>
      </w:r>
      <w:r w:rsidRPr="00175C1A">
        <w:rPr>
          <w:lang w:val="en-US"/>
        </w:rPr>
        <w:t xml:space="preserve"> </w:t>
      </w:r>
      <w:r w:rsidRPr="00175C1A">
        <w:rPr>
          <w:rFonts w:ascii="Times New Roman" w:hAnsi="Times New Roman"/>
          <w:sz w:val="28"/>
          <w:szCs w:val="28"/>
          <w:lang w:val="en-US"/>
        </w:rPr>
        <w:t>accounting and tax information</w:t>
      </w:r>
      <w:r w:rsidRPr="0068588A">
        <w:rPr>
          <w:rFonts w:ascii="Times New Roman" w:hAnsi="Times New Roman"/>
          <w:sz w:val="28"/>
          <w:szCs w:val="28"/>
          <w:lang w:val="en-US"/>
        </w:rPr>
        <w:t xml:space="preserve"> efficiency</w:t>
      </w:r>
      <w:r>
        <w:rPr>
          <w:rFonts w:ascii="Times New Roman" w:hAnsi="Times New Roman"/>
          <w:sz w:val="28"/>
          <w:szCs w:val="28"/>
          <w:lang w:val="en-US"/>
        </w:rPr>
        <w:t xml:space="preserve"> i</w:t>
      </w:r>
      <w:r>
        <w:rPr>
          <w:rFonts w:ascii="Times New Roman" w:hAnsi="Times New Roman"/>
          <w:sz w:val="28"/>
          <w:szCs w:val="28"/>
          <w:lang w:val="en-US"/>
        </w:rPr>
        <w:t>n</w:t>
      </w:r>
      <w:r>
        <w:rPr>
          <w:rFonts w:ascii="Times New Roman" w:hAnsi="Times New Roman"/>
          <w:sz w:val="28"/>
          <w:szCs w:val="28"/>
          <w:lang w:val="en-US"/>
        </w:rPr>
        <w:t>crease</w:t>
      </w:r>
      <w:r w:rsidRPr="0068588A">
        <w:rPr>
          <w:rFonts w:ascii="Times New Roman" w:hAnsi="Times New Roman"/>
          <w:sz w:val="28"/>
          <w:szCs w:val="28"/>
          <w:lang w:val="en-US"/>
        </w:rPr>
        <w:t xml:space="preserve"> at different levels of </w:t>
      </w:r>
      <w:r w:rsidRPr="00175C1A">
        <w:rPr>
          <w:rFonts w:ascii="Times New Roman" w:hAnsi="Times New Roman"/>
          <w:sz w:val="28"/>
          <w:szCs w:val="28"/>
          <w:lang w:val="en-US"/>
        </w:rPr>
        <w:t xml:space="preserve">economic entity </w:t>
      </w:r>
      <w:r w:rsidRPr="0068588A">
        <w:rPr>
          <w:rFonts w:ascii="Times New Roman" w:hAnsi="Times New Roman"/>
          <w:sz w:val="28"/>
          <w:szCs w:val="28"/>
          <w:lang w:val="en-US"/>
        </w:rPr>
        <w:t>management;</w:t>
      </w:r>
    </w:p>
    <w:p w:rsidR="002F3210" w:rsidRPr="0068588A"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68588A">
        <w:rPr>
          <w:rFonts w:ascii="Times New Roman" w:hAnsi="Times New Roman"/>
          <w:sz w:val="28"/>
          <w:szCs w:val="28"/>
          <w:lang w:val="en-US"/>
        </w:rPr>
        <w:t xml:space="preserve">- </w:t>
      </w:r>
      <w:r>
        <w:rPr>
          <w:rFonts w:ascii="Times New Roman" w:hAnsi="Times New Roman"/>
          <w:sz w:val="28"/>
          <w:szCs w:val="28"/>
          <w:lang w:val="en-US"/>
        </w:rPr>
        <w:t>t</w:t>
      </w:r>
      <w:r w:rsidRPr="0068588A">
        <w:rPr>
          <w:rFonts w:ascii="Times New Roman" w:hAnsi="Times New Roman"/>
          <w:sz w:val="28"/>
          <w:szCs w:val="28"/>
          <w:lang w:val="en-US"/>
        </w:rPr>
        <w:t>he need for timely and adequate representation of tax management i</w:t>
      </w:r>
      <w:r w:rsidRPr="0068588A">
        <w:rPr>
          <w:rFonts w:ascii="Times New Roman" w:hAnsi="Times New Roman"/>
          <w:sz w:val="28"/>
          <w:szCs w:val="28"/>
          <w:lang w:val="en-US"/>
        </w:rPr>
        <w:t>n</w:t>
      </w:r>
      <w:r w:rsidRPr="0068588A">
        <w:rPr>
          <w:rFonts w:ascii="Times New Roman" w:hAnsi="Times New Roman"/>
          <w:sz w:val="28"/>
          <w:szCs w:val="28"/>
          <w:lang w:val="en-US"/>
        </w:rPr>
        <w:t xml:space="preserve">formation in </w:t>
      </w:r>
      <w:r>
        <w:rPr>
          <w:rFonts w:ascii="Times New Roman" w:hAnsi="Times New Roman"/>
          <w:sz w:val="28"/>
          <w:szCs w:val="28"/>
          <w:lang w:val="en-US"/>
        </w:rPr>
        <w:t>an</w:t>
      </w:r>
      <w:r w:rsidRPr="0068588A">
        <w:rPr>
          <w:rFonts w:ascii="Times New Roman" w:hAnsi="Times New Roman"/>
          <w:sz w:val="28"/>
          <w:szCs w:val="28"/>
          <w:lang w:val="en-US"/>
        </w:rPr>
        <w:t xml:space="preserve"> organization;</w:t>
      </w:r>
    </w:p>
    <w:p w:rsidR="002F3210" w:rsidRPr="0068588A"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68588A">
        <w:rPr>
          <w:rFonts w:ascii="Times New Roman" w:hAnsi="Times New Roman"/>
          <w:sz w:val="28"/>
          <w:szCs w:val="28"/>
          <w:lang w:val="en-US"/>
        </w:rPr>
        <w:t xml:space="preserve">- </w:t>
      </w:r>
      <w:r>
        <w:rPr>
          <w:rFonts w:ascii="Times New Roman" w:hAnsi="Times New Roman"/>
          <w:sz w:val="28"/>
          <w:szCs w:val="28"/>
          <w:lang w:val="en-US"/>
        </w:rPr>
        <w:t>t</w:t>
      </w:r>
      <w:r w:rsidRPr="0068588A">
        <w:rPr>
          <w:rFonts w:ascii="Times New Roman" w:hAnsi="Times New Roman"/>
          <w:sz w:val="28"/>
          <w:szCs w:val="28"/>
          <w:lang w:val="en-US"/>
        </w:rPr>
        <w:t xml:space="preserve">he dependence of economic stability of </w:t>
      </w:r>
      <w:r>
        <w:rPr>
          <w:rFonts w:ascii="Times New Roman" w:hAnsi="Times New Roman"/>
          <w:sz w:val="28"/>
          <w:szCs w:val="28"/>
          <w:lang w:val="en-US"/>
        </w:rPr>
        <w:t>an</w:t>
      </w:r>
      <w:r w:rsidRPr="0068588A">
        <w:rPr>
          <w:rFonts w:ascii="Times New Roman" w:hAnsi="Times New Roman"/>
          <w:sz w:val="28"/>
          <w:szCs w:val="28"/>
          <w:lang w:val="en-US"/>
        </w:rPr>
        <w:t xml:space="preserve"> organization o</w:t>
      </w:r>
      <w:r>
        <w:rPr>
          <w:rFonts w:ascii="Times New Roman" w:hAnsi="Times New Roman"/>
          <w:sz w:val="28"/>
          <w:szCs w:val="28"/>
          <w:lang w:val="en-US"/>
        </w:rPr>
        <w:t>n</w:t>
      </w:r>
      <w:r w:rsidRPr="0068588A">
        <w:rPr>
          <w:rFonts w:ascii="Times New Roman" w:hAnsi="Times New Roman"/>
          <w:sz w:val="28"/>
          <w:szCs w:val="28"/>
          <w:lang w:val="en-US"/>
        </w:rPr>
        <w:t xml:space="preserve"> budgeting, including </w:t>
      </w:r>
      <w:r w:rsidRPr="00175C1A">
        <w:rPr>
          <w:rFonts w:ascii="Times New Roman" w:hAnsi="Times New Roman"/>
          <w:sz w:val="28"/>
          <w:szCs w:val="28"/>
          <w:lang w:val="en-US"/>
        </w:rPr>
        <w:t xml:space="preserve">taxes </w:t>
      </w:r>
      <w:r w:rsidRPr="0068588A">
        <w:rPr>
          <w:rFonts w:ascii="Times New Roman" w:hAnsi="Times New Roman"/>
          <w:sz w:val="28"/>
          <w:szCs w:val="28"/>
          <w:lang w:val="en-US"/>
        </w:rPr>
        <w:t xml:space="preserve">budgeting as </w:t>
      </w:r>
      <w:r>
        <w:rPr>
          <w:rFonts w:ascii="Times New Roman" w:hAnsi="Times New Roman"/>
          <w:sz w:val="28"/>
          <w:szCs w:val="28"/>
          <w:lang w:val="en-US"/>
        </w:rPr>
        <w:t xml:space="preserve">a </w:t>
      </w:r>
      <w:r w:rsidRPr="0068588A">
        <w:rPr>
          <w:rFonts w:ascii="Times New Roman" w:hAnsi="Times New Roman"/>
          <w:sz w:val="28"/>
          <w:szCs w:val="28"/>
          <w:lang w:val="en-US"/>
        </w:rPr>
        <w:t>part of management accounting system.</w:t>
      </w:r>
    </w:p>
    <w:p w:rsidR="002F3210" w:rsidRPr="00FA3D8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68588A">
        <w:rPr>
          <w:rFonts w:ascii="Times New Roman" w:hAnsi="Times New Roman"/>
          <w:sz w:val="28"/>
          <w:szCs w:val="28"/>
          <w:lang w:val="en-US"/>
        </w:rPr>
        <w:t xml:space="preserve">Figure 2 </w:t>
      </w:r>
      <w:r>
        <w:rPr>
          <w:rFonts w:ascii="Times New Roman" w:hAnsi="Times New Roman"/>
          <w:sz w:val="28"/>
          <w:szCs w:val="28"/>
          <w:lang w:val="en-US"/>
        </w:rPr>
        <w:t>presents</w:t>
      </w:r>
      <w:r w:rsidRPr="0068588A">
        <w:rPr>
          <w:rFonts w:ascii="Times New Roman" w:hAnsi="Times New Roman"/>
          <w:sz w:val="28"/>
          <w:szCs w:val="28"/>
          <w:lang w:val="en-US"/>
        </w:rPr>
        <w:t xml:space="preserve"> a generalized diagram showing the </w:t>
      </w:r>
      <w:r>
        <w:rPr>
          <w:rFonts w:ascii="Times New Roman" w:hAnsi="Times New Roman"/>
          <w:sz w:val="28"/>
          <w:szCs w:val="28"/>
          <w:lang w:val="en-US"/>
        </w:rPr>
        <w:t>place</w:t>
      </w:r>
      <w:r w:rsidRPr="0068588A">
        <w:rPr>
          <w:rFonts w:ascii="Times New Roman" w:hAnsi="Times New Roman"/>
          <w:sz w:val="28"/>
          <w:szCs w:val="28"/>
          <w:lang w:val="en-US"/>
        </w:rPr>
        <w:t xml:space="preserve"> of </w:t>
      </w:r>
      <w:r w:rsidRPr="00882CDC">
        <w:rPr>
          <w:rFonts w:ascii="Times New Roman" w:hAnsi="Times New Roman"/>
          <w:sz w:val="28"/>
          <w:szCs w:val="28"/>
          <w:lang w:val="en-US"/>
        </w:rPr>
        <w:t>manag</w:t>
      </w:r>
      <w:r w:rsidRPr="00882CDC">
        <w:rPr>
          <w:rFonts w:ascii="Times New Roman" w:hAnsi="Times New Roman"/>
          <w:sz w:val="28"/>
          <w:szCs w:val="28"/>
          <w:lang w:val="en-US"/>
        </w:rPr>
        <w:t>e</w:t>
      </w:r>
      <w:r w:rsidRPr="00882CDC">
        <w:rPr>
          <w:rFonts w:ascii="Times New Roman" w:hAnsi="Times New Roman"/>
          <w:sz w:val="28"/>
          <w:szCs w:val="28"/>
          <w:lang w:val="en-US"/>
        </w:rPr>
        <w:t xml:space="preserve">ment </w:t>
      </w:r>
      <w:r w:rsidRPr="0068588A">
        <w:rPr>
          <w:rFonts w:ascii="Times New Roman" w:hAnsi="Times New Roman"/>
          <w:sz w:val="28"/>
          <w:szCs w:val="28"/>
          <w:lang w:val="en-US"/>
        </w:rPr>
        <w:t>account</w:t>
      </w:r>
      <w:r>
        <w:rPr>
          <w:rFonts w:ascii="Times New Roman" w:hAnsi="Times New Roman"/>
          <w:sz w:val="28"/>
          <w:szCs w:val="28"/>
          <w:lang w:val="en-US"/>
        </w:rPr>
        <w:t>ing</w:t>
      </w:r>
      <w:r w:rsidRPr="0068588A">
        <w:rPr>
          <w:rFonts w:ascii="Times New Roman" w:hAnsi="Times New Roman"/>
          <w:sz w:val="28"/>
          <w:szCs w:val="28"/>
          <w:lang w:val="en-US"/>
        </w:rPr>
        <w:t xml:space="preserve"> for tax</w:t>
      </w:r>
      <w:r>
        <w:rPr>
          <w:rFonts w:ascii="Times New Roman" w:hAnsi="Times New Roman"/>
          <w:sz w:val="28"/>
          <w:szCs w:val="28"/>
          <w:lang w:val="en-US"/>
        </w:rPr>
        <w:t>ation</w:t>
      </w:r>
      <w:r w:rsidRPr="0068588A">
        <w:rPr>
          <w:rFonts w:ascii="Times New Roman" w:hAnsi="Times New Roman"/>
          <w:sz w:val="28"/>
          <w:szCs w:val="28"/>
          <w:lang w:val="en-US"/>
        </w:rPr>
        <w:t xml:space="preserve"> in general accounting and tax system of </w:t>
      </w:r>
      <w:r>
        <w:rPr>
          <w:rFonts w:ascii="Times New Roman" w:hAnsi="Times New Roman"/>
          <w:sz w:val="28"/>
          <w:szCs w:val="28"/>
          <w:lang w:val="en-US"/>
        </w:rPr>
        <w:t>an</w:t>
      </w:r>
      <w:r w:rsidRPr="0068588A">
        <w:rPr>
          <w:rFonts w:ascii="Times New Roman" w:hAnsi="Times New Roman"/>
          <w:sz w:val="28"/>
          <w:szCs w:val="28"/>
          <w:lang w:val="en-US"/>
        </w:rPr>
        <w:t xml:space="preserve"> organ</w:t>
      </w:r>
      <w:r w:rsidRPr="0068588A">
        <w:rPr>
          <w:rFonts w:ascii="Times New Roman" w:hAnsi="Times New Roman"/>
          <w:sz w:val="28"/>
          <w:szCs w:val="28"/>
          <w:lang w:val="en-US"/>
        </w:rPr>
        <w:t>i</w:t>
      </w:r>
      <w:r w:rsidRPr="0068588A">
        <w:rPr>
          <w:rFonts w:ascii="Times New Roman" w:hAnsi="Times New Roman"/>
          <w:sz w:val="28"/>
          <w:szCs w:val="28"/>
          <w:lang w:val="en-US"/>
        </w:rPr>
        <w:t xml:space="preserve">zation. </w:t>
      </w: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noProof/>
          <w:lang w:eastAsia="ru-RU"/>
        </w:rPr>
      </w:r>
      <w:r w:rsidRPr="00C32E63">
        <w:rPr>
          <w:rFonts w:ascii="Times New Roman" w:hAnsi="Times New Roman"/>
          <w:noProof/>
          <w:sz w:val="28"/>
          <w:szCs w:val="28"/>
          <w:lang w:eastAsia="ru-RU"/>
        </w:rPr>
        <w:pict>
          <v:group id="Полотно 26" o:spid="_x0000_s1034" editas="canvas" style="width:467.75pt;height:393.6pt;mso-position-horizontal-relative:char;mso-position-vertical-relative:line" coordsize="59404,49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9404;height:49987;visibility:visible">
              <v:fill o:detectmouseclick="t"/>
              <v:path o:connecttype="none"/>
            </v:shape>
            <v:shapetype id="_x0000_t202" coordsize="21600,21600" o:spt="202" path="m,l,21600r21600,l21600,xe">
              <v:stroke joinstyle="miter"/>
              <v:path gradientshapeok="t" o:connecttype="rect"/>
            </v:shapetype>
            <v:shape id="Text Box 39" o:spid="_x0000_s1036" type="#_x0000_t202" style="position:absolute;top:1702;width:13868;height:31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rsidR="002F3210" w:rsidRPr="006C27F9" w:rsidRDefault="002F3210" w:rsidP="00882CDC">
                    <w:pPr>
                      <w:spacing w:after="0" w:line="240" w:lineRule="auto"/>
                      <w:jc w:val="center"/>
                      <w:rPr>
                        <w:sz w:val="20"/>
                        <w:szCs w:val="20"/>
                      </w:rPr>
                    </w:pPr>
                    <w:r w:rsidRPr="00882CDC">
                      <w:rPr>
                        <w:sz w:val="20"/>
                        <w:szCs w:val="20"/>
                      </w:rPr>
                      <w:t>Responsibility Center 1</w:t>
                    </w:r>
                  </w:p>
                </w:txbxContent>
              </v:textbox>
            </v:shape>
            <v:shape id="Text Box 40" o:spid="_x0000_s1037" type="#_x0000_t202" style="position:absolute;left:14789;top:1702;width:13907;height:31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2F3210" w:rsidRPr="00882CDC" w:rsidRDefault="002F3210" w:rsidP="00882CDC">
                    <w:pPr>
                      <w:spacing w:after="0" w:line="240" w:lineRule="auto"/>
                      <w:jc w:val="center"/>
                      <w:rPr>
                        <w:sz w:val="20"/>
                        <w:szCs w:val="20"/>
                        <w:lang w:val="en-US"/>
                      </w:rPr>
                    </w:pPr>
                    <w:r>
                      <w:rPr>
                        <w:sz w:val="20"/>
                        <w:szCs w:val="20"/>
                      </w:rPr>
                      <w:t xml:space="preserve">Responsibility Center </w:t>
                    </w:r>
                    <w:r>
                      <w:rPr>
                        <w:sz w:val="20"/>
                        <w:szCs w:val="20"/>
                        <w:lang w:val="en-US"/>
                      </w:rPr>
                      <w:t>2</w:t>
                    </w:r>
                  </w:p>
                  <w:p w:rsidR="002F3210" w:rsidRPr="006C27F9" w:rsidRDefault="002F3210" w:rsidP="00882CDC">
                    <w:pPr>
                      <w:spacing w:after="0" w:line="240" w:lineRule="auto"/>
                      <w:jc w:val="center"/>
                      <w:rPr>
                        <w:sz w:val="20"/>
                        <w:szCs w:val="20"/>
                      </w:rPr>
                    </w:pPr>
                  </w:p>
                </w:txbxContent>
              </v:textbox>
            </v:shape>
            <v:shape id="Text Box 44" o:spid="_x0000_s1038" type="#_x0000_t202" style="position:absolute;left:13303;top:22999;width:13176;height:38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2F3210" w:rsidRPr="006C27F9" w:rsidRDefault="002F3210" w:rsidP="00882CDC">
                    <w:pPr>
                      <w:spacing w:after="0" w:line="240" w:lineRule="auto"/>
                      <w:jc w:val="center"/>
                      <w:rPr>
                        <w:sz w:val="20"/>
                        <w:szCs w:val="20"/>
                      </w:rPr>
                    </w:pPr>
                    <w:r w:rsidRPr="00567FF5">
                      <w:rPr>
                        <w:sz w:val="20"/>
                        <w:szCs w:val="20"/>
                      </w:rPr>
                      <w:t>Primary accounting documents</w:t>
                    </w:r>
                  </w:p>
                </w:txbxContent>
              </v:textbox>
            </v:shape>
            <v:shape id="Text Box 45" o:spid="_x0000_s1039" type="#_x0000_t202" style="position:absolute;left:1829;top:37318;width:15437;height:41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2F3210" w:rsidRDefault="002F3210" w:rsidP="00882CDC">
                    <w:pPr>
                      <w:spacing w:after="0" w:line="240" w:lineRule="auto"/>
                      <w:jc w:val="center"/>
                      <w:rPr>
                        <w:sz w:val="20"/>
                        <w:szCs w:val="20"/>
                      </w:rPr>
                    </w:pPr>
                    <w:r w:rsidRPr="00567FF5">
                      <w:rPr>
                        <w:sz w:val="20"/>
                        <w:szCs w:val="20"/>
                      </w:rPr>
                      <w:t xml:space="preserve">Accounting </w:t>
                    </w:r>
                  </w:p>
                  <w:p w:rsidR="002F3210" w:rsidRPr="006C27F9" w:rsidRDefault="002F3210" w:rsidP="00882CDC">
                    <w:pPr>
                      <w:spacing w:after="0" w:line="240" w:lineRule="auto"/>
                      <w:jc w:val="center"/>
                      <w:rPr>
                        <w:sz w:val="20"/>
                        <w:szCs w:val="20"/>
                      </w:rPr>
                    </w:pPr>
                    <w:r w:rsidRPr="00567FF5">
                      <w:rPr>
                        <w:sz w:val="20"/>
                        <w:szCs w:val="20"/>
                      </w:rPr>
                      <w:t>registers</w:t>
                    </w:r>
                  </w:p>
                </w:txbxContent>
              </v:textbox>
            </v:shape>
            <v:shape id="Text Box 46" o:spid="_x0000_s1040" type="#_x0000_t202" style="position:absolute;left:31744;top:38081;width:16567;height:30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2F3210" w:rsidRPr="006C27F9" w:rsidRDefault="002F3210" w:rsidP="00882CDC">
                    <w:pPr>
                      <w:spacing w:after="0" w:line="240" w:lineRule="auto"/>
                      <w:jc w:val="center"/>
                      <w:rPr>
                        <w:sz w:val="20"/>
                        <w:szCs w:val="20"/>
                      </w:rPr>
                    </w:pPr>
                    <w:r w:rsidRPr="00567FF5">
                      <w:rPr>
                        <w:sz w:val="20"/>
                        <w:szCs w:val="20"/>
                      </w:rPr>
                      <w:t>Tax accounting registers</w:t>
                    </w:r>
                  </w:p>
                </w:txbxContent>
              </v:textbox>
            </v:shape>
            <v:shape id="Text Box 47" o:spid="_x0000_s1041" type="#_x0000_t202" style="position:absolute;left:1829;top:43320;width:15545;height:32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2F3210" w:rsidRPr="006C27F9" w:rsidRDefault="002F3210" w:rsidP="00882CDC">
                    <w:pPr>
                      <w:spacing w:after="0" w:line="240" w:lineRule="auto"/>
                      <w:jc w:val="center"/>
                      <w:rPr>
                        <w:sz w:val="20"/>
                        <w:szCs w:val="20"/>
                      </w:rPr>
                    </w:pPr>
                    <w:r w:rsidRPr="00567FF5">
                      <w:rPr>
                        <w:sz w:val="20"/>
                        <w:szCs w:val="20"/>
                      </w:rPr>
                      <w:t>Accounting reports</w:t>
                    </w:r>
                  </w:p>
                </w:txbxContent>
              </v:textbox>
            </v:shape>
            <v:shape id="Text Box 48" o:spid="_x0000_s1042" type="#_x0000_t202" style="position:absolute;left:32766;top:43320;width:15545;height:32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2F3210" w:rsidRPr="006C27F9" w:rsidRDefault="002F3210" w:rsidP="00882CDC">
                    <w:pPr>
                      <w:spacing w:after="0" w:line="240" w:lineRule="auto"/>
                      <w:jc w:val="center"/>
                      <w:rPr>
                        <w:sz w:val="20"/>
                        <w:szCs w:val="20"/>
                      </w:rPr>
                    </w:pPr>
                    <w:r>
                      <w:rPr>
                        <w:sz w:val="20"/>
                        <w:szCs w:val="20"/>
                        <w:lang w:val="en-US"/>
                      </w:rPr>
                      <w:t>T</w:t>
                    </w:r>
                    <w:r w:rsidRPr="00567FF5">
                      <w:rPr>
                        <w:sz w:val="20"/>
                        <w:szCs w:val="20"/>
                      </w:rPr>
                      <w:t>ax reporting</w:t>
                    </w:r>
                  </w:p>
                </w:txbxContent>
              </v:textbox>
            </v:shape>
            <v:shape id="Text Box 49" o:spid="_x0000_s1043" type="#_x0000_t202" style="position:absolute;left:29953;top:1702;width:13913;height:31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2F3210" w:rsidRDefault="002F3210" w:rsidP="00882CDC">
                    <w:pPr>
                      <w:spacing w:after="0" w:line="240" w:lineRule="auto"/>
                      <w:jc w:val="center"/>
                      <w:rPr>
                        <w:sz w:val="20"/>
                        <w:szCs w:val="20"/>
                      </w:rPr>
                    </w:pPr>
                  </w:p>
                  <w:p w:rsidR="002F3210" w:rsidRPr="006C27F9" w:rsidRDefault="002F3210" w:rsidP="00882CDC">
                    <w:pPr>
                      <w:spacing w:after="0" w:line="240" w:lineRule="auto"/>
                      <w:jc w:val="center"/>
                      <w:rPr>
                        <w:sz w:val="20"/>
                        <w:szCs w:val="20"/>
                      </w:rPr>
                    </w:pPr>
                    <w:r w:rsidRPr="006C27F9">
                      <w:rPr>
                        <w:sz w:val="20"/>
                        <w:szCs w:val="20"/>
                      </w:rPr>
                      <w:t>…</w:t>
                    </w:r>
                  </w:p>
                </w:txbxContent>
              </v:textbox>
            </v:shape>
            <v:shape id="Text Box 50" o:spid="_x0000_s1044" type="#_x0000_t202" style="position:absolute;left:44805;top:1702;width:14599;height:31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2F3210" w:rsidRPr="00882CDC" w:rsidRDefault="002F3210" w:rsidP="00882CDC">
                    <w:pPr>
                      <w:spacing w:after="0" w:line="240" w:lineRule="auto"/>
                      <w:jc w:val="center"/>
                      <w:rPr>
                        <w:sz w:val="20"/>
                        <w:szCs w:val="20"/>
                      </w:rPr>
                    </w:pPr>
                    <w:r>
                      <w:rPr>
                        <w:sz w:val="20"/>
                        <w:szCs w:val="20"/>
                      </w:rPr>
                      <w:t xml:space="preserve">Responsibility Center </w:t>
                    </w:r>
                    <w:r w:rsidRPr="006C27F9">
                      <w:rPr>
                        <w:sz w:val="20"/>
                        <w:szCs w:val="20"/>
                        <w:lang w:val="en-US"/>
                      </w:rPr>
                      <w:t>N</w:t>
                    </w:r>
                  </w:p>
                </w:txbxContent>
              </v:textbox>
            </v:shape>
            <v:shape id="AutoShape 60" o:spid="_x0000_s1045" type="#_x0000_t32" style="position:absolute;left:9550;top:41439;width:51;height:188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Text Box 39" o:spid="_x0000_s1046" type="#_x0000_t202" style="position:absolute;left:1829;top:12833;width:9258;height:33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2F3210" w:rsidRPr="006C27F9" w:rsidRDefault="002F3210" w:rsidP="00882CDC">
                    <w:pPr>
                      <w:jc w:val="center"/>
                      <w:rPr>
                        <w:sz w:val="20"/>
                        <w:szCs w:val="20"/>
                      </w:rPr>
                    </w:pPr>
                    <w:r w:rsidRPr="00882CDC">
                      <w:rPr>
                        <w:sz w:val="20"/>
                        <w:szCs w:val="20"/>
                      </w:rPr>
                      <w:t>"Tax field"</w:t>
                    </w:r>
                  </w:p>
                </w:txbxContent>
              </v:textbox>
            </v:shape>
            <v:shape id="AutoShape 795" o:spid="_x0000_s1047" type="#_x0000_t32" style="position:absolute;left:52959;top:14484;width:6;height:310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796" o:spid="_x0000_s1048" type="#_x0000_t32" style="position:absolute;left:48311;top:45504;width:4654;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Text Box 42" o:spid="_x0000_s1049" type="#_x0000_t202" style="position:absolute;left:41992;top:22351;width:10116;height:4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2F3210" w:rsidRDefault="002F3210" w:rsidP="00882CDC">
                    <w:pPr>
                      <w:spacing w:after="0" w:line="240" w:lineRule="auto"/>
                      <w:jc w:val="center"/>
                      <w:rPr>
                        <w:sz w:val="20"/>
                        <w:szCs w:val="20"/>
                      </w:rPr>
                    </w:pPr>
                    <w:r>
                      <w:rPr>
                        <w:sz w:val="20"/>
                        <w:szCs w:val="20"/>
                        <w:lang w:val="en-US"/>
                      </w:rPr>
                      <w:t>F</w:t>
                    </w:r>
                    <w:r w:rsidRPr="00567FF5">
                      <w:rPr>
                        <w:sz w:val="20"/>
                        <w:szCs w:val="20"/>
                      </w:rPr>
                      <w:t xml:space="preserve">iscal </w:t>
                    </w:r>
                  </w:p>
                  <w:p w:rsidR="002F3210" w:rsidRPr="006C27F9" w:rsidRDefault="002F3210" w:rsidP="00882CDC">
                    <w:pPr>
                      <w:spacing w:after="0" w:line="240" w:lineRule="auto"/>
                      <w:jc w:val="center"/>
                      <w:rPr>
                        <w:sz w:val="20"/>
                        <w:szCs w:val="20"/>
                      </w:rPr>
                    </w:pPr>
                    <w:r w:rsidRPr="00567FF5">
                      <w:rPr>
                        <w:sz w:val="20"/>
                        <w:szCs w:val="20"/>
                      </w:rPr>
                      <w:t>budgets</w:t>
                    </w:r>
                  </w:p>
                </w:txbxContent>
              </v:textbox>
            </v:shape>
            <v:shape id="Text Box 42" o:spid="_x0000_s1050" type="#_x0000_t202" style="position:absolute;left:34925;top:30809;width:11531;height:3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2F3210" w:rsidRPr="006C27F9" w:rsidRDefault="002F3210" w:rsidP="00882CDC">
                    <w:pPr>
                      <w:spacing w:after="0" w:line="240" w:lineRule="auto"/>
                      <w:jc w:val="center"/>
                      <w:rPr>
                        <w:sz w:val="20"/>
                        <w:szCs w:val="20"/>
                      </w:rPr>
                    </w:pPr>
                    <w:r>
                      <w:rPr>
                        <w:sz w:val="20"/>
                        <w:szCs w:val="20"/>
                        <w:lang w:val="en-US"/>
                      </w:rPr>
                      <w:t>M</w:t>
                    </w:r>
                    <w:r w:rsidRPr="00567FF5">
                      <w:rPr>
                        <w:sz w:val="20"/>
                        <w:szCs w:val="20"/>
                      </w:rPr>
                      <w:t>anagement analysis</w:t>
                    </w:r>
                  </w:p>
                </w:txbxContent>
              </v:textbox>
            </v:shape>
            <v:shape id="AutoShape 799" o:spid="_x0000_s1051" type="#_x0000_t32" style="position:absolute;left:48311;top:39217;width:4654;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N5PLwQAAANsAAAAPAAAAAAAAAAAAAAAA&#10;AKECAABkcnMvZG93bnJldi54bWxQSwUGAAAAAAQABAD5AAAAjwMAAAAA&#10;"/>
            <v:shape id="AutoShape 63" o:spid="_x0000_s1052" type="#_x0000_t32" style="position:absolute;left:34461;top:16783;width:7531;height:556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63" o:spid="_x0000_s1053" type="#_x0000_t32" style="position:absolute;left:41783;top:16783;width:5264;height:55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61" o:spid="_x0000_s1054" type="#_x0000_t32" style="position:absolute;left:22746;top:16783;width:14782;height:621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59" o:spid="_x0000_s1055" type="#_x0000_t32" style="position:absolute;left:50793;top:14484;width:2166;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61" o:spid="_x0000_s1056" type="#_x0000_t32" style="position:absolute;left:40697;top:34728;width:451;height:335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61" o:spid="_x0000_s1057" type="#_x0000_t32" style="position:absolute;left:9550;top:26841;width:11049;height:1047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shape id="Text Box 42" o:spid="_x0000_s1058" type="#_x0000_t202" style="position:absolute;left:28696;top:22351;width:11531;height:4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2F3210" w:rsidRPr="006C27F9" w:rsidRDefault="002F3210" w:rsidP="00882CDC">
                    <w:pPr>
                      <w:jc w:val="center"/>
                      <w:rPr>
                        <w:sz w:val="20"/>
                        <w:szCs w:val="20"/>
                      </w:rPr>
                    </w:pPr>
                    <w:r w:rsidRPr="00567FF5">
                      <w:rPr>
                        <w:sz w:val="20"/>
                        <w:szCs w:val="20"/>
                      </w:rPr>
                      <w:t>Management reporting</w:t>
                    </w:r>
                  </w:p>
                </w:txbxContent>
              </v:textbox>
            </v:shape>
            <v:shape id="AutoShape 59" o:spid="_x0000_s1059" type="#_x0000_t32" style="position:absolute;left:21742;top:4864;width:18485;height:74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59" o:spid="_x0000_s1060" type="#_x0000_t32" style="position:absolute;left:36912;top:4864;width:5836;height:74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59" o:spid="_x0000_s1061" type="#_x0000_t32" style="position:absolute;left:44805;top:4864;width:7303;height:742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ze8MAAADbAAAADwAAAGRycy9kb3ducmV2LnhtbESPT2sCMRTE7wW/Q3hCb91shUpdjVKF&#10;gvRS/AN6fGyeu8HNy7KJm/XbN4LQ4zAzv2EWq8E2oqfOG8cK3rMcBHHptOFKwfHw/fYJwgdkjY1j&#10;UnAnD6vl6GWBhXaRd9TvQyUShH2BCuoQ2kJKX9Zk0WeuJU7exXUWQ5JdJXWHMcFtIyd5PpUWDaeF&#10;Glva1FRe9zerwMRf07fbTVz/nM5eRzL3D2eUeh0PX3MQgYbwH362t1rBZAa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sc3vDAAAA2wAAAA8AAAAAAAAAAAAA&#10;AAAAoQIAAGRycy9kb3ducmV2LnhtbFBLBQYAAAAABAAEAPkAAACRAwAAAAA=&#10;">
              <v:stroke endarrow="block"/>
            </v:shape>
            <v:shape id="AutoShape 61" o:spid="_x0000_s1062" type="#_x0000_t32" style="position:absolute;left:40240;top:41109;width:1;height:221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MO74AAADbAAAADwAAAGRycy9kb3ducmV2LnhtbERPTYvCMBC9L/gfwgje1lRlF6lGUUEQ&#10;L8u6C3ocmrENNpPSxKb+e3MQPD7e93Ld21p01HrjWMFknIEgLpw2XCr4/9t/zkH4gKyxdkwKHuRh&#10;vRp8LDHXLvIvdadQihTCPkcFVQhNLqUvKrLox64hTtzVtRZDgm0pdYsxhdtaTrPsW1o0nBoqbGhX&#10;UXE73a0CE39M1xx2cXs8X7yOZB5fzig1GvabBYhAfXiLX+6DVjBL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8z0w7vgAAANsAAAAPAAAAAAAAAAAAAAAAAKEC&#10;AABkcnMvZG93bnJldi54bWxQSwUGAAAAAAQABAD5AAAAjAMAAAAA&#10;">
              <v:stroke endarrow="block"/>
            </v:shape>
            <v:shape id="Text Box 42" o:spid="_x0000_s1063" type="#_x0000_t202" style="position:absolute;left:13303;top:11436;width:17609;height:6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2F3210" w:rsidRPr="00882CDC" w:rsidRDefault="002F3210" w:rsidP="00882CDC">
                    <w:pPr>
                      <w:jc w:val="center"/>
                      <w:rPr>
                        <w:sz w:val="20"/>
                        <w:szCs w:val="20"/>
                        <w:lang w:val="en-US"/>
                      </w:rPr>
                    </w:pPr>
                    <w:r>
                      <w:rPr>
                        <w:sz w:val="20"/>
                        <w:szCs w:val="20"/>
                        <w:lang w:val="en-US"/>
                      </w:rPr>
                      <w:t>Combination</w:t>
                    </w:r>
                    <w:r w:rsidRPr="00882CDC">
                      <w:rPr>
                        <w:sz w:val="20"/>
                        <w:szCs w:val="20"/>
                        <w:lang w:val="en-US"/>
                      </w:rPr>
                      <w:t xml:space="preserve"> of </w:t>
                    </w:r>
                    <w:r w:rsidRPr="00175C1A">
                      <w:rPr>
                        <w:sz w:val="20"/>
                        <w:szCs w:val="20"/>
                        <w:lang w:val="en-US"/>
                      </w:rPr>
                      <w:t xml:space="preserve">economic </w:t>
                    </w:r>
                    <w:r>
                      <w:rPr>
                        <w:sz w:val="20"/>
                        <w:szCs w:val="20"/>
                        <w:lang w:val="en-US"/>
                      </w:rPr>
                      <w:t xml:space="preserve">entity’s </w:t>
                    </w:r>
                    <w:r w:rsidRPr="00882CDC">
                      <w:rPr>
                        <w:sz w:val="20"/>
                        <w:szCs w:val="20"/>
                        <w:lang w:val="en-US"/>
                      </w:rPr>
                      <w:t>economic life</w:t>
                    </w:r>
                    <w:r w:rsidRPr="00175C1A">
                      <w:rPr>
                        <w:lang w:val="en-US"/>
                      </w:rPr>
                      <w:t xml:space="preserve"> </w:t>
                    </w:r>
                    <w:r w:rsidRPr="00175C1A">
                      <w:rPr>
                        <w:sz w:val="20"/>
                        <w:szCs w:val="20"/>
                        <w:lang w:val="en-US"/>
                      </w:rPr>
                      <w:t>facts</w:t>
                    </w:r>
                    <w:r w:rsidRPr="00882CDC">
                      <w:rPr>
                        <w:sz w:val="20"/>
                        <w:szCs w:val="20"/>
                        <w:lang w:val="en-US"/>
                      </w:rPr>
                      <w:t xml:space="preserve"> and events</w:t>
                    </w:r>
                    <w:r w:rsidRPr="00175C1A">
                      <w:rPr>
                        <w:lang w:val="en-US"/>
                      </w:rPr>
                      <w:t xml:space="preserve"> </w:t>
                    </w:r>
                  </w:p>
                </w:txbxContent>
              </v:textbox>
            </v:shape>
            <v:shape id="AutoShape 61" o:spid="_x0000_s1064" type="#_x0000_t32" style="position:absolute;left:20599;top:26841;width:16929;height:112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61" o:spid="_x0000_s1065" type="#_x0000_t32" style="position:absolute;left:11087;top:14192;width:2216;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3STMMAAADbAAAADwAAAGRycy9kb3ducmV2LnhtbESPT2sCMRTE74V+h/AK3rrZViy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d0kzDAAAA2wAAAA8AAAAAAAAAAAAA&#10;AAAAoQIAAGRycy9kb3ducmV2LnhtbFBLBQYAAAAABAAEAPkAAACRAwAAAAA=&#10;">
              <v:stroke endarrow="block"/>
            </v:shape>
            <v:shape id="AutoShape 61" o:spid="_x0000_s1066" type="#_x0000_t32" style="position:absolute;left:30912;top:14192;width:2273;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42" o:spid="_x0000_s1067" type="#_x0000_t202" style="position:absolute;left:33185;top:12293;width:17608;height:4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2F3210" w:rsidRDefault="002F3210" w:rsidP="00567FF5">
                    <w:pPr>
                      <w:spacing w:after="0" w:line="240" w:lineRule="auto"/>
                      <w:jc w:val="center"/>
                      <w:rPr>
                        <w:b/>
                        <w:sz w:val="20"/>
                        <w:szCs w:val="20"/>
                      </w:rPr>
                    </w:pPr>
                    <w:r w:rsidRPr="00567FF5">
                      <w:rPr>
                        <w:b/>
                        <w:sz w:val="20"/>
                        <w:szCs w:val="20"/>
                      </w:rPr>
                      <w:t xml:space="preserve">Management accounting </w:t>
                    </w:r>
                  </w:p>
                  <w:p w:rsidR="002F3210" w:rsidRPr="00110F8B" w:rsidRDefault="002F3210" w:rsidP="00567FF5">
                    <w:pPr>
                      <w:spacing w:after="0" w:line="240" w:lineRule="auto"/>
                      <w:jc w:val="center"/>
                      <w:rPr>
                        <w:b/>
                        <w:sz w:val="20"/>
                        <w:szCs w:val="20"/>
                      </w:rPr>
                    </w:pPr>
                    <w:r w:rsidRPr="00567FF5">
                      <w:rPr>
                        <w:b/>
                        <w:sz w:val="20"/>
                        <w:szCs w:val="20"/>
                      </w:rPr>
                      <w:t>for tax</w:t>
                    </w:r>
                    <w:r>
                      <w:rPr>
                        <w:b/>
                        <w:sz w:val="20"/>
                        <w:szCs w:val="20"/>
                        <w:lang w:val="en-US"/>
                      </w:rPr>
                      <w:t>ation</w:t>
                    </w:r>
                  </w:p>
                </w:txbxContent>
              </v:textbox>
            </v:shape>
            <v:shape id="AutoShape 59" o:spid="_x0000_s1068" type="#_x0000_t32" style="position:absolute;left:6934;top:4864;width:29978;height:74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63" o:spid="_x0000_s1069" type="#_x0000_t32" style="position:absolute;left:34461;top:26841;width:5766;height:39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63" o:spid="_x0000_s1070" type="#_x0000_t32" style="position:absolute;left:41992;top:26841;width:5055;height:396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APb4AAADbAAAADwAAAGRycy9kb3ducmV2LnhtbERPTYvCMBC9L/gfwgje1lRl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uUA9vgAAANsAAAAPAAAAAAAAAAAAAAAAAKEC&#10;AABkcnMvZG93bnJldi54bWxQSwUGAAAAAAQABAD5AAAAjAMAAAAA&#10;">
              <v:stroke endarrow="block"/>
            </v:shape>
            <v:shape id="Text Box 42" o:spid="_x0000_s1071" type="#_x0000_t202" style="position:absolute;left:19393;top:37318;width:10115;height:4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2F3210" w:rsidRPr="006C27F9" w:rsidRDefault="002F3210" w:rsidP="00882CDC">
                    <w:pPr>
                      <w:jc w:val="center"/>
                      <w:rPr>
                        <w:sz w:val="20"/>
                        <w:szCs w:val="20"/>
                      </w:rPr>
                    </w:pPr>
                    <w:r>
                      <w:rPr>
                        <w:sz w:val="20"/>
                        <w:szCs w:val="20"/>
                        <w:lang w:val="en-US"/>
                      </w:rPr>
                      <w:t>A</w:t>
                    </w:r>
                    <w:r w:rsidRPr="00567FF5">
                      <w:rPr>
                        <w:sz w:val="20"/>
                        <w:szCs w:val="20"/>
                      </w:rPr>
                      <w:t>ccounting statement</w:t>
                    </w:r>
                  </w:p>
                </w:txbxContent>
              </v:textbox>
            </v:shape>
            <v:shape id="AutoShape 61" o:spid="_x0000_s1072" type="#_x0000_t32" style="position:absolute;left:17374;top:39217;width:2019;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k/Rr4AAADbAAAADwAAAGRycy9kb3ducmV2LnhtbERPTYvCMBC9L/gfwgje1lRxF6lGUUEQ&#10;L8u6C3ocmrENNpPSxKb+e3MQPD7e93Ld21p01HrjWMFknIEgLpw2XCr4/9t/zkH4gKyxdkwKHuRh&#10;vRp8LDHXLvIvdadQihTCPkcFVQhNLqUvKrLox64hTtzVtRZDgm0pdYsxhdtaTrPsW1o0nBoqbGhX&#10;UXE73a0CE39M1xx2cXs8X7yOZB5fzig1GvabBYhAfXiLX+6DVjBL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kyT9GvgAAANsAAAAPAAAAAAAAAAAAAAAAAKEC&#10;AABkcnMvZG93bnJldi54bWxQSwUGAAAAAAQABAD5AAAAjAMAAAAA&#10;">
              <v:stroke endarrow="block"/>
            </v:shape>
            <v:shape id="AutoShape 61" o:spid="_x0000_s1073" type="#_x0000_t32" style="position:absolute;left:29508;top:39737;width:223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i/8QAAADbAAAADwAAAGRycy9kb3ducmV2LnhtbESPQWvCQBSE70L/w/IKvekmU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mL/xAAAANsAAAAPAAAAAAAAAAAA&#10;AAAAAKECAABkcnMvZG93bnJldi54bWxQSwUGAAAAAAQABAD5AAAAkgMAAAAA&#10;">
              <v:stroke endarrow="block"/>
            </v:shape>
            <v:shape id="AutoShape 61" o:spid="_x0000_s1074" type="#_x0000_t32" style="position:absolute;left:20148;top:18192;width:0;height:48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w10:anchorlock/>
          </v:group>
        </w:pict>
      </w:r>
    </w:p>
    <w:p w:rsidR="002F3210" w:rsidRPr="00567FF5" w:rsidRDefault="002F3210" w:rsidP="00567FF5">
      <w:pPr>
        <w:tabs>
          <w:tab w:val="left" w:pos="2790"/>
        </w:tabs>
        <w:jc w:val="center"/>
        <w:rPr>
          <w:rFonts w:ascii="Times New Roman" w:hAnsi="Times New Roman"/>
          <w:sz w:val="28"/>
          <w:szCs w:val="28"/>
          <w:lang w:val="en-US"/>
        </w:rPr>
      </w:pPr>
      <w:r>
        <w:rPr>
          <w:rFonts w:ascii="Times New Roman" w:hAnsi="Times New Roman"/>
          <w:sz w:val="28"/>
          <w:szCs w:val="28"/>
          <w:lang w:val="en-US"/>
        </w:rPr>
        <w:t>Figure 2 – The place of</w:t>
      </w:r>
      <w:r w:rsidRPr="00567FF5">
        <w:rPr>
          <w:rFonts w:ascii="Times New Roman" w:hAnsi="Times New Roman"/>
          <w:sz w:val="28"/>
          <w:szCs w:val="28"/>
          <w:lang w:val="en-US"/>
        </w:rPr>
        <w:t xml:space="preserve"> </w:t>
      </w:r>
      <w:r w:rsidRPr="00175C1A">
        <w:rPr>
          <w:rFonts w:ascii="Times New Roman" w:hAnsi="Times New Roman"/>
          <w:sz w:val="28"/>
          <w:szCs w:val="28"/>
          <w:lang w:val="en-US"/>
        </w:rPr>
        <w:t xml:space="preserve">management accounting </w:t>
      </w:r>
      <w:r w:rsidRPr="00567FF5">
        <w:rPr>
          <w:rFonts w:ascii="Times New Roman" w:hAnsi="Times New Roman"/>
          <w:sz w:val="28"/>
          <w:szCs w:val="28"/>
          <w:lang w:val="en-US"/>
        </w:rPr>
        <w:t>subsystem for tax</w:t>
      </w:r>
      <w:r>
        <w:rPr>
          <w:rFonts w:ascii="Times New Roman" w:hAnsi="Times New Roman"/>
          <w:sz w:val="28"/>
          <w:szCs w:val="28"/>
          <w:lang w:val="en-US"/>
        </w:rPr>
        <w:t>ation</w:t>
      </w:r>
      <w:r w:rsidRPr="00567FF5">
        <w:rPr>
          <w:rFonts w:ascii="Times New Roman" w:hAnsi="Times New Roman"/>
          <w:sz w:val="28"/>
          <w:szCs w:val="28"/>
          <w:lang w:val="en-US"/>
        </w:rPr>
        <w:t xml:space="preserve"> in the general accounting and tax system of </w:t>
      </w:r>
      <w:r>
        <w:rPr>
          <w:rFonts w:ascii="Times New Roman" w:hAnsi="Times New Roman"/>
          <w:sz w:val="28"/>
          <w:szCs w:val="28"/>
          <w:lang w:val="en-US"/>
        </w:rPr>
        <w:t>an</w:t>
      </w:r>
      <w:r w:rsidRPr="00567FF5">
        <w:rPr>
          <w:rFonts w:ascii="Times New Roman" w:hAnsi="Times New Roman"/>
          <w:sz w:val="28"/>
          <w:szCs w:val="28"/>
          <w:lang w:val="en-US"/>
        </w:rPr>
        <w:t xml:space="preserve"> organization</w:t>
      </w:r>
    </w:p>
    <w:p w:rsidR="002F3210" w:rsidRPr="0068588A"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68588A">
        <w:rPr>
          <w:rFonts w:ascii="Times New Roman" w:hAnsi="Times New Roman"/>
          <w:sz w:val="28"/>
          <w:szCs w:val="28"/>
          <w:lang w:val="en-US"/>
        </w:rPr>
        <w:t>The essence of th</w:t>
      </w:r>
      <w:r>
        <w:rPr>
          <w:rFonts w:ascii="Times New Roman" w:hAnsi="Times New Roman"/>
          <w:sz w:val="28"/>
          <w:szCs w:val="28"/>
          <w:lang w:val="en-US"/>
        </w:rPr>
        <w:t xml:space="preserve">is accounting </w:t>
      </w:r>
      <w:r w:rsidRPr="0068588A">
        <w:rPr>
          <w:rFonts w:ascii="Times New Roman" w:hAnsi="Times New Roman"/>
          <w:sz w:val="28"/>
          <w:szCs w:val="28"/>
          <w:lang w:val="en-US"/>
        </w:rPr>
        <w:t xml:space="preserve"> model organization is that the bas</w:t>
      </w:r>
      <w:r>
        <w:rPr>
          <w:rFonts w:ascii="Times New Roman" w:hAnsi="Times New Roman"/>
          <w:sz w:val="28"/>
          <w:szCs w:val="28"/>
          <w:lang w:val="en-US"/>
        </w:rPr>
        <w:t>e</w:t>
      </w:r>
      <w:r w:rsidRPr="0068588A">
        <w:rPr>
          <w:rFonts w:ascii="Times New Roman" w:hAnsi="Times New Roman"/>
          <w:sz w:val="28"/>
          <w:szCs w:val="28"/>
          <w:lang w:val="en-US"/>
        </w:rPr>
        <w:t xml:space="preserve">s for analytical tax ledgers are not only accounting records and accounting </w:t>
      </w:r>
      <w:r>
        <w:rPr>
          <w:rFonts w:ascii="Times New Roman" w:hAnsi="Times New Roman"/>
          <w:sz w:val="28"/>
          <w:szCs w:val="28"/>
          <w:lang w:val="en-US"/>
        </w:rPr>
        <w:t>inform</w:t>
      </w:r>
      <w:r>
        <w:rPr>
          <w:rFonts w:ascii="Times New Roman" w:hAnsi="Times New Roman"/>
          <w:sz w:val="28"/>
          <w:szCs w:val="28"/>
          <w:lang w:val="en-US"/>
        </w:rPr>
        <w:t>a</w:t>
      </w:r>
      <w:r>
        <w:rPr>
          <w:rFonts w:ascii="Times New Roman" w:hAnsi="Times New Roman"/>
          <w:sz w:val="28"/>
          <w:szCs w:val="28"/>
          <w:lang w:val="en-US"/>
        </w:rPr>
        <w:t>tion</w:t>
      </w:r>
      <w:r w:rsidRPr="0068588A">
        <w:rPr>
          <w:rFonts w:ascii="Times New Roman" w:hAnsi="Times New Roman"/>
          <w:sz w:val="28"/>
          <w:szCs w:val="28"/>
          <w:lang w:val="en-US"/>
        </w:rPr>
        <w:t xml:space="preserve"> </w:t>
      </w:r>
      <w:r>
        <w:rPr>
          <w:rFonts w:ascii="Times New Roman" w:hAnsi="Times New Roman"/>
          <w:sz w:val="28"/>
          <w:szCs w:val="28"/>
          <w:lang w:val="en-US"/>
        </w:rPr>
        <w:t>but</w:t>
      </w:r>
      <w:r w:rsidRPr="0068588A">
        <w:rPr>
          <w:rFonts w:ascii="Times New Roman" w:hAnsi="Times New Roman"/>
          <w:sz w:val="28"/>
          <w:szCs w:val="28"/>
          <w:lang w:val="en-US"/>
        </w:rPr>
        <w:t xml:space="preserve"> </w:t>
      </w:r>
      <w:r w:rsidRPr="00071DB0">
        <w:rPr>
          <w:rFonts w:ascii="Times New Roman" w:hAnsi="Times New Roman"/>
          <w:sz w:val="28"/>
          <w:szCs w:val="28"/>
          <w:lang w:val="en-US"/>
        </w:rPr>
        <w:t xml:space="preserve">management accounting </w:t>
      </w:r>
      <w:r w:rsidRPr="0068588A">
        <w:rPr>
          <w:rFonts w:ascii="Times New Roman" w:hAnsi="Times New Roman"/>
          <w:sz w:val="28"/>
          <w:szCs w:val="28"/>
          <w:lang w:val="en-US"/>
        </w:rPr>
        <w:t xml:space="preserve">documentation </w:t>
      </w:r>
      <w:r>
        <w:rPr>
          <w:rFonts w:ascii="Times New Roman" w:hAnsi="Times New Roman"/>
          <w:sz w:val="28"/>
          <w:szCs w:val="28"/>
          <w:lang w:val="en-US"/>
        </w:rPr>
        <w:t>according to</w:t>
      </w:r>
      <w:r w:rsidRPr="0068588A">
        <w:rPr>
          <w:rFonts w:ascii="Times New Roman" w:hAnsi="Times New Roman"/>
          <w:sz w:val="28"/>
          <w:szCs w:val="28"/>
          <w:lang w:val="en-US"/>
        </w:rPr>
        <w:t xml:space="preserve"> responsibility ce</w:t>
      </w:r>
      <w:r w:rsidRPr="0068588A">
        <w:rPr>
          <w:rFonts w:ascii="Times New Roman" w:hAnsi="Times New Roman"/>
          <w:sz w:val="28"/>
          <w:szCs w:val="28"/>
          <w:lang w:val="en-US"/>
        </w:rPr>
        <w:t>n</w:t>
      </w:r>
      <w:r w:rsidRPr="0068588A">
        <w:rPr>
          <w:rFonts w:ascii="Times New Roman" w:hAnsi="Times New Roman"/>
          <w:sz w:val="28"/>
          <w:szCs w:val="28"/>
          <w:lang w:val="en-US"/>
        </w:rPr>
        <w:t>ters.</w:t>
      </w: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68588A">
        <w:rPr>
          <w:rFonts w:ascii="Times New Roman" w:hAnsi="Times New Roman"/>
          <w:sz w:val="28"/>
          <w:szCs w:val="28"/>
          <w:lang w:val="en-US"/>
        </w:rPr>
        <w:t xml:space="preserve">The purpose of the </w:t>
      </w:r>
      <w:r w:rsidRPr="00882CDC">
        <w:rPr>
          <w:rFonts w:ascii="Times New Roman" w:hAnsi="Times New Roman"/>
          <w:sz w:val="28"/>
          <w:szCs w:val="28"/>
          <w:lang w:val="en-US"/>
        </w:rPr>
        <w:t xml:space="preserve">management </w:t>
      </w:r>
      <w:r w:rsidRPr="0068588A">
        <w:rPr>
          <w:rFonts w:ascii="Times New Roman" w:hAnsi="Times New Roman"/>
          <w:sz w:val="28"/>
          <w:szCs w:val="28"/>
          <w:lang w:val="en-US"/>
        </w:rPr>
        <w:t>account</w:t>
      </w:r>
      <w:r>
        <w:rPr>
          <w:rFonts w:ascii="Times New Roman" w:hAnsi="Times New Roman"/>
          <w:sz w:val="28"/>
          <w:szCs w:val="28"/>
          <w:lang w:val="en-US"/>
        </w:rPr>
        <w:t>ing</w:t>
      </w:r>
      <w:r w:rsidRPr="0068588A">
        <w:rPr>
          <w:rFonts w:ascii="Times New Roman" w:hAnsi="Times New Roman"/>
          <w:sz w:val="28"/>
          <w:szCs w:val="28"/>
          <w:lang w:val="en-US"/>
        </w:rPr>
        <w:t xml:space="preserve"> for taxation is </w:t>
      </w:r>
      <w:r w:rsidRPr="00071DB0">
        <w:rPr>
          <w:rFonts w:ascii="Times New Roman" w:hAnsi="Times New Roman"/>
          <w:sz w:val="28"/>
          <w:szCs w:val="28"/>
          <w:lang w:val="en-US"/>
        </w:rPr>
        <w:t xml:space="preserve">business entity </w:t>
      </w:r>
      <w:r w:rsidRPr="0068588A">
        <w:rPr>
          <w:rFonts w:ascii="Times New Roman" w:hAnsi="Times New Roman"/>
          <w:sz w:val="28"/>
          <w:szCs w:val="28"/>
          <w:lang w:val="en-US"/>
        </w:rPr>
        <w:t>tax</w:t>
      </w:r>
      <w:r>
        <w:rPr>
          <w:rFonts w:ascii="Times New Roman" w:hAnsi="Times New Roman"/>
          <w:sz w:val="28"/>
          <w:szCs w:val="28"/>
          <w:lang w:val="en-US"/>
        </w:rPr>
        <w:t>ation</w:t>
      </w:r>
      <w:r w:rsidRPr="0068588A">
        <w:rPr>
          <w:rFonts w:ascii="Times New Roman" w:hAnsi="Times New Roman"/>
          <w:sz w:val="28"/>
          <w:szCs w:val="28"/>
          <w:lang w:val="en-US"/>
        </w:rPr>
        <w:t xml:space="preserve"> optimization through the implementation of strategic and tactical obje</w:t>
      </w:r>
      <w:r w:rsidRPr="0068588A">
        <w:rPr>
          <w:rFonts w:ascii="Times New Roman" w:hAnsi="Times New Roman"/>
          <w:sz w:val="28"/>
          <w:szCs w:val="28"/>
          <w:lang w:val="en-US"/>
        </w:rPr>
        <w:t>c</w:t>
      </w:r>
      <w:r w:rsidRPr="0068588A">
        <w:rPr>
          <w:rFonts w:ascii="Times New Roman" w:hAnsi="Times New Roman"/>
          <w:sz w:val="28"/>
          <w:szCs w:val="28"/>
          <w:lang w:val="en-US"/>
        </w:rPr>
        <w:t>tives.</w:t>
      </w:r>
    </w:p>
    <w:p w:rsidR="002F3210" w:rsidRPr="00E92489"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O</w:t>
      </w:r>
      <w:r w:rsidRPr="00567FF5">
        <w:rPr>
          <w:rFonts w:ascii="Times New Roman" w:hAnsi="Times New Roman"/>
          <w:sz w:val="28"/>
          <w:szCs w:val="28"/>
          <w:lang w:val="en-US"/>
        </w:rPr>
        <w:t>bjectives of management accounting for tax</w:t>
      </w:r>
      <w:r>
        <w:rPr>
          <w:rFonts w:ascii="Times New Roman" w:hAnsi="Times New Roman"/>
          <w:sz w:val="28"/>
          <w:szCs w:val="28"/>
          <w:lang w:val="en-US"/>
        </w:rPr>
        <w:t>ation</w:t>
      </w:r>
      <w:r w:rsidRPr="00567FF5">
        <w:rPr>
          <w:rFonts w:ascii="Times New Roman" w:hAnsi="Times New Roman"/>
          <w:sz w:val="28"/>
          <w:szCs w:val="28"/>
          <w:lang w:val="en-US"/>
        </w:rPr>
        <w:t xml:space="preserve"> proposed</w:t>
      </w:r>
      <w:r>
        <w:rPr>
          <w:rFonts w:ascii="Times New Roman" w:hAnsi="Times New Roman"/>
          <w:sz w:val="28"/>
          <w:szCs w:val="28"/>
          <w:lang w:val="en-US"/>
        </w:rPr>
        <w:t xml:space="preserve"> by us</w:t>
      </w:r>
      <w:r w:rsidRPr="00567FF5">
        <w:rPr>
          <w:rFonts w:ascii="Times New Roman" w:hAnsi="Times New Roman"/>
          <w:sz w:val="28"/>
          <w:szCs w:val="28"/>
          <w:lang w:val="en-US"/>
        </w:rPr>
        <w:t xml:space="preserve"> are shown in Figure 3.</w:t>
      </w:r>
    </w:p>
    <w:p w:rsidR="002F3210" w:rsidRPr="00E92489"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p>
    <w:p w:rsidR="002F3210" w:rsidRDefault="002F3210" w:rsidP="00B31901">
      <w:pPr>
        <w:shd w:val="clear" w:color="auto" w:fill="FFFFFF"/>
        <w:tabs>
          <w:tab w:val="center" w:pos="4677"/>
        </w:tabs>
        <w:spacing w:line="360" w:lineRule="auto"/>
        <w:contextualSpacing/>
        <w:jc w:val="both"/>
        <w:rPr>
          <w:rFonts w:ascii="Times New Roman" w:hAnsi="Times New Roman"/>
          <w:sz w:val="28"/>
          <w:szCs w:val="28"/>
          <w:lang w:val="en-US"/>
        </w:rPr>
      </w:pPr>
      <w:r w:rsidRPr="00186B0E">
        <w:rPr>
          <w:rFonts w:ascii="Times New Roman" w:hAnsi="Times New Roman"/>
          <w:noProof/>
          <w:sz w:val="28"/>
          <w:szCs w:val="28"/>
          <w:lang w:eastAsia="ru-RU"/>
        </w:rPr>
        <w:pict>
          <v:shape id="Схема 1" o:spid="_x0000_i1026" type="#_x0000_t75" style="width:469.2pt;height:256.8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">
            <v:imagedata r:id="rId7" o:title="" cropleft="-9158f" cropright="-9025f"/>
            <o:lock v:ext="edit" aspectratio="f"/>
          </v:shape>
        </w:pict>
      </w:r>
    </w:p>
    <w:p w:rsidR="002F3210" w:rsidRDefault="002F3210" w:rsidP="00B31901">
      <w:pPr>
        <w:shd w:val="clear" w:color="auto" w:fill="FFFFFF"/>
        <w:tabs>
          <w:tab w:val="center" w:pos="4677"/>
        </w:tabs>
        <w:spacing w:line="360" w:lineRule="auto"/>
        <w:contextualSpacing/>
        <w:jc w:val="center"/>
        <w:rPr>
          <w:rFonts w:ascii="Times New Roman" w:hAnsi="Times New Roman"/>
          <w:sz w:val="28"/>
          <w:szCs w:val="28"/>
          <w:lang w:val="en-US"/>
        </w:rPr>
      </w:pPr>
      <w:r>
        <w:rPr>
          <w:rFonts w:ascii="Times New Roman" w:hAnsi="Times New Roman"/>
          <w:sz w:val="28"/>
          <w:szCs w:val="28"/>
          <w:lang w:val="en-US"/>
        </w:rPr>
        <w:t>Figure 3 –</w:t>
      </w:r>
      <w:r w:rsidRPr="00DF5C8B">
        <w:rPr>
          <w:rFonts w:ascii="Times New Roman" w:hAnsi="Times New Roman"/>
          <w:sz w:val="28"/>
          <w:szCs w:val="28"/>
          <w:lang w:val="en-US"/>
        </w:rPr>
        <w:t xml:space="preserve"> The objectives of management accounting for tax</w:t>
      </w:r>
      <w:r>
        <w:rPr>
          <w:rFonts w:ascii="Times New Roman" w:hAnsi="Times New Roman"/>
          <w:sz w:val="28"/>
          <w:szCs w:val="28"/>
          <w:lang w:val="en-US"/>
        </w:rPr>
        <w:t>ation</w:t>
      </w: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 xml:space="preserve"> </w:t>
      </w:r>
      <w:r w:rsidRPr="00DF5C8B">
        <w:rPr>
          <w:rFonts w:ascii="Times New Roman" w:hAnsi="Times New Roman"/>
          <w:sz w:val="28"/>
          <w:szCs w:val="28"/>
          <w:lang w:val="en-US"/>
        </w:rPr>
        <w:t>We have formulated the basic principles of management accounting for tax</w:t>
      </w:r>
      <w:r>
        <w:rPr>
          <w:rFonts w:ascii="Times New Roman" w:hAnsi="Times New Roman"/>
          <w:sz w:val="28"/>
          <w:szCs w:val="28"/>
          <w:lang w:val="en-US"/>
        </w:rPr>
        <w:t>ation</w:t>
      </w:r>
      <w:r w:rsidRPr="00DF5C8B">
        <w:rPr>
          <w:rFonts w:ascii="Times New Roman" w:hAnsi="Times New Roman"/>
          <w:sz w:val="28"/>
          <w:szCs w:val="28"/>
          <w:lang w:val="en-US"/>
        </w:rPr>
        <w:t xml:space="preserve"> presented in Figure 4.</w:t>
      </w:r>
    </w:p>
    <w:p w:rsidR="002F3210" w:rsidRPr="00E92489" w:rsidRDefault="002F3210" w:rsidP="000A05E9">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DF5C8B">
        <w:rPr>
          <w:rFonts w:ascii="Times New Roman" w:hAnsi="Times New Roman"/>
          <w:sz w:val="28"/>
          <w:szCs w:val="28"/>
          <w:lang w:val="en-US"/>
        </w:rPr>
        <w:t xml:space="preserve">The clear structuring </w:t>
      </w:r>
      <w:r>
        <w:rPr>
          <w:rFonts w:ascii="Times New Roman" w:hAnsi="Times New Roman"/>
          <w:sz w:val="28"/>
          <w:szCs w:val="28"/>
          <w:lang w:val="en-US"/>
        </w:rPr>
        <w:t xml:space="preserve">of </w:t>
      </w:r>
      <w:r w:rsidRPr="00DF5C8B">
        <w:rPr>
          <w:rFonts w:ascii="Times New Roman" w:hAnsi="Times New Roman"/>
          <w:sz w:val="28"/>
          <w:szCs w:val="28"/>
          <w:lang w:val="en-US"/>
        </w:rPr>
        <w:t xml:space="preserve">management accounting </w:t>
      </w:r>
      <w:r>
        <w:rPr>
          <w:rFonts w:ascii="Times New Roman" w:hAnsi="Times New Roman"/>
          <w:sz w:val="28"/>
          <w:szCs w:val="28"/>
          <w:lang w:val="en-US"/>
        </w:rPr>
        <w:t xml:space="preserve">objects </w:t>
      </w:r>
      <w:r w:rsidRPr="00DF5C8B">
        <w:rPr>
          <w:rFonts w:ascii="Times New Roman" w:hAnsi="Times New Roman"/>
          <w:sz w:val="28"/>
          <w:szCs w:val="28"/>
          <w:lang w:val="en-US"/>
        </w:rPr>
        <w:t>as a whole, as well as the management accounting for tax</w:t>
      </w:r>
      <w:r>
        <w:rPr>
          <w:rFonts w:ascii="Times New Roman" w:hAnsi="Times New Roman"/>
          <w:sz w:val="28"/>
          <w:szCs w:val="28"/>
          <w:lang w:val="en-US"/>
        </w:rPr>
        <w:t>ation is</w:t>
      </w:r>
      <w:r w:rsidRPr="00DF5C8B">
        <w:rPr>
          <w:rFonts w:ascii="Times New Roman" w:hAnsi="Times New Roman"/>
          <w:sz w:val="28"/>
          <w:szCs w:val="28"/>
          <w:lang w:val="en-US"/>
        </w:rPr>
        <w:t xml:space="preserve"> in particular linked with the problem of unambiguous determination of its subject matter in respect of which there is still no consensus among the experts.</w:t>
      </w:r>
    </w:p>
    <w:p w:rsidR="002F3210" w:rsidRPr="00AC28C2" w:rsidRDefault="002F3210" w:rsidP="000A05E9">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AC28C2">
        <w:rPr>
          <w:rFonts w:ascii="Times New Roman" w:hAnsi="Times New Roman"/>
          <w:sz w:val="28"/>
          <w:szCs w:val="28"/>
          <w:lang w:val="en-US"/>
        </w:rPr>
        <w:t xml:space="preserve">In our opinion, </w:t>
      </w:r>
      <w:r w:rsidRPr="00D46BDC">
        <w:rPr>
          <w:rFonts w:ascii="Times New Roman" w:hAnsi="Times New Roman"/>
          <w:sz w:val="28"/>
          <w:szCs w:val="28"/>
          <w:lang w:val="en-US"/>
        </w:rPr>
        <w:t>the most correct would be to assume that the objective of management accounting is the aggregate of its objects</w:t>
      </w:r>
      <w:r w:rsidRPr="00AC28C2">
        <w:rPr>
          <w:rFonts w:ascii="Times New Roman" w:hAnsi="Times New Roman"/>
          <w:sz w:val="28"/>
          <w:szCs w:val="28"/>
          <w:lang w:val="en-US"/>
        </w:rPr>
        <w:t>. However, due to the fact that such a</w:t>
      </w:r>
      <w:r>
        <w:rPr>
          <w:rFonts w:ascii="Times New Roman" w:hAnsi="Times New Roman"/>
          <w:sz w:val="28"/>
          <w:szCs w:val="28"/>
          <w:lang w:val="en-US"/>
        </w:rPr>
        <w:t>ggregation</w:t>
      </w:r>
      <w:r w:rsidRPr="00AC28C2">
        <w:rPr>
          <w:rFonts w:ascii="Times New Roman" w:hAnsi="Times New Roman"/>
          <w:sz w:val="28"/>
          <w:szCs w:val="28"/>
          <w:lang w:val="en-US"/>
        </w:rPr>
        <w:t xml:space="preserve"> is still not clearly formed, particularly for taxation pu</w:t>
      </w:r>
      <w:r w:rsidRPr="00AC28C2">
        <w:rPr>
          <w:rFonts w:ascii="Times New Roman" w:hAnsi="Times New Roman"/>
          <w:sz w:val="28"/>
          <w:szCs w:val="28"/>
          <w:lang w:val="en-US"/>
        </w:rPr>
        <w:t>r</w:t>
      </w:r>
      <w:r w:rsidRPr="00AC28C2">
        <w:rPr>
          <w:rFonts w:ascii="Times New Roman" w:hAnsi="Times New Roman"/>
          <w:sz w:val="28"/>
          <w:szCs w:val="28"/>
          <w:lang w:val="en-US"/>
        </w:rPr>
        <w:t xml:space="preserve">poses, the </w:t>
      </w:r>
      <w:r>
        <w:rPr>
          <w:rFonts w:ascii="Times New Roman" w:hAnsi="Times New Roman"/>
          <w:sz w:val="28"/>
          <w:szCs w:val="28"/>
          <w:lang w:val="en-US"/>
        </w:rPr>
        <w:t>possibility of</w:t>
      </w:r>
      <w:r w:rsidRPr="00AC28C2">
        <w:rPr>
          <w:rFonts w:ascii="Times New Roman" w:hAnsi="Times New Roman"/>
          <w:sz w:val="28"/>
          <w:szCs w:val="28"/>
          <w:lang w:val="en-US"/>
        </w:rPr>
        <w:t xml:space="preserve"> unambiguous determin</w:t>
      </w:r>
      <w:r>
        <w:rPr>
          <w:rFonts w:ascii="Times New Roman" w:hAnsi="Times New Roman"/>
          <w:sz w:val="28"/>
          <w:szCs w:val="28"/>
          <w:lang w:val="en-US"/>
        </w:rPr>
        <w:t xml:space="preserve">ation of </w:t>
      </w:r>
      <w:r w:rsidRPr="00AC28C2">
        <w:rPr>
          <w:rFonts w:ascii="Times New Roman" w:hAnsi="Times New Roman"/>
          <w:sz w:val="28"/>
          <w:szCs w:val="28"/>
          <w:lang w:val="en-US"/>
        </w:rPr>
        <w:t xml:space="preserve"> wh</w:t>
      </w:r>
      <w:r>
        <w:rPr>
          <w:rFonts w:ascii="Times New Roman" w:hAnsi="Times New Roman"/>
          <w:sz w:val="28"/>
          <w:szCs w:val="28"/>
          <w:lang w:val="en-US"/>
        </w:rPr>
        <w:t>at</w:t>
      </w:r>
      <w:r w:rsidRPr="00AC28C2">
        <w:rPr>
          <w:rFonts w:ascii="Times New Roman" w:hAnsi="Times New Roman"/>
          <w:sz w:val="28"/>
          <w:szCs w:val="28"/>
          <w:lang w:val="en-US"/>
        </w:rPr>
        <w:t xml:space="preserve"> tool base, resource provision management accounting </w:t>
      </w:r>
      <w:r w:rsidRPr="00D46BDC">
        <w:rPr>
          <w:rFonts w:ascii="Times New Roman" w:hAnsi="Times New Roman"/>
          <w:sz w:val="28"/>
          <w:szCs w:val="28"/>
          <w:lang w:val="en-US"/>
        </w:rPr>
        <w:t xml:space="preserve">must have </w:t>
      </w:r>
      <w:r w:rsidRPr="00AC28C2">
        <w:rPr>
          <w:rFonts w:ascii="Times New Roman" w:hAnsi="Times New Roman"/>
          <w:sz w:val="28"/>
          <w:szCs w:val="28"/>
          <w:lang w:val="en-US"/>
        </w:rPr>
        <w:t>as a system</w:t>
      </w:r>
      <w:r>
        <w:rPr>
          <w:rFonts w:ascii="Times New Roman" w:hAnsi="Times New Roman"/>
          <w:sz w:val="28"/>
          <w:szCs w:val="28"/>
          <w:lang w:val="en-US"/>
        </w:rPr>
        <w:t xml:space="preserve"> is lost</w:t>
      </w:r>
      <w:r w:rsidRPr="00AC28C2">
        <w:rPr>
          <w:rFonts w:ascii="Times New Roman" w:hAnsi="Times New Roman"/>
          <w:sz w:val="28"/>
          <w:szCs w:val="28"/>
          <w:lang w:val="en-US"/>
        </w:rPr>
        <w:t>.</w:t>
      </w: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p>
    <w:p w:rsidR="002F3210" w:rsidRPr="00D46BDC" w:rsidRDefault="002F3210" w:rsidP="00B31901">
      <w:pPr>
        <w:shd w:val="clear" w:color="auto" w:fill="FFFFFF"/>
        <w:tabs>
          <w:tab w:val="center" w:pos="4677"/>
        </w:tabs>
        <w:spacing w:line="360" w:lineRule="auto"/>
        <w:contextualSpacing/>
        <w:jc w:val="both"/>
        <w:rPr>
          <w:rFonts w:ascii="Times New Roman" w:hAnsi="Times New Roman"/>
          <w:sz w:val="28"/>
          <w:szCs w:val="28"/>
          <w:lang w:val="en-US"/>
        </w:rPr>
      </w:pPr>
      <w:r w:rsidRPr="00186B0E">
        <w:rPr>
          <w:rFonts w:ascii="Times New Roman" w:hAnsi="Times New Roman"/>
          <w:noProof/>
          <w:sz w:val="28"/>
          <w:szCs w:val="28"/>
          <w:lang w:eastAsia="ru-RU"/>
        </w:rPr>
        <w:pict>
          <v:shape id="Схема 2" o:spid="_x0000_i1027" type="#_x0000_t75" style="width:490.8pt;height:666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">
            <v:imagedata r:id="rId8" o:title=""/>
            <o:lock v:ext="edit" aspectratio="f"/>
          </v:shape>
        </w:pict>
      </w:r>
    </w:p>
    <w:p w:rsidR="002F3210" w:rsidRDefault="002F3210" w:rsidP="00B31901">
      <w:pPr>
        <w:shd w:val="clear" w:color="auto" w:fill="FFFFFF"/>
        <w:tabs>
          <w:tab w:val="center" w:pos="4677"/>
        </w:tabs>
        <w:spacing w:line="240" w:lineRule="auto"/>
        <w:contextualSpacing/>
        <w:jc w:val="center"/>
        <w:rPr>
          <w:rFonts w:ascii="Times New Roman" w:hAnsi="Times New Roman"/>
          <w:sz w:val="28"/>
          <w:szCs w:val="28"/>
          <w:lang w:val="en-US"/>
        </w:rPr>
      </w:pPr>
      <w:r w:rsidRPr="005A75CB">
        <w:rPr>
          <w:rFonts w:ascii="Times New Roman" w:hAnsi="Times New Roman"/>
          <w:sz w:val="28"/>
          <w:szCs w:val="28"/>
          <w:lang w:val="en-US"/>
        </w:rPr>
        <w:t xml:space="preserve">Figure 4 </w:t>
      </w:r>
      <w:r>
        <w:rPr>
          <w:rFonts w:ascii="Times New Roman" w:hAnsi="Times New Roman"/>
          <w:sz w:val="28"/>
          <w:szCs w:val="28"/>
          <w:lang w:val="en-US"/>
        </w:rPr>
        <w:t>–</w:t>
      </w:r>
      <w:r w:rsidRPr="005A75CB">
        <w:rPr>
          <w:rFonts w:ascii="Times New Roman" w:hAnsi="Times New Roman"/>
          <w:sz w:val="28"/>
          <w:szCs w:val="28"/>
          <w:lang w:val="en-US"/>
        </w:rPr>
        <w:t xml:space="preserve"> Principles of management accounting for tax</w:t>
      </w:r>
      <w:r>
        <w:rPr>
          <w:rFonts w:ascii="Times New Roman" w:hAnsi="Times New Roman"/>
          <w:sz w:val="28"/>
          <w:szCs w:val="28"/>
          <w:lang w:val="en-US"/>
        </w:rPr>
        <w:t>ation</w:t>
      </w:r>
    </w:p>
    <w:p w:rsidR="002F3210" w:rsidRDefault="002F3210" w:rsidP="00B31901">
      <w:pPr>
        <w:shd w:val="clear" w:color="auto" w:fill="FFFFFF"/>
        <w:tabs>
          <w:tab w:val="center" w:pos="4677"/>
        </w:tabs>
        <w:spacing w:line="240" w:lineRule="auto"/>
        <w:contextualSpacing/>
        <w:jc w:val="center"/>
        <w:rPr>
          <w:rFonts w:ascii="Times New Roman" w:hAnsi="Times New Roman"/>
          <w:sz w:val="28"/>
          <w:szCs w:val="28"/>
          <w:lang w:val="en-US"/>
        </w:rPr>
      </w:pP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AC28C2">
        <w:rPr>
          <w:rFonts w:ascii="Times New Roman" w:hAnsi="Times New Roman"/>
          <w:sz w:val="28"/>
          <w:szCs w:val="28"/>
          <w:lang w:val="en-US"/>
        </w:rPr>
        <w:t xml:space="preserve">In order to eliminate this drawback, we have developed a structure of </w:t>
      </w:r>
      <w:r w:rsidRPr="00D46BDC">
        <w:rPr>
          <w:rFonts w:ascii="Times New Roman" w:hAnsi="Times New Roman"/>
          <w:sz w:val="28"/>
          <w:szCs w:val="28"/>
          <w:lang w:val="en-US"/>
        </w:rPr>
        <w:t xml:space="preserve">management account </w:t>
      </w:r>
      <w:r w:rsidRPr="00AC28C2">
        <w:rPr>
          <w:rFonts w:ascii="Times New Roman" w:hAnsi="Times New Roman"/>
          <w:sz w:val="28"/>
          <w:szCs w:val="28"/>
          <w:lang w:val="en-US"/>
        </w:rPr>
        <w:t>objects for tax purposes. In this case, the grouping of these objects was carried out by us with a reference to the control functions (accoun</w:t>
      </w:r>
      <w:r w:rsidRPr="00AC28C2">
        <w:rPr>
          <w:rFonts w:ascii="Times New Roman" w:hAnsi="Times New Roman"/>
          <w:sz w:val="28"/>
          <w:szCs w:val="28"/>
          <w:lang w:val="en-US"/>
        </w:rPr>
        <w:t>t</w:t>
      </w:r>
      <w:r w:rsidRPr="00AC28C2">
        <w:rPr>
          <w:rFonts w:ascii="Times New Roman" w:hAnsi="Times New Roman"/>
          <w:sz w:val="28"/>
          <w:szCs w:val="28"/>
          <w:lang w:val="en-US"/>
        </w:rPr>
        <w:t xml:space="preserve">ing, decision making, planning and control, organization and communication), as well as using conventional categories that </w:t>
      </w:r>
      <w:r>
        <w:rPr>
          <w:rFonts w:ascii="Times New Roman" w:hAnsi="Times New Roman"/>
          <w:sz w:val="28"/>
          <w:szCs w:val="28"/>
          <w:lang w:val="en-US"/>
        </w:rPr>
        <w:t>condition</w:t>
      </w:r>
      <w:r w:rsidRPr="00AC28C2">
        <w:rPr>
          <w:rFonts w:ascii="Times New Roman" w:hAnsi="Times New Roman"/>
          <w:sz w:val="28"/>
          <w:szCs w:val="28"/>
          <w:lang w:val="en-US"/>
        </w:rPr>
        <w:t xml:space="preserve"> the accounting process in order to implement control functions. Thus, it was possible to structure the </w:t>
      </w:r>
      <w:r w:rsidRPr="00D97A20">
        <w:rPr>
          <w:rFonts w:ascii="Times New Roman" w:hAnsi="Times New Roman"/>
          <w:sz w:val="28"/>
          <w:szCs w:val="28"/>
          <w:lang w:val="en-US"/>
        </w:rPr>
        <w:t>ma</w:t>
      </w:r>
      <w:r w:rsidRPr="00D97A20">
        <w:rPr>
          <w:rFonts w:ascii="Times New Roman" w:hAnsi="Times New Roman"/>
          <w:sz w:val="28"/>
          <w:szCs w:val="28"/>
          <w:lang w:val="en-US"/>
        </w:rPr>
        <w:t>n</w:t>
      </w:r>
      <w:r w:rsidRPr="00D97A20">
        <w:rPr>
          <w:rFonts w:ascii="Times New Roman" w:hAnsi="Times New Roman"/>
          <w:sz w:val="28"/>
          <w:szCs w:val="28"/>
          <w:lang w:val="en-US"/>
        </w:rPr>
        <w:t xml:space="preserve">agement account </w:t>
      </w:r>
      <w:r w:rsidRPr="00AC28C2">
        <w:rPr>
          <w:rFonts w:ascii="Times New Roman" w:hAnsi="Times New Roman"/>
          <w:sz w:val="28"/>
          <w:szCs w:val="28"/>
          <w:lang w:val="en-US"/>
        </w:rPr>
        <w:t xml:space="preserve">objects for taxation purposes </w:t>
      </w:r>
      <w:r>
        <w:rPr>
          <w:rFonts w:ascii="Times New Roman" w:hAnsi="Times New Roman"/>
          <w:sz w:val="28"/>
          <w:szCs w:val="28"/>
          <w:lang w:val="en-US"/>
        </w:rPr>
        <w:t>into</w:t>
      </w:r>
      <w:r w:rsidRPr="00AC28C2">
        <w:rPr>
          <w:rFonts w:ascii="Times New Roman" w:hAnsi="Times New Roman"/>
          <w:sz w:val="28"/>
          <w:szCs w:val="28"/>
          <w:lang w:val="en-US"/>
        </w:rPr>
        <w:t xml:space="preserve"> six units shown in Figure 5.</w:t>
      </w:r>
      <w:r>
        <w:rPr>
          <w:rFonts w:ascii="Times New Roman" w:hAnsi="Times New Roman"/>
          <w:sz w:val="28"/>
          <w:szCs w:val="28"/>
          <w:lang w:val="en-US"/>
        </w:rPr>
        <w:t xml:space="preserve"> </w:t>
      </w: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p>
    <w:p w:rsidR="002F3210" w:rsidRDefault="002F3210" w:rsidP="000C2466">
      <w:pPr>
        <w:shd w:val="clear" w:color="auto" w:fill="FFFFFF"/>
        <w:tabs>
          <w:tab w:val="center" w:pos="4677"/>
        </w:tabs>
        <w:spacing w:line="360" w:lineRule="auto"/>
        <w:contextualSpacing/>
        <w:jc w:val="both"/>
        <w:rPr>
          <w:rFonts w:ascii="Times New Roman" w:hAnsi="Times New Roman"/>
          <w:sz w:val="28"/>
          <w:szCs w:val="28"/>
          <w:lang w:val="en-US"/>
        </w:rPr>
      </w:pPr>
      <w:r w:rsidRPr="00186B0E">
        <w:rPr>
          <w:rFonts w:ascii="Times New Roman" w:hAnsi="Times New Roman"/>
          <w:noProof/>
          <w:sz w:val="28"/>
          <w:szCs w:val="28"/>
          <w:lang w:eastAsia="ru-RU"/>
        </w:rPr>
        <w:pict>
          <v:shape id="Схема 3" o:spid="_x0000_i1028" type="#_x0000_t75" style="width:490.2pt;height:328.2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">
            <v:imagedata r:id="rId9" o:title=""/>
            <o:lock v:ext="edit" aspectratio="f"/>
          </v:shape>
        </w:pict>
      </w:r>
    </w:p>
    <w:p w:rsidR="002F3210" w:rsidRPr="00AC28C2" w:rsidRDefault="002F3210" w:rsidP="00B31901">
      <w:pPr>
        <w:shd w:val="clear" w:color="auto" w:fill="FFFFFF"/>
        <w:tabs>
          <w:tab w:val="center" w:pos="4677"/>
        </w:tabs>
        <w:spacing w:line="360" w:lineRule="auto"/>
        <w:contextualSpacing/>
        <w:jc w:val="center"/>
        <w:rPr>
          <w:rFonts w:ascii="Times New Roman" w:hAnsi="Times New Roman"/>
          <w:sz w:val="28"/>
          <w:szCs w:val="28"/>
          <w:lang w:val="en-US"/>
        </w:rPr>
      </w:pPr>
      <w:r>
        <w:rPr>
          <w:rFonts w:ascii="Times New Roman" w:hAnsi="Times New Roman"/>
          <w:sz w:val="28"/>
          <w:szCs w:val="28"/>
          <w:lang w:val="en-US"/>
        </w:rPr>
        <w:t>Figure 5 –</w:t>
      </w:r>
      <w:r w:rsidRPr="00BA3721">
        <w:rPr>
          <w:rFonts w:ascii="Times New Roman" w:hAnsi="Times New Roman"/>
          <w:sz w:val="28"/>
          <w:szCs w:val="28"/>
          <w:lang w:val="en-US"/>
        </w:rPr>
        <w:t xml:space="preserve"> Diagram of management account</w:t>
      </w:r>
      <w:r>
        <w:rPr>
          <w:rFonts w:ascii="Times New Roman" w:hAnsi="Times New Roman"/>
          <w:sz w:val="28"/>
          <w:szCs w:val="28"/>
          <w:lang w:val="en-US"/>
        </w:rPr>
        <w:t>ing objects</w:t>
      </w:r>
      <w:r w:rsidRPr="00BA3721">
        <w:rPr>
          <w:rFonts w:ascii="Times New Roman" w:hAnsi="Times New Roman"/>
          <w:sz w:val="28"/>
          <w:szCs w:val="28"/>
          <w:lang w:val="en-US"/>
        </w:rPr>
        <w:t xml:space="preserve"> </w:t>
      </w:r>
      <w:r w:rsidRPr="00D97A20">
        <w:rPr>
          <w:rFonts w:ascii="Times New Roman" w:hAnsi="Times New Roman"/>
          <w:sz w:val="28"/>
          <w:szCs w:val="28"/>
          <w:lang w:val="en-US"/>
        </w:rPr>
        <w:t xml:space="preserve">structuring </w:t>
      </w:r>
      <w:r w:rsidRPr="00BA3721">
        <w:rPr>
          <w:rFonts w:ascii="Times New Roman" w:hAnsi="Times New Roman"/>
          <w:sz w:val="28"/>
          <w:szCs w:val="28"/>
          <w:lang w:val="en-US"/>
        </w:rPr>
        <w:t>for tax pu</w:t>
      </w:r>
      <w:r w:rsidRPr="00BA3721">
        <w:rPr>
          <w:rFonts w:ascii="Times New Roman" w:hAnsi="Times New Roman"/>
          <w:sz w:val="28"/>
          <w:szCs w:val="28"/>
          <w:lang w:val="en-US"/>
        </w:rPr>
        <w:t>r</w:t>
      </w:r>
      <w:r w:rsidRPr="00BA3721">
        <w:rPr>
          <w:rFonts w:ascii="Times New Roman" w:hAnsi="Times New Roman"/>
          <w:sz w:val="28"/>
          <w:szCs w:val="28"/>
          <w:lang w:val="en-US"/>
        </w:rPr>
        <w:t>poses</w:t>
      </w:r>
    </w:p>
    <w:p w:rsidR="002F3210" w:rsidRPr="00E92489"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AC28C2">
        <w:rPr>
          <w:rFonts w:ascii="Times New Roman" w:hAnsi="Times New Roman"/>
          <w:sz w:val="28"/>
          <w:szCs w:val="28"/>
          <w:lang w:val="en-US"/>
        </w:rPr>
        <w:t xml:space="preserve">This confirms the multiplicity of </w:t>
      </w:r>
      <w:r w:rsidRPr="00D97A20">
        <w:rPr>
          <w:rFonts w:ascii="Times New Roman" w:hAnsi="Times New Roman"/>
          <w:sz w:val="28"/>
          <w:szCs w:val="28"/>
          <w:lang w:val="en-US"/>
        </w:rPr>
        <w:t>management account</w:t>
      </w:r>
      <w:r>
        <w:rPr>
          <w:rFonts w:ascii="Times New Roman" w:hAnsi="Times New Roman"/>
          <w:sz w:val="28"/>
          <w:szCs w:val="28"/>
          <w:lang w:val="en-US"/>
        </w:rPr>
        <w:t>ing objects</w:t>
      </w:r>
      <w:r w:rsidRPr="00D97A20">
        <w:rPr>
          <w:rFonts w:ascii="Times New Roman" w:hAnsi="Times New Roman"/>
          <w:sz w:val="28"/>
          <w:szCs w:val="28"/>
          <w:lang w:val="en-US"/>
        </w:rPr>
        <w:t xml:space="preserve"> </w:t>
      </w:r>
      <w:r w:rsidRPr="00AC28C2">
        <w:rPr>
          <w:rFonts w:ascii="Times New Roman" w:hAnsi="Times New Roman"/>
          <w:sz w:val="28"/>
          <w:szCs w:val="28"/>
          <w:lang w:val="en-US"/>
        </w:rPr>
        <w:t>structu</w:t>
      </w:r>
      <w:r w:rsidRPr="00AC28C2">
        <w:rPr>
          <w:rFonts w:ascii="Times New Roman" w:hAnsi="Times New Roman"/>
          <w:sz w:val="28"/>
          <w:szCs w:val="28"/>
          <w:lang w:val="en-US"/>
        </w:rPr>
        <w:t>r</w:t>
      </w:r>
      <w:r w:rsidRPr="00AC28C2">
        <w:rPr>
          <w:rFonts w:ascii="Times New Roman" w:hAnsi="Times New Roman"/>
          <w:sz w:val="28"/>
          <w:szCs w:val="28"/>
          <w:lang w:val="en-US"/>
        </w:rPr>
        <w:t>ing for tax purposes, as well as their dependence on the economic entity ma</w:t>
      </w:r>
      <w:r w:rsidRPr="00AC28C2">
        <w:rPr>
          <w:rFonts w:ascii="Times New Roman" w:hAnsi="Times New Roman"/>
          <w:sz w:val="28"/>
          <w:szCs w:val="28"/>
          <w:lang w:val="en-US"/>
        </w:rPr>
        <w:t>n</w:t>
      </w:r>
      <w:r w:rsidRPr="00AC28C2">
        <w:rPr>
          <w:rFonts w:ascii="Times New Roman" w:hAnsi="Times New Roman"/>
          <w:sz w:val="28"/>
          <w:szCs w:val="28"/>
          <w:lang w:val="en-US"/>
        </w:rPr>
        <w:t>agement functions.</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D97A20">
        <w:rPr>
          <w:rFonts w:ascii="Times New Roman" w:hAnsi="Times New Roman"/>
          <w:sz w:val="28"/>
          <w:szCs w:val="28"/>
          <w:lang w:val="en-US"/>
        </w:rPr>
        <w:t>As elements of subsystems of management accounting for tax purposes we offer seven segments, each of which because of the significance and poss</w:t>
      </w:r>
      <w:r w:rsidRPr="00D97A20">
        <w:rPr>
          <w:rFonts w:ascii="Times New Roman" w:hAnsi="Times New Roman"/>
          <w:sz w:val="28"/>
          <w:szCs w:val="28"/>
          <w:lang w:val="en-US"/>
        </w:rPr>
        <w:t>i</w:t>
      </w:r>
      <w:r w:rsidRPr="00D97A20">
        <w:rPr>
          <w:rFonts w:ascii="Times New Roman" w:hAnsi="Times New Roman"/>
          <w:sz w:val="28"/>
          <w:szCs w:val="28"/>
          <w:lang w:val="en-US"/>
        </w:rPr>
        <w:t>bilities of differentiation can take on the characteristics of individual subsy</w:t>
      </w:r>
      <w:r w:rsidRPr="00D97A20">
        <w:rPr>
          <w:rFonts w:ascii="Times New Roman" w:hAnsi="Times New Roman"/>
          <w:sz w:val="28"/>
          <w:szCs w:val="28"/>
          <w:lang w:val="en-US"/>
        </w:rPr>
        <w:t>s</w:t>
      </w:r>
      <w:r w:rsidRPr="00D97A20">
        <w:rPr>
          <w:rFonts w:ascii="Times New Roman" w:hAnsi="Times New Roman"/>
          <w:sz w:val="28"/>
          <w:szCs w:val="28"/>
          <w:lang w:val="en-US"/>
        </w:rPr>
        <w:t>tems</w:t>
      </w:r>
      <w:r>
        <w:rPr>
          <w:rFonts w:ascii="Times New Roman" w:hAnsi="Times New Roman"/>
          <w:sz w:val="28"/>
          <w:szCs w:val="28"/>
          <w:lang w:val="en-US"/>
        </w:rPr>
        <w:t xml:space="preserve">. </w:t>
      </w:r>
      <w:r w:rsidRPr="00BA3721">
        <w:rPr>
          <w:rFonts w:ascii="Times New Roman" w:hAnsi="Times New Roman"/>
          <w:sz w:val="28"/>
          <w:szCs w:val="28"/>
          <w:lang w:val="en-US"/>
        </w:rPr>
        <w:t xml:space="preserve"> All elements of ma</w:t>
      </w:r>
      <w:r>
        <w:rPr>
          <w:rFonts w:ascii="Times New Roman" w:hAnsi="Times New Roman"/>
          <w:sz w:val="28"/>
          <w:szCs w:val="28"/>
          <w:lang w:val="en-US"/>
        </w:rPr>
        <w:t xml:space="preserve">nagement accounting are </w:t>
      </w:r>
      <w:r w:rsidRPr="00BA3721">
        <w:rPr>
          <w:rFonts w:ascii="Times New Roman" w:hAnsi="Times New Roman"/>
          <w:sz w:val="28"/>
          <w:szCs w:val="28"/>
          <w:lang w:val="en-US"/>
        </w:rPr>
        <w:t xml:space="preserve">common </w:t>
      </w:r>
      <w:r>
        <w:rPr>
          <w:rFonts w:ascii="Times New Roman" w:hAnsi="Times New Roman"/>
          <w:sz w:val="28"/>
          <w:szCs w:val="28"/>
          <w:lang w:val="en-US"/>
        </w:rPr>
        <w:t xml:space="preserve">management </w:t>
      </w:r>
      <w:r w:rsidRPr="00BA3721">
        <w:rPr>
          <w:rFonts w:ascii="Times New Roman" w:hAnsi="Times New Roman"/>
          <w:sz w:val="28"/>
          <w:szCs w:val="28"/>
          <w:lang w:val="en-US"/>
        </w:rPr>
        <w:t>co</w:t>
      </w:r>
      <w:r w:rsidRPr="00BA3721">
        <w:rPr>
          <w:rFonts w:ascii="Times New Roman" w:hAnsi="Times New Roman"/>
          <w:sz w:val="28"/>
          <w:szCs w:val="28"/>
          <w:lang w:val="en-US"/>
        </w:rPr>
        <w:t>n</w:t>
      </w:r>
      <w:r w:rsidRPr="00BA3721">
        <w:rPr>
          <w:rFonts w:ascii="Times New Roman" w:hAnsi="Times New Roman"/>
          <w:sz w:val="28"/>
          <w:szCs w:val="28"/>
          <w:lang w:val="en-US"/>
        </w:rPr>
        <w:t>trol functions</w:t>
      </w:r>
      <w:r w:rsidRPr="00360B2B">
        <w:rPr>
          <w:lang w:val="en-US"/>
        </w:rPr>
        <w:t xml:space="preserve"> </w:t>
      </w:r>
      <w:r w:rsidRPr="00360B2B">
        <w:rPr>
          <w:rFonts w:ascii="Times New Roman" w:hAnsi="Times New Roman"/>
          <w:sz w:val="28"/>
          <w:szCs w:val="28"/>
          <w:lang w:val="en-US"/>
        </w:rPr>
        <w:t>oriented</w:t>
      </w:r>
      <w:r w:rsidRPr="00BA3721">
        <w:rPr>
          <w:rFonts w:ascii="Times New Roman" w:hAnsi="Times New Roman"/>
          <w:sz w:val="28"/>
          <w:szCs w:val="28"/>
          <w:lang w:val="en-US"/>
        </w:rPr>
        <w:t>: accounting, decision making, planning and control, o</w:t>
      </w:r>
      <w:r w:rsidRPr="00BA3721">
        <w:rPr>
          <w:rFonts w:ascii="Times New Roman" w:hAnsi="Times New Roman"/>
          <w:sz w:val="28"/>
          <w:szCs w:val="28"/>
          <w:lang w:val="en-US"/>
        </w:rPr>
        <w:t>r</w:t>
      </w:r>
      <w:r w:rsidRPr="00BA3721">
        <w:rPr>
          <w:rFonts w:ascii="Times New Roman" w:hAnsi="Times New Roman"/>
          <w:sz w:val="28"/>
          <w:szCs w:val="28"/>
          <w:lang w:val="en-US"/>
        </w:rPr>
        <w:t>ganization and communication.</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Thus, the following segments of the subsystem of the ma</w:t>
      </w:r>
      <w:r>
        <w:rPr>
          <w:rFonts w:ascii="Times New Roman" w:hAnsi="Times New Roman"/>
          <w:sz w:val="28"/>
          <w:szCs w:val="28"/>
          <w:lang w:val="en-US"/>
        </w:rPr>
        <w:t xml:space="preserve">nagement </w:t>
      </w:r>
      <w:r w:rsidRPr="00BA3721">
        <w:rPr>
          <w:rFonts w:ascii="Times New Roman" w:hAnsi="Times New Roman"/>
          <w:sz w:val="28"/>
          <w:szCs w:val="28"/>
          <w:lang w:val="en-US"/>
        </w:rPr>
        <w:t>a</w:t>
      </w:r>
      <w:r w:rsidRPr="00BA3721">
        <w:rPr>
          <w:rFonts w:ascii="Times New Roman" w:hAnsi="Times New Roman"/>
          <w:sz w:val="28"/>
          <w:szCs w:val="28"/>
          <w:lang w:val="en-US"/>
        </w:rPr>
        <w:t>c</w:t>
      </w:r>
      <w:r w:rsidRPr="00BA3721">
        <w:rPr>
          <w:rFonts w:ascii="Times New Roman" w:hAnsi="Times New Roman"/>
          <w:sz w:val="28"/>
          <w:szCs w:val="28"/>
          <w:lang w:val="en-US"/>
        </w:rPr>
        <w:t>count</w:t>
      </w:r>
      <w:r>
        <w:rPr>
          <w:rFonts w:ascii="Times New Roman" w:hAnsi="Times New Roman"/>
          <w:sz w:val="28"/>
          <w:szCs w:val="28"/>
          <w:lang w:val="en-US"/>
        </w:rPr>
        <w:t>ing</w:t>
      </w:r>
      <w:r w:rsidRPr="00BA3721">
        <w:rPr>
          <w:rFonts w:ascii="Times New Roman" w:hAnsi="Times New Roman"/>
          <w:sz w:val="28"/>
          <w:szCs w:val="28"/>
          <w:lang w:val="en-US"/>
        </w:rPr>
        <w:t xml:space="preserve"> for tax purposes</w:t>
      </w:r>
      <w:r>
        <w:rPr>
          <w:rFonts w:ascii="Times New Roman" w:hAnsi="Times New Roman"/>
          <w:sz w:val="28"/>
          <w:szCs w:val="28"/>
          <w:lang w:val="en-US"/>
        </w:rPr>
        <w:t xml:space="preserve"> can be singled out</w:t>
      </w:r>
      <w:r w:rsidRPr="00BA3721">
        <w:rPr>
          <w:rFonts w:ascii="Times New Roman" w:hAnsi="Times New Roman"/>
          <w:sz w:val="28"/>
          <w:szCs w:val="28"/>
          <w:lang w:val="en-US"/>
        </w:rPr>
        <w:t>:</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tax</w:t>
      </w:r>
      <w:r>
        <w:rPr>
          <w:rFonts w:ascii="Times New Roman" w:hAnsi="Times New Roman"/>
          <w:sz w:val="28"/>
          <w:szCs w:val="28"/>
          <w:lang w:val="en-US"/>
        </w:rPr>
        <w:t>ation</w:t>
      </w:r>
      <w:r w:rsidRPr="00BA3721">
        <w:rPr>
          <w:rFonts w:ascii="Times New Roman" w:hAnsi="Times New Roman"/>
          <w:sz w:val="28"/>
          <w:szCs w:val="28"/>
          <w:lang w:val="en-US"/>
        </w:rPr>
        <w:t xml:space="preserve"> base</w:t>
      </w:r>
      <w:r>
        <w:rPr>
          <w:rFonts w:ascii="Times New Roman" w:hAnsi="Times New Roman"/>
          <w:sz w:val="28"/>
          <w:szCs w:val="28"/>
          <w:lang w:val="en-US"/>
        </w:rPr>
        <w:t xml:space="preserve"> accounting</w:t>
      </w:r>
      <w:r w:rsidRPr="00BA3721">
        <w:rPr>
          <w:rFonts w:ascii="Times New Roman" w:hAnsi="Times New Roman"/>
          <w:sz w:val="28"/>
          <w:szCs w:val="28"/>
          <w:lang w:val="en-US"/>
        </w:rPr>
        <w:t xml:space="preserve"> (income, expenses, assets, etc.);</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 </w:t>
      </w:r>
      <w:r w:rsidRPr="00360B2B">
        <w:rPr>
          <w:rFonts w:ascii="Times New Roman" w:hAnsi="Times New Roman"/>
          <w:sz w:val="28"/>
          <w:szCs w:val="28"/>
          <w:lang w:val="en-US"/>
        </w:rPr>
        <w:t xml:space="preserve">analysis and decision-making </w:t>
      </w:r>
      <w:r>
        <w:rPr>
          <w:rFonts w:ascii="Times New Roman" w:hAnsi="Times New Roman"/>
          <w:sz w:val="28"/>
          <w:szCs w:val="28"/>
          <w:lang w:val="en-US"/>
        </w:rPr>
        <w:t>i</w:t>
      </w:r>
      <w:r w:rsidRPr="00BA3721">
        <w:rPr>
          <w:rFonts w:ascii="Times New Roman" w:hAnsi="Times New Roman"/>
          <w:sz w:val="28"/>
          <w:szCs w:val="28"/>
          <w:lang w:val="en-US"/>
        </w:rPr>
        <w:t>nformation</w:t>
      </w:r>
      <w:r>
        <w:rPr>
          <w:rFonts w:ascii="Times New Roman" w:hAnsi="Times New Roman"/>
          <w:sz w:val="28"/>
          <w:szCs w:val="28"/>
          <w:lang w:val="en-US"/>
        </w:rPr>
        <w:t>al</w:t>
      </w:r>
      <w:r w:rsidRPr="00BA3721">
        <w:rPr>
          <w:rFonts w:ascii="Times New Roman" w:hAnsi="Times New Roman"/>
          <w:sz w:val="28"/>
          <w:szCs w:val="28"/>
          <w:lang w:val="en-US"/>
        </w:rPr>
        <w:t xml:space="preserve"> support;</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 </w:t>
      </w:r>
      <w:r w:rsidRPr="00360B2B">
        <w:rPr>
          <w:rFonts w:ascii="Times New Roman" w:hAnsi="Times New Roman"/>
          <w:sz w:val="28"/>
          <w:szCs w:val="28"/>
          <w:lang w:val="en-US"/>
        </w:rPr>
        <w:t xml:space="preserve">taxes </w:t>
      </w:r>
      <w:r>
        <w:rPr>
          <w:rFonts w:ascii="Times New Roman" w:hAnsi="Times New Roman"/>
          <w:sz w:val="28"/>
          <w:szCs w:val="28"/>
          <w:lang w:val="en-US"/>
        </w:rPr>
        <w:t>b</w:t>
      </w:r>
      <w:r w:rsidRPr="00BA3721">
        <w:rPr>
          <w:rFonts w:ascii="Times New Roman" w:hAnsi="Times New Roman"/>
          <w:sz w:val="28"/>
          <w:szCs w:val="28"/>
          <w:lang w:val="en-US"/>
        </w:rPr>
        <w:t>udgeting and budget</w:t>
      </w:r>
      <w:r>
        <w:rPr>
          <w:rFonts w:ascii="Times New Roman" w:hAnsi="Times New Roman"/>
          <w:sz w:val="28"/>
          <w:szCs w:val="28"/>
          <w:lang w:val="en-US"/>
        </w:rPr>
        <w:t xml:space="preserve"> indicators</w:t>
      </w:r>
      <w:r w:rsidRPr="00360B2B">
        <w:rPr>
          <w:lang w:val="en-US"/>
        </w:rPr>
        <w:t xml:space="preserve"> </w:t>
      </w:r>
      <w:r w:rsidRPr="00360B2B">
        <w:rPr>
          <w:rFonts w:ascii="Times New Roman" w:hAnsi="Times New Roman"/>
          <w:sz w:val="28"/>
          <w:szCs w:val="28"/>
          <w:lang w:val="en-US"/>
        </w:rPr>
        <w:t>deviation</w:t>
      </w:r>
      <w:r w:rsidRPr="00360B2B">
        <w:rPr>
          <w:lang w:val="en-US"/>
        </w:rPr>
        <w:t xml:space="preserve"> </w:t>
      </w:r>
      <w:r w:rsidRPr="00360B2B">
        <w:rPr>
          <w:rFonts w:ascii="Times New Roman" w:hAnsi="Times New Roman"/>
          <w:sz w:val="28"/>
          <w:szCs w:val="28"/>
          <w:lang w:val="en-US"/>
        </w:rPr>
        <w:t>control</w:t>
      </w:r>
      <w:r w:rsidRPr="00BA3721">
        <w:rPr>
          <w:rFonts w:ascii="Times New Roman" w:hAnsi="Times New Roman"/>
          <w:sz w:val="28"/>
          <w:szCs w:val="28"/>
          <w:lang w:val="en-US"/>
        </w:rPr>
        <w:t>;</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 </w:t>
      </w:r>
      <w:r>
        <w:rPr>
          <w:rFonts w:ascii="Times New Roman" w:hAnsi="Times New Roman"/>
          <w:sz w:val="28"/>
          <w:szCs w:val="28"/>
          <w:lang w:val="en-US"/>
        </w:rPr>
        <w:t>i</w:t>
      </w:r>
      <w:r w:rsidRPr="00360B2B">
        <w:rPr>
          <w:rFonts w:ascii="Times New Roman" w:hAnsi="Times New Roman"/>
          <w:sz w:val="28"/>
          <w:szCs w:val="28"/>
          <w:lang w:val="en-US"/>
        </w:rPr>
        <w:t>nformation support of effective management of organizational units (r</w:t>
      </w:r>
      <w:r w:rsidRPr="00360B2B">
        <w:rPr>
          <w:rFonts w:ascii="Times New Roman" w:hAnsi="Times New Roman"/>
          <w:sz w:val="28"/>
          <w:szCs w:val="28"/>
          <w:lang w:val="en-US"/>
        </w:rPr>
        <w:t>e</w:t>
      </w:r>
      <w:r w:rsidRPr="00360B2B">
        <w:rPr>
          <w:rFonts w:ascii="Times New Roman" w:hAnsi="Times New Roman"/>
          <w:sz w:val="28"/>
          <w:szCs w:val="28"/>
          <w:lang w:val="en-US"/>
        </w:rPr>
        <w:t>sponsibility centres) and business segments;</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 </w:t>
      </w:r>
      <w:r>
        <w:rPr>
          <w:rFonts w:ascii="Times New Roman" w:hAnsi="Times New Roman"/>
          <w:sz w:val="28"/>
          <w:szCs w:val="28"/>
          <w:lang w:val="en-US"/>
        </w:rPr>
        <w:t>d</w:t>
      </w:r>
      <w:r w:rsidRPr="00BA3721">
        <w:rPr>
          <w:rFonts w:ascii="Times New Roman" w:hAnsi="Times New Roman"/>
          <w:sz w:val="28"/>
          <w:szCs w:val="28"/>
          <w:lang w:val="en-US"/>
        </w:rPr>
        <w:t>ocumentation of management accounting information for tax</w:t>
      </w:r>
      <w:r>
        <w:rPr>
          <w:rFonts w:ascii="Times New Roman" w:hAnsi="Times New Roman"/>
          <w:sz w:val="28"/>
          <w:szCs w:val="28"/>
          <w:lang w:val="en-US"/>
        </w:rPr>
        <w:t>ation</w:t>
      </w:r>
      <w:r w:rsidRPr="00BA3721">
        <w:rPr>
          <w:rFonts w:ascii="Times New Roman" w:hAnsi="Times New Roman"/>
          <w:sz w:val="28"/>
          <w:szCs w:val="28"/>
          <w:lang w:val="en-US"/>
        </w:rPr>
        <w:t xml:space="preserve"> (re</w:t>
      </w:r>
      <w:r w:rsidRPr="00BA3721">
        <w:rPr>
          <w:rFonts w:ascii="Times New Roman" w:hAnsi="Times New Roman"/>
          <w:sz w:val="28"/>
          <w:szCs w:val="28"/>
          <w:lang w:val="en-US"/>
        </w:rPr>
        <w:t>g</w:t>
      </w:r>
      <w:r w:rsidRPr="00BA3721">
        <w:rPr>
          <w:rFonts w:ascii="Times New Roman" w:hAnsi="Times New Roman"/>
          <w:sz w:val="28"/>
          <w:szCs w:val="28"/>
          <w:lang w:val="en-US"/>
        </w:rPr>
        <w:t>isters, estimates, budgets and tax etc.)</w:t>
      </w:r>
      <w:r>
        <w:rPr>
          <w:rFonts w:ascii="Times New Roman" w:hAnsi="Times New Roman"/>
          <w:sz w:val="28"/>
          <w:szCs w:val="28"/>
          <w:lang w:val="en-US"/>
        </w:rPr>
        <w:t>;</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 </w:t>
      </w:r>
      <w:r w:rsidRPr="00CE189B">
        <w:rPr>
          <w:rFonts w:ascii="Times New Roman" w:hAnsi="Times New Roman"/>
          <w:sz w:val="28"/>
          <w:szCs w:val="28"/>
          <w:lang w:val="en-US"/>
        </w:rPr>
        <w:t xml:space="preserve">management accounting </w:t>
      </w:r>
      <w:r>
        <w:rPr>
          <w:rFonts w:ascii="Times New Roman" w:hAnsi="Times New Roman"/>
          <w:sz w:val="28"/>
          <w:szCs w:val="28"/>
          <w:lang w:val="en-US"/>
        </w:rPr>
        <w:t>indicators</w:t>
      </w:r>
      <w:r w:rsidRPr="00BA3721">
        <w:rPr>
          <w:rFonts w:ascii="Times New Roman" w:hAnsi="Times New Roman"/>
          <w:sz w:val="28"/>
          <w:szCs w:val="28"/>
          <w:lang w:val="en-US"/>
        </w:rPr>
        <w:t xml:space="preserve"> (deferred taxes on the UAT, the planned amount</w:t>
      </w:r>
      <w:r>
        <w:rPr>
          <w:rFonts w:ascii="Times New Roman" w:hAnsi="Times New Roman"/>
          <w:sz w:val="28"/>
          <w:szCs w:val="28"/>
          <w:lang w:val="en-US"/>
        </w:rPr>
        <w:t>s</w:t>
      </w:r>
      <w:r w:rsidRPr="00BA3721">
        <w:rPr>
          <w:rFonts w:ascii="Times New Roman" w:hAnsi="Times New Roman"/>
          <w:sz w:val="28"/>
          <w:szCs w:val="28"/>
          <w:lang w:val="en-US"/>
        </w:rPr>
        <w:t xml:space="preserve"> of taxes, etc.);</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 </w:t>
      </w:r>
      <w:r>
        <w:rPr>
          <w:rFonts w:ascii="Times New Roman" w:hAnsi="Times New Roman"/>
          <w:sz w:val="28"/>
          <w:szCs w:val="28"/>
          <w:lang w:val="en-US"/>
        </w:rPr>
        <w:t>i</w:t>
      </w:r>
      <w:r w:rsidRPr="00BA3721">
        <w:rPr>
          <w:rFonts w:ascii="Times New Roman" w:hAnsi="Times New Roman"/>
          <w:sz w:val="28"/>
          <w:szCs w:val="28"/>
          <w:lang w:val="en-US"/>
        </w:rPr>
        <w:t>nternal management reporting.</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Certainly</w:t>
      </w:r>
      <w:r w:rsidRPr="00BA3721">
        <w:rPr>
          <w:rFonts w:ascii="Times New Roman" w:hAnsi="Times New Roman"/>
          <w:sz w:val="28"/>
          <w:szCs w:val="28"/>
          <w:lang w:val="en-US"/>
        </w:rPr>
        <w:t xml:space="preserve">, within </w:t>
      </w:r>
      <w:r>
        <w:rPr>
          <w:rFonts w:ascii="Times New Roman" w:hAnsi="Times New Roman"/>
          <w:sz w:val="28"/>
          <w:szCs w:val="28"/>
          <w:lang w:val="en-US"/>
        </w:rPr>
        <w:t>an</w:t>
      </w:r>
      <w:r w:rsidRPr="00BA3721">
        <w:rPr>
          <w:rFonts w:ascii="Times New Roman" w:hAnsi="Times New Roman"/>
          <w:sz w:val="28"/>
          <w:szCs w:val="28"/>
          <w:lang w:val="en-US"/>
        </w:rPr>
        <w:t xml:space="preserve"> economic entity in the subsystem of the ma</w:t>
      </w:r>
      <w:r>
        <w:rPr>
          <w:rFonts w:ascii="Times New Roman" w:hAnsi="Times New Roman"/>
          <w:sz w:val="28"/>
          <w:szCs w:val="28"/>
          <w:lang w:val="en-US"/>
        </w:rPr>
        <w:t xml:space="preserve">nagement </w:t>
      </w:r>
      <w:r w:rsidRPr="00BA3721">
        <w:rPr>
          <w:rFonts w:ascii="Times New Roman" w:hAnsi="Times New Roman"/>
          <w:sz w:val="28"/>
          <w:szCs w:val="28"/>
          <w:lang w:val="en-US"/>
        </w:rPr>
        <w:t>account</w:t>
      </w:r>
      <w:r>
        <w:rPr>
          <w:rFonts w:ascii="Times New Roman" w:hAnsi="Times New Roman"/>
          <w:sz w:val="28"/>
          <w:szCs w:val="28"/>
          <w:lang w:val="en-US"/>
        </w:rPr>
        <w:t>ing</w:t>
      </w:r>
      <w:r w:rsidRPr="00BA3721">
        <w:rPr>
          <w:rFonts w:ascii="Times New Roman" w:hAnsi="Times New Roman"/>
          <w:sz w:val="28"/>
          <w:szCs w:val="28"/>
          <w:lang w:val="en-US"/>
        </w:rPr>
        <w:t xml:space="preserve"> for tax</w:t>
      </w:r>
      <w:r>
        <w:rPr>
          <w:rFonts w:ascii="Times New Roman" w:hAnsi="Times New Roman"/>
          <w:sz w:val="28"/>
          <w:szCs w:val="28"/>
          <w:lang w:val="en-US"/>
        </w:rPr>
        <w:t>ation</w:t>
      </w:r>
      <w:r w:rsidRPr="00BA3721">
        <w:rPr>
          <w:rFonts w:ascii="Times New Roman" w:hAnsi="Times New Roman"/>
          <w:sz w:val="28"/>
          <w:szCs w:val="28"/>
          <w:lang w:val="en-US"/>
        </w:rPr>
        <w:t xml:space="preserve"> segments of varying difficulty</w:t>
      </w:r>
      <w:r w:rsidRPr="00CE189B">
        <w:rPr>
          <w:lang w:val="en-US"/>
        </w:rPr>
        <w:t xml:space="preserve"> </w:t>
      </w:r>
      <w:r w:rsidRPr="00CE189B">
        <w:rPr>
          <w:rFonts w:ascii="Times New Roman" w:hAnsi="Times New Roman"/>
          <w:sz w:val="28"/>
          <w:szCs w:val="28"/>
          <w:lang w:val="en-US"/>
        </w:rPr>
        <w:t>can be isolated</w:t>
      </w:r>
      <w:r w:rsidRPr="00BA3721">
        <w:rPr>
          <w:rFonts w:ascii="Times New Roman" w:hAnsi="Times New Roman"/>
          <w:sz w:val="28"/>
          <w:szCs w:val="28"/>
          <w:lang w:val="en-US"/>
        </w:rPr>
        <w:t>, as well as its own subsystem</w:t>
      </w:r>
      <w:r w:rsidRPr="00CE189B">
        <w:rPr>
          <w:lang w:val="en-US"/>
        </w:rPr>
        <w:t xml:space="preserve"> </w:t>
      </w:r>
      <w:r w:rsidRPr="00CE189B">
        <w:rPr>
          <w:rFonts w:ascii="Times New Roman" w:hAnsi="Times New Roman"/>
          <w:sz w:val="28"/>
          <w:szCs w:val="28"/>
          <w:lang w:val="en-US"/>
        </w:rPr>
        <w:t>elements</w:t>
      </w:r>
      <w:r w:rsidRPr="00CE189B">
        <w:rPr>
          <w:lang w:val="en-US"/>
        </w:rPr>
        <w:t xml:space="preserve"> </w:t>
      </w:r>
      <w:r w:rsidRPr="00CE189B">
        <w:rPr>
          <w:rFonts w:ascii="Times New Roman" w:hAnsi="Times New Roman"/>
          <w:sz w:val="28"/>
          <w:szCs w:val="28"/>
          <w:lang w:val="en-US"/>
        </w:rPr>
        <w:t>hierarchy</w:t>
      </w:r>
      <w:r>
        <w:rPr>
          <w:rFonts w:ascii="Times New Roman" w:hAnsi="Times New Roman"/>
          <w:sz w:val="28"/>
          <w:szCs w:val="28"/>
          <w:lang w:val="en-US"/>
        </w:rPr>
        <w:t xml:space="preserve"> can be built</w:t>
      </w:r>
      <w:r w:rsidRPr="00BA3721">
        <w:rPr>
          <w:rFonts w:ascii="Times New Roman" w:hAnsi="Times New Roman"/>
          <w:sz w:val="28"/>
          <w:szCs w:val="28"/>
          <w:lang w:val="en-US"/>
        </w:rPr>
        <w:t>.</w:t>
      </w:r>
    </w:p>
    <w:p w:rsidR="002F3210"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One of the key elements of the ma</w:t>
      </w:r>
      <w:r>
        <w:rPr>
          <w:rFonts w:ascii="Times New Roman" w:hAnsi="Times New Roman"/>
          <w:sz w:val="28"/>
          <w:szCs w:val="28"/>
          <w:lang w:val="en-US"/>
        </w:rPr>
        <w:t xml:space="preserve">nagement </w:t>
      </w:r>
      <w:r w:rsidRPr="00BA3721">
        <w:rPr>
          <w:rFonts w:ascii="Times New Roman" w:hAnsi="Times New Roman"/>
          <w:sz w:val="28"/>
          <w:szCs w:val="28"/>
          <w:lang w:val="en-US"/>
        </w:rPr>
        <w:t>account</w:t>
      </w:r>
      <w:r>
        <w:rPr>
          <w:rFonts w:ascii="Times New Roman" w:hAnsi="Times New Roman"/>
          <w:sz w:val="28"/>
          <w:szCs w:val="28"/>
          <w:lang w:val="en-US"/>
        </w:rPr>
        <w:t>ing</w:t>
      </w:r>
      <w:r w:rsidRPr="00BA3721">
        <w:rPr>
          <w:rFonts w:ascii="Times New Roman" w:hAnsi="Times New Roman"/>
          <w:sz w:val="28"/>
          <w:szCs w:val="28"/>
          <w:lang w:val="en-US"/>
        </w:rPr>
        <w:t xml:space="preserve"> for tax</w:t>
      </w:r>
      <w:r>
        <w:rPr>
          <w:rFonts w:ascii="Times New Roman" w:hAnsi="Times New Roman"/>
          <w:sz w:val="28"/>
          <w:szCs w:val="28"/>
          <w:lang w:val="en-US"/>
        </w:rPr>
        <w:t>ation</w:t>
      </w:r>
      <w:r w:rsidRPr="00BA3721">
        <w:rPr>
          <w:rFonts w:ascii="Times New Roman" w:hAnsi="Times New Roman"/>
          <w:sz w:val="28"/>
          <w:szCs w:val="28"/>
          <w:lang w:val="en-US"/>
        </w:rPr>
        <w:t xml:space="preserve"> pu</w:t>
      </w:r>
      <w:r w:rsidRPr="00BA3721">
        <w:rPr>
          <w:rFonts w:ascii="Times New Roman" w:hAnsi="Times New Roman"/>
          <w:sz w:val="28"/>
          <w:szCs w:val="28"/>
          <w:lang w:val="en-US"/>
        </w:rPr>
        <w:t>r</w:t>
      </w:r>
      <w:r w:rsidRPr="00BA3721">
        <w:rPr>
          <w:rFonts w:ascii="Times New Roman" w:hAnsi="Times New Roman"/>
          <w:sz w:val="28"/>
          <w:szCs w:val="28"/>
          <w:lang w:val="en-US"/>
        </w:rPr>
        <w:t xml:space="preserve">poses is the internal management </w:t>
      </w:r>
      <w:r>
        <w:rPr>
          <w:rFonts w:ascii="Times New Roman" w:hAnsi="Times New Roman"/>
          <w:sz w:val="28"/>
          <w:szCs w:val="28"/>
          <w:lang w:val="en-US"/>
        </w:rPr>
        <w:t>accounting</w:t>
      </w:r>
      <w:r w:rsidRPr="00BA3721">
        <w:rPr>
          <w:rFonts w:ascii="Times New Roman" w:hAnsi="Times New Roman"/>
          <w:sz w:val="28"/>
          <w:szCs w:val="28"/>
          <w:lang w:val="en-US"/>
        </w:rPr>
        <w:t xml:space="preserve">. </w:t>
      </w:r>
      <w:r w:rsidRPr="00CE189B">
        <w:rPr>
          <w:rFonts w:ascii="Times New Roman" w:hAnsi="Times New Roman"/>
          <w:sz w:val="28"/>
          <w:szCs w:val="28"/>
          <w:lang w:val="en-US"/>
        </w:rPr>
        <w:t xml:space="preserve">Under managerial accountability, </w:t>
      </w:r>
      <w:r>
        <w:rPr>
          <w:rFonts w:ascii="Times New Roman" w:hAnsi="Times New Roman"/>
          <w:sz w:val="28"/>
          <w:szCs w:val="28"/>
          <w:lang w:val="en-US"/>
        </w:rPr>
        <w:t>as a rule,</w:t>
      </w:r>
      <w:r w:rsidRPr="00CE189B">
        <w:rPr>
          <w:rFonts w:ascii="Times New Roman" w:hAnsi="Times New Roman"/>
          <w:sz w:val="28"/>
          <w:szCs w:val="28"/>
          <w:lang w:val="en-US"/>
        </w:rPr>
        <w:t xml:space="preserve"> accounting registers formed </w:t>
      </w:r>
      <w:r>
        <w:rPr>
          <w:rFonts w:ascii="Times New Roman" w:hAnsi="Times New Roman"/>
          <w:sz w:val="28"/>
          <w:szCs w:val="28"/>
          <w:lang w:val="en-US"/>
        </w:rPr>
        <w:t xml:space="preserve">by </w:t>
      </w:r>
      <w:r w:rsidRPr="00CE189B">
        <w:rPr>
          <w:rFonts w:ascii="Times New Roman" w:hAnsi="Times New Roman"/>
          <w:sz w:val="28"/>
          <w:szCs w:val="28"/>
          <w:lang w:val="en-US"/>
        </w:rPr>
        <w:t>economic planning services, accoun</w:t>
      </w:r>
      <w:r w:rsidRPr="00CE189B">
        <w:rPr>
          <w:rFonts w:ascii="Times New Roman" w:hAnsi="Times New Roman"/>
          <w:sz w:val="28"/>
          <w:szCs w:val="28"/>
          <w:lang w:val="en-US"/>
        </w:rPr>
        <w:t>t</w:t>
      </w:r>
      <w:r w:rsidRPr="00CE189B">
        <w:rPr>
          <w:rFonts w:ascii="Times New Roman" w:hAnsi="Times New Roman"/>
          <w:sz w:val="28"/>
          <w:szCs w:val="28"/>
          <w:lang w:val="en-US"/>
        </w:rPr>
        <w:t>ants-analyst</w:t>
      </w:r>
      <w:r>
        <w:rPr>
          <w:rFonts w:ascii="Times New Roman" w:hAnsi="Times New Roman"/>
          <w:sz w:val="28"/>
          <w:szCs w:val="28"/>
          <w:lang w:val="en-US"/>
        </w:rPr>
        <w:t>s are</w:t>
      </w:r>
      <w:r w:rsidRPr="0087310C">
        <w:rPr>
          <w:rFonts w:ascii="Times New Roman" w:hAnsi="Times New Roman"/>
          <w:sz w:val="28"/>
          <w:szCs w:val="28"/>
          <w:lang w:val="en-US"/>
        </w:rPr>
        <w:t xml:space="preserve"> mean</w:t>
      </w:r>
      <w:r>
        <w:rPr>
          <w:rFonts w:ascii="Times New Roman" w:hAnsi="Times New Roman"/>
          <w:sz w:val="28"/>
          <w:szCs w:val="28"/>
          <w:lang w:val="en-US"/>
        </w:rPr>
        <w:t>t.</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Comp</w:t>
      </w:r>
      <w:r>
        <w:rPr>
          <w:rFonts w:ascii="Times New Roman" w:hAnsi="Times New Roman"/>
          <w:sz w:val="28"/>
          <w:szCs w:val="28"/>
          <w:lang w:val="en-US"/>
        </w:rPr>
        <w:t>iled</w:t>
      </w:r>
      <w:r w:rsidRPr="00BA3721">
        <w:rPr>
          <w:rFonts w:ascii="Times New Roman" w:hAnsi="Times New Roman"/>
          <w:sz w:val="28"/>
          <w:szCs w:val="28"/>
          <w:lang w:val="en-US"/>
        </w:rPr>
        <w:t xml:space="preserve"> in </w:t>
      </w:r>
      <w:r>
        <w:rPr>
          <w:rFonts w:ascii="Times New Roman" w:hAnsi="Times New Roman"/>
          <w:sz w:val="28"/>
          <w:szCs w:val="28"/>
          <w:lang w:val="en-US"/>
        </w:rPr>
        <w:t>an</w:t>
      </w:r>
      <w:r w:rsidRPr="00BA3721">
        <w:rPr>
          <w:rFonts w:ascii="Times New Roman" w:hAnsi="Times New Roman"/>
          <w:sz w:val="28"/>
          <w:szCs w:val="28"/>
          <w:lang w:val="en-US"/>
        </w:rPr>
        <w:t xml:space="preserve"> organization tax budget</w:t>
      </w:r>
      <w:r>
        <w:rPr>
          <w:rFonts w:ascii="Times New Roman" w:hAnsi="Times New Roman"/>
          <w:sz w:val="28"/>
          <w:szCs w:val="28"/>
          <w:lang w:val="en-US"/>
        </w:rPr>
        <w:t>s</w:t>
      </w:r>
      <w:r w:rsidRPr="00BA3721">
        <w:rPr>
          <w:rFonts w:ascii="Times New Roman" w:hAnsi="Times New Roman"/>
          <w:sz w:val="28"/>
          <w:szCs w:val="28"/>
          <w:lang w:val="en-US"/>
        </w:rPr>
        <w:t xml:space="preserve"> can be attributed to internal management </w:t>
      </w:r>
      <w:r>
        <w:rPr>
          <w:rFonts w:ascii="Times New Roman" w:hAnsi="Times New Roman"/>
          <w:sz w:val="28"/>
          <w:szCs w:val="28"/>
          <w:lang w:val="en-US"/>
        </w:rPr>
        <w:t>accounting</w:t>
      </w:r>
      <w:r w:rsidRPr="00BA3721">
        <w:rPr>
          <w:rFonts w:ascii="Times New Roman" w:hAnsi="Times New Roman"/>
          <w:sz w:val="28"/>
          <w:szCs w:val="28"/>
          <w:lang w:val="en-US"/>
        </w:rPr>
        <w:t xml:space="preserve">, however, in our opinion, it would be appropriate to </w:t>
      </w:r>
      <w:r>
        <w:rPr>
          <w:rFonts w:ascii="Times New Roman" w:hAnsi="Times New Roman"/>
          <w:sz w:val="28"/>
          <w:szCs w:val="28"/>
          <w:lang w:val="en-US"/>
        </w:rPr>
        <w:t>single out</w:t>
      </w:r>
      <w:r w:rsidRPr="00BA3721">
        <w:rPr>
          <w:rFonts w:ascii="Times New Roman" w:hAnsi="Times New Roman"/>
          <w:sz w:val="28"/>
          <w:szCs w:val="28"/>
          <w:lang w:val="en-US"/>
        </w:rPr>
        <w:t xml:space="preserve"> tax budgeting in</w:t>
      </w:r>
      <w:r>
        <w:rPr>
          <w:rFonts w:ascii="Times New Roman" w:hAnsi="Times New Roman"/>
          <w:sz w:val="28"/>
          <w:szCs w:val="28"/>
          <w:lang w:val="en-US"/>
        </w:rPr>
        <w:t>to</w:t>
      </w:r>
      <w:r w:rsidRPr="00BA3721">
        <w:rPr>
          <w:rFonts w:ascii="Times New Roman" w:hAnsi="Times New Roman"/>
          <w:sz w:val="28"/>
          <w:szCs w:val="28"/>
          <w:lang w:val="en-US"/>
        </w:rPr>
        <w:t xml:space="preserve"> a separate element that </w:t>
      </w:r>
      <w:r w:rsidRPr="0087310C">
        <w:rPr>
          <w:rFonts w:ascii="Times New Roman" w:hAnsi="Times New Roman"/>
          <w:sz w:val="28"/>
          <w:szCs w:val="28"/>
          <w:lang w:val="en-US"/>
        </w:rPr>
        <w:t xml:space="preserve">in conjunction with </w:t>
      </w:r>
      <w:r w:rsidRPr="00BA3721">
        <w:rPr>
          <w:rFonts w:ascii="Times New Roman" w:hAnsi="Times New Roman"/>
          <w:sz w:val="28"/>
          <w:szCs w:val="28"/>
          <w:lang w:val="en-US"/>
        </w:rPr>
        <w:t xml:space="preserve">the </w:t>
      </w:r>
      <w:r w:rsidRPr="0087310C">
        <w:rPr>
          <w:rFonts w:ascii="Times New Roman" w:hAnsi="Times New Roman"/>
          <w:sz w:val="28"/>
          <w:szCs w:val="28"/>
          <w:lang w:val="en-US"/>
        </w:rPr>
        <w:t>e</w:t>
      </w:r>
      <w:r w:rsidRPr="0087310C">
        <w:rPr>
          <w:rFonts w:ascii="Times New Roman" w:hAnsi="Times New Roman"/>
          <w:sz w:val="28"/>
          <w:szCs w:val="28"/>
          <w:lang w:val="en-US"/>
        </w:rPr>
        <w:t>s</w:t>
      </w:r>
      <w:r w:rsidRPr="0087310C">
        <w:rPr>
          <w:rFonts w:ascii="Times New Roman" w:hAnsi="Times New Roman"/>
          <w:sz w:val="28"/>
          <w:szCs w:val="28"/>
          <w:lang w:val="en-US"/>
        </w:rPr>
        <w:t xml:space="preserve">timation </w:t>
      </w:r>
      <w:r>
        <w:rPr>
          <w:rFonts w:ascii="Times New Roman" w:hAnsi="Times New Roman"/>
          <w:sz w:val="28"/>
          <w:szCs w:val="28"/>
          <w:lang w:val="en-US"/>
        </w:rPr>
        <w:t xml:space="preserve">of </w:t>
      </w:r>
      <w:r w:rsidRPr="00BA3721">
        <w:rPr>
          <w:rFonts w:ascii="Times New Roman" w:hAnsi="Times New Roman"/>
          <w:sz w:val="28"/>
          <w:szCs w:val="28"/>
          <w:lang w:val="en-US"/>
        </w:rPr>
        <w:t xml:space="preserve">subsequent </w:t>
      </w:r>
      <w:r w:rsidRPr="0087310C">
        <w:rPr>
          <w:rFonts w:ascii="Times New Roman" w:hAnsi="Times New Roman"/>
          <w:sz w:val="28"/>
          <w:szCs w:val="28"/>
          <w:lang w:val="en-US"/>
        </w:rPr>
        <w:t>targets</w:t>
      </w:r>
      <w:r w:rsidRPr="00BA3721">
        <w:rPr>
          <w:rFonts w:ascii="Times New Roman" w:hAnsi="Times New Roman"/>
          <w:sz w:val="28"/>
          <w:szCs w:val="28"/>
          <w:lang w:val="en-US"/>
        </w:rPr>
        <w:t xml:space="preserve"> deviation from </w:t>
      </w:r>
      <w:r>
        <w:rPr>
          <w:rFonts w:ascii="Times New Roman" w:hAnsi="Times New Roman"/>
          <w:sz w:val="28"/>
          <w:szCs w:val="28"/>
          <w:lang w:val="en-US"/>
        </w:rPr>
        <w:t xml:space="preserve">the </w:t>
      </w:r>
      <w:r w:rsidRPr="00BA3721">
        <w:rPr>
          <w:rFonts w:ascii="Times New Roman" w:hAnsi="Times New Roman"/>
          <w:sz w:val="28"/>
          <w:szCs w:val="28"/>
          <w:lang w:val="en-US"/>
        </w:rPr>
        <w:t>actual</w:t>
      </w:r>
      <w:r>
        <w:rPr>
          <w:rFonts w:ascii="Times New Roman" w:hAnsi="Times New Roman"/>
          <w:sz w:val="28"/>
          <w:szCs w:val="28"/>
          <w:lang w:val="en-US"/>
        </w:rPr>
        <w:t xml:space="preserve"> ones</w:t>
      </w:r>
      <w:r w:rsidRPr="00BA3721">
        <w:rPr>
          <w:rFonts w:ascii="Times New Roman" w:hAnsi="Times New Roman"/>
          <w:sz w:val="28"/>
          <w:szCs w:val="28"/>
          <w:lang w:val="en-US"/>
        </w:rPr>
        <w:t xml:space="preserve"> provides </w:t>
      </w:r>
      <w:r>
        <w:rPr>
          <w:rFonts w:ascii="Times New Roman" w:hAnsi="Times New Roman"/>
          <w:sz w:val="28"/>
          <w:szCs w:val="28"/>
          <w:lang w:val="en-US"/>
        </w:rPr>
        <w:t>such</w:t>
      </w:r>
      <w:r w:rsidRPr="00BA3721">
        <w:rPr>
          <w:rFonts w:ascii="Times New Roman" w:hAnsi="Times New Roman"/>
          <w:sz w:val="28"/>
          <w:szCs w:val="28"/>
          <w:lang w:val="en-US"/>
        </w:rPr>
        <w:t xml:space="preserve"> function of management</w:t>
      </w:r>
      <w:r>
        <w:rPr>
          <w:rFonts w:ascii="Times New Roman" w:hAnsi="Times New Roman"/>
          <w:sz w:val="28"/>
          <w:szCs w:val="28"/>
          <w:lang w:val="en-US"/>
        </w:rPr>
        <w:t xml:space="preserve"> as</w:t>
      </w:r>
      <w:r w:rsidRPr="00BA3721">
        <w:rPr>
          <w:rFonts w:ascii="Times New Roman" w:hAnsi="Times New Roman"/>
          <w:sz w:val="28"/>
          <w:szCs w:val="28"/>
          <w:lang w:val="en-US"/>
        </w:rPr>
        <w:t xml:space="preserve"> planning and control </w:t>
      </w:r>
      <w:r>
        <w:rPr>
          <w:rFonts w:ascii="Times New Roman" w:hAnsi="Times New Roman"/>
          <w:sz w:val="28"/>
          <w:szCs w:val="28"/>
          <w:lang w:val="en-US"/>
        </w:rPr>
        <w:t>in full</w:t>
      </w:r>
      <w:r w:rsidRPr="00BA3721">
        <w:rPr>
          <w:rFonts w:ascii="Times New Roman" w:hAnsi="Times New Roman"/>
          <w:sz w:val="28"/>
          <w:szCs w:val="28"/>
          <w:lang w:val="en-US"/>
        </w:rPr>
        <w:t>.</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Forms of internal management </w:t>
      </w:r>
      <w:r>
        <w:rPr>
          <w:rFonts w:ascii="Times New Roman" w:hAnsi="Times New Roman"/>
          <w:sz w:val="28"/>
          <w:szCs w:val="28"/>
          <w:lang w:val="en-US"/>
        </w:rPr>
        <w:t>accounting</w:t>
      </w:r>
      <w:r w:rsidRPr="00BA3721">
        <w:rPr>
          <w:rFonts w:ascii="Times New Roman" w:hAnsi="Times New Roman"/>
          <w:sz w:val="28"/>
          <w:szCs w:val="28"/>
          <w:lang w:val="en-US"/>
        </w:rPr>
        <w:t xml:space="preserve"> must be approved by order of the head of </w:t>
      </w:r>
      <w:r>
        <w:rPr>
          <w:rFonts w:ascii="Times New Roman" w:hAnsi="Times New Roman"/>
          <w:sz w:val="28"/>
          <w:szCs w:val="28"/>
          <w:lang w:val="en-US"/>
        </w:rPr>
        <w:t>an</w:t>
      </w:r>
      <w:r w:rsidRPr="00BA3721">
        <w:rPr>
          <w:rFonts w:ascii="Times New Roman" w:hAnsi="Times New Roman"/>
          <w:sz w:val="28"/>
          <w:szCs w:val="28"/>
          <w:lang w:val="en-US"/>
        </w:rPr>
        <w:t xml:space="preserve"> organization.</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The fundamental purpose of the ma</w:t>
      </w:r>
      <w:r>
        <w:rPr>
          <w:rFonts w:ascii="Times New Roman" w:hAnsi="Times New Roman"/>
          <w:sz w:val="28"/>
          <w:szCs w:val="28"/>
          <w:lang w:val="en-US"/>
        </w:rPr>
        <w:t xml:space="preserve">nagement </w:t>
      </w:r>
      <w:r w:rsidRPr="00BA3721">
        <w:rPr>
          <w:rFonts w:ascii="Times New Roman" w:hAnsi="Times New Roman"/>
          <w:sz w:val="28"/>
          <w:szCs w:val="28"/>
          <w:lang w:val="en-US"/>
        </w:rPr>
        <w:t>account</w:t>
      </w:r>
      <w:r>
        <w:rPr>
          <w:rFonts w:ascii="Times New Roman" w:hAnsi="Times New Roman"/>
          <w:sz w:val="28"/>
          <w:szCs w:val="28"/>
          <w:lang w:val="en-US"/>
        </w:rPr>
        <w:t>ing</w:t>
      </w:r>
      <w:r w:rsidRPr="00BA3721">
        <w:rPr>
          <w:rFonts w:ascii="Times New Roman" w:hAnsi="Times New Roman"/>
          <w:sz w:val="28"/>
          <w:szCs w:val="28"/>
          <w:lang w:val="en-US"/>
        </w:rPr>
        <w:t xml:space="preserve"> for the purposes of taxation is </w:t>
      </w:r>
      <w:r w:rsidRPr="00093C95">
        <w:rPr>
          <w:rFonts w:ascii="Times New Roman" w:hAnsi="Times New Roman"/>
          <w:sz w:val="28"/>
          <w:szCs w:val="28"/>
          <w:lang w:val="en-US"/>
        </w:rPr>
        <w:t xml:space="preserve">business entity </w:t>
      </w:r>
      <w:r w:rsidRPr="00BA3721">
        <w:rPr>
          <w:rFonts w:ascii="Times New Roman" w:hAnsi="Times New Roman"/>
          <w:sz w:val="28"/>
          <w:szCs w:val="28"/>
          <w:lang w:val="en-US"/>
        </w:rPr>
        <w:t>tax optimization through the implementation of strategic and tactical objectives.</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T</w:t>
      </w:r>
      <w:r w:rsidRPr="00093C95">
        <w:rPr>
          <w:rFonts w:ascii="Times New Roman" w:hAnsi="Times New Roman"/>
          <w:sz w:val="28"/>
          <w:szCs w:val="28"/>
          <w:lang w:val="en-US"/>
        </w:rPr>
        <w:t xml:space="preserve">axation </w:t>
      </w:r>
      <w:r>
        <w:rPr>
          <w:rFonts w:ascii="Times New Roman" w:hAnsi="Times New Roman"/>
          <w:sz w:val="28"/>
          <w:szCs w:val="28"/>
          <w:lang w:val="en-US"/>
        </w:rPr>
        <w:t>o</w:t>
      </w:r>
      <w:r w:rsidRPr="00BA3721">
        <w:rPr>
          <w:rFonts w:ascii="Times New Roman" w:hAnsi="Times New Roman"/>
          <w:sz w:val="28"/>
          <w:szCs w:val="28"/>
          <w:lang w:val="en-US"/>
        </w:rPr>
        <w:t>ptimizatio</w:t>
      </w:r>
      <w:r>
        <w:rPr>
          <w:rFonts w:ascii="Times New Roman" w:hAnsi="Times New Roman"/>
          <w:sz w:val="28"/>
          <w:szCs w:val="28"/>
          <w:lang w:val="en-US"/>
        </w:rPr>
        <w:t>n, in simple words, is</w:t>
      </w:r>
      <w:r w:rsidRPr="00BA3721">
        <w:rPr>
          <w:rFonts w:ascii="Times New Roman" w:hAnsi="Times New Roman"/>
          <w:sz w:val="28"/>
          <w:szCs w:val="28"/>
          <w:lang w:val="en-US"/>
        </w:rPr>
        <w:t xml:space="preserve"> a search for ways to save on taxes. Any effectively operating economic entity, as well as any sane person,</w:t>
      </w:r>
      <w:r>
        <w:rPr>
          <w:rFonts w:ascii="Times New Roman" w:hAnsi="Times New Roman"/>
          <w:sz w:val="28"/>
          <w:szCs w:val="28"/>
          <w:lang w:val="en-US"/>
        </w:rPr>
        <w:t xml:space="preserve"> </w:t>
      </w:r>
      <w:r w:rsidRPr="00093C95">
        <w:rPr>
          <w:rFonts w:ascii="Times New Roman" w:hAnsi="Times New Roman"/>
          <w:sz w:val="28"/>
          <w:szCs w:val="28"/>
          <w:lang w:val="en-US"/>
        </w:rPr>
        <w:t xml:space="preserve">constantly </w:t>
      </w:r>
      <w:r w:rsidRPr="00BA3721">
        <w:rPr>
          <w:rFonts w:ascii="Times New Roman" w:hAnsi="Times New Roman"/>
          <w:sz w:val="28"/>
          <w:szCs w:val="28"/>
          <w:lang w:val="en-US"/>
        </w:rPr>
        <w:t>tr</w:t>
      </w:r>
      <w:r>
        <w:rPr>
          <w:rFonts w:ascii="Times New Roman" w:hAnsi="Times New Roman"/>
          <w:sz w:val="28"/>
          <w:szCs w:val="28"/>
          <w:lang w:val="en-US"/>
        </w:rPr>
        <w:t>ies</w:t>
      </w:r>
      <w:r w:rsidRPr="00BA3721">
        <w:rPr>
          <w:rFonts w:ascii="Times New Roman" w:hAnsi="Times New Roman"/>
          <w:sz w:val="28"/>
          <w:szCs w:val="28"/>
          <w:lang w:val="en-US"/>
        </w:rPr>
        <w:t xml:space="preserve"> to optimize </w:t>
      </w:r>
      <w:r>
        <w:rPr>
          <w:rFonts w:ascii="Times New Roman" w:hAnsi="Times New Roman"/>
          <w:sz w:val="28"/>
          <w:szCs w:val="28"/>
          <w:lang w:val="en-US"/>
        </w:rPr>
        <w:t>his</w:t>
      </w:r>
      <w:r w:rsidRPr="00BA3721">
        <w:rPr>
          <w:rFonts w:ascii="Times New Roman" w:hAnsi="Times New Roman"/>
          <w:sz w:val="28"/>
          <w:szCs w:val="28"/>
          <w:lang w:val="en-US"/>
        </w:rPr>
        <w:t xml:space="preserve"> activities. Organizations try to develop and run the latest technological processes - this is the process optimization. No</w:t>
      </w:r>
      <w:r>
        <w:rPr>
          <w:rFonts w:ascii="Times New Roman" w:hAnsi="Times New Roman"/>
          <w:sz w:val="28"/>
          <w:szCs w:val="28"/>
          <w:lang w:val="en-US"/>
        </w:rPr>
        <w:t>t a single</w:t>
      </w:r>
      <w:r w:rsidRPr="00BA3721">
        <w:rPr>
          <w:rFonts w:ascii="Times New Roman" w:hAnsi="Times New Roman"/>
          <w:sz w:val="28"/>
          <w:szCs w:val="28"/>
          <w:lang w:val="en-US"/>
        </w:rPr>
        <w:t xml:space="preserve"> organization w</w:t>
      </w:r>
      <w:r>
        <w:rPr>
          <w:rFonts w:ascii="Times New Roman" w:hAnsi="Times New Roman"/>
          <w:sz w:val="28"/>
          <w:szCs w:val="28"/>
          <w:lang w:val="en-US"/>
        </w:rPr>
        <w:t>ould</w:t>
      </w:r>
      <w:r w:rsidRPr="00BA3721">
        <w:rPr>
          <w:rFonts w:ascii="Times New Roman" w:hAnsi="Times New Roman"/>
          <w:sz w:val="28"/>
          <w:szCs w:val="28"/>
          <w:lang w:val="en-US"/>
        </w:rPr>
        <w:t xml:space="preserve"> use outdated technology and equipment, if </w:t>
      </w:r>
      <w:r>
        <w:rPr>
          <w:rFonts w:ascii="Times New Roman" w:hAnsi="Times New Roman"/>
          <w:sz w:val="28"/>
          <w:szCs w:val="28"/>
          <w:lang w:val="en-US"/>
        </w:rPr>
        <w:t xml:space="preserve">there is </w:t>
      </w:r>
      <w:r w:rsidRPr="00BA3721">
        <w:rPr>
          <w:rFonts w:ascii="Times New Roman" w:hAnsi="Times New Roman"/>
          <w:sz w:val="28"/>
          <w:szCs w:val="28"/>
          <w:lang w:val="en-US"/>
        </w:rPr>
        <w:t>possib</w:t>
      </w:r>
      <w:r>
        <w:rPr>
          <w:rFonts w:ascii="Times New Roman" w:hAnsi="Times New Roman"/>
          <w:sz w:val="28"/>
          <w:szCs w:val="28"/>
          <w:lang w:val="en-US"/>
        </w:rPr>
        <w:t>i</w:t>
      </w:r>
      <w:r w:rsidRPr="00BA3721">
        <w:rPr>
          <w:rFonts w:ascii="Times New Roman" w:hAnsi="Times New Roman"/>
          <w:sz w:val="28"/>
          <w:szCs w:val="28"/>
          <w:lang w:val="en-US"/>
        </w:rPr>
        <w:t>l</w:t>
      </w:r>
      <w:r>
        <w:rPr>
          <w:rFonts w:ascii="Times New Roman" w:hAnsi="Times New Roman"/>
          <w:sz w:val="28"/>
          <w:szCs w:val="28"/>
          <w:lang w:val="en-US"/>
        </w:rPr>
        <w:t>ity</w:t>
      </w:r>
      <w:r w:rsidRPr="00BA3721">
        <w:rPr>
          <w:rFonts w:ascii="Times New Roman" w:hAnsi="Times New Roman"/>
          <w:sz w:val="28"/>
          <w:szCs w:val="28"/>
          <w:lang w:val="en-US"/>
        </w:rPr>
        <w:t xml:space="preserve"> to use a more modern at the same cost. No</w:t>
      </w:r>
      <w:r>
        <w:rPr>
          <w:rFonts w:ascii="Times New Roman" w:hAnsi="Times New Roman"/>
          <w:sz w:val="28"/>
          <w:szCs w:val="28"/>
          <w:lang w:val="en-US"/>
        </w:rPr>
        <w:t>t a single</w:t>
      </w:r>
      <w:r w:rsidRPr="00BA3721">
        <w:rPr>
          <w:rFonts w:ascii="Times New Roman" w:hAnsi="Times New Roman"/>
          <w:sz w:val="28"/>
          <w:szCs w:val="28"/>
          <w:lang w:val="en-US"/>
        </w:rPr>
        <w:t xml:space="preserve"> organization would i</w:t>
      </w:r>
      <w:r w:rsidRPr="00BA3721">
        <w:rPr>
          <w:rFonts w:ascii="Times New Roman" w:hAnsi="Times New Roman"/>
          <w:sz w:val="28"/>
          <w:szCs w:val="28"/>
          <w:lang w:val="en-US"/>
        </w:rPr>
        <w:t>n</w:t>
      </w:r>
      <w:r w:rsidRPr="00BA3721">
        <w:rPr>
          <w:rFonts w:ascii="Times New Roman" w:hAnsi="Times New Roman"/>
          <w:sz w:val="28"/>
          <w:szCs w:val="28"/>
          <w:lang w:val="en-US"/>
        </w:rPr>
        <w:t xml:space="preserve">vest </w:t>
      </w:r>
      <w:r>
        <w:rPr>
          <w:rFonts w:ascii="Times New Roman" w:hAnsi="Times New Roman"/>
          <w:sz w:val="28"/>
          <w:szCs w:val="28"/>
          <w:lang w:val="en-US"/>
        </w:rPr>
        <w:t>its</w:t>
      </w:r>
      <w:r w:rsidRPr="00BA3721">
        <w:rPr>
          <w:rFonts w:ascii="Times New Roman" w:hAnsi="Times New Roman"/>
          <w:sz w:val="28"/>
          <w:szCs w:val="28"/>
          <w:lang w:val="en-US"/>
        </w:rPr>
        <w:t xml:space="preserve"> money at lower interest rates if there is a legitimate opportunity, ceteris paribus</w:t>
      </w:r>
      <w:r>
        <w:rPr>
          <w:rFonts w:ascii="Times New Roman" w:hAnsi="Times New Roman"/>
          <w:sz w:val="28"/>
          <w:szCs w:val="28"/>
          <w:lang w:val="en-US"/>
        </w:rPr>
        <w:t>, to</w:t>
      </w:r>
      <w:r w:rsidRPr="00BA3721">
        <w:rPr>
          <w:rFonts w:ascii="Times New Roman" w:hAnsi="Times New Roman"/>
          <w:sz w:val="28"/>
          <w:szCs w:val="28"/>
          <w:lang w:val="en-US"/>
        </w:rPr>
        <w:t xml:space="preserve"> </w:t>
      </w:r>
      <w:r>
        <w:rPr>
          <w:rFonts w:ascii="Times New Roman" w:hAnsi="Times New Roman"/>
          <w:sz w:val="28"/>
          <w:szCs w:val="28"/>
          <w:lang w:val="en-US"/>
        </w:rPr>
        <w:t>invest</w:t>
      </w:r>
      <w:r w:rsidRPr="00BA3721">
        <w:rPr>
          <w:rFonts w:ascii="Times New Roman" w:hAnsi="Times New Roman"/>
          <w:sz w:val="28"/>
          <w:szCs w:val="28"/>
          <w:lang w:val="en-US"/>
        </w:rPr>
        <w:t xml:space="preserve"> </w:t>
      </w:r>
      <w:r>
        <w:rPr>
          <w:rFonts w:ascii="Times New Roman" w:hAnsi="Times New Roman"/>
          <w:sz w:val="28"/>
          <w:szCs w:val="28"/>
          <w:lang w:val="en-US"/>
        </w:rPr>
        <w:t>i</w:t>
      </w:r>
      <w:r w:rsidRPr="00BA3721">
        <w:rPr>
          <w:rFonts w:ascii="Times New Roman" w:hAnsi="Times New Roman"/>
          <w:sz w:val="28"/>
          <w:szCs w:val="28"/>
          <w:lang w:val="en-US"/>
        </w:rPr>
        <w:t xml:space="preserve">t at higher interest rates </w:t>
      </w:r>
      <w:r>
        <w:rPr>
          <w:rFonts w:ascii="Times New Roman" w:hAnsi="Times New Roman"/>
          <w:sz w:val="28"/>
          <w:szCs w:val="28"/>
          <w:lang w:val="en-US"/>
        </w:rPr>
        <w:t>–</w:t>
      </w:r>
      <w:r w:rsidRPr="00BA3721">
        <w:rPr>
          <w:rFonts w:ascii="Times New Roman" w:hAnsi="Times New Roman"/>
          <w:sz w:val="28"/>
          <w:szCs w:val="28"/>
          <w:lang w:val="en-US"/>
        </w:rPr>
        <w:t xml:space="preserve"> this would be the financial optim</w:t>
      </w:r>
      <w:r w:rsidRPr="00BA3721">
        <w:rPr>
          <w:rFonts w:ascii="Times New Roman" w:hAnsi="Times New Roman"/>
          <w:sz w:val="28"/>
          <w:szCs w:val="28"/>
          <w:lang w:val="en-US"/>
        </w:rPr>
        <w:t>i</w:t>
      </w:r>
      <w:r w:rsidRPr="00BA3721">
        <w:rPr>
          <w:rFonts w:ascii="Times New Roman" w:hAnsi="Times New Roman"/>
          <w:sz w:val="28"/>
          <w:szCs w:val="28"/>
          <w:lang w:val="en-US"/>
        </w:rPr>
        <w:t xml:space="preserve">zation. Tax optimization </w:t>
      </w:r>
      <w:r>
        <w:rPr>
          <w:rFonts w:ascii="Times New Roman" w:hAnsi="Times New Roman"/>
          <w:sz w:val="28"/>
          <w:szCs w:val="28"/>
          <w:lang w:val="en-US"/>
        </w:rPr>
        <w:t xml:space="preserve">– is also one of the factors of </w:t>
      </w:r>
      <w:r w:rsidRPr="00BA3721">
        <w:rPr>
          <w:rFonts w:ascii="Times New Roman" w:hAnsi="Times New Roman"/>
          <w:sz w:val="28"/>
          <w:szCs w:val="28"/>
          <w:lang w:val="en-US"/>
        </w:rPr>
        <w:t>«</w:t>
      </w:r>
      <w:r>
        <w:rPr>
          <w:rFonts w:ascii="Times New Roman" w:hAnsi="Times New Roman"/>
          <w:sz w:val="28"/>
          <w:szCs w:val="28"/>
          <w:lang w:val="en-US"/>
        </w:rPr>
        <w:t>survival</w:t>
      </w:r>
      <w:r w:rsidRPr="00BA3721">
        <w:rPr>
          <w:rFonts w:ascii="Times New Roman" w:hAnsi="Times New Roman"/>
          <w:sz w:val="28"/>
          <w:szCs w:val="28"/>
          <w:lang w:val="en-US"/>
        </w:rPr>
        <w:t>», competitiv</w:t>
      </w:r>
      <w:r w:rsidRPr="00BA3721">
        <w:rPr>
          <w:rFonts w:ascii="Times New Roman" w:hAnsi="Times New Roman"/>
          <w:sz w:val="28"/>
          <w:szCs w:val="28"/>
          <w:lang w:val="en-US"/>
        </w:rPr>
        <w:t>e</w:t>
      </w:r>
      <w:r w:rsidRPr="00BA3721">
        <w:rPr>
          <w:rFonts w:ascii="Times New Roman" w:hAnsi="Times New Roman"/>
          <w:sz w:val="28"/>
          <w:szCs w:val="28"/>
          <w:lang w:val="en-US"/>
        </w:rPr>
        <w:t>ness</w:t>
      </w:r>
      <w:r w:rsidRPr="00093C95">
        <w:rPr>
          <w:lang w:val="en-US"/>
        </w:rPr>
        <w:t xml:space="preserve"> </w:t>
      </w:r>
      <w:r w:rsidRPr="00093C95">
        <w:rPr>
          <w:rFonts w:ascii="Times New Roman" w:hAnsi="Times New Roman"/>
          <w:sz w:val="28"/>
          <w:szCs w:val="28"/>
          <w:lang w:val="en-US"/>
        </w:rPr>
        <w:t>of an organization</w:t>
      </w:r>
      <w:r w:rsidRPr="00BA3721">
        <w:rPr>
          <w:rFonts w:ascii="Times New Roman" w:hAnsi="Times New Roman"/>
          <w:sz w:val="28"/>
          <w:szCs w:val="28"/>
          <w:lang w:val="en-US"/>
        </w:rPr>
        <w:t>, which is no less important than the financial or techn</w:t>
      </w:r>
      <w:r w:rsidRPr="00BA3721">
        <w:rPr>
          <w:rFonts w:ascii="Times New Roman" w:hAnsi="Times New Roman"/>
          <w:sz w:val="28"/>
          <w:szCs w:val="28"/>
          <w:lang w:val="en-US"/>
        </w:rPr>
        <w:t>o</w:t>
      </w:r>
      <w:r w:rsidRPr="00BA3721">
        <w:rPr>
          <w:rFonts w:ascii="Times New Roman" w:hAnsi="Times New Roman"/>
          <w:sz w:val="28"/>
          <w:szCs w:val="28"/>
          <w:lang w:val="en-US"/>
        </w:rPr>
        <w:t>logical optimization.</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Pr>
          <w:rFonts w:ascii="Times New Roman" w:hAnsi="Times New Roman"/>
          <w:sz w:val="28"/>
          <w:szCs w:val="28"/>
          <w:lang w:val="en-US"/>
        </w:rPr>
        <w:t>T</w:t>
      </w:r>
      <w:r w:rsidRPr="00093C95">
        <w:rPr>
          <w:rFonts w:ascii="Times New Roman" w:hAnsi="Times New Roman"/>
          <w:sz w:val="28"/>
          <w:szCs w:val="28"/>
          <w:lang w:val="en-US"/>
        </w:rPr>
        <w:t>axation</w:t>
      </w:r>
      <w:r>
        <w:rPr>
          <w:rFonts w:ascii="Times New Roman" w:hAnsi="Times New Roman"/>
          <w:sz w:val="28"/>
          <w:szCs w:val="28"/>
          <w:lang w:val="en-US"/>
        </w:rPr>
        <w:t xml:space="preserve"> optimization </w:t>
      </w:r>
      <w:r w:rsidRPr="00BA3721">
        <w:rPr>
          <w:rFonts w:ascii="Times New Roman" w:hAnsi="Times New Roman"/>
          <w:sz w:val="28"/>
          <w:szCs w:val="28"/>
          <w:lang w:val="en-US"/>
        </w:rPr>
        <w:t xml:space="preserve">is not just a reduction in the amount of a tax, </w:t>
      </w:r>
      <w:r>
        <w:rPr>
          <w:rFonts w:ascii="Times New Roman" w:hAnsi="Times New Roman"/>
          <w:sz w:val="28"/>
          <w:szCs w:val="28"/>
          <w:lang w:val="en-US"/>
        </w:rPr>
        <w:t>but</w:t>
      </w:r>
      <w:r w:rsidRPr="00BA3721">
        <w:rPr>
          <w:rFonts w:ascii="Times New Roman" w:hAnsi="Times New Roman"/>
          <w:sz w:val="28"/>
          <w:szCs w:val="28"/>
          <w:lang w:val="en-US"/>
        </w:rPr>
        <w:t xml:space="preserve"> a component of a major strategic task facing the control system of </w:t>
      </w:r>
      <w:r>
        <w:rPr>
          <w:rFonts w:ascii="Times New Roman" w:hAnsi="Times New Roman"/>
          <w:sz w:val="28"/>
          <w:szCs w:val="28"/>
          <w:lang w:val="en-US"/>
        </w:rPr>
        <w:t>an</w:t>
      </w:r>
      <w:r w:rsidRPr="00BA3721">
        <w:rPr>
          <w:rFonts w:ascii="Times New Roman" w:hAnsi="Times New Roman"/>
          <w:sz w:val="28"/>
          <w:szCs w:val="28"/>
          <w:lang w:val="en-US"/>
        </w:rPr>
        <w:t xml:space="preserve"> economic entity </w:t>
      </w:r>
      <w:r>
        <w:rPr>
          <w:rFonts w:ascii="Times New Roman" w:hAnsi="Times New Roman"/>
          <w:sz w:val="28"/>
          <w:szCs w:val="28"/>
          <w:lang w:val="en-US"/>
        </w:rPr>
        <w:t>–</w:t>
      </w:r>
      <w:r w:rsidRPr="00BA3721">
        <w:rPr>
          <w:rFonts w:ascii="Times New Roman" w:hAnsi="Times New Roman"/>
          <w:sz w:val="28"/>
          <w:szCs w:val="28"/>
          <w:lang w:val="en-US"/>
        </w:rPr>
        <w:t xml:space="preserve"> increase of </w:t>
      </w:r>
      <w:r>
        <w:rPr>
          <w:rFonts w:ascii="Times New Roman" w:hAnsi="Times New Roman"/>
          <w:sz w:val="28"/>
          <w:szCs w:val="28"/>
          <w:lang w:val="en-US"/>
        </w:rPr>
        <w:t xml:space="preserve">all </w:t>
      </w:r>
      <w:r w:rsidRPr="00BA3721">
        <w:rPr>
          <w:rFonts w:ascii="Times New Roman" w:hAnsi="Times New Roman"/>
          <w:sz w:val="28"/>
          <w:szCs w:val="28"/>
          <w:lang w:val="en-US"/>
        </w:rPr>
        <w:t>financial resources.</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The only though controversi</w:t>
      </w:r>
      <w:r>
        <w:rPr>
          <w:rFonts w:ascii="Times New Roman" w:hAnsi="Times New Roman"/>
          <w:sz w:val="28"/>
          <w:szCs w:val="28"/>
          <w:lang w:val="en-US"/>
        </w:rPr>
        <w:t xml:space="preserve">al </w:t>
      </w:r>
      <w:r w:rsidRPr="00363193">
        <w:rPr>
          <w:rFonts w:ascii="Times New Roman" w:hAnsi="Times New Roman"/>
          <w:sz w:val="28"/>
          <w:szCs w:val="28"/>
          <w:lang w:val="en-US"/>
        </w:rPr>
        <w:t xml:space="preserve">drawback </w:t>
      </w:r>
      <w:r>
        <w:rPr>
          <w:rFonts w:ascii="Times New Roman" w:hAnsi="Times New Roman"/>
          <w:sz w:val="28"/>
          <w:szCs w:val="28"/>
          <w:lang w:val="en-US"/>
        </w:rPr>
        <w:t xml:space="preserve">of taxation optimization is that it </w:t>
      </w:r>
      <w:r w:rsidRPr="00BA3721">
        <w:rPr>
          <w:rFonts w:ascii="Times New Roman" w:hAnsi="Times New Roman"/>
          <w:sz w:val="28"/>
          <w:szCs w:val="28"/>
          <w:lang w:val="en-US"/>
        </w:rPr>
        <w:t>«</w:t>
      </w:r>
      <w:r>
        <w:rPr>
          <w:rFonts w:ascii="Times New Roman" w:hAnsi="Times New Roman"/>
          <w:sz w:val="28"/>
          <w:szCs w:val="28"/>
          <w:lang w:val="en-US"/>
        </w:rPr>
        <w:t>separates</w:t>
      </w:r>
      <w:r w:rsidRPr="00BA3721">
        <w:rPr>
          <w:rFonts w:ascii="Times New Roman" w:hAnsi="Times New Roman"/>
          <w:sz w:val="28"/>
          <w:szCs w:val="28"/>
          <w:lang w:val="en-US"/>
        </w:rPr>
        <w:t xml:space="preserve">» </w:t>
      </w:r>
      <w:r>
        <w:rPr>
          <w:rFonts w:ascii="Times New Roman" w:hAnsi="Times New Roman"/>
          <w:sz w:val="28"/>
          <w:szCs w:val="28"/>
          <w:lang w:val="en-US"/>
        </w:rPr>
        <w:t>book-keeping</w:t>
      </w:r>
      <w:r w:rsidRPr="00BA3721">
        <w:rPr>
          <w:rFonts w:ascii="Times New Roman" w:hAnsi="Times New Roman"/>
          <w:sz w:val="28"/>
          <w:szCs w:val="28"/>
          <w:lang w:val="en-US"/>
        </w:rPr>
        <w:t xml:space="preserve"> and tax accounting.</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In the context of </w:t>
      </w:r>
      <w:r>
        <w:rPr>
          <w:rFonts w:ascii="Times New Roman" w:hAnsi="Times New Roman"/>
          <w:sz w:val="28"/>
          <w:szCs w:val="28"/>
          <w:lang w:val="en-US"/>
        </w:rPr>
        <w:t xml:space="preserve">the </w:t>
      </w:r>
      <w:r w:rsidRPr="00363193">
        <w:rPr>
          <w:rFonts w:ascii="Times New Roman" w:hAnsi="Times New Roman"/>
          <w:sz w:val="28"/>
          <w:szCs w:val="28"/>
          <w:lang w:val="en-US"/>
        </w:rPr>
        <w:t>Russian Federation</w:t>
      </w:r>
      <w:r w:rsidRPr="00BA3721">
        <w:rPr>
          <w:rFonts w:ascii="Times New Roman" w:hAnsi="Times New Roman"/>
          <w:sz w:val="28"/>
          <w:szCs w:val="28"/>
          <w:lang w:val="en-US"/>
        </w:rPr>
        <w:t xml:space="preserve"> </w:t>
      </w:r>
      <w:r w:rsidRPr="00363193">
        <w:rPr>
          <w:rFonts w:ascii="Times New Roman" w:hAnsi="Times New Roman"/>
          <w:sz w:val="28"/>
          <w:szCs w:val="28"/>
          <w:lang w:val="en-US"/>
        </w:rPr>
        <w:t xml:space="preserve">modern </w:t>
      </w:r>
      <w:r w:rsidRPr="00BA3721">
        <w:rPr>
          <w:rFonts w:ascii="Times New Roman" w:hAnsi="Times New Roman"/>
          <w:sz w:val="28"/>
          <w:szCs w:val="28"/>
          <w:lang w:val="en-US"/>
        </w:rPr>
        <w:t>tax system</w:t>
      </w:r>
      <w:r w:rsidRPr="00363193">
        <w:rPr>
          <w:lang w:val="en-US"/>
        </w:rPr>
        <w:t xml:space="preserve"> </w:t>
      </w:r>
      <w:r w:rsidRPr="00363193">
        <w:rPr>
          <w:rFonts w:ascii="Times New Roman" w:hAnsi="Times New Roman"/>
          <w:sz w:val="28"/>
          <w:szCs w:val="28"/>
          <w:lang w:val="en-US"/>
        </w:rPr>
        <w:t>formation</w:t>
      </w:r>
      <w:r>
        <w:rPr>
          <w:rFonts w:ascii="Times New Roman" w:hAnsi="Times New Roman"/>
          <w:sz w:val="28"/>
          <w:szCs w:val="28"/>
          <w:lang w:val="en-US"/>
        </w:rPr>
        <w:t xml:space="preserve"> such terms as </w:t>
      </w:r>
      <w:r w:rsidRPr="00363193">
        <w:rPr>
          <w:rFonts w:ascii="Times New Roman" w:hAnsi="Times New Roman"/>
          <w:i/>
          <w:sz w:val="28"/>
          <w:szCs w:val="28"/>
          <w:lang w:val="en-US"/>
        </w:rPr>
        <w:t>tax minimization</w:t>
      </w:r>
      <w:r>
        <w:rPr>
          <w:rFonts w:ascii="Times New Roman" w:hAnsi="Times New Roman"/>
          <w:sz w:val="28"/>
          <w:szCs w:val="28"/>
          <w:lang w:val="en-US"/>
        </w:rPr>
        <w:t xml:space="preserve">, </w:t>
      </w:r>
      <w:r w:rsidRPr="00363193">
        <w:rPr>
          <w:rFonts w:ascii="Times New Roman" w:hAnsi="Times New Roman"/>
          <w:i/>
          <w:sz w:val="28"/>
          <w:szCs w:val="28"/>
          <w:lang w:val="en-US"/>
        </w:rPr>
        <w:t>tax cuts</w:t>
      </w:r>
      <w:r>
        <w:rPr>
          <w:rFonts w:ascii="Times New Roman" w:hAnsi="Times New Roman"/>
          <w:sz w:val="28"/>
          <w:szCs w:val="28"/>
          <w:lang w:val="en-US"/>
        </w:rPr>
        <w:t xml:space="preserve">, </w:t>
      </w:r>
      <w:r w:rsidRPr="00363193">
        <w:rPr>
          <w:rFonts w:ascii="Times New Roman" w:hAnsi="Times New Roman"/>
          <w:i/>
          <w:sz w:val="28"/>
          <w:szCs w:val="28"/>
          <w:lang w:val="en-US"/>
        </w:rPr>
        <w:t>tax optimization</w:t>
      </w:r>
      <w:r>
        <w:rPr>
          <w:rFonts w:ascii="Times New Roman" w:hAnsi="Times New Roman"/>
          <w:sz w:val="28"/>
          <w:szCs w:val="28"/>
          <w:lang w:val="en-US"/>
        </w:rPr>
        <w:t xml:space="preserve">, </w:t>
      </w:r>
      <w:r w:rsidRPr="00363193">
        <w:rPr>
          <w:rFonts w:ascii="Times New Roman" w:hAnsi="Times New Roman"/>
          <w:i/>
          <w:sz w:val="28"/>
          <w:szCs w:val="28"/>
          <w:lang w:val="en-US"/>
        </w:rPr>
        <w:t>tax planning</w:t>
      </w:r>
      <w:r w:rsidRPr="00BA3721">
        <w:rPr>
          <w:rFonts w:ascii="Times New Roman" w:hAnsi="Times New Roman"/>
          <w:sz w:val="28"/>
          <w:szCs w:val="28"/>
          <w:lang w:val="en-US"/>
        </w:rPr>
        <w:t xml:space="preserve">, </w:t>
      </w:r>
      <w:r w:rsidRPr="00363193">
        <w:rPr>
          <w:rFonts w:ascii="Times New Roman" w:hAnsi="Times New Roman"/>
          <w:i/>
          <w:sz w:val="28"/>
          <w:szCs w:val="28"/>
          <w:lang w:val="en-US"/>
        </w:rPr>
        <w:t>tax benefit, tax avoidance, tax evasion</w:t>
      </w:r>
      <w:r>
        <w:rPr>
          <w:rFonts w:ascii="Times New Roman" w:hAnsi="Times New Roman"/>
          <w:sz w:val="28"/>
          <w:szCs w:val="28"/>
          <w:lang w:val="en-US"/>
        </w:rPr>
        <w:t xml:space="preserve"> and others</w:t>
      </w:r>
      <w:r w:rsidRPr="00BA3721">
        <w:rPr>
          <w:rFonts w:ascii="Times New Roman" w:hAnsi="Times New Roman"/>
          <w:sz w:val="28"/>
          <w:szCs w:val="28"/>
          <w:lang w:val="en-US"/>
        </w:rPr>
        <w:t xml:space="preserve"> characterizing the desire of </w:t>
      </w:r>
      <w:r>
        <w:rPr>
          <w:rFonts w:ascii="Times New Roman" w:hAnsi="Times New Roman"/>
          <w:sz w:val="28"/>
          <w:szCs w:val="28"/>
          <w:lang w:val="en-US"/>
        </w:rPr>
        <w:t>a</w:t>
      </w:r>
      <w:r w:rsidRPr="00BA3721">
        <w:rPr>
          <w:rFonts w:ascii="Times New Roman" w:hAnsi="Times New Roman"/>
          <w:sz w:val="28"/>
          <w:szCs w:val="28"/>
          <w:lang w:val="en-US"/>
        </w:rPr>
        <w:t xml:space="preserve"> ta</w:t>
      </w:r>
      <w:r w:rsidRPr="00BA3721">
        <w:rPr>
          <w:rFonts w:ascii="Times New Roman" w:hAnsi="Times New Roman"/>
          <w:sz w:val="28"/>
          <w:szCs w:val="28"/>
          <w:lang w:val="en-US"/>
        </w:rPr>
        <w:t>x</w:t>
      </w:r>
      <w:r w:rsidRPr="00BA3721">
        <w:rPr>
          <w:rFonts w:ascii="Times New Roman" w:hAnsi="Times New Roman"/>
          <w:sz w:val="28"/>
          <w:szCs w:val="28"/>
          <w:lang w:val="en-US"/>
        </w:rPr>
        <w:t>payer to reduce the amount of taxes paid to the budget. Below them is meant the use of legal and illegal schemes to minimize taxes</w:t>
      </w:r>
      <w:r>
        <w:rPr>
          <w:rFonts w:ascii="Times New Roman" w:hAnsi="Times New Roman"/>
          <w:sz w:val="28"/>
          <w:szCs w:val="28"/>
          <w:lang w:val="en-US"/>
        </w:rPr>
        <w:t xml:space="preserve"> are often used in</w:t>
      </w:r>
      <w:r w:rsidRPr="00363193">
        <w:rPr>
          <w:lang w:val="en-US"/>
        </w:rPr>
        <w:t xml:space="preserve"> </w:t>
      </w:r>
      <w:r w:rsidRPr="00363193">
        <w:rPr>
          <w:rFonts w:ascii="Times New Roman" w:hAnsi="Times New Roman"/>
          <w:sz w:val="28"/>
          <w:szCs w:val="28"/>
          <w:lang w:val="en-US"/>
        </w:rPr>
        <w:t>the domestic and foreign scientific and journalistic literature</w:t>
      </w:r>
      <w:r w:rsidRPr="00BA3721">
        <w:rPr>
          <w:rFonts w:ascii="Times New Roman" w:hAnsi="Times New Roman"/>
          <w:sz w:val="28"/>
          <w:szCs w:val="28"/>
          <w:lang w:val="en-US"/>
        </w:rPr>
        <w:t>.</w:t>
      </w:r>
      <w:r>
        <w:rPr>
          <w:rFonts w:ascii="Times New Roman" w:hAnsi="Times New Roman"/>
          <w:sz w:val="28"/>
          <w:szCs w:val="28"/>
          <w:lang w:val="en-US"/>
        </w:rPr>
        <w:t xml:space="preserve"> </w:t>
      </w:r>
      <w:r w:rsidRPr="00363193">
        <w:rPr>
          <w:rFonts w:ascii="Times New Roman" w:hAnsi="Times New Roman"/>
          <w:sz w:val="28"/>
          <w:szCs w:val="28"/>
          <w:lang w:val="en-US"/>
        </w:rPr>
        <w:t>The term</w:t>
      </w:r>
      <w:r>
        <w:rPr>
          <w:rFonts w:ascii="Times New Roman" w:hAnsi="Times New Roman"/>
          <w:sz w:val="28"/>
          <w:szCs w:val="28"/>
          <w:lang w:val="en-US"/>
        </w:rPr>
        <w:t>s</w:t>
      </w:r>
      <w:r w:rsidRPr="00363193">
        <w:rPr>
          <w:rFonts w:ascii="Times New Roman" w:hAnsi="Times New Roman"/>
          <w:sz w:val="28"/>
          <w:szCs w:val="28"/>
          <w:lang w:val="en-US"/>
        </w:rPr>
        <w:t xml:space="preserve"> refer to the use of l</w:t>
      </w:r>
      <w:r w:rsidRPr="00363193">
        <w:rPr>
          <w:rFonts w:ascii="Times New Roman" w:hAnsi="Times New Roman"/>
          <w:sz w:val="28"/>
          <w:szCs w:val="28"/>
          <w:lang w:val="en-US"/>
        </w:rPr>
        <w:t>e</w:t>
      </w:r>
      <w:r w:rsidRPr="00363193">
        <w:rPr>
          <w:rFonts w:ascii="Times New Roman" w:hAnsi="Times New Roman"/>
          <w:sz w:val="28"/>
          <w:szCs w:val="28"/>
          <w:lang w:val="en-US"/>
        </w:rPr>
        <w:t>gal and illegal schemes to minimize taxes.</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In Russia at the moment the nature and causes, conditionality and the value of such socio-economic phenomen</w:t>
      </w:r>
      <w:r>
        <w:rPr>
          <w:rFonts w:ascii="Times New Roman" w:hAnsi="Times New Roman"/>
          <w:sz w:val="28"/>
          <w:szCs w:val="28"/>
          <w:lang w:val="en-US"/>
        </w:rPr>
        <w:t>on</w:t>
      </w:r>
      <w:r w:rsidRPr="00BA3721">
        <w:rPr>
          <w:rFonts w:ascii="Times New Roman" w:hAnsi="Times New Roman"/>
          <w:sz w:val="28"/>
          <w:szCs w:val="28"/>
          <w:lang w:val="en-US"/>
        </w:rPr>
        <w:t xml:space="preserve"> as tax optimization</w:t>
      </w:r>
      <w:r w:rsidRPr="00363193">
        <w:rPr>
          <w:lang w:val="en-US"/>
        </w:rPr>
        <w:t xml:space="preserve"> </w:t>
      </w:r>
      <w:r w:rsidRPr="00363193">
        <w:rPr>
          <w:rFonts w:ascii="Times New Roman" w:hAnsi="Times New Roman"/>
          <w:sz w:val="28"/>
          <w:szCs w:val="28"/>
          <w:lang w:val="en-US"/>
        </w:rPr>
        <w:t xml:space="preserve">has not yet </w:t>
      </w:r>
      <w:r>
        <w:rPr>
          <w:rFonts w:ascii="Times New Roman" w:hAnsi="Times New Roman"/>
          <w:sz w:val="28"/>
          <w:szCs w:val="28"/>
          <w:lang w:val="en-US"/>
        </w:rPr>
        <w:t xml:space="preserve">been </w:t>
      </w:r>
      <w:r w:rsidRPr="00363193">
        <w:rPr>
          <w:rFonts w:ascii="Times New Roman" w:hAnsi="Times New Roman"/>
          <w:sz w:val="28"/>
          <w:szCs w:val="28"/>
          <w:lang w:val="en-US"/>
        </w:rPr>
        <w:t>determined</w:t>
      </w:r>
      <w:r w:rsidRPr="00BA3721">
        <w:rPr>
          <w:rFonts w:ascii="Times New Roman" w:hAnsi="Times New Roman"/>
          <w:sz w:val="28"/>
          <w:szCs w:val="28"/>
          <w:lang w:val="en-US"/>
        </w:rPr>
        <w:t>, but its existence cannot be denied.</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There is a widespread view that tax optimization is something akin to a tax crime. And this situation is not surprising. Currently, there is no clear legal certainty in such terms. Indeed, none of the articles of the </w:t>
      </w:r>
      <w:r>
        <w:rPr>
          <w:rFonts w:ascii="Times New Roman" w:hAnsi="Times New Roman"/>
          <w:sz w:val="28"/>
          <w:szCs w:val="28"/>
          <w:lang w:val="en-US"/>
        </w:rPr>
        <w:t xml:space="preserve">RF </w:t>
      </w:r>
      <w:r w:rsidRPr="00BA3721">
        <w:rPr>
          <w:rFonts w:ascii="Times New Roman" w:hAnsi="Times New Roman"/>
          <w:sz w:val="28"/>
          <w:szCs w:val="28"/>
          <w:lang w:val="en-US"/>
        </w:rPr>
        <w:t xml:space="preserve">Tax Code contain </w:t>
      </w:r>
      <w:r>
        <w:rPr>
          <w:rFonts w:ascii="Times New Roman" w:hAnsi="Times New Roman"/>
          <w:sz w:val="28"/>
          <w:szCs w:val="28"/>
          <w:lang w:val="en-US"/>
        </w:rPr>
        <w:t xml:space="preserve">either </w:t>
      </w:r>
      <w:r w:rsidRPr="00BA3721">
        <w:rPr>
          <w:rFonts w:ascii="Times New Roman" w:hAnsi="Times New Roman"/>
          <w:sz w:val="28"/>
          <w:szCs w:val="28"/>
          <w:lang w:val="en-US"/>
        </w:rPr>
        <w:t>a definition of tax optimization and tax planning, o</w:t>
      </w:r>
      <w:r>
        <w:rPr>
          <w:rFonts w:ascii="Times New Roman" w:hAnsi="Times New Roman"/>
          <w:sz w:val="28"/>
          <w:szCs w:val="28"/>
          <w:lang w:val="en-US"/>
        </w:rPr>
        <w:t>r</w:t>
      </w:r>
      <w:r w:rsidRPr="00BA3721">
        <w:rPr>
          <w:rFonts w:ascii="Times New Roman" w:hAnsi="Times New Roman"/>
          <w:sz w:val="28"/>
          <w:szCs w:val="28"/>
          <w:lang w:val="en-US"/>
        </w:rPr>
        <w:t xml:space="preserve"> reference to the lega</w:t>
      </w:r>
      <w:r w:rsidRPr="00BA3721">
        <w:rPr>
          <w:rFonts w:ascii="Times New Roman" w:hAnsi="Times New Roman"/>
          <w:sz w:val="28"/>
          <w:szCs w:val="28"/>
          <w:lang w:val="en-US"/>
        </w:rPr>
        <w:t>l</w:t>
      </w:r>
      <w:r w:rsidRPr="00BA3721">
        <w:rPr>
          <w:rFonts w:ascii="Times New Roman" w:hAnsi="Times New Roman"/>
          <w:sz w:val="28"/>
          <w:szCs w:val="28"/>
          <w:lang w:val="en-US"/>
        </w:rPr>
        <w:t xml:space="preserve">ity of these actions of </w:t>
      </w:r>
      <w:r>
        <w:rPr>
          <w:rFonts w:ascii="Times New Roman" w:hAnsi="Times New Roman"/>
          <w:sz w:val="28"/>
          <w:szCs w:val="28"/>
          <w:lang w:val="en-US"/>
        </w:rPr>
        <w:t xml:space="preserve">a </w:t>
      </w:r>
      <w:r w:rsidRPr="00BA3721">
        <w:rPr>
          <w:rFonts w:ascii="Times New Roman" w:hAnsi="Times New Roman"/>
          <w:sz w:val="28"/>
          <w:szCs w:val="28"/>
          <w:lang w:val="en-US"/>
        </w:rPr>
        <w:t>taxpayer.</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But in spite of that, the government should recognize the inevitability of tax optimization as a socio-economic phenomenon and implement its regulation under the law.</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The same opinion </w:t>
      </w:r>
      <w:r>
        <w:rPr>
          <w:rFonts w:ascii="Times New Roman" w:hAnsi="Times New Roman"/>
          <w:sz w:val="28"/>
          <w:szCs w:val="28"/>
          <w:lang w:val="en-US"/>
        </w:rPr>
        <w:t>i</w:t>
      </w:r>
      <w:r w:rsidRPr="00BA3721">
        <w:rPr>
          <w:rFonts w:ascii="Times New Roman" w:hAnsi="Times New Roman"/>
          <w:sz w:val="28"/>
          <w:szCs w:val="28"/>
          <w:lang w:val="en-US"/>
        </w:rPr>
        <w:t>s expressed by many scientists-economists (A</w:t>
      </w:r>
      <w:r w:rsidRPr="00137B9D">
        <w:rPr>
          <w:rFonts w:ascii="Times New Roman" w:hAnsi="Times New Roman"/>
          <w:sz w:val="28"/>
          <w:szCs w:val="28"/>
          <w:lang w:val="en-US"/>
        </w:rPr>
        <w:t>.</w:t>
      </w:r>
      <w:r w:rsidRPr="00BA3721">
        <w:rPr>
          <w:rFonts w:ascii="Times New Roman" w:hAnsi="Times New Roman"/>
          <w:sz w:val="28"/>
          <w:szCs w:val="28"/>
          <w:lang w:val="en-US"/>
        </w:rPr>
        <w:t>V</w:t>
      </w:r>
      <w:r w:rsidRPr="00137B9D">
        <w:rPr>
          <w:rFonts w:ascii="Times New Roman" w:hAnsi="Times New Roman"/>
          <w:sz w:val="28"/>
          <w:szCs w:val="28"/>
          <w:lang w:val="en-US"/>
        </w:rPr>
        <w:t>.</w:t>
      </w:r>
      <w:r w:rsidRPr="00BA3721">
        <w:rPr>
          <w:rFonts w:ascii="Times New Roman" w:hAnsi="Times New Roman"/>
          <w:sz w:val="28"/>
          <w:szCs w:val="28"/>
          <w:lang w:val="en-US"/>
        </w:rPr>
        <w:t xml:space="preserve"> Bryzgalin, N</w:t>
      </w:r>
      <w:r>
        <w:rPr>
          <w:rFonts w:ascii="Times New Roman" w:hAnsi="Times New Roman"/>
          <w:sz w:val="28"/>
          <w:szCs w:val="28"/>
          <w:lang w:val="en-US"/>
        </w:rPr>
        <w:t>.</w:t>
      </w:r>
      <w:r w:rsidRPr="00BA3721">
        <w:rPr>
          <w:rFonts w:ascii="Times New Roman" w:hAnsi="Times New Roman"/>
          <w:sz w:val="28"/>
          <w:szCs w:val="28"/>
          <w:lang w:val="en-US"/>
        </w:rPr>
        <w:t>G</w:t>
      </w:r>
      <w:r>
        <w:rPr>
          <w:rFonts w:ascii="Times New Roman" w:hAnsi="Times New Roman"/>
          <w:sz w:val="28"/>
          <w:szCs w:val="28"/>
          <w:lang w:val="en-US"/>
        </w:rPr>
        <w:t>.</w:t>
      </w:r>
      <w:r w:rsidRPr="00BA3721">
        <w:rPr>
          <w:rFonts w:ascii="Times New Roman" w:hAnsi="Times New Roman"/>
          <w:sz w:val="28"/>
          <w:szCs w:val="28"/>
          <w:lang w:val="en-US"/>
        </w:rPr>
        <w:t xml:space="preserve"> Zinoviev</w:t>
      </w:r>
      <w:r>
        <w:rPr>
          <w:rFonts w:ascii="Times New Roman" w:hAnsi="Times New Roman"/>
          <w:sz w:val="28"/>
          <w:szCs w:val="28"/>
          <w:lang w:val="en-US"/>
        </w:rPr>
        <w:t>a</w:t>
      </w:r>
      <w:r w:rsidRPr="00BA3721">
        <w:rPr>
          <w:rFonts w:ascii="Times New Roman" w:hAnsi="Times New Roman"/>
          <w:sz w:val="28"/>
          <w:szCs w:val="28"/>
          <w:lang w:val="en-US"/>
        </w:rPr>
        <w:t>, T.</w:t>
      </w:r>
      <w:r>
        <w:rPr>
          <w:rFonts w:ascii="Times New Roman" w:hAnsi="Times New Roman"/>
          <w:sz w:val="28"/>
          <w:szCs w:val="28"/>
          <w:lang w:val="en-US"/>
        </w:rPr>
        <w:t>V.</w:t>
      </w:r>
      <w:r w:rsidRPr="00BA3721">
        <w:rPr>
          <w:rFonts w:ascii="Times New Roman" w:hAnsi="Times New Roman"/>
          <w:sz w:val="28"/>
          <w:szCs w:val="28"/>
          <w:lang w:val="en-US"/>
        </w:rPr>
        <w:t xml:space="preserve"> Bodrov</w:t>
      </w:r>
      <w:r>
        <w:rPr>
          <w:rFonts w:ascii="Times New Roman" w:hAnsi="Times New Roman"/>
          <w:sz w:val="28"/>
          <w:szCs w:val="28"/>
          <w:lang w:val="en-US"/>
        </w:rPr>
        <w:t>a</w:t>
      </w:r>
      <w:r w:rsidRPr="00BA3721">
        <w:rPr>
          <w:rFonts w:ascii="Times New Roman" w:hAnsi="Times New Roman"/>
          <w:sz w:val="28"/>
          <w:szCs w:val="28"/>
          <w:lang w:val="en-US"/>
        </w:rPr>
        <w:t>, T</w:t>
      </w:r>
      <w:r>
        <w:rPr>
          <w:rFonts w:ascii="Times New Roman" w:hAnsi="Times New Roman"/>
          <w:sz w:val="28"/>
          <w:szCs w:val="28"/>
          <w:lang w:val="en-US"/>
        </w:rPr>
        <w:t>.</w:t>
      </w:r>
      <w:r w:rsidRPr="00BA3721">
        <w:rPr>
          <w:rFonts w:ascii="Times New Roman" w:hAnsi="Times New Roman"/>
          <w:sz w:val="28"/>
          <w:szCs w:val="28"/>
          <w:lang w:val="en-US"/>
        </w:rPr>
        <w:t>P</w:t>
      </w:r>
      <w:r>
        <w:rPr>
          <w:rFonts w:ascii="Times New Roman" w:hAnsi="Times New Roman"/>
          <w:sz w:val="28"/>
          <w:szCs w:val="28"/>
          <w:lang w:val="en-US"/>
        </w:rPr>
        <w:t>.</w:t>
      </w:r>
      <w:r w:rsidRPr="00BA3721">
        <w:rPr>
          <w:rFonts w:ascii="Times New Roman" w:hAnsi="Times New Roman"/>
          <w:sz w:val="28"/>
          <w:szCs w:val="28"/>
          <w:lang w:val="en-US"/>
        </w:rPr>
        <w:t xml:space="preserve"> Pestryakova, Y</w:t>
      </w:r>
      <w:r>
        <w:rPr>
          <w:rFonts w:ascii="Times New Roman" w:hAnsi="Times New Roman"/>
          <w:sz w:val="28"/>
          <w:szCs w:val="28"/>
          <w:lang w:val="en-US"/>
        </w:rPr>
        <w:t>.</w:t>
      </w:r>
      <w:r w:rsidRPr="00BA3721">
        <w:rPr>
          <w:rFonts w:ascii="Times New Roman" w:hAnsi="Times New Roman"/>
          <w:sz w:val="28"/>
          <w:szCs w:val="28"/>
          <w:lang w:val="en-US"/>
        </w:rPr>
        <w:t>I</w:t>
      </w:r>
      <w:r>
        <w:rPr>
          <w:rFonts w:ascii="Times New Roman" w:hAnsi="Times New Roman"/>
          <w:sz w:val="28"/>
          <w:szCs w:val="28"/>
          <w:lang w:val="en-US"/>
        </w:rPr>
        <w:t>.</w:t>
      </w:r>
      <w:r w:rsidRPr="00BA3721">
        <w:rPr>
          <w:rFonts w:ascii="Times New Roman" w:hAnsi="Times New Roman"/>
          <w:sz w:val="28"/>
          <w:szCs w:val="28"/>
          <w:lang w:val="en-US"/>
        </w:rPr>
        <w:t xml:space="preserve"> Sigidov, Z</w:t>
      </w:r>
      <w:r>
        <w:rPr>
          <w:rFonts w:ascii="Times New Roman" w:hAnsi="Times New Roman"/>
          <w:sz w:val="28"/>
          <w:szCs w:val="28"/>
          <w:lang w:val="en-US"/>
        </w:rPr>
        <w:t>.</w:t>
      </w:r>
      <w:r w:rsidRPr="00BA3721">
        <w:rPr>
          <w:rFonts w:ascii="Times New Roman" w:hAnsi="Times New Roman"/>
          <w:sz w:val="28"/>
          <w:szCs w:val="28"/>
          <w:lang w:val="en-US"/>
        </w:rPr>
        <w:t>I</w:t>
      </w:r>
      <w:r>
        <w:rPr>
          <w:rFonts w:ascii="Times New Roman" w:hAnsi="Times New Roman"/>
          <w:sz w:val="28"/>
          <w:szCs w:val="28"/>
          <w:lang w:val="en-US"/>
        </w:rPr>
        <w:t>.</w:t>
      </w:r>
      <w:r w:rsidRPr="00BA3721">
        <w:rPr>
          <w:rFonts w:ascii="Times New Roman" w:hAnsi="Times New Roman"/>
          <w:sz w:val="28"/>
          <w:szCs w:val="28"/>
          <w:lang w:val="en-US"/>
        </w:rPr>
        <w:t xml:space="preserve"> Kruglyak, D. Yu</w:t>
      </w:r>
      <w:r>
        <w:rPr>
          <w:rFonts w:ascii="Times New Roman" w:hAnsi="Times New Roman"/>
          <w:sz w:val="28"/>
          <w:szCs w:val="28"/>
          <w:lang w:val="en-US"/>
        </w:rPr>
        <w:t>.</w:t>
      </w:r>
      <w:r w:rsidRPr="00BA3721">
        <w:rPr>
          <w:rFonts w:ascii="Times New Roman" w:hAnsi="Times New Roman"/>
          <w:sz w:val="28"/>
          <w:szCs w:val="28"/>
          <w:lang w:val="en-US"/>
        </w:rPr>
        <w:t xml:space="preserve"> Akulinin, L</w:t>
      </w:r>
      <w:r>
        <w:rPr>
          <w:rFonts w:ascii="Times New Roman" w:hAnsi="Times New Roman"/>
          <w:sz w:val="28"/>
          <w:szCs w:val="28"/>
          <w:lang w:val="en-US"/>
        </w:rPr>
        <w:t>.</w:t>
      </w:r>
      <w:r w:rsidRPr="00BA3721">
        <w:rPr>
          <w:rFonts w:ascii="Times New Roman" w:hAnsi="Times New Roman"/>
          <w:sz w:val="28"/>
          <w:szCs w:val="28"/>
          <w:lang w:val="en-US"/>
        </w:rPr>
        <w:t>V</w:t>
      </w:r>
      <w:r>
        <w:rPr>
          <w:rFonts w:ascii="Times New Roman" w:hAnsi="Times New Roman"/>
          <w:sz w:val="28"/>
          <w:szCs w:val="28"/>
          <w:lang w:val="en-US"/>
        </w:rPr>
        <w:t>.</w:t>
      </w:r>
      <w:r w:rsidRPr="00BA3721">
        <w:rPr>
          <w:rFonts w:ascii="Times New Roman" w:hAnsi="Times New Roman"/>
          <w:sz w:val="28"/>
          <w:szCs w:val="28"/>
          <w:lang w:val="en-US"/>
        </w:rPr>
        <w:t xml:space="preserve"> Popova, I</w:t>
      </w:r>
      <w:r>
        <w:rPr>
          <w:rFonts w:ascii="Times New Roman" w:hAnsi="Times New Roman"/>
          <w:sz w:val="28"/>
          <w:szCs w:val="28"/>
          <w:lang w:val="en-US"/>
        </w:rPr>
        <w:t>.</w:t>
      </w:r>
      <w:r w:rsidRPr="00BA3721">
        <w:rPr>
          <w:rFonts w:ascii="Times New Roman" w:hAnsi="Times New Roman"/>
          <w:sz w:val="28"/>
          <w:szCs w:val="28"/>
          <w:lang w:val="en-US"/>
        </w:rPr>
        <w:t>A</w:t>
      </w:r>
      <w:r>
        <w:rPr>
          <w:rFonts w:ascii="Times New Roman" w:hAnsi="Times New Roman"/>
          <w:sz w:val="28"/>
          <w:szCs w:val="28"/>
          <w:lang w:val="en-US"/>
        </w:rPr>
        <w:t>.</w:t>
      </w:r>
      <w:r w:rsidRPr="00BA3721">
        <w:rPr>
          <w:rFonts w:ascii="Times New Roman" w:hAnsi="Times New Roman"/>
          <w:sz w:val="28"/>
          <w:szCs w:val="28"/>
          <w:lang w:val="en-US"/>
        </w:rPr>
        <w:t xml:space="preserve"> Peronko</w:t>
      </w:r>
      <w:r>
        <w:rPr>
          <w:rFonts w:ascii="Times New Roman" w:hAnsi="Times New Roman"/>
          <w:sz w:val="28"/>
          <w:szCs w:val="28"/>
          <w:lang w:val="en-US"/>
        </w:rPr>
        <w:t>,</w:t>
      </w:r>
      <w:r w:rsidRPr="00BA3721">
        <w:rPr>
          <w:rFonts w:ascii="Times New Roman" w:hAnsi="Times New Roman"/>
          <w:sz w:val="28"/>
          <w:szCs w:val="28"/>
          <w:lang w:val="en-US"/>
        </w:rPr>
        <w:t xml:space="preserve"> N</w:t>
      </w:r>
      <w:r>
        <w:rPr>
          <w:rFonts w:ascii="Times New Roman" w:hAnsi="Times New Roman"/>
          <w:sz w:val="28"/>
          <w:szCs w:val="28"/>
          <w:lang w:val="en-US"/>
        </w:rPr>
        <w:t>.</w:t>
      </w:r>
      <w:r w:rsidRPr="00BA3721">
        <w:rPr>
          <w:rFonts w:ascii="Times New Roman" w:hAnsi="Times New Roman"/>
          <w:sz w:val="28"/>
          <w:szCs w:val="28"/>
          <w:lang w:val="en-US"/>
        </w:rPr>
        <w:t>N</w:t>
      </w:r>
      <w:r>
        <w:rPr>
          <w:rFonts w:ascii="Times New Roman" w:hAnsi="Times New Roman"/>
          <w:sz w:val="28"/>
          <w:szCs w:val="28"/>
          <w:lang w:val="en-US"/>
        </w:rPr>
        <w:t xml:space="preserve">. Tyupakova et al.) [6; </w:t>
      </w:r>
      <w:r w:rsidRPr="00E92489">
        <w:rPr>
          <w:rFonts w:ascii="Times New Roman" w:hAnsi="Times New Roman"/>
          <w:sz w:val="28"/>
          <w:szCs w:val="28"/>
          <w:lang w:val="en-US"/>
        </w:rPr>
        <w:t>8</w:t>
      </w:r>
      <w:r>
        <w:rPr>
          <w:rFonts w:ascii="Times New Roman" w:hAnsi="Times New Roman"/>
          <w:sz w:val="28"/>
          <w:szCs w:val="28"/>
          <w:lang w:val="en-US"/>
        </w:rPr>
        <w:t xml:space="preserve">; </w:t>
      </w:r>
      <w:r w:rsidRPr="00E92489">
        <w:rPr>
          <w:rFonts w:ascii="Times New Roman" w:hAnsi="Times New Roman"/>
          <w:sz w:val="28"/>
          <w:szCs w:val="28"/>
          <w:lang w:val="en-US"/>
        </w:rPr>
        <w:t>31</w:t>
      </w:r>
      <w:r>
        <w:rPr>
          <w:rFonts w:ascii="Times New Roman" w:hAnsi="Times New Roman"/>
          <w:sz w:val="28"/>
          <w:szCs w:val="28"/>
          <w:lang w:val="en-US"/>
        </w:rPr>
        <w:t xml:space="preserve">; </w:t>
      </w:r>
      <w:r w:rsidRPr="00E92489">
        <w:rPr>
          <w:rFonts w:ascii="Times New Roman" w:hAnsi="Times New Roman"/>
          <w:sz w:val="28"/>
          <w:szCs w:val="28"/>
          <w:lang w:val="en-US"/>
        </w:rPr>
        <w:t>35</w:t>
      </w:r>
      <w:r>
        <w:rPr>
          <w:rFonts w:ascii="Times New Roman" w:hAnsi="Times New Roman"/>
          <w:sz w:val="28"/>
          <w:szCs w:val="28"/>
          <w:lang w:val="en-US"/>
        </w:rPr>
        <w:t xml:space="preserve">; </w:t>
      </w:r>
      <w:r w:rsidRPr="00E92489">
        <w:rPr>
          <w:rFonts w:ascii="Times New Roman" w:hAnsi="Times New Roman"/>
          <w:sz w:val="28"/>
          <w:szCs w:val="28"/>
          <w:lang w:val="en-US"/>
        </w:rPr>
        <w:t>41</w:t>
      </w:r>
      <w:r w:rsidRPr="00BA3721">
        <w:rPr>
          <w:rFonts w:ascii="Times New Roman" w:hAnsi="Times New Roman"/>
          <w:sz w:val="28"/>
          <w:szCs w:val="28"/>
          <w:lang w:val="en-US"/>
        </w:rPr>
        <w:t>].</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Tax</w:t>
      </w:r>
      <w:r>
        <w:rPr>
          <w:rFonts w:ascii="Times New Roman" w:hAnsi="Times New Roman"/>
          <w:sz w:val="28"/>
          <w:szCs w:val="28"/>
          <w:lang w:val="en-US"/>
        </w:rPr>
        <w:t>ation</w:t>
      </w:r>
      <w:r w:rsidRPr="00BA3721">
        <w:rPr>
          <w:rFonts w:ascii="Times New Roman" w:hAnsi="Times New Roman"/>
          <w:sz w:val="28"/>
          <w:szCs w:val="28"/>
          <w:lang w:val="en-US"/>
        </w:rPr>
        <w:t xml:space="preserve"> optimization is usually carried out in two main directions:</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 </w:t>
      </w:r>
      <w:r w:rsidRPr="00264945">
        <w:rPr>
          <w:rFonts w:ascii="Times New Roman" w:hAnsi="Times New Roman"/>
          <w:sz w:val="28"/>
          <w:szCs w:val="28"/>
          <w:lang w:val="en-US"/>
        </w:rPr>
        <w:t>direct</w:t>
      </w:r>
      <w:r w:rsidRPr="00264945">
        <w:rPr>
          <w:lang w:val="en-US"/>
        </w:rPr>
        <w:t xml:space="preserve"> </w:t>
      </w:r>
      <w:r w:rsidRPr="00264945">
        <w:rPr>
          <w:rFonts w:ascii="Times New Roman" w:hAnsi="Times New Roman"/>
          <w:sz w:val="28"/>
          <w:szCs w:val="28"/>
          <w:lang w:val="en-US"/>
        </w:rPr>
        <w:t xml:space="preserve">taxes </w:t>
      </w:r>
      <w:r>
        <w:rPr>
          <w:rFonts w:ascii="Times New Roman" w:hAnsi="Times New Roman"/>
          <w:sz w:val="28"/>
          <w:szCs w:val="28"/>
          <w:lang w:val="en-US"/>
        </w:rPr>
        <w:t>m</w:t>
      </w:r>
      <w:r w:rsidRPr="00BA3721">
        <w:rPr>
          <w:rFonts w:ascii="Times New Roman" w:hAnsi="Times New Roman"/>
          <w:sz w:val="28"/>
          <w:szCs w:val="28"/>
          <w:lang w:val="en-US"/>
        </w:rPr>
        <w:t>inimization  (choice of accounting methods that give minimum tax</w:t>
      </w:r>
      <w:r>
        <w:rPr>
          <w:rFonts w:ascii="Times New Roman" w:hAnsi="Times New Roman"/>
          <w:sz w:val="28"/>
          <w:szCs w:val="28"/>
          <w:lang w:val="en-US"/>
        </w:rPr>
        <w:t>ation</w:t>
      </w:r>
      <w:r w:rsidRPr="00BA3721">
        <w:rPr>
          <w:rFonts w:ascii="Times New Roman" w:hAnsi="Times New Roman"/>
          <w:sz w:val="28"/>
          <w:szCs w:val="28"/>
          <w:lang w:val="en-US"/>
        </w:rPr>
        <w:t xml:space="preserve"> base);</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 </w:t>
      </w:r>
      <w:r w:rsidRPr="00264945">
        <w:rPr>
          <w:rFonts w:ascii="Times New Roman" w:hAnsi="Times New Roman"/>
          <w:sz w:val="28"/>
          <w:szCs w:val="28"/>
          <w:lang w:val="en-US"/>
        </w:rPr>
        <w:t xml:space="preserve">tax payment </w:t>
      </w:r>
      <w:r>
        <w:rPr>
          <w:rFonts w:ascii="Times New Roman" w:hAnsi="Times New Roman"/>
          <w:sz w:val="28"/>
          <w:szCs w:val="28"/>
          <w:lang w:val="en-US"/>
        </w:rPr>
        <w:t>d</w:t>
      </w:r>
      <w:r w:rsidRPr="00BA3721">
        <w:rPr>
          <w:rFonts w:ascii="Times New Roman" w:hAnsi="Times New Roman"/>
          <w:sz w:val="28"/>
          <w:szCs w:val="28"/>
          <w:lang w:val="en-US"/>
        </w:rPr>
        <w:t>eferment (postponement) tax (choice of the methods which allow to recognize tax</w:t>
      </w:r>
      <w:r>
        <w:rPr>
          <w:rFonts w:ascii="Times New Roman" w:hAnsi="Times New Roman"/>
          <w:sz w:val="28"/>
          <w:szCs w:val="28"/>
          <w:lang w:val="en-US"/>
        </w:rPr>
        <w:t>ation</w:t>
      </w:r>
      <w:r w:rsidRPr="00BA3721">
        <w:rPr>
          <w:rFonts w:ascii="Times New Roman" w:hAnsi="Times New Roman"/>
          <w:sz w:val="28"/>
          <w:szCs w:val="28"/>
          <w:lang w:val="en-US"/>
        </w:rPr>
        <w:t xml:space="preserve"> base in the latest possible point in time).</w:t>
      </w:r>
    </w:p>
    <w:p w:rsidR="002F3210" w:rsidRPr="00137B9D" w:rsidRDefault="002F3210" w:rsidP="00B31901">
      <w:pPr>
        <w:shd w:val="clear" w:color="auto" w:fill="FFFFFF"/>
        <w:tabs>
          <w:tab w:val="center" w:pos="4677"/>
        </w:tabs>
        <w:spacing w:line="360" w:lineRule="auto"/>
        <w:ind w:firstLine="709"/>
        <w:contextualSpacing/>
        <w:jc w:val="both"/>
        <w:rPr>
          <w:rFonts w:ascii="Times New Roman" w:hAnsi="Times New Roman"/>
          <w:i/>
          <w:sz w:val="28"/>
          <w:szCs w:val="28"/>
          <w:lang w:val="en-US"/>
        </w:rPr>
      </w:pPr>
      <w:r w:rsidRPr="00137B9D">
        <w:rPr>
          <w:rFonts w:ascii="Times New Roman" w:hAnsi="Times New Roman"/>
          <w:i/>
          <w:sz w:val="28"/>
          <w:szCs w:val="28"/>
          <w:lang w:val="en-US"/>
        </w:rPr>
        <w:t xml:space="preserve">According to the results of the study </w:t>
      </w:r>
      <w:r w:rsidRPr="00264945">
        <w:rPr>
          <w:rFonts w:ascii="Times New Roman" w:hAnsi="Times New Roman"/>
          <w:i/>
          <w:sz w:val="28"/>
          <w:szCs w:val="28"/>
          <w:lang w:val="en-US"/>
        </w:rPr>
        <w:t>it is possible to formulate the follo</w:t>
      </w:r>
      <w:r w:rsidRPr="00264945">
        <w:rPr>
          <w:rFonts w:ascii="Times New Roman" w:hAnsi="Times New Roman"/>
          <w:i/>
          <w:sz w:val="28"/>
          <w:szCs w:val="28"/>
          <w:lang w:val="en-US"/>
        </w:rPr>
        <w:t>w</w:t>
      </w:r>
      <w:r w:rsidRPr="00264945">
        <w:rPr>
          <w:rFonts w:ascii="Times New Roman" w:hAnsi="Times New Roman"/>
          <w:i/>
          <w:sz w:val="28"/>
          <w:szCs w:val="28"/>
          <w:lang w:val="en-US"/>
        </w:rPr>
        <w:t>ing conclusions</w:t>
      </w:r>
      <w:r w:rsidRPr="00137B9D">
        <w:rPr>
          <w:rFonts w:ascii="Times New Roman" w:hAnsi="Times New Roman"/>
          <w:i/>
          <w:sz w:val="28"/>
          <w:szCs w:val="28"/>
          <w:lang w:val="en-US"/>
        </w:rPr>
        <w:t>:</w:t>
      </w:r>
    </w:p>
    <w:p w:rsidR="002F3210" w:rsidRPr="00BA3721"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1. The data of the tax accounting can be applied to the adoption of certain management decisions, particularly in forecasting cash flows </w:t>
      </w:r>
      <w:r>
        <w:rPr>
          <w:rFonts w:ascii="Times New Roman" w:hAnsi="Times New Roman"/>
          <w:sz w:val="28"/>
          <w:szCs w:val="28"/>
          <w:lang w:val="en-US"/>
        </w:rPr>
        <w:t xml:space="preserve">of an </w:t>
      </w:r>
      <w:r w:rsidRPr="00BA3721">
        <w:rPr>
          <w:rFonts w:ascii="Times New Roman" w:hAnsi="Times New Roman"/>
          <w:sz w:val="28"/>
          <w:szCs w:val="28"/>
          <w:lang w:val="en-US"/>
        </w:rPr>
        <w:t>organization, carrying out tax planning and tax</w:t>
      </w:r>
      <w:r>
        <w:rPr>
          <w:rFonts w:ascii="Times New Roman" w:hAnsi="Times New Roman"/>
          <w:sz w:val="28"/>
          <w:szCs w:val="28"/>
          <w:lang w:val="en-US"/>
        </w:rPr>
        <w:t>ation</w:t>
      </w:r>
      <w:r w:rsidRPr="00BA3721">
        <w:rPr>
          <w:rFonts w:ascii="Times New Roman" w:hAnsi="Times New Roman"/>
          <w:sz w:val="28"/>
          <w:szCs w:val="28"/>
          <w:lang w:val="en-US"/>
        </w:rPr>
        <w:t xml:space="preserve"> optimization, forecasting tax risk</w:t>
      </w:r>
      <w:r>
        <w:rPr>
          <w:rFonts w:ascii="Times New Roman" w:hAnsi="Times New Roman"/>
          <w:sz w:val="28"/>
          <w:szCs w:val="28"/>
          <w:lang w:val="en-US"/>
        </w:rPr>
        <w:t>s</w:t>
      </w:r>
      <w:r w:rsidRPr="00BA3721">
        <w:rPr>
          <w:rFonts w:ascii="Times New Roman" w:hAnsi="Times New Roman"/>
          <w:sz w:val="28"/>
          <w:szCs w:val="28"/>
          <w:lang w:val="en-US"/>
        </w:rPr>
        <w:t xml:space="preserve"> and tax losses. At the same time, management accounting, among other things</w:t>
      </w:r>
      <w:r>
        <w:rPr>
          <w:rFonts w:ascii="Times New Roman" w:hAnsi="Times New Roman"/>
          <w:sz w:val="28"/>
          <w:szCs w:val="28"/>
          <w:lang w:val="en-US"/>
        </w:rPr>
        <w:t>,</w:t>
      </w:r>
      <w:r w:rsidRPr="00BA3721">
        <w:rPr>
          <w:rFonts w:ascii="Times New Roman" w:hAnsi="Times New Roman"/>
          <w:sz w:val="28"/>
          <w:szCs w:val="28"/>
          <w:lang w:val="en-US"/>
        </w:rPr>
        <w:t xml:space="preserve"> aims to make effective management decisions in the</w:t>
      </w:r>
      <w:r>
        <w:rPr>
          <w:rFonts w:ascii="Times New Roman" w:hAnsi="Times New Roman"/>
          <w:sz w:val="28"/>
          <w:szCs w:val="28"/>
          <w:lang w:val="en-US"/>
        </w:rPr>
        <w:t xml:space="preserve"> field of taxation. Management a</w:t>
      </w:r>
      <w:r w:rsidRPr="00BA3721">
        <w:rPr>
          <w:rFonts w:ascii="Times New Roman" w:hAnsi="Times New Roman"/>
          <w:sz w:val="28"/>
          <w:szCs w:val="28"/>
          <w:lang w:val="en-US"/>
        </w:rPr>
        <w:t>c</w:t>
      </w:r>
      <w:r w:rsidRPr="00BA3721">
        <w:rPr>
          <w:rFonts w:ascii="Times New Roman" w:hAnsi="Times New Roman"/>
          <w:sz w:val="28"/>
          <w:szCs w:val="28"/>
          <w:lang w:val="en-US"/>
        </w:rPr>
        <w:t>counting in this sense is a tool for</w:t>
      </w:r>
      <w:r>
        <w:rPr>
          <w:rFonts w:ascii="Times New Roman" w:hAnsi="Times New Roman"/>
          <w:sz w:val="28"/>
          <w:szCs w:val="28"/>
          <w:lang w:val="en-US"/>
        </w:rPr>
        <w:t xml:space="preserve"> </w:t>
      </w:r>
      <w:r w:rsidRPr="002D1D72">
        <w:rPr>
          <w:rFonts w:ascii="Times New Roman" w:hAnsi="Times New Roman"/>
          <w:sz w:val="28"/>
          <w:szCs w:val="28"/>
          <w:lang w:val="en-US"/>
        </w:rPr>
        <w:t>organization</w:t>
      </w:r>
      <w:r>
        <w:rPr>
          <w:rFonts w:ascii="Times New Roman" w:hAnsi="Times New Roman"/>
          <w:sz w:val="28"/>
          <w:szCs w:val="28"/>
          <w:lang w:val="en-US"/>
        </w:rPr>
        <w:t>’s</w:t>
      </w:r>
      <w:r w:rsidRPr="002D1D72">
        <w:rPr>
          <w:rFonts w:ascii="Times New Roman" w:hAnsi="Times New Roman"/>
          <w:sz w:val="28"/>
          <w:szCs w:val="28"/>
          <w:lang w:val="en-US"/>
        </w:rPr>
        <w:t xml:space="preserve"> tax burden </w:t>
      </w:r>
      <w:r w:rsidRPr="00BA3721">
        <w:rPr>
          <w:rFonts w:ascii="Times New Roman" w:hAnsi="Times New Roman"/>
          <w:sz w:val="28"/>
          <w:szCs w:val="28"/>
          <w:lang w:val="en-US"/>
        </w:rPr>
        <w:t>managing.</w:t>
      </w:r>
    </w:p>
    <w:p w:rsidR="002F3210" w:rsidRPr="00137B9D"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2. </w:t>
      </w:r>
      <w:r>
        <w:rPr>
          <w:rFonts w:ascii="Times New Roman" w:hAnsi="Times New Roman"/>
          <w:sz w:val="28"/>
          <w:szCs w:val="28"/>
          <w:lang w:val="en-US"/>
        </w:rPr>
        <w:t>T</w:t>
      </w:r>
      <w:r w:rsidRPr="00BA3721">
        <w:rPr>
          <w:rFonts w:ascii="Times New Roman" w:hAnsi="Times New Roman"/>
          <w:sz w:val="28"/>
          <w:szCs w:val="28"/>
          <w:lang w:val="en-US"/>
        </w:rPr>
        <w:t>o solve these problems</w:t>
      </w:r>
      <w:r w:rsidRPr="002D1D72">
        <w:rPr>
          <w:lang w:val="en-US"/>
        </w:rPr>
        <w:t xml:space="preserve"> </w:t>
      </w:r>
      <w:r w:rsidRPr="002D1D72">
        <w:rPr>
          <w:rFonts w:ascii="Times New Roman" w:hAnsi="Times New Roman"/>
          <w:sz w:val="28"/>
          <w:szCs w:val="28"/>
          <w:lang w:val="en-US"/>
        </w:rPr>
        <w:t>it is proposed</w:t>
      </w:r>
      <w:r>
        <w:rPr>
          <w:rFonts w:ascii="Times New Roman" w:hAnsi="Times New Roman"/>
          <w:sz w:val="28"/>
          <w:szCs w:val="28"/>
          <w:lang w:val="en-US"/>
        </w:rPr>
        <w:t xml:space="preserve"> to use </w:t>
      </w:r>
      <w:r w:rsidRPr="00BA3721">
        <w:rPr>
          <w:rFonts w:ascii="Times New Roman" w:hAnsi="Times New Roman"/>
          <w:sz w:val="28"/>
          <w:szCs w:val="28"/>
          <w:lang w:val="en-US"/>
        </w:rPr>
        <w:t xml:space="preserve"> ac</w:t>
      </w:r>
      <w:r>
        <w:rPr>
          <w:rFonts w:ascii="Times New Roman" w:hAnsi="Times New Roman"/>
          <w:sz w:val="28"/>
          <w:szCs w:val="28"/>
          <w:lang w:val="en-US"/>
        </w:rPr>
        <w:t xml:space="preserve">counting subsystem </w:t>
      </w:r>
      <w:r w:rsidRPr="002D1D72">
        <w:rPr>
          <w:rFonts w:ascii="Times New Roman" w:hAnsi="Times New Roman"/>
          <w:i/>
          <w:sz w:val="28"/>
          <w:szCs w:val="28"/>
          <w:lang w:val="en-US"/>
        </w:rPr>
        <w:t>management accounting for tax purposes</w:t>
      </w:r>
      <w:r w:rsidRPr="002D1D72">
        <w:rPr>
          <w:lang w:val="en-US"/>
        </w:rPr>
        <w:t xml:space="preserve"> </w:t>
      </w:r>
      <w:r w:rsidRPr="002D1D72">
        <w:rPr>
          <w:rFonts w:ascii="Times New Roman" w:hAnsi="Times New Roman"/>
          <w:sz w:val="28"/>
          <w:szCs w:val="28"/>
          <w:lang w:val="en-US"/>
        </w:rPr>
        <w:t>in an organization</w:t>
      </w:r>
      <w:r w:rsidRPr="00137B9D">
        <w:rPr>
          <w:rFonts w:ascii="Times New Roman" w:hAnsi="Times New Roman"/>
          <w:sz w:val="28"/>
          <w:szCs w:val="28"/>
          <w:lang w:val="en-US"/>
        </w:rPr>
        <w:t>.</w:t>
      </w:r>
    </w:p>
    <w:p w:rsidR="002F3210" w:rsidRPr="00E92489"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r w:rsidRPr="00BA3721">
        <w:rPr>
          <w:rFonts w:ascii="Times New Roman" w:hAnsi="Times New Roman"/>
          <w:sz w:val="28"/>
          <w:szCs w:val="28"/>
          <w:lang w:val="en-US"/>
        </w:rPr>
        <w:t xml:space="preserve">3. The proposed elements of the management accounting </w:t>
      </w:r>
      <w:r w:rsidRPr="002D1D72">
        <w:rPr>
          <w:rFonts w:ascii="Times New Roman" w:hAnsi="Times New Roman"/>
          <w:sz w:val="28"/>
          <w:szCs w:val="28"/>
          <w:lang w:val="en-US"/>
        </w:rPr>
        <w:t xml:space="preserve">model </w:t>
      </w:r>
      <w:r w:rsidRPr="00BA3721">
        <w:rPr>
          <w:rFonts w:ascii="Times New Roman" w:hAnsi="Times New Roman"/>
          <w:sz w:val="28"/>
          <w:szCs w:val="28"/>
          <w:lang w:val="en-US"/>
        </w:rPr>
        <w:t>for tax</w:t>
      </w:r>
      <w:r>
        <w:rPr>
          <w:rFonts w:ascii="Times New Roman" w:hAnsi="Times New Roman"/>
          <w:sz w:val="28"/>
          <w:szCs w:val="28"/>
          <w:lang w:val="en-US"/>
        </w:rPr>
        <w:t>a</w:t>
      </w:r>
      <w:r>
        <w:rPr>
          <w:rFonts w:ascii="Times New Roman" w:hAnsi="Times New Roman"/>
          <w:sz w:val="28"/>
          <w:szCs w:val="28"/>
          <w:lang w:val="en-US"/>
        </w:rPr>
        <w:t>tion including</w:t>
      </w:r>
      <w:r w:rsidRPr="00BA3721">
        <w:rPr>
          <w:rFonts w:ascii="Times New Roman" w:hAnsi="Times New Roman"/>
          <w:sz w:val="28"/>
          <w:szCs w:val="28"/>
          <w:lang w:val="en-US"/>
        </w:rPr>
        <w:t xml:space="preserve"> purposes, including the purpose, objectives, objects, principles, structure allow to specify and systematize the theoretical and methodological basis f</w:t>
      </w:r>
      <w:r>
        <w:rPr>
          <w:rFonts w:ascii="Times New Roman" w:hAnsi="Times New Roman"/>
          <w:sz w:val="28"/>
          <w:szCs w:val="28"/>
          <w:lang w:val="en-US"/>
        </w:rPr>
        <w:t>or</w:t>
      </w:r>
      <w:r w:rsidRPr="00BA3721">
        <w:rPr>
          <w:rFonts w:ascii="Times New Roman" w:hAnsi="Times New Roman"/>
          <w:sz w:val="28"/>
          <w:szCs w:val="28"/>
          <w:lang w:val="en-US"/>
        </w:rPr>
        <w:t xml:space="preserve"> </w:t>
      </w:r>
      <w:r w:rsidRPr="002D1D72">
        <w:rPr>
          <w:rFonts w:ascii="Times New Roman" w:hAnsi="Times New Roman"/>
          <w:sz w:val="28"/>
          <w:szCs w:val="28"/>
          <w:lang w:val="en-US"/>
        </w:rPr>
        <w:t xml:space="preserve">the developed subsystem </w:t>
      </w:r>
      <w:r w:rsidRPr="00BA3721">
        <w:rPr>
          <w:rFonts w:ascii="Times New Roman" w:hAnsi="Times New Roman"/>
          <w:sz w:val="28"/>
          <w:szCs w:val="28"/>
          <w:lang w:val="en-US"/>
        </w:rPr>
        <w:t>formation.</w:t>
      </w:r>
    </w:p>
    <w:p w:rsidR="002F3210" w:rsidRPr="00E92489"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p>
    <w:p w:rsidR="002F3210" w:rsidRPr="00E92489" w:rsidRDefault="002F3210" w:rsidP="00B31901">
      <w:pPr>
        <w:shd w:val="clear" w:color="auto" w:fill="FFFFFF"/>
        <w:tabs>
          <w:tab w:val="center" w:pos="4677"/>
        </w:tabs>
        <w:spacing w:line="360" w:lineRule="auto"/>
        <w:ind w:firstLine="709"/>
        <w:contextualSpacing/>
        <w:jc w:val="both"/>
        <w:rPr>
          <w:rFonts w:ascii="Times New Roman" w:hAnsi="Times New Roman"/>
          <w:sz w:val="28"/>
          <w:szCs w:val="28"/>
          <w:lang w:val="en-US"/>
        </w:rPr>
      </w:pPr>
    </w:p>
    <w:p w:rsidR="002F3210" w:rsidRDefault="002F3210" w:rsidP="00B31901">
      <w:pPr>
        <w:shd w:val="clear" w:color="auto" w:fill="FFFFFF"/>
        <w:tabs>
          <w:tab w:val="center" w:pos="4677"/>
        </w:tabs>
        <w:spacing w:line="240" w:lineRule="auto"/>
        <w:contextualSpacing/>
        <w:jc w:val="center"/>
        <w:rPr>
          <w:rFonts w:ascii="Times New Roman" w:hAnsi="Times New Roman"/>
          <w:b/>
          <w:sz w:val="24"/>
          <w:szCs w:val="24"/>
          <w:lang w:val="en-US"/>
        </w:rPr>
      </w:pPr>
    </w:p>
    <w:p w:rsidR="002F3210" w:rsidRPr="002F3E29" w:rsidRDefault="002F3210" w:rsidP="00B31901">
      <w:pPr>
        <w:shd w:val="clear" w:color="auto" w:fill="FFFFFF"/>
        <w:tabs>
          <w:tab w:val="center" w:pos="4677"/>
        </w:tabs>
        <w:spacing w:line="240" w:lineRule="auto"/>
        <w:contextualSpacing/>
        <w:jc w:val="center"/>
        <w:rPr>
          <w:rFonts w:ascii="Times New Roman" w:hAnsi="Times New Roman"/>
          <w:b/>
          <w:sz w:val="24"/>
          <w:szCs w:val="24"/>
          <w:lang w:val="en-US"/>
        </w:rPr>
      </w:pPr>
      <w:r w:rsidRPr="00027FC4">
        <w:rPr>
          <w:rFonts w:ascii="Times New Roman" w:hAnsi="Times New Roman"/>
          <w:b/>
          <w:sz w:val="24"/>
          <w:szCs w:val="24"/>
        </w:rPr>
        <w:t>Список</w:t>
      </w:r>
      <w:r w:rsidRPr="002F3E29">
        <w:rPr>
          <w:rFonts w:ascii="Times New Roman" w:hAnsi="Times New Roman"/>
          <w:b/>
          <w:sz w:val="24"/>
          <w:szCs w:val="24"/>
          <w:lang w:val="en-US"/>
        </w:rPr>
        <w:t xml:space="preserve"> </w:t>
      </w:r>
      <w:r w:rsidRPr="00027FC4">
        <w:rPr>
          <w:rFonts w:ascii="Times New Roman" w:hAnsi="Times New Roman"/>
          <w:b/>
          <w:sz w:val="24"/>
          <w:szCs w:val="24"/>
        </w:rPr>
        <w:t>литературы</w:t>
      </w:r>
    </w:p>
    <w:p w:rsidR="002F3210" w:rsidRPr="002F3E29" w:rsidRDefault="002F3210" w:rsidP="00B31901">
      <w:pPr>
        <w:shd w:val="clear" w:color="auto" w:fill="FFFFFF"/>
        <w:tabs>
          <w:tab w:val="center" w:pos="4677"/>
        </w:tabs>
        <w:spacing w:line="240" w:lineRule="auto"/>
        <w:ind w:firstLine="709"/>
        <w:contextualSpacing/>
        <w:rPr>
          <w:rFonts w:ascii="Times New Roman" w:hAnsi="Times New Roman"/>
          <w:b/>
          <w:sz w:val="24"/>
          <w:szCs w:val="24"/>
          <w:lang w:val="en-US"/>
        </w:rPr>
      </w:pP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w:t>
      </w:r>
      <w:r w:rsidRPr="002F3E29">
        <w:rPr>
          <w:rFonts w:ascii="Times New Roman" w:hAnsi="Times New Roman"/>
          <w:sz w:val="24"/>
          <w:szCs w:val="24"/>
          <w:lang w:val="en-US" w:eastAsia="ru-RU"/>
        </w:rPr>
        <w:tab/>
        <w:t>Avdeev, V.Ju. Nalogovyj i buhgalterskij uchet: shodstva i razlichija / V.Ju. Avdeev. – M.: Status-kvo 97, 2003. – 176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2.</w:t>
      </w:r>
      <w:r w:rsidRPr="002F3E29">
        <w:rPr>
          <w:rFonts w:ascii="Times New Roman" w:hAnsi="Times New Roman"/>
          <w:sz w:val="24"/>
          <w:szCs w:val="24"/>
          <w:lang w:val="en-US" w:eastAsia="ru-RU"/>
        </w:rPr>
        <w:tab/>
        <w:t>Adamenko A.A. Metodicheskie i metodologicheskie aspekty upravlencheskogo uchjota na predprijatija / A.A. Adamenko, A.S. Tkachenko, T.V. Pavljushkevich, M.I. Lenko-va. – Krasnodar, 2014.</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3.</w:t>
      </w:r>
      <w:r w:rsidRPr="002F3E29">
        <w:rPr>
          <w:rFonts w:ascii="Times New Roman" w:hAnsi="Times New Roman"/>
          <w:sz w:val="24"/>
          <w:szCs w:val="24"/>
          <w:lang w:val="en-US" w:eastAsia="ru-RU"/>
        </w:rPr>
        <w:tab/>
        <w:t>Adamenko A.A. Upravlencheskaja otchetnost' kak neot#emlemaja sostavljajushhaja sistemy kontrollinga / A.A. Adamenko // Jekonomika. Pravo. Pechat'. Vestnik KSJeI. – 2012. – № 1-2 (53-54). – S. 8-13.</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4.</w:t>
      </w:r>
      <w:r w:rsidRPr="002F3E29">
        <w:rPr>
          <w:rFonts w:ascii="Times New Roman" w:hAnsi="Times New Roman"/>
          <w:sz w:val="24"/>
          <w:szCs w:val="24"/>
          <w:lang w:val="en-US" w:eastAsia="ru-RU"/>
        </w:rPr>
        <w:tab/>
        <w:t>Azieva Z.I. Buhgalterskij upravlencheskij uchet: organizacionnyj aspekt / Z.I. Azieva, A.V. Sudakova // Aspectus. – 2014. – № 3. – S. 127-129.</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5.</w:t>
      </w:r>
      <w:r w:rsidRPr="002F3E29">
        <w:rPr>
          <w:rFonts w:ascii="Times New Roman" w:hAnsi="Times New Roman"/>
          <w:sz w:val="24"/>
          <w:szCs w:val="24"/>
          <w:lang w:val="en-US" w:eastAsia="ru-RU"/>
        </w:rPr>
        <w:tab/>
        <w:t>Azieva, Z.I. Kontroling v sisteme upravlencheskogo ucheta / Z.I. Azieva, V.G. Negovelova // Perspektivy razvitija nauki i obrazovanija. Sbornik nauchnyh po mate-rialam mezhdunarodnoj prakticheskoj konferencii: v 13 chastjah. – 2015. – S. 12-14.</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6.</w:t>
      </w:r>
      <w:r w:rsidRPr="002F3E29">
        <w:rPr>
          <w:rFonts w:ascii="Times New Roman" w:hAnsi="Times New Roman"/>
          <w:sz w:val="24"/>
          <w:szCs w:val="24"/>
          <w:lang w:val="en-US" w:eastAsia="ru-RU"/>
        </w:rPr>
        <w:tab/>
        <w:t>Akulinin, D. Ju. Pravovye aspekty nalogovogo planirovanija / D. Ju. Aku-linin // Nalogovyj vestnik. – 2004. – № 10. – S. 34-40.</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7.</w:t>
      </w:r>
      <w:r w:rsidRPr="002F3E29">
        <w:rPr>
          <w:rFonts w:ascii="Times New Roman" w:hAnsi="Times New Roman"/>
          <w:sz w:val="24"/>
          <w:szCs w:val="24"/>
          <w:lang w:val="en-US" w:eastAsia="ru-RU"/>
        </w:rPr>
        <w:tab/>
        <w:t>Babalykova I.A. Centr otvetstvennosti kak jelement sistemy upravlenche-skogo ucheta / I.A. Babalykova, A.M. Babalykov // Social'no-jekonomicheskij ezhegod-nik-2009 Ermolenko A.A., Hasheva Z.M. Sbornik nauchnyh trudov. – Krasnodar, 2009. – S. 167-170.</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8.</w:t>
      </w:r>
      <w:r w:rsidRPr="002F3E29">
        <w:rPr>
          <w:rFonts w:ascii="Times New Roman" w:hAnsi="Times New Roman"/>
          <w:sz w:val="24"/>
          <w:szCs w:val="24"/>
          <w:lang w:val="en-US" w:eastAsia="ru-RU"/>
        </w:rPr>
        <w:tab/>
        <w:t>Bryzgalin, A. V. Metody nalogovoj optimizacii / A. V. Bryzgalin. – M.: Analitika-Press, 2001. – 170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9.</w:t>
      </w:r>
      <w:r w:rsidRPr="002F3E29">
        <w:rPr>
          <w:rFonts w:ascii="Times New Roman" w:hAnsi="Times New Roman"/>
          <w:sz w:val="24"/>
          <w:szCs w:val="24"/>
          <w:lang w:val="en-US" w:eastAsia="ru-RU"/>
        </w:rPr>
        <w:tab/>
        <w:t>Bodrova, T. V. Teorija i metodologija formirovanija sistemy upravlenche-skogo ucheta dlja celej nalogooblozhenija: dis. … dok. jekon. nauk / T. V. Bodrova  – Orel, 2008. – 302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10.</w:t>
      </w:r>
      <w:r w:rsidRPr="002F3E29">
        <w:rPr>
          <w:rFonts w:ascii="Times New Roman" w:hAnsi="Times New Roman"/>
          <w:sz w:val="24"/>
          <w:szCs w:val="24"/>
          <w:lang w:val="en-US" w:eastAsia="ru-RU"/>
        </w:rPr>
        <w:tab/>
        <w:t>Bodrova, T.V. Nalogovyj uchet i otchetnost': ucheb. posobie / T.V. Bodrova. – M.: Izdatel'sko-torgovaja korporacija «Dashkov i Ko», 2010. – 480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11.</w:t>
      </w:r>
      <w:r w:rsidRPr="002F3E29">
        <w:rPr>
          <w:rFonts w:ascii="Times New Roman" w:hAnsi="Times New Roman"/>
          <w:sz w:val="24"/>
          <w:szCs w:val="24"/>
          <w:lang w:val="en-US" w:eastAsia="ru-RU"/>
        </w:rPr>
        <w:tab/>
        <w:t>Bodrova, T. V. Upravlencheskij uchet kak biznes-process upravlenija nalogo-voj nagruzkoj hozjajstvujushhego sub#ekta / T. V. Bodrova // Upravlencheskij uchet. – 2008. – № 5. – S. 98-103.</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12.</w:t>
      </w:r>
      <w:r w:rsidRPr="002F3E29">
        <w:rPr>
          <w:rFonts w:ascii="Times New Roman" w:hAnsi="Times New Roman"/>
          <w:sz w:val="24"/>
          <w:szCs w:val="24"/>
          <w:lang w:val="en-US" w:eastAsia="ru-RU"/>
        </w:rPr>
        <w:tab/>
        <w:t>Buhgalterskij uchet i analiz / A.A. Adamenko, A.S. Tkachenko, D.V. Petrov, H.Sh. Huako, N.A. Shishkina. – Krasnodar, 2014.</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13.</w:t>
      </w:r>
      <w:r w:rsidRPr="002F3E29">
        <w:rPr>
          <w:rFonts w:ascii="Times New Roman" w:hAnsi="Times New Roman"/>
          <w:sz w:val="24"/>
          <w:szCs w:val="24"/>
          <w:lang w:val="en-US" w:eastAsia="ru-RU"/>
        </w:rPr>
        <w:tab/>
        <w:t>Vasil'ev V.P. K voprosu o vzaimodejstvii buhgalterskoj sluzhby s nalogo-vymi organami / Misenjova T.V., Vasil'ev V.P. //  Formirovanie jekonomicheskogo po-tenciala sub#ektov hozjajstvennoj dejatel'nosti: problemy, perspektivy, uchetno-analiticheskoe obespechenie. – 2014. – S. 330-334.</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14.</w:t>
      </w:r>
      <w:r w:rsidRPr="002F3E29">
        <w:rPr>
          <w:rFonts w:ascii="Times New Roman" w:hAnsi="Times New Roman"/>
          <w:sz w:val="24"/>
          <w:szCs w:val="24"/>
          <w:lang w:val="en-US" w:eastAsia="ru-RU"/>
        </w:rPr>
        <w:tab/>
        <w:t>Zabolotnaja I.A. Nalogovye riski i puti ih snizhenija pri zakljuchenii do-govorov / I.A. Zabolotnaja, S.A. Chelohsaeva, N.V. Bublik // Politematicheskij setevoj jelektronnyj nauchnyj zhurnal Kubanskogo gosudarstvennogo agrarnogo universiteta. – 2014. – № 101. – S. 1056-1064.</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15.</w:t>
      </w:r>
      <w:r w:rsidRPr="002F3E29">
        <w:rPr>
          <w:rFonts w:ascii="Times New Roman" w:hAnsi="Times New Roman"/>
          <w:sz w:val="24"/>
          <w:szCs w:val="24"/>
          <w:lang w:val="en-US" w:eastAsia="ru-RU"/>
        </w:rPr>
        <w:tab/>
        <w:t>Ivanov, K.A. Nalogovyj uchet i kontrol' raschetov po nalogu na pribyl' v proizvodstvennyh organizacijah: dis. … kand. jekon. nauk. – M., 2004. – 173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16.</w:t>
      </w:r>
      <w:r w:rsidRPr="002F3E29">
        <w:rPr>
          <w:rFonts w:ascii="Times New Roman" w:hAnsi="Times New Roman"/>
          <w:sz w:val="24"/>
          <w:szCs w:val="24"/>
          <w:lang w:val="en-US" w:eastAsia="ru-RU"/>
        </w:rPr>
        <w:tab/>
        <w:t>Ivashkevich, V.B. Upravlencheskij uchet v informacionnoj sisteme predpri-jatija / V.B. Ivashkevich // Buhgalterskij uchet. – 1999. – № 4. – S. 12-17.</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17.</w:t>
      </w:r>
      <w:r w:rsidRPr="002F3E29">
        <w:rPr>
          <w:rFonts w:ascii="Times New Roman" w:hAnsi="Times New Roman"/>
          <w:sz w:val="24"/>
          <w:szCs w:val="24"/>
          <w:lang w:val="en-US" w:eastAsia="ru-RU"/>
        </w:rPr>
        <w:tab/>
        <w:t>Krugljak Z.I. Konceptual'nye osnovy nalogovogo ucheta: interesy pol'zova-telej, celi i funkcii / Z.I. Krugljak // Uchet i statistika. – 2015. – № 2 (38). – S. 14-22.</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18.</w:t>
      </w:r>
      <w:r w:rsidRPr="002F3E29">
        <w:rPr>
          <w:rFonts w:ascii="Times New Roman" w:hAnsi="Times New Roman"/>
          <w:sz w:val="24"/>
          <w:szCs w:val="24"/>
          <w:lang w:val="en-US" w:eastAsia="ru-RU"/>
        </w:rPr>
        <w:tab/>
        <w:t>Krugljak Z.I. Nalogovyj uchet: osnovnye napravlenija razvitija / Z.I. Krug-ljak, M.V. Kalinskaja, G.N. Jasmenko // Politematicheskij setevoj jelektronnyj nauchnyj zhurnal Kubanskogo gosudarstvennogo agrarnogo universiteta. – 2015. – № 107. – S. 1548-1567.</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19.</w:t>
      </w:r>
      <w:r w:rsidRPr="002F3E29">
        <w:rPr>
          <w:rFonts w:ascii="Times New Roman" w:hAnsi="Times New Roman"/>
          <w:sz w:val="24"/>
          <w:szCs w:val="24"/>
          <w:lang w:val="en-US" w:eastAsia="ru-RU"/>
        </w:rPr>
        <w:tab/>
        <w:t>Krjuchkov, V. G. Garmonizacija mezhdunarodnyh i otechestvennyh i formaci-onnyh potokov uchetno-nalogovoj sistemy: avtoreferat dis. … dok. jekon. nauk. – Orel, 2011. – 40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20.</w:t>
      </w:r>
      <w:r w:rsidRPr="002F3E29">
        <w:rPr>
          <w:rFonts w:ascii="Times New Roman" w:hAnsi="Times New Roman"/>
          <w:sz w:val="24"/>
          <w:szCs w:val="24"/>
          <w:lang w:val="en-US" w:eastAsia="ru-RU"/>
        </w:rPr>
        <w:tab/>
        <w:t>Krjuchkov, V.G. Informacionnoe pole uchetno-nalogovoj sistemy // Uprav-lencheskij uchet. – 2008. – №6. – S.33-41.</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21.</w:t>
      </w:r>
      <w:r w:rsidRPr="002F3E29">
        <w:rPr>
          <w:rFonts w:ascii="Times New Roman" w:hAnsi="Times New Roman"/>
          <w:sz w:val="24"/>
          <w:szCs w:val="24"/>
          <w:lang w:eastAsia="ru-RU"/>
        </w:rPr>
        <w:tab/>
        <w:t>Majburov, I.A. Teorija i istorija nalogooblozhenija: uchebnik dlja studentov vuzov, obuchajushhihsja po special'nosti «Nalogi i nalogooblozhenie» / I.A. Majburov. – M.: JuNITI-DANA, 2007. – 495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22.</w:t>
      </w:r>
      <w:r w:rsidRPr="002F3E29">
        <w:rPr>
          <w:rFonts w:ascii="Times New Roman" w:hAnsi="Times New Roman"/>
          <w:sz w:val="24"/>
          <w:szCs w:val="24"/>
          <w:lang w:eastAsia="ru-RU"/>
        </w:rPr>
        <w:tab/>
        <w:t>Martynenko E.V. Upravlencheskij uchet: predposylki vozniknovenija, sushh-nost' i sovremennaja nauchnaja koncepcija / E.V. Martynenko, A.A. Barannikov // Poli-tematicheskij setevoj jelektronnyj nauchnyj zhurnal Kubanskogo gosudarstvennogo ag-rarnogo universiteta. – 2013. – № 86. – S. 664-688.</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23.</w:t>
      </w:r>
      <w:r w:rsidRPr="002F3E29">
        <w:rPr>
          <w:rFonts w:ascii="Times New Roman" w:hAnsi="Times New Roman"/>
          <w:sz w:val="24"/>
          <w:szCs w:val="24"/>
          <w:lang w:eastAsia="ru-RU"/>
        </w:rPr>
        <w:tab/>
        <w:t>Martynenko, E.V. Buhgalterskij upravlencheskij uchet kak neobhodimyj instrument upravlenija predprijatiem / E.V. Martynenko, N.S. Vlasova // Materiali mizhnarodnoi nauchno-prakticheskoj konferencii «Aktual'ni problemi rozvitku obliku, analizu i finansiv v agropromislovomu virobnictvi Ukraini». – Harkiv, 2013. S. – 209-211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24.</w:t>
      </w:r>
      <w:r w:rsidRPr="002F3E29">
        <w:rPr>
          <w:rFonts w:ascii="Times New Roman" w:hAnsi="Times New Roman"/>
          <w:sz w:val="24"/>
          <w:szCs w:val="24"/>
          <w:lang w:eastAsia="ru-RU"/>
        </w:rPr>
        <w:tab/>
        <w:t>Mizikovskij, E. A. Upravlencheskij uchet: neobhodimost' i dejstvitel'-nost' / E. A. Mizikovskij // Buhgalterskij uchet. – 1995. – № 8. – S. 22-25.</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25.</w:t>
      </w:r>
      <w:r w:rsidRPr="002F3E29">
        <w:rPr>
          <w:rFonts w:ascii="Times New Roman" w:hAnsi="Times New Roman"/>
          <w:sz w:val="24"/>
          <w:szCs w:val="24"/>
          <w:lang w:eastAsia="ru-RU"/>
        </w:rPr>
        <w:tab/>
        <w:t>Nalogovyj kodeks Rossijskoj Federacii (chast' pervaja): federal'nyj za-kon ot 31.07.1998 № 146-FZ // Spravochno-pravovaja sistema GARANT.</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26.</w:t>
      </w:r>
      <w:r w:rsidRPr="002F3E29">
        <w:rPr>
          <w:rFonts w:ascii="Times New Roman" w:hAnsi="Times New Roman"/>
          <w:sz w:val="24"/>
          <w:szCs w:val="24"/>
          <w:lang w:eastAsia="ru-RU"/>
        </w:rPr>
        <w:tab/>
        <w:t>Nalogovyj kodeks Rossijskoj Federacii (chast' vtoraja): federal'nyj za-kon ot 05.08.2000 № 117-FZ // Spravochno-pravovaja sistema GARANT.</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27.</w:t>
      </w:r>
      <w:r w:rsidRPr="002F3E29">
        <w:rPr>
          <w:rFonts w:ascii="Times New Roman" w:hAnsi="Times New Roman"/>
          <w:sz w:val="24"/>
          <w:szCs w:val="24"/>
          <w:lang w:eastAsia="ru-RU"/>
        </w:rPr>
        <w:tab/>
        <w:t xml:space="preserve">Nesterenko, N.A. Nalogovyj uchet / N.A. Nesterenko, E.S. Cepilova. – Ros-tov n/D.: Feniks, 2008. – 412 s.  </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28.</w:t>
      </w:r>
      <w:r w:rsidRPr="002F3E29">
        <w:rPr>
          <w:rFonts w:ascii="Times New Roman" w:hAnsi="Times New Roman"/>
          <w:sz w:val="24"/>
          <w:szCs w:val="24"/>
          <w:lang w:eastAsia="ru-RU"/>
        </w:rPr>
        <w:tab/>
        <w:t>Nikandrova, N.K. Formirovanie uchetnoj sistemy hozjajstvujushhih sub#ektov: teorija, metodologija, praktika: Dis. … dok. jekon. nauk / N. K. Nikandrova. – Mytishhi, 2011. – 325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29.</w:t>
      </w:r>
      <w:r w:rsidRPr="002F3E29">
        <w:rPr>
          <w:rFonts w:ascii="Times New Roman" w:hAnsi="Times New Roman"/>
          <w:sz w:val="24"/>
          <w:szCs w:val="24"/>
          <w:lang w:eastAsia="ru-RU"/>
        </w:rPr>
        <w:tab/>
        <w:t>Palij, V.F. O gosudarstvennom suverenitete v oblasti regulirovanija buh-galterskogo ucheta / V.F. Palij // Buhgalterskij uchet. – 2006. - № 1. – S. 46-49.</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30.</w:t>
      </w:r>
      <w:r w:rsidRPr="002F3E29">
        <w:rPr>
          <w:rFonts w:ascii="Times New Roman" w:hAnsi="Times New Roman"/>
          <w:sz w:val="24"/>
          <w:szCs w:val="24"/>
          <w:lang w:eastAsia="ru-RU"/>
        </w:rPr>
        <w:tab/>
        <w:t>Paklar, A.N. Nalogovyj uchet / A.N. Paklar. – 2-e izd., pererab. i dop. – M.: ZAO Justicinform, 2007. – 544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31.</w:t>
      </w:r>
      <w:r w:rsidRPr="002F3E29">
        <w:rPr>
          <w:rFonts w:ascii="Times New Roman" w:hAnsi="Times New Roman"/>
          <w:sz w:val="24"/>
          <w:szCs w:val="24"/>
          <w:lang w:eastAsia="ru-RU"/>
        </w:rPr>
        <w:tab/>
        <w:t>Peronko, I. A. Konceptual'nye osnovy mehanizma realizacii nalogovoj politiki / I. A. Peronko, N. N. Tjupakova, O. F. Bocharova // Trudy kubanskogo gosu-darstvennogo agrarnogo universiteta. – 2012. – № 3(36). – S. 9-14.</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32.</w:t>
      </w:r>
      <w:r w:rsidRPr="002F3E29">
        <w:rPr>
          <w:rFonts w:ascii="Times New Roman" w:hAnsi="Times New Roman"/>
          <w:sz w:val="24"/>
          <w:szCs w:val="24"/>
          <w:lang w:eastAsia="ru-RU"/>
        </w:rPr>
        <w:tab/>
        <w:t>Pershin S.P. Obosnovannost' nalogovoj vygody kak uslovie optimizacii nalogooblozhenija / S.P. Pershin // Politematicheskij setevoj jelektronnyj nauchnyj zhurnal Kubanskogo gosudarstvennogo agrarnogo universiteta. – 2009. – № 49. – S. 87-95.</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33.</w:t>
      </w:r>
      <w:r w:rsidRPr="002F3E29">
        <w:rPr>
          <w:rFonts w:ascii="Times New Roman" w:hAnsi="Times New Roman"/>
          <w:sz w:val="24"/>
          <w:szCs w:val="24"/>
          <w:lang w:eastAsia="ru-RU"/>
        </w:rPr>
        <w:tab/>
        <w:t>Pershin S.P. Uvedomlenija o sdelkah kak instrument nalogovoj politiki / S.P. Pershin, A.A. Nezhinskaja // Politematicheskij setevoj jelektronnyj nauchnyj zhurnal Kubanskogo gosudarstvennogo agrarnogo universiteta. – 2014. – № 96. – S. 809-822.</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34.</w:t>
      </w:r>
      <w:r w:rsidRPr="002F3E29">
        <w:rPr>
          <w:rFonts w:ascii="Times New Roman" w:hAnsi="Times New Roman"/>
          <w:sz w:val="24"/>
          <w:szCs w:val="24"/>
          <w:lang w:eastAsia="ru-RU"/>
        </w:rPr>
        <w:tab/>
        <w:t>Popova, L.V. Struktura jelementarnyh svjazej sostavljajushhih modeli uchetno-nalogovoj sistemy / L.V. Popova // Upravlencheskij uchet. – 2010. – №10. – S. 98-100.</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35.</w:t>
      </w:r>
      <w:r w:rsidRPr="002F3E29">
        <w:rPr>
          <w:rFonts w:ascii="Times New Roman" w:hAnsi="Times New Roman"/>
          <w:sz w:val="24"/>
          <w:szCs w:val="24"/>
          <w:lang w:eastAsia="ru-RU"/>
        </w:rPr>
        <w:tab/>
        <w:t>Popova, L. V. Teoreticheskie osnovy nalogovogo analiza / L. V. Popova // Upravlencheskij uchet. – 2010. – № 6. – S. 77-83.</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36.</w:t>
      </w:r>
      <w:r w:rsidRPr="002F3E29">
        <w:rPr>
          <w:rFonts w:ascii="Times New Roman" w:hAnsi="Times New Roman"/>
          <w:sz w:val="24"/>
          <w:szCs w:val="24"/>
          <w:lang w:eastAsia="ru-RU"/>
        </w:rPr>
        <w:tab/>
        <w:t>Sigidov, Ju.I. Mesto upravlencheskogo ucheta i analiza v sisteme upravle-nija organizacii, i ih vlijanie na jeffektivnost' podgotovki i prinjatija upravlenche-skih reshenij / Ju.I. Sigidov, V.V. Shol', A.A. Barannikov // Politematicheskij sete-voj jelektronnyj nauchnyj zhurnal Kubanskogo gosudarstvennogo agrarnogo universi-teta. – 2013. – № 91. – S. 1434-1344.</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37.</w:t>
      </w:r>
      <w:r w:rsidRPr="002F3E29">
        <w:rPr>
          <w:rFonts w:ascii="Times New Roman" w:hAnsi="Times New Roman"/>
          <w:sz w:val="24"/>
          <w:szCs w:val="24"/>
          <w:lang w:eastAsia="ru-RU"/>
        </w:rPr>
        <w:tab/>
        <w:t>Sigidov Ju.I. Predposylki vozniknovenija upravlencheskogo ucheta, ego sushhnost' i soderzhanie / Ju.I. Sigidov, N.S. Vlasova // Buhuchet v sel'skom hozjajstve. – 2011. – № 6. – S. 56-59.</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38.</w:t>
      </w:r>
      <w:r w:rsidRPr="002F3E29">
        <w:rPr>
          <w:rFonts w:ascii="Times New Roman" w:hAnsi="Times New Roman"/>
          <w:sz w:val="24"/>
          <w:szCs w:val="24"/>
          <w:lang w:eastAsia="ru-RU"/>
        </w:rPr>
        <w:tab/>
        <w:t>Sigidov, Ju.I. Razlichnye varianty sootnoshenija modelej i sistem buhgal-terskogo (finansovogo i upravlencheskogo) i nalogovogo uchetov dlja celej optimizacii nalogooblozhenija / Ju.I. Sigidov, Ju.A. Gaponenko, A.A. Barannikov // Politematiche-skij setevoj jelektronnyj nauchnyj zhurnal Kubanskogo gosudarstvennogo agrarnogo universiteta. – 2013. – № 89. – S. 1311-1321.</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39.</w:t>
      </w:r>
      <w:r w:rsidRPr="002F3E29">
        <w:rPr>
          <w:rFonts w:ascii="Times New Roman" w:hAnsi="Times New Roman"/>
          <w:sz w:val="24"/>
          <w:szCs w:val="24"/>
          <w:lang w:eastAsia="ru-RU"/>
        </w:rPr>
        <w:tab/>
        <w:t>Sigidov, Ju.I. Sistema ucheta po centram otvetstvennosti v sel'skohozjaj-stvennyh organizacijah / Ju.I. Sigidov // Upravlencheskij uchet. – 2010. – № 10. – S. 26-35.</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40.</w:t>
      </w:r>
      <w:r w:rsidRPr="002F3E29">
        <w:rPr>
          <w:rFonts w:ascii="Times New Roman" w:hAnsi="Times New Roman"/>
          <w:sz w:val="24"/>
          <w:szCs w:val="24"/>
          <w:lang w:eastAsia="ru-RU"/>
        </w:rPr>
        <w:tab/>
        <w:t>Sigidov, Ju.I. Sovershenstvovanie organizacii upravlencheskogo ucheta v zhivotnovodstve / Ju.I. Sigidov, S.A. Chernjavskaja // Politematicheskij setevoj jelek-tronnyj nauchnyj zhurnal Kubanskogo gosudarstvennogo agrarnogo universiteta. – 2014. – № 99. – S. 870-883.</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41.</w:t>
      </w:r>
      <w:r w:rsidRPr="002F3E29">
        <w:rPr>
          <w:rFonts w:ascii="Times New Roman" w:hAnsi="Times New Roman"/>
          <w:sz w:val="24"/>
          <w:szCs w:val="24"/>
          <w:lang w:eastAsia="ru-RU"/>
        </w:rPr>
        <w:tab/>
        <w:t>Sigidov, Ju. I. Sushhnost' i instrumenty nalogovogo planirovanija v sel'-skohozjajstvennyh organizacijah / Ju. I. Sigidov, Z. I. Krugljak // Upravlencheskij uchet. – 2008. – №10. – S. 84-92.</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42.</w:t>
      </w:r>
      <w:r w:rsidRPr="002F3E29">
        <w:rPr>
          <w:rFonts w:ascii="Times New Roman" w:hAnsi="Times New Roman"/>
          <w:sz w:val="24"/>
          <w:szCs w:val="24"/>
          <w:lang w:eastAsia="ru-RU"/>
        </w:rPr>
        <w:tab/>
        <w:t>Sigidov Ju.I. Upravlencheskaja otchetnost': teoreticheskoe rassmotrenie i metodiki formirovanija / Ju.I. Sigidov, M.S. Rybjanceva // Jekonomicheskie i gumani-tarnye nauki. – 2010. – № 9 (224). – S. 64-72.</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43.</w:t>
      </w:r>
      <w:r w:rsidRPr="002F3E29">
        <w:rPr>
          <w:rFonts w:ascii="Times New Roman" w:hAnsi="Times New Roman"/>
          <w:sz w:val="24"/>
          <w:szCs w:val="24"/>
          <w:lang w:eastAsia="ru-RU"/>
        </w:rPr>
        <w:tab/>
        <w:t>Trubilin, A.I. Sovershenstvovanie rjada instrumentov kontrollinga kak prakticheskoe voploshhenie koncepcii kontrollinga / A.I. Trubilin, Ju.I. Sigidov // Trudy Kubanskogo gosudarstvennogo agrarnogo universiteta. – 2012. – № 37. – S. 12-17.</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44.</w:t>
      </w:r>
      <w:r w:rsidRPr="002F3E29">
        <w:rPr>
          <w:rFonts w:ascii="Times New Roman" w:hAnsi="Times New Roman"/>
          <w:sz w:val="24"/>
          <w:szCs w:val="24"/>
          <w:lang w:val="en-US" w:eastAsia="ru-RU"/>
        </w:rPr>
        <w:tab/>
        <w:t>Hendriksen, Je.S. Teorija buhgalterskogo ucheta / Je.S. Hendriksen, M.F. Van Breda: per. s angl./ pod red. Ja.V. Sokolova. – M.: Finansy i statistika, 2000. – 576 s.</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val="en-US" w:eastAsia="ru-RU"/>
        </w:rPr>
      </w:pPr>
      <w:r w:rsidRPr="002F3E29">
        <w:rPr>
          <w:rFonts w:ascii="Times New Roman" w:hAnsi="Times New Roman"/>
          <w:sz w:val="24"/>
          <w:szCs w:val="24"/>
          <w:lang w:val="en-US" w:eastAsia="ru-RU"/>
        </w:rPr>
        <w:t>45.</w:t>
      </w:r>
      <w:r w:rsidRPr="002F3E29">
        <w:rPr>
          <w:rFonts w:ascii="Times New Roman" w:hAnsi="Times New Roman"/>
          <w:sz w:val="24"/>
          <w:szCs w:val="24"/>
          <w:lang w:val="en-US" w:eastAsia="ru-RU"/>
        </w:rPr>
        <w:tab/>
        <w:t>Chernjavskaja S.A. Sovershenstvovanie organizacii upravlencheskogo ucheta v rastenievodstve / S.A. Chernjavskaja // Politematicheskij setevoj jelektronnyj nauchnyj zhurnal Kubanskogo gosudarstvennogo agrarnogo universiteta. – 2014. – № 99. – S. 1199-1209.</w:t>
      </w:r>
    </w:p>
    <w:p w:rsidR="002F3210" w:rsidRPr="002F3E29" w:rsidRDefault="002F3210" w:rsidP="002F3E29">
      <w:pPr>
        <w:tabs>
          <w:tab w:val="left" w:pos="993"/>
        </w:tabs>
        <w:spacing w:after="0" w:line="240" w:lineRule="auto"/>
        <w:ind w:firstLine="709"/>
        <w:jc w:val="both"/>
        <w:rPr>
          <w:rFonts w:ascii="Times New Roman" w:hAnsi="Times New Roman"/>
          <w:sz w:val="24"/>
          <w:szCs w:val="24"/>
          <w:lang w:eastAsia="ru-RU"/>
        </w:rPr>
      </w:pPr>
      <w:r w:rsidRPr="002F3E29">
        <w:rPr>
          <w:rFonts w:ascii="Times New Roman" w:hAnsi="Times New Roman"/>
          <w:sz w:val="24"/>
          <w:szCs w:val="24"/>
          <w:lang w:eastAsia="ru-RU"/>
        </w:rPr>
        <w:t>46.</w:t>
      </w:r>
      <w:r w:rsidRPr="002F3E29">
        <w:rPr>
          <w:rFonts w:ascii="Times New Roman" w:hAnsi="Times New Roman"/>
          <w:sz w:val="24"/>
          <w:szCs w:val="24"/>
          <w:lang w:eastAsia="ru-RU"/>
        </w:rPr>
        <w:tab/>
        <w:t>Shnejdman, L.Z. Buhgalterskij uchet i nalogooblozhenie / L.Z. Shnejdman // Buhgalterskij uchet, 1995. – № 5 – S. 10-14.</w:t>
      </w:r>
    </w:p>
    <w:p w:rsidR="002F3210" w:rsidRPr="000C2466" w:rsidRDefault="002F3210" w:rsidP="00E4068F">
      <w:pPr>
        <w:pStyle w:val="ListParagraph"/>
        <w:tabs>
          <w:tab w:val="left" w:pos="1134"/>
        </w:tabs>
        <w:spacing w:before="100" w:beforeAutospacing="1" w:after="100" w:afterAutospacing="1" w:line="240" w:lineRule="auto"/>
        <w:ind w:left="0"/>
        <w:jc w:val="center"/>
        <w:rPr>
          <w:rFonts w:ascii="Times New Roman" w:hAnsi="Times New Roman"/>
          <w:sz w:val="24"/>
          <w:szCs w:val="24"/>
          <w:lang w:val="en-US" w:eastAsia="ru-RU"/>
        </w:rPr>
      </w:pPr>
      <w:r w:rsidRPr="00027FC4">
        <w:rPr>
          <w:rFonts w:ascii="Times New Roman" w:hAnsi="Times New Roman"/>
          <w:b/>
          <w:sz w:val="24"/>
          <w:szCs w:val="24"/>
          <w:lang w:val="en-US"/>
        </w:rPr>
        <w:t>R</w:t>
      </w:r>
      <w:r w:rsidRPr="00027FC4">
        <w:rPr>
          <w:rFonts w:ascii="Times New Roman" w:hAnsi="Times New Roman"/>
          <w:b/>
          <w:sz w:val="24"/>
          <w:szCs w:val="24"/>
        </w:rPr>
        <w:t>е</w:t>
      </w:r>
      <w:r w:rsidRPr="00027FC4">
        <w:rPr>
          <w:rFonts w:ascii="Times New Roman" w:hAnsi="Times New Roman"/>
          <w:b/>
          <w:sz w:val="24"/>
          <w:szCs w:val="24"/>
          <w:lang w:val="en-US"/>
        </w:rPr>
        <w:t>f</w:t>
      </w:r>
      <w:r w:rsidRPr="00027FC4">
        <w:rPr>
          <w:rFonts w:ascii="Times New Roman" w:hAnsi="Times New Roman"/>
          <w:b/>
          <w:sz w:val="24"/>
          <w:szCs w:val="24"/>
        </w:rPr>
        <w:t>е</w:t>
      </w:r>
      <w:r w:rsidRPr="00027FC4">
        <w:rPr>
          <w:rFonts w:ascii="Times New Roman" w:hAnsi="Times New Roman"/>
          <w:b/>
          <w:sz w:val="24"/>
          <w:szCs w:val="24"/>
          <w:lang w:val="en-US"/>
        </w:rPr>
        <w:t>r</w:t>
      </w:r>
      <w:r w:rsidRPr="00027FC4">
        <w:rPr>
          <w:rFonts w:ascii="Times New Roman" w:hAnsi="Times New Roman"/>
          <w:b/>
          <w:sz w:val="24"/>
          <w:szCs w:val="24"/>
        </w:rPr>
        <w:t>е</w:t>
      </w:r>
      <w:r w:rsidRPr="00027FC4">
        <w:rPr>
          <w:rFonts w:ascii="Times New Roman" w:hAnsi="Times New Roman"/>
          <w:b/>
          <w:sz w:val="24"/>
          <w:szCs w:val="24"/>
          <w:lang w:val="en-US"/>
        </w:rPr>
        <w:t>nc</w:t>
      </w:r>
      <w:r w:rsidRPr="00027FC4">
        <w:rPr>
          <w:rFonts w:ascii="Times New Roman" w:hAnsi="Times New Roman"/>
          <w:b/>
          <w:sz w:val="24"/>
          <w:szCs w:val="24"/>
        </w:rPr>
        <w:t>е</w:t>
      </w:r>
      <w:r w:rsidRPr="00027FC4">
        <w:rPr>
          <w:rFonts w:ascii="Times New Roman" w:hAnsi="Times New Roman"/>
          <w:b/>
          <w:sz w:val="24"/>
          <w:szCs w:val="24"/>
          <w:lang w:val="en-US"/>
        </w:rPr>
        <w:t>s</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1. Avdeev, V</w:t>
      </w:r>
      <w:r>
        <w:rPr>
          <w:color w:val="222222"/>
          <w:sz w:val="24"/>
          <w:szCs w:val="24"/>
          <w:lang w:val="en-US"/>
        </w:rPr>
        <w:t>.</w:t>
      </w:r>
      <w:r w:rsidRPr="00FC1540">
        <w:rPr>
          <w:color w:val="222222"/>
          <w:sz w:val="24"/>
          <w:szCs w:val="24"/>
          <w:lang w:val="en-US"/>
        </w:rPr>
        <w:t>Y</w:t>
      </w:r>
      <w:r>
        <w:rPr>
          <w:color w:val="222222"/>
          <w:sz w:val="24"/>
          <w:szCs w:val="24"/>
          <w:lang w:val="en-US"/>
        </w:rPr>
        <w:t>.</w:t>
      </w:r>
      <w:r w:rsidRPr="00FC1540">
        <w:rPr>
          <w:color w:val="222222"/>
          <w:sz w:val="24"/>
          <w:szCs w:val="24"/>
          <w:lang w:val="en-US"/>
        </w:rPr>
        <w:t xml:space="preserve"> Tax and accounting: similarities and differences / V</w:t>
      </w:r>
      <w:r>
        <w:rPr>
          <w:color w:val="222222"/>
          <w:sz w:val="24"/>
          <w:szCs w:val="24"/>
          <w:lang w:val="en-US"/>
        </w:rPr>
        <w:t>.</w:t>
      </w:r>
      <w:r w:rsidRPr="00FC1540">
        <w:rPr>
          <w:color w:val="222222"/>
          <w:sz w:val="24"/>
          <w:szCs w:val="24"/>
          <w:lang w:val="en-US"/>
        </w:rPr>
        <w:t>Y</w:t>
      </w:r>
      <w:r>
        <w:rPr>
          <w:color w:val="222222"/>
          <w:sz w:val="24"/>
          <w:szCs w:val="24"/>
          <w:lang w:val="en-US"/>
        </w:rPr>
        <w:t>. Avdeev. – M .: Status Quo 97, 2003. –</w:t>
      </w:r>
      <w:r w:rsidRPr="00FC1540">
        <w:rPr>
          <w:color w:val="222222"/>
          <w:sz w:val="24"/>
          <w:szCs w:val="24"/>
          <w:lang w:val="en-US"/>
        </w:rPr>
        <w:t xml:space="preserve"> 176 p.</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 Adamenko A</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Methodical and methodological aspects of management accounting in the enterprise / A</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Adamenko, A</w:t>
      </w:r>
      <w:r>
        <w:rPr>
          <w:color w:val="222222"/>
          <w:sz w:val="24"/>
          <w:szCs w:val="24"/>
          <w:lang w:val="en-US"/>
        </w:rPr>
        <w:t>.</w:t>
      </w:r>
      <w:r w:rsidRPr="00FC1540">
        <w:rPr>
          <w:color w:val="222222"/>
          <w:sz w:val="24"/>
          <w:szCs w:val="24"/>
          <w:lang w:val="en-US"/>
        </w:rPr>
        <w:t>S</w:t>
      </w:r>
      <w:r>
        <w:rPr>
          <w:color w:val="222222"/>
          <w:sz w:val="24"/>
          <w:szCs w:val="24"/>
          <w:lang w:val="en-US"/>
        </w:rPr>
        <w:t>.</w:t>
      </w:r>
      <w:r w:rsidRPr="00FC1540">
        <w:rPr>
          <w:color w:val="222222"/>
          <w:sz w:val="24"/>
          <w:szCs w:val="24"/>
          <w:lang w:val="en-US"/>
        </w:rPr>
        <w:t xml:space="preserve"> Tkachenko, T</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Pavlyushkevich, M</w:t>
      </w:r>
      <w:r>
        <w:rPr>
          <w:color w:val="222222"/>
          <w:sz w:val="24"/>
          <w:szCs w:val="24"/>
          <w:lang w:val="en-US"/>
        </w:rPr>
        <w:t>.</w:t>
      </w:r>
      <w:r w:rsidRPr="00FC1540">
        <w:rPr>
          <w:color w:val="222222"/>
          <w:sz w:val="24"/>
          <w:szCs w:val="24"/>
          <w:lang w:val="en-US"/>
        </w:rPr>
        <w:t>I</w:t>
      </w:r>
      <w:r>
        <w:rPr>
          <w:color w:val="222222"/>
          <w:sz w:val="24"/>
          <w:szCs w:val="24"/>
          <w:lang w:val="en-US"/>
        </w:rPr>
        <w:t>. Lenkova. –</w:t>
      </w:r>
      <w:r w:rsidRPr="00FC1540">
        <w:rPr>
          <w:color w:val="222222"/>
          <w:sz w:val="24"/>
          <w:szCs w:val="24"/>
          <w:lang w:val="en-US"/>
        </w:rPr>
        <w:t xml:space="preserve"> Krasnodar, 2014.</w:t>
      </w:r>
    </w:p>
    <w:p w:rsidR="002F3210" w:rsidRPr="00FC1540" w:rsidRDefault="002F3210" w:rsidP="00FC1540">
      <w:pPr>
        <w:pStyle w:val="FootnoteText"/>
        <w:tabs>
          <w:tab w:val="left" w:pos="1134"/>
        </w:tabs>
        <w:suppressAutoHyphens/>
        <w:ind w:firstLine="709"/>
        <w:contextualSpacing/>
        <w:jc w:val="both"/>
        <w:rPr>
          <w:color w:val="222222"/>
          <w:spacing w:val="-2"/>
          <w:sz w:val="24"/>
          <w:szCs w:val="24"/>
          <w:lang w:val="en-US"/>
        </w:rPr>
      </w:pPr>
      <w:r w:rsidRPr="00FC1540">
        <w:rPr>
          <w:color w:val="222222"/>
          <w:spacing w:val="-2"/>
          <w:sz w:val="24"/>
          <w:szCs w:val="24"/>
          <w:lang w:val="en-US"/>
        </w:rPr>
        <w:t>3. Adamenko A.A. Management reporting as an integral component of the system of controlling / A.A. Adamenko // Economy. Right.</w:t>
      </w:r>
      <w:r>
        <w:rPr>
          <w:color w:val="222222"/>
          <w:spacing w:val="-2"/>
          <w:sz w:val="24"/>
          <w:szCs w:val="24"/>
          <w:lang w:val="en-US"/>
        </w:rPr>
        <w:t xml:space="preserve"> Print. Bulletin KSEI. – 2012. – № 1-2 (53-54). –</w:t>
      </w:r>
      <w:r w:rsidRPr="00FC1540">
        <w:rPr>
          <w:color w:val="222222"/>
          <w:spacing w:val="-2"/>
          <w:sz w:val="24"/>
          <w:szCs w:val="24"/>
          <w:lang w:val="en-US"/>
        </w:rPr>
        <w:t xml:space="preserve"> P. 8-13.</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4. Aziev</w:t>
      </w:r>
      <w:r>
        <w:rPr>
          <w:color w:val="222222"/>
          <w:sz w:val="24"/>
          <w:szCs w:val="24"/>
          <w:lang w:val="en-US"/>
        </w:rPr>
        <w:t>a</w:t>
      </w:r>
      <w:r w:rsidRPr="00FC1540">
        <w:rPr>
          <w:color w:val="222222"/>
          <w:sz w:val="24"/>
          <w:szCs w:val="24"/>
          <w:lang w:val="en-US"/>
        </w:rPr>
        <w:t xml:space="preserve"> Z</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Management accounting: the organizational aspect of the / Z</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Aziev</w:t>
      </w:r>
      <w:r>
        <w:rPr>
          <w:color w:val="222222"/>
          <w:sz w:val="24"/>
          <w:szCs w:val="24"/>
          <w:lang w:val="en-US"/>
        </w:rPr>
        <w:t>a,</w:t>
      </w:r>
      <w:r w:rsidRPr="00FC1540">
        <w:rPr>
          <w:color w:val="222222"/>
          <w:sz w:val="24"/>
          <w:szCs w:val="24"/>
          <w:lang w:val="en-US"/>
        </w:rPr>
        <w:t xml:space="preserve"> A</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Sudakova</w:t>
      </w:r>
      <w:r>
        <w:rPr>
          <w:color w:val="222222"/>
          <w:sz w:val="24"/>
          <w:szCs w:val="24"/>
          <w:lang w:val="en-US"/>
        </w:rPr>
        <w:t xml:space="preserve"> // Aspectus. – 2014. – № 3. – P</w:t>
      </w:r>
      <w:r w:rsidRPr="00FC1540">
        <w:rPr>
          <w:color w:val="222222"/>
          <w:sz w:val="24"/>
          <w:szCs w:val="24"/>
          <w:lang w:val="en-US"/>
        </w:rPr>
        <w:t>. 127-129.</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5. Aziev</w:t>
      </w:r>
      <w:r>
        <w:rPr>
          <w:color w:val="222222"/>
          <w:sz w:val="24"/>
          <w:szCs w:val="24"/>
          <w:lang w:val="en-US"/>
        </w:rPr>
        <w:t>a</w:t>
      </w:r>
      <w:r w:rsidRPr="00FC1540">
        <w:rPr>
          <w:color w:val="222222"/>
          <w:sz w:val="24"/>
          <w:szCs w:val="24"/>
          <w:lang w:val="en-US"/>
        </w:rPr>
        <w:t xml:space="preserve"> Z</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Controlling the system of management accounting / Z</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Aziev</w:t>
      </w:r>
      <w:r>
        <w:rPr>
          <w:color w:val="222222"/>
          <w:sz w:val="24"/>
          <w:szCs w:val="24"/>
          <w:lang w:val="en-US"/>
        </w:rPr>
        <w:t>a,</w:t>
      </w:r>
      <w:r w:rsidRPr="00FC1540">
        <w:rPr>
          <w:color w:val="222222"/>
          <w:sz w:val="24"/>
          <w:szCs w:val="24"/>
          <w:lang w:val="en-US"/>
        </w:rPr>
        <w:t xml:space="preserve"> V</w:t>
      </w:r>
      <w:r>
        <w:rPr>
          <w:color w:val="222222"/>
          <w:sz w:val="24"/>
          <w:szCs w:val="24"/>
          <w:lang w:val="en-US"/>
        </w:rPr>
        <w:t>.</w:t>
      </w:r>
      <w:r w:rsidRPr="00FC1540">
        <w:rPr>
          <w:color w:val="222222"/>
          <w:sz w:val="24"/>
          <w:szCs w:val="24"/>
          <w:lang w:val="en-US"/>
        </w:rPr>
        <w:t>G</w:t>
      </w:r>
      <w:r>
        <w:rPr>
          <w:color w:val="222222"/>
          <w:sz w:val="24"/>
          <w:szCs w:val="24"/>
          <w:lang w:val="en-US"/>
        </w:rPr>
        <w:t>.</w:t>
      </w:r>
      <w:r w:rsidRPr="00FC1540">
        <w:rPr>
          <w:color w:val="222222"/>
          <w:sz w:val="24"/>
          <w:szCs w:val="24"/>
          <w:lang w:val="en-US"/>
        </w:rPr>
        <w:t xml:space="preserve"> Negovelova // Prospects of development of science and education. The collection of scientific materials of the inter</w:t>
      </w:r>
      <w:r>
        <w:rPr>
          <w:color w:val="222222"/>
          <w:sz w:val="24"/>
          <w:szCs w:val="24"/>
          <w:lang w:val="en-US"/>
        </w:rPr>
        <w:t>national conference: 13 parts. – 2015. –</w:t>
      </w:r>
      <w:r w:rsidRPr="00FC1540">
        <w:rPr>
          <w:color w:val="222222"/>
          <w:sz w:val="24"/>
          <w:szCs w:val="24"/>
          <w:lang w:val="en-US"/>
        </w:rPr>
        <w:t xml:space="preserve"> P. 12-14.</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Pr>
          <w:color w:val="222222"/>
          <w:sz w:val="24"/>
          <w:szCs w:val="24"/>
          <w:lang w:val="en-US"/>
        </w:rPr>
        <w:t>6. Akulinin, D.</w:t>
      </w:r>
      <w:r w:rsidRPr="00FC1540">
        <w:rPr>
          <w:color w:val="222222"/>
          <w:sz w:val="24"/>
          <w:szCs w:val="24"/>
          <w:lang w:val="en-US"/>
        </w:rPr>
        <w:t>Yu</w:t>
      </w:r>
      <w:r>
        <w:rPr>
          <w:color w:val="222222"/>
          <w:sz w:val="24"/>
          <w:szCs w:val="24"/>
          <w:lang w:val="en-US"/>
        </w:rPr>
        <w:t>.</w:t>
      </w:r>
      <w:r w:rsidRPr="00FC1540">
        <w:rPr>
          <w:color w:val="222222"/>
          <w:sz w:val="24"/>
          <w:szCs w:val="24"/>
          <w:lang w:val="en-US"/>
        </w:rPr>
        <w:t xml:space="preserve"> Legal aspects of tax planning / D</w:t>
      </w:r>
      <w:r>
        <w:rPr>
          <w:color w:val="222222"/>
          <w:sz w:val="24"/>
          <w:szCs w:val="24"/>
          <w:lang w:val="en-US"/>
        </w:rPr>
        <w:t>.</w:t>
      </w:r>
      <w:r w:rsidRPr="00FC1540">
        <w:rPr>
          <w:color w:val="222222"/>
          <w:sz w:val="24"/>
          <w:szCs w:val="24"/>
          <w:lang w:val="en-US"/>
        </w:rPr>
        <w:t>Y</w:t>
      </w:r>
      <w:r>
        <w:rPr>
          <w:color w:val="222222"/>
          <w:sz w:val="24"/>
          <w:szCs w:val="24"/>
          <w:lang w:val="en-US"/>
        </w:rPr>
        <w:t>.</w:t>
      </w:r>
      <w:r w:rsidRPr="00FC1540">
        <w:rPr>
          <w:color w:val="222222"/>
          <w:sz w:val="24"/>
          <w:szCs w:val="24"/>
          <w:lang w:val="en-US"/>
        </w:rPr>
        <w:t xml:space="preserve"> Akulinin // T</w:t>
      </w:r>
      <w:r>
        <w:rPr>
          <w:color w:val="222222"/>
          <w:sz w:val="24"/>
          <w:szCs w:val="24"/>
          <w:lang w:val="en-US"/>
        </w:rPr>
        <w:t>ax Bulletin. – 2004. – № 10. – P</w:t>
      </w:r>
      <w:r w:rsidRPr="00FC1540">
        <w:rPr>
          <w:color w:val="222222"/>
          <w:sz w:val="24"/>
          <w:szCs w:val="24"/>
          <w:lang w:val="en-US"/>
        </w:rPr>
        <w:t>. 34-40.</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7. Babalykova I</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Responsibility Center as an element of management accounting / I</w:t>
      </w:r>
      <w:r>
        <w:rPr>
          <w:color w:val="222222"/>
          <w:sz w:val="24"/>
          <w:szCs w:val="24"/>
          <w:lang w:val="en-US"/>
        </w:rPr>
        <w:t xml:space="preserve">.A. </w:t>
      </w:r>
      <w:r w:rsidRPr="00FC1540">
        <w:rPr>
          <w:color w:val="222222"/>
          <w:sz w:val="24"/>
          <w:szCs w:val="24"/>
          <w:lang w:val="en-US"/>
        </w:rPr>
        <w:t>Babalykova, A</w:t>
      </w:r>
      <w:r>
        <w:rPr>
          <w:color w:val="222222"/>
          <w:sz w:val="24"/>
          <w:szCs w:val="24"/>
          <w:lang w:val="en-US"/>
        </w:rPr>
        <w:t>.</w:t>
      </w:r>
      <w:r w:rsidRPr="00FC1540">
        <w:rPr>
          <w:color w:val="222222"/>
          <w:sz w:val="24"/>
          <w:szCs w:val="24"/>
          <w:lang w:val="en-US"/>
        </w:rPr>
        <w:t>M</w:t>
      </w:r>
      <w:r>
        <w:rPr>
          <w:color w:val="222222"/>
          <w:sz w:val="24"/>
          <w:szCs w:val="24"/>
          <w:lang w:val="en-US"/>
        </w:rPr>
        <w:t>.</w:t>
      </w:r>
      <w:r w:rsidRPr="00FC1540">
        <w:rPr>
          <w:color w:val="222222"/>
          <w:sz w:val="24"/>
          <w:szCs w:val="24"/>
          <w:lang w:val="en-US"/>
        </w:rPr>
        <w:t xml:space="preserve"> Babalykov // Socioeconomic Yearbook 2009 Ermolenko A</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Hasheva Z</w:t>
      </w:r>
      <w:r>
        <w:rPr>
          <w:color w:val="222222"/>
          <w:sz w:val="24"/>
          <w:szCs w:val="24"/>
          <w:lang w:val="en-US"/>
        </w:rPr>
        <w:t>.</w:t>
      </w:r>
      <w:r w:rsidRPr="00FC1540">
        <w:rPr>
          <w:color w:val="222222"/>
          <w:sz w:val="24"/>
          <w:szCs w:val="24"/>
          <w:lang w:val="en-US"/>
        </w:rPr>
        <w:t>M</w:t>
      </w:r>
      <w:r>
        <w:rPr>
          <w:color w:val="222222"/>
          <w:sz w:val="24"/>
          <w:szCs w:val="24"/>
          <w:lang w:val="en-US"/>
        </w:rPr>
        <w:t>.</w:t>
      </w:r>
      <w:r w:rsidRPr="00FC1540">
        <w:rPr>
          <w:color w:val="222222"/>
          <w:sz w:val="24"/>
          <w:szCs w:val="24"/>
          <w:lang w:val="en-US"/>
        </w:rPr>
        <w:t xml:space="preserve"> Collection of scientifi</w:t>
      </w:r>
      <w:r>
        <w:rPr>
          <w:color w:val="222222"/>
          <w:sz w:val="24"/>
          <w:szCs w:val="24"/>
          <w:lang w:val="en-US"/>
        </w:rPr>
        <w:t>c papers. – Krasnodar, 2009. – P</w:t>
      </w:r>
      <w:r w:rsidRPr="00FC1540">
        <w:rPr>
          <w:color w:val="222222"/>
          <w:sz w:val="24"/>
          <w:szCs w:val="24"/>
          <w:lang w:val="en-US"/>
        </w:rPr>
        <w:t>. 167-170.</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8. Bryzgalin A</w:t>
      </w:r>
      <w:r>
        <w:rPr>
          <w:color w:val="222222"/>
          <w:sz w:val="24"/>
          <w:szCs w:val="24"/>
          <w:lang w:val="en-US"/>
        </w:rPr>
        <w:t>.</w:t>
      </w:r>
      <w:r w:rsidRPr="00FC1540">
        <w:rPr>
          <w:color w:val="222222"/>
          <w:sz w:val="24"/>
          <w:szCs w:val="24"/>
          <w:lang w:val="en-US"/>
        </w:rPr>
        <w:t>V</w:t>
      </w:r>
      <w:r>
        <w:rPr>
          <w:color w:val="222222"/>
          <w:sz w:val="24"/>
          <w:szCs w:val="24"/>
          <w:lang w:val="en-US"/>
        </w:rPr>
        <w:t>. M</w:t>
      </w:r>
      <w:r w:rsidRPr="00FC1540">
        <w:rPr>
          <w:color w:val="222222"/>
          <w:sz w:val="24"/>
          <w:szCs w:val="24"/>
          <w:lang w:val="en-US"/>
        </w:rPr>
        <w:t>ethods of tax optimization / A</w:t>
      </w:r>
      <w:r>
        <w:rPr>
          <w:color w:val="222222"/>
          <w:sz w:val="24"/>
          <w:szCs w:val="24"/>
          <w:lang w:val="en-US"/>
        </w:rPr>
        <w:t>.</w:t>
      </w:r>
      <w:r w:rsidRPr="00FC1540">
        <w:rPr>
          <w:color w:val="222222"/>
          <w:sz w:val="24"/>
          <w:szCs w:val="24"/>
          <w:lang w:val="en-US"/>
        </w:rPr>
        <w:t>V</w:t>
      </w:r>
      <w:r>
        <w:rPr>
          <w:color w:val="222222"/>
          <w:sz w:val="24"/>
          <w:szCs w:val="24"/>
          <w:lang w:val="en-US"/>
        </w:rPr>
        <w:t>. Bryzgalin. – M .: Research Press, 2001. –</w:t>
      </w:r>
      <w:r w:rsidRPr="00FC1540">
        <w:rPr>
          <w:color w:val="222222"/>
          <w:sz w:val="24"/>
          <w:szCs w:val="24"/>
          <w:lang w:val="en-US"/>
        </w:rPr>
        <w:t xml:space="preserve"> 170 p.</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9. Bodrov</w:t>
      </w:r>
      <w:r>
        <w:rPr>
          <w:color w:val="222222"/>
          <w:sz w:val="24"/>
          <w:szCs w:val="24"/>
          <w:lang w:val="en-US"/>
        </w:rPr>
        <w:t>a</w:t>
      </w:r>
      <w:r w:rsidRPr="00FC1540">
        <w:rPr>
          <w:color w:val="222222"/>
          <w:sz w:val="24"/>
          <w:szCs w:val="24"/>
          <w:lang w:val="en-US"/>
        </w:rPr>
        <w:t>, T.</w:t>
      </w:r>
      <w:r>
        <w:rPr>
          <w:color w:val="222222"/>
          <w:sz w:val="24"/>
          <w:szCs w:val="24"/>
          <w:lang w:val="en-US"/>
        </w:rPr>
        <w:t>V.</w:t>
      </w:r>
      <w:r w:rsidRPr="00FC1540">
        <w:rPr>
          <w:color w:val="222222"/>
          <w:sz w:val="24"/>
          <w:szCs w:val="24"/>
          <w:lang w:val="en-US"/>
        </w:rPr>
        <w:t xml:space="preserve"> Theory and methodology of formation of the administrative account for tax purposes: dis. ... Doc. ehkon. Science / T</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Bodrov</w:t>
      </w:r>
      <w:r>
        <w:rPr>
          <w:color w:val="222222"/>
          <w:sz w:val="24"/>
          <w:szCs w:val="24"/>
          <w:lang w:val="en-US"/>
        </w:rPr>
        <w:t>a. –</w:t>
      </w:r>
      <w:r w:rsidRPr="00FC1540">
        <w:rPr>
          <w:color w:val="222222"/>
          <w:sz w:val="24"/>
          <w:szCs w:val="24"/>
          <w:lang w:val="en-US"/>
        </w:rPr>
        <w:t xml:space="preserve"> </w:t>
      </w:r>
      <w:r>
        <w:rPr>
          <w:color w:val="222222"/>
          <w:sz w:val="24"/>
          <w:szCs w:val="24"/>
          <w:lang w:val="en-US"/>
        </w:rPr>
        <w:t>Orel, 2008. –</w:t>
      </w:r>
      <w:r w:rsidRPr="00FC1540">
        <w:rPr>
          <w:color w:val="222222"/>
          <w:sz w:val="24"/>
          <w:szCs w:val="24"/>
          <w:lang w:val="en-US"/>
        </w:rPr>
        <w:t xml:space="preserve"> 302 p.</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10. Bodrov</w:t>
      </w:r>
      <w:r>
        <w:rPr>
          <w:color w:val="222222"/>
          <w:sz w:val="24"/>
          <w:szCs w:val="24"/>
          <w:lang w:val="en-US"/>
        </w:rPr>
        <w:t>a</w:t>
      </w:r>
      <w:r w:rsidRPr="00FC1540">
        <w:rPr>
          <w:color w:val="222222"/>
          <w:sz w:val="24"/>
          <w:szCs w:val="24"/>
          <w:lang w:val="en-US"/>
        </w:rPr>
        <w:t>, T</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Tax Accounting and Reporting: Proc. Benefit / T</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Bodrov</w:t>
      </w:r>
      <w:r>
        <w:rPr>
          <w:color w:val="222222"/>
          <w:sz w:val="24"/>
          <w:szCs w:val="24"/>
          <w:lang w:val="en-US"/>
        </w:rPr>
        <w:t>a. –</w:t>
      </w:r>
      <w:r w:rsidRPr="00FC1540">
        <w:rPr>
          <w:color w:val="222222"/>
          <w:sz w:val="24"/>
          <w:szCs w:val="24"/>
          <w:lang w:val="en-US"/>
        </w:rPr>
        <w:t xml:space="preserve"> M .: Publishing and Trading Cor</w:t>
      </w:r>
      <w:r>
        <w:rPr>
          <w:color w:val="222222"/>
          <w:sz w:val="24"/>
          <w:szCs w:val="24"/>
          <w:lang w:val="en-US"/>
        </w:rPr>
        <w:t>poration "Dashkov &amp; Co», 2010. –</w:t>
      </w:r>
      <w:r w:rsidRPr="00FC1540">
        <w:rPr>
          <w:color w:val="222222"/>
          <w:sz w:val="24"/>
          <w:szCs w:val="24"/>
          <w:lang w:val="en-US"/>
        </w:rPr>
        <w:t xml:space="preserve"> 480 p.</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11. Bodrov</w:t>
      </w:r>
      <w:r>
        <w:rPr>
          <w:color w:val="222222"/>
          <w:sz w:val="24"/>
          <w:szCs w:val="24"/>
          <w:lang w:val="en-US"/>
        </w:rPr>
        <w:t>a</w:t>
      </w:r>
      <w:r w:rsidRPr="00FC1540">
        <w:rPr>
          <w:color w:val="222222"/>
          <w:sz w:val="24"/>
          <w:szCs w:val="24"/>
          <w:lang w:val="en-US"/>
        </w:rPr>
        <w:t>, T.</w:t>
      </w:r>
      <w:r>
        <w:rPr>
          <w:color w:val="222222"/>
          <w:sz w:val="24"/>
          <w:szCs w:val="24"/>
          <w:lang w:val="en-US"/>
        </w:rPr>
        <w:t>V.</w:t>
      </w:r>
      <w:r w:rsidRPr="00FC1540">
        <w:rPr>
          <w:color w:val="222222"/>
          <w:sz w:val="24"/>
          <w:szCs w:val="24"/>
          <w:lang w:val="en-US"/>
        </w:rPr>
        <w:t xml:space="preserve"> Management accounting as a business process management tax burden business entity / T</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Bodrov // Manageria</w:t>
      </w:r>
      <w:r>
        <w:rPr>
          <w:color w:val="222222"/>
          <w:sz w:val="24"/>
          <w:szCs w:val="24"/>
          <w:lang w:val="en-US"/>
        </w:rPr>
        <w:t>l Accounting. – 2008. – № 5. – P</w:t>
      </w:r>
      <w:r w:rsidRPr="00FC1540">
        <w:rPr>
          <w:color w:val="222222"/>
          <w:sz w:val="24"/>
          <w:szCs w:val="24"/>
          <w:lang w:val="en-US"/>
        </w:rPr>
        <w:t>. 98-103.</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12. Accounting and analysis / A</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Adamenko, A</w:t>
      </w:r>
      <w:r>
        <w:rPr>
          <w:color w:val="222222"/>
          <w:sz w:val="24"/>
          <w:szCs w:val="24"/>
          <w:lang w:val="en-US"/>
        </w:rPr>
        <w:t>.</w:t>
      </w:r>
      <w:r w:rsidRPr="00FC1540">
        <w:rPr>
          <w:color w:val="222222"/>
          <w:sz w:val="24"/>
          <w:szCs w:val="24"/>
          <w:lang w:val="en-US"/>
        </w:rPr>
        <w:t>S</w:t>
      </w:r>
      <w:r>
        <w:rPr>
          <w:color w:val="222222"/>
          <w:sz w:val="24"/>
          <w:szCs w:val="24"/>
          <w:lang w:val="en-US"/>
        </w:rPr>
        <w:t>.</w:t>
      </w:r>
      <w:r w:rsidRPr="00FC1540">
        <w:rPr>
          <w:color w:val="222222"/>
          <w:sz w:val="24"/>
          <w:szCs w:val="24"/>
          <w:lang w:val="en-US"/>
        </w:rPr>
        <w:t xml:space="preserve"> Tkachenko, D</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Petrov, Kh.Sh. Huako, N</w:t>
      </w:r>
      <w:r>
        <w:rPr>
          <w:color w:val="222222"/>
          <w:sz w:val="24"/>
          <w:szCs w:val="24"/>
          <w:lang w:val="en-US"/>
        </w:rPr>
        <w:t>.</w:t>
      </w:r>
      <w:r w:rsidRPr="00FC1540">
        <w:rPr>
          <w:color w:val="222222"/>
          <w:sz w:val="24"/>
          <w:szCs w:val="24"/>
          <w:lang w:val="en-US"/>
        </w:rPr>
        <w:t>A</w:t>
      </w:r>
      <w:r>
        <w:rPr>
          <w:color w:val="222222"/>
          <w:sz w:val="24"/>
          <w:szCs w:val="24"/>
          <w:lang w:val="en-US"/>
        </w:rPr>
        <w:t>. Shishkin. –</w:t>
      </w:r>
      <w:r w:rsidRPr="00FC1540">
        <w:rPr>
          <w:color w:val="222222"/>
          <w:sz w:val="24"/>
          <w:szCs w:val="24"/>
          <w:lang w:val="en-US"/>
        </w:rPr>
        <w:t xml:space="preserve"> Krasnodar, 2014.</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13. Vasiliev V</w:t>
      </w:r>
      <w:r>
        <w:rPr>
          <w:color w:val="222222"/>
          <w:sz w:val="24"/>
          <w:szCs w:val="24"/>
          <w:lang w:val="en-US"/>
        </w:rPr>
        <w:t>.</w:t>
      </w:r>
      <w:r w:rsidRPr="00FC1540">
        <w:rPr>
          <w:color w:val="222222"/>
          <w:sz w:val="24"/>
          <w:szCs w:val="24"/>
          <w:lang w:val="en-US"/>
        </w:rPr>
        <w:t>P</w:t>
      </w:r>
      <w:r>
        <w:rPr>
          <w:color w:val="222222"/>
          <w:sz w:val="24"/>
          <w:szCs w:val="24"/>
          <w:lang w:val="en-US"/>
        </w:rPr>
        <w:t>.</w:t>
      </w:r>
      <w:r w:rsidRPr="00FC1540">
        <w:rPr>
          <w:color w:val="222222"/>
          <w:sz w:val="24"/>
          <w:szCs w:val="24"/>
          <w:lang w:val="en-US"/>
        </w:rPr>
        <w:t xml:space="preserve"> On the question of the interaction of the accounting department with the tax authorities / Misenёva T</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Vasiliev V</w:t>
      </w:r>
      <w:r>
        <w:rPr>
          <w:color w:val="222222"/>
          <w:sz w:val="24"/>
          <w:szCs w:val="24"/>
          <w:lang w:val="en-US"/>
        </w:rPr>
        <w:t>.</w:t>
      </w:r>
      <w:r w:rsidRPr="00FC1540">
        <w:rPr>
          <w:color w:val="222222"/>
          <w:sz w:val="24"/>
          <w:szCs w:val="24"/>
          <w:lang w:val="en-US"/>
        </w:rPr>
        <w:t>P</w:t>
      </w:r>
      <w:r>
        <w:rPr>
          <w:color w:val="222222"/>
          <w:sz w:val="24"/>
          <w:szCs w:val="24"/>
          <w:lang w:val="en-US"/>
        </w:rPr>
        <w:t>.</w:t>
      </w:r>
      <w:r w:rsidRPr="00FC1540">
        <w:rPr>
          <w:color w:val="222222"/>
          <w:sz w:val="24"/>
          <w:szCs w:val="24"/>
          <w:lang w:val="en-US"/>
        </w:rPr>
        <w:t xml:space="preserve"> // Formation of the economic potential of business entities: problems and prospects, accounting and</w:t>
      </w:r>
      <w:r>
        <w:rPr>
          <w:color w:val="222222"/>
          <w:sz w:val="24"/>
          <w:szCs w:val="24"/>
          <w:lang w:val="en-US"/>
        </w:rPr>
        <w:t xml:space="preserve"> analytical support. – 2014. – P</w:t>
      </w:r>
      <w:r w:rsidRPr="00FC1540">
        <w:rPr>
          <w:color w:val="222222"/>
          <w:sz w:val="24"/>
          <w:szCs w:val="24"/>
          <w:lang w:val="en-US"/>
        </w:rPr>
        <w:t>. 330-334.</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14. Zabolotnaya I</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Tax risks and ways to reduce them when contracting / I</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Zabolotny, S</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Chelokhsayeva, N</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w:t>
      </w:r>
      <w:r>
        <w:rPr>
          <w:color w:val="222222"/>
          <w:sz w:val="24"/>
          <w:szCs w:val="24"/>
          <w:lang w:val="en-US"/>
        </w:rPr>
        <w:t>Bublik</w:t>
      </w:r>
      <w:r w:rsidRPr="00FC1540">
        <w:rPr>
          <w:color w:val="222222"/>
          <w:sz w:val="24"/>
          <w:szCs w:val="24"/>
          <w:lang w:val="en-US"/>
        </w:rPr>
        <w:t xml:space="preserve"> // Polythematic Network electronic scientific journal of the Kuban State Agrarian </w:t>
      </w:r>
      <w:r>
        <w:rPr>
          <w:color w:val="222222"/>
          <w:sz w:val="24"/>
          <w:szCs w:val="24"/>
          <w:lang w:val="en-US"/>
        </w:rPr>
        <w:t>University. – 2014. – № 101. – P</w:t>
      </w:r>
      <w:r w:rsidRPr="00FC1540">
        <w:rPr>
          <w:color w:val="222222"/>
          <w:sz w:val="24"/>
          <w:szCs w:val="24"/>
          <w:lang w:val="en-US"/>
        </w:rPr>
        <w:t>. 1056-1064.</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15. Ivanov, K</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Tax accounting and control of accounts for income taxes in industrial organizations: d</w:t>
      </w:r>
      <w:r>
        <w:rPr>
          <w:color w:val="222222"/>
          <w:sz w:val="24"/>
          <w:szCs w:val="24"/>
          <w:lang w:val="en-US"/>
        </w:rPr>
        <w:t>is. ... Cand. ehkon. Sciences. – M., 2004. –</w:t>
      </w:r>
      <w:r w:rsidRPr="00FC1540">
        <w:rPr>
          <w:color w:val="222222"/>
          <w:sz w:val="24"/>
          <w:szCs w:val="24"/>
          <w:lang w:val="en-US"/>
        </w:rPr>
        <w:t xml:space="preserve"> 173 p.</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16. Ivashkevich V</w:t>
      </w:r>
      <w:r>
        <w:rPr>
          <w:color w:val="222222"/>
          <w:sz w:val="24"/>
          <w:szCs w:val="24"/>
          <w:lang w:val="en-US"/>
        </w:rPr>
        <w:t>.</w:t>
      </w:r>
      <w:r w:rsidRPr="00FC1540">
        <w:rPr>
          <w:color w:val="222222"/>
          <w:sz w:val="24"/>
          <w:szCs w:val="24"/>
          <w:lang w:val="en-US"/>
        </w:rPr>
        <w:t>B</w:t>
      </w:r>
      <w:r>
        <w:rPr>
          <w:color w:val="222222"/>
          <w:sz w:val="24"/>
          <w:szCs w:val="24"/>
          <w:lang w:val="en-US"/>
        </w:rPr>
        <w:t>.</w:t>
      </w:r>
      <w:r w:rsidRPr="00FC1540">
        <w:rPr>
          <w:color w:val="222222"/>
          <w:sz w:val="24"/>
          <w:szCs w:val="24"/>
          <w:lang w:val="en-US"/>
        </w:rPr>
        <w:t xml:space="preserve"> Management accounts in the information system of the enterprise / V</w:t>
      </w:r>
      <w:r>
        <w:rPr>
          <w:color w:val="222222"/>
          <w:sz w:val="24"/>
          <w:szCs w:val="24"/>
          <w:lang w:val="en-US"/>
        </w:rPr>
        <w:t>.</w:t>
      </w:r>
      <w:r w:rsidRPr="00FC1540">
        <w:rPr>
          <w:color w:val="222222"/>
          <w:sz w:val="24"/>
          <w:szCs w:val="24"/>
          <w:lang w:val="en-US"/>
        </w:rPr>
        <w:t>B</w:t>
      </w:r>
      <w:r>
        <w:rPr>
          <w:color w:val="222222"/>
          <w:sz w:val="24"/>
          <w:szCs w:val="24"/>
          <w:lang w:val="en-US"/>
        </w:rPr>
        <w:t>.</w:t>
      </w:r>
      <w:r w:rsidRPr="00FC1540">
        <w:rPr>
          <w:color w:val="222222"/>
          <w:sz w:val="24"/>
          <w:szCs w:val="24"/>
          <w:lang w:val="en-US"/>
        </w:rPr>
        <w:t xml:space="preserve"> Ivashkevich //</w:t>
      </w:r>
      <w:r>
        <w:rPr>
          <w:color w:val="222222"/>
          <w:sz w:val="24"/>
          <w:szCs w:val="24"/>
          <w:lang w:val="en-US"/>
        </w:rPr>
        <w:t xml:space="preserve"> Accounting. – 1999. – № 4. – P.</w:t>
      </w:r>
      <w:r w:rsidRPr="00FC1540">
        <w:rPr>
          <w:color w:val="222222"/>
          <w:sz w:val="24"/>
          <w:szCs w:val="24"/>
          <w:lang w:val="en-US"/>
        </w:rPr>
        <w:t xml:space="preserve"> 12-17.</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 xml:space="preserve">17. </w:t>
      </w:r>
      <w:r>
        <w:rPr>
          <w:color w:val="222222"/>
          <w:sz w:val="24"/>
          <w:szCs w:val="24"/>
          <w:lang w:val="en-US"/>
        </w:rPr>
        <w:t>Kruglyak</w:t>
      </w:r>
      <w:r w:rsidRPr="00FC1540">
        <w:rPr>
          <w:color w:val="222222"/>
          <w:sz w:val="24"/>
          <w:szCs w:val="24"/>
          <w:lang w:val="en-US"/>
        </w:rPr>
        <w:t xml:space="preserve"> Z</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Conceptual bases of tax accounting: the interests of users, goals and functions of the / Z</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w:t>
      </w:r>
      <w:r>
        <w:rPr>
          <w:color w:val="222222"/>
          <w:sz w:val="24"/>
          <w:szCs w:val="24"/>
          <w:lang w:val="en-US"/>
        </w:rPr>
        <w:t>Kruglyak</w:t>
      </w:r>
      <w:r w:rsidRPr="00FC1540">
        <w:rPr>
          <w:color w:val="222222"/>
          <w:sz w:val="24"/>
          <w:szCs w:val="24"/>
          <w:lang w:val="en-US"/>
        </w:rPr>
        <w:t xml:space="preserve"> // Accounting and Statistics.</w:t>
      </w:r>
      <w:r>
        <w:rPr>
          <w:color w:val="222222"/>
          <w:sz w:val="24"/>
          <w:szCs w:val="24"/>
          <w:lang w:val="en-US"/>
        </w:rPr>
        <w:t xml:space="preserve"> – 2015. – № 2 (38). – P</w:t>
      </w:r>
      <w:r w:rsidRPr="00FC1540">
        <w:rPr>
          <w:color w:val="222222"/>
          <w:sz w:val="24"/>
          <w:szCs w:val="24"/>
          <w:lang w:val="en-US"/>
        </w:rPr>
        <w:t>. 14-22.</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 xml:space="preserve">18. </w:t>
      </w:r>
      <w:r>
        <w:rPr>
          <w:color w:val="222222"/>
          <w:sz w:val="24"/>
          <w:szCs w:val="24"/>
          <w:lang w:val="en-US"/>
        </w:rPr>
        <w:t>Kruglyak</w:t>
      </w:r>
      <w:r w:rsidRPr="00FC1540">
        <w:rPr>
          <w:color w:val="222222"/>
          <w:sz w:val="24"/>
          <w:szCs w:val="24"/>
          <w:lang w:val="en-US"/>
        </w:rPr>
        <w:t xml:space="preserve"> Z</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Tax records: main trends / Z</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w:t>
      </w:r>
      <w:r>
        <w:rPr>
          <w:color w:val="222222"/>
          <w:sz w:val="24"/>
          <w:szCs w:val="24"/>
          <w:lang w:val="en-US"/>
        </w:rPr>
        <w:t>Kruglyak</w:t>
      </w:r>
      <w:r w:rsidRPr="00FC1540">
        <w:rPr>
          <w:color w:val="222222"/>
          <w:sz w:val="24"/>
          <w:szCs w:val="24"/>
          <w:lang w:val="en-US"/>
        </w:rPr>
        <w:t>, M</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Kalinskaya, G</w:t>
      </w:r>
      <w:r>
        <w:rPr>
          <w:color w:val="222222"/>
          <w:sz w:val="24"/>
          <w:szCs w:val="24"/>
          <w:lang w:val="en-US"/>
        </w:rPr>
        <w:t>.</w:t>
      </w:r>
      <w:r w:rsidRPr="00FC1540">
        <w:rPr>
          <w:color w:val="222222"/>
          <w:sz w:val="24"/>
          <w:szCs w:val="24"/>
          <w:lang w:val="en-US"/>
        </w:rPr>
        <w:t>N</w:t>
      </w:r>
      <w:r>
        <w:rPr>
          <w:color w:val="222222"/>
          <w:sz w:val="24"/>
          <w:szCs w:val="24"/>
          <w:lang w:val="en-US"/>
        </w:rPr>
        <w:t>.</w:t>
      </w:r>
      <w:r w:rsidRPr="00FC1540">
        <w:rPr>
          <w:color w:val="222222"/>
          <w:sz w:val="24"/>
          <w:szCs w:val="24"/>
          <w:lang w:val="en-US"/>
        </w:rPr>
        <w:t xml:space="preserve"> Yasmenko // Polythematic Network electronic scientific journal of the Kuban State Agrarian </w:t>
      </w:r>
      <w:r>
        <w:rPr>
          <w:color w:val="222222"/>
          <w:sz w:val="24"/>
          <w:szCs w:val="24"/>
          <w:lang w:val="en-US"/>
        </w:rPr>
        <w:t>University. – 2015. – № 107. – P</w:t>
      </w:r>
      <w:r w:rsidRPr="00FC1540">
        <w:rPr>
          <w:color w:val="222222"/>
          <w:sz w:val="24"/>
          <w:szCs w:val="24"/>
          <w:lang w:val="en-US"/>
        </w:rPr>
        <w:t>. 1548-1567.</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19. Kryuchkov V</w:t>
      </w:r>
      <w:r>
        <w:rPr>
          <w:color w:val="222222"/>
          <w:sz w:val="24"/>
          <w:szCs w:val="24"/>
          <w:lang w:val="en-US"/>
        </w:rPr>
        <w:t>.</w:t>
      </w:r>
      <w:r w:rsidRPr="00FC1540">
        <w:rPr>
          <w:color w:val="222222"/>
          <w:sz w:val="24"/>
          <w:szCs w:val="24"/>
          <w:lang w:val="en-US"/>
        </w:rPr>
        <w:t>G</w:t>
      </w:r>
      <w:r>
        <w:rPr>
          <w:color w:val="222222"/>
          <w:sz w:val="24"/>
          <w:szCs w:val="24"/>
          <w:lang w:val="en-US"/>
        </w:rPr>
        <w:t>.</w:t>
      </w:r>
      <w:r w:rsidRPr="00FC1540">
        <w:rPr>
          <w:color w:val="222222"/>
          <w:sz w:val="24"/>
          <w:szCs w:val="24"/>
          <w:lang w:val="en-US"/>
        </w:rPr>
        <w:t xml:space="preserve"> Harmonization of international and domestic information flows and accounting and tax system: the author's abstract dis. ... Doc. ehkon.</w:t>
      </w:r>
      <w:r>
        <w:rPr>
          <w:color w:val="222222"/>
          <w:sz w:val="24"/>
          <w:szCs w:val="24"/>
          <w:lang w:val="en-US"/>
        </w:rPr>
        <w:t xml:space="preserve"> Sciences. – Orel, 2011. – 40 p</w:t>
      </w:r>
      <w:r w:rsidRPr="00FC1540">
        <w:rPr>
          <w:color w:val="222222"/>
          <w:sz w:val="24"/>
          <w:szCs w:val="24"/>
          <w:lang w:val="en-US"/>
        </w:rPr>
        <w:t>.</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20. Kryuchkov V</w:t>
      </w:r>
      <w:r>
        <w:rPr>
          <w:color w:val="222222"/>
          <w:sz w:val="24"/>
          <w:szCs w:val="24"/>
          <w:lang w:val="en-US"/>
        </w:rPr>
        <w:t>.</w:t>
      </w:r>
      <w:r w:rsidRPr="00FC1540">
        <w:rPr>
          <w:color w:val="222222"/>
          <w:sz w:val="24"/>
          <w:szCs w:val="24"/>
          <w:lang w:val="en-US"/>
        </w:rPr>
        <w:t>G</w:t>
      </w:r>
      <w:r>
        <w:rPr>
          <w:color w:val="222222"/>
          <w:sz w:val="24"/>
          <w:szCs w:val="24"/>
          <w:lang w:val="en-US"/>
        </w:rPr>
        <w:t>.</w:t>
      </w:r>
      <w:r w:rsidRPr="00FC1540">
        <w:rPr>
          <w:color w:val="222222"/>
          <w:sz w:val="24"/>
          <w:szCs w:val="24"/>
          <w:lang w:val="en-US"/>
        </w:rPr>
        <w:t xml:space="preserve"> Information field of accounting and tax system // Managerial Accounti</w:t>
      </w:r>
      <w:r>
        <w:rPr>
          <w:color w:val="222222"/>
          <w:sz w:val="24"/>
          <w:szCs w:val="24"/>
          <w:lang w:val="en-US"/>
        </w:rPr>
        <w:t>ng. – 2008. – № 6. – P</w:t>
      </w:r>
      <w:r w:rsidRPr="00FC1540">
        <w:rPr>
          <w:color w:val="222222"/>
          <w:sz w:val="24"/>
          <w:szCs w:val="24"/>
          <w:lang w:val="en-US"/>
        </w:rPr>
        <w:t>.</w:t>
      </w:r>
      <w:r>
        <w:rPr>
          <w:color w:val="222222"/>
          <w:sz w:val="24"/>
          <w:szCs w:val="24"/>
          <w:lang w:val="en-US"/>
        </w:rPr>
        <w:t xml:space="preserve"> </w:t>
      </w:r>
      <w:r w:rsidRPr="00FC1540">
        <w:rPr>
          <w:color w:val="222222"/>
          <w:sz w:val="24"/>
          <w:szCs w:val="24"/>
          <w:lang w:val="en-US"/>
        </w:rPr>
        <w:t>33-41.</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21. Mayburov, I</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Theory and history of taxation: a textbook for university students enrolled in "Tax" / I</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Mayburov. </w:t>
      </w:r>
      <w:r>
        <w:rPr>
          <w:color w:val="222222"/>
          <w:sz w:val="24"/>
          <w:szCs w:val="24"/>
          <w:lang w:val="en-US"/>
        </w:rPr>
        <w:t>– M .: UNITY-DANA, 2007. – 495 p</w:t>
      </w:r>
      <w:r w:rsidRPr="00FC1540">
        <w:rPr>
          <w:color w:val="222222"/>
          <w:sz w:val="24"/>
          <w:szCs w:val="24"/>
          <w:lang w:val="en-US"/>
        </w:rPr>
        <w:t>.</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22. E</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Martynenko Managerial Accounting: Background origin, nature and modern scientific concept / E</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Martynenko A</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Barannikoff // Polythematic Network electronic scientific journal of the Kuban State Agrarian</w:t>
      </w:r>
      <w:r>
        <w:rPr>
          <w:color w:val="222222"/>
          <w:sz w:val="24"/>
          <w:szCs w:val="24"/>
          <w:lang w:val="en-US"/>
        </w:rPr>
        <w:t xml:space="preserve"> University. – 2013. – № 86. – P</w:t>
      </w:r>
      <w:r w:rsidRPr="00FC1540">
        <w:rPr>
          <w:color w:val="222222"/>
          <w:sz w:val="24"/>
          <w:szCs w:val="24"/>
          <w:lang w:val="en-US"/>
        </w:rPr>
        <w:t>. 664-688.</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23. Martynenko E</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Management accounting as a necessary tool for managing enterprise / E</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Martynenko, N</w:t>
      </w:r>
      <w:r>
        <w:rPr>
          <w:color w:val="222222"/>
          <w:sz w:val="24"/>
          <w:szCs w:val="24"/>
          <w:lang w:val="en-US"/>
        </w:rPr>
        <w:t>.</w:t>
      </w:r>
      <w:r w:rsidRPr="00FC1540">
        <w:rPr>
          <w:color w:val="222222"/>
          <w:sz w:val="24"/>
          <w:szCs w:val="24"/>
          <w:lang w:val="en-US"/>
        </w:rPr>
        <w:t>S</w:t>
      </w:r>
      <w:r>
        <w:rPr>
          <w:color w:val="222222"/>
          <w:sz w:val="24"/>
          <w:szCs w:val="24"/>
          <w:lang w:val="en-US"/>
        </w:rPr>
        <w:t>.</w:t>
      </w:r>
      <w:r w:rsidRPr="00FC1540">
        <w:rPr>
          <w:color w:val="222222"/>
          <w:sz w:val="24"/>
          <w:szCs w:val="24"/>
          <w:lang w:val="en-US"/>
        </w:rPr>
        <w:t xml:space="preserve"> Vlasov</w:t>
      </w:r>
      <w:r>
        <w:rPr>
          <w:color w:val="222222"/>
          <w:sz w:val="24"/>
          <w:szCs w:val="24"/>
          <w:lang w:val="en-US"/>
        </w:rPr>
        <w:t>a</w:t>
      </w:r>
      <w:r w:rsidRPr="00FC1540">
        <w:rPr>
          <w:color w:val="222222"/>
          <w:sz w:val="24"/>
          <w:szCs w:val="24"/>
          <w:lang w:val="en-US"/>
        </w:rPr>
        <w:t xml:space="preserve"> // Materiali mizhnarodnoi scientific and practical conference "Problems of Aktualni rozvitku obliku, analizu and finansiv in agropromislovomu virobnits</w:t>
      </w:r>
      <w:r>
        <w:rPr>
          <w:color w:val="222222"/>
          <w:sz w:val="24"/>
          <w:szCs w:val="24"/>
          <w:lang w:val="en-US"/>
        </w:rPr>
        <w:t>tvi Ukraini." – Harkiv, 2013. – P. 209-211</w:t>
      </w:r>
      <w:r w:rsidRPr="00FC1540">
        <w:rPr>
          <w:color w:val="222222"/>
          <w:sz w:val="24"/>
          <w:szCs w:val="24"/>
          <w:lang w:val="en-US"/>
        </w:rPr>
        <w:t>.</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24. Mizikovsky, E</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Management accounting: the necessity and validity / E</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Mizikovsky /</w:t>
      </w:r>
      <w:r>
        <w:rPr>
          <w:color w:val="222222"/>
          <w:sz w:val="24"/>
          <w:szCs w:val="24"/>
          <w:lang w:val="en-US"/>
        </w:rPr>
        <w:t>/ Accounting. – 1995. – № 8. – P</w:t>
      </w:r>
      <w:r w:rsidRPr="00FC1540">
        <w:rPr>
          <w:color w:val="222222"/>
          <w:sz w:val="24"/>
          <w:szCs w:val="24"/>
          <w:lang w:val="en-US"/>
        </w:rPr>
        <w:t>. 22-25.</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25. The Tax Code of the Russian Federation (part one): Federal Law of 31.07.1998 № 146-FZ // Reference legal system.</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26. The Tax Code of the Russian Federation (Part Two): Federal Law of 05.08.2000 № 117-FZ // Reference legal system.</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27. Nesterenko, N</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Tax accounting / N</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Nesterenko, E</w:t>
      </w:r>
      <w:r>
        <w:rPr>
          <w:color w:val="222222"/>
          <w:sz w:val="24"/>
          <w:szCs w:val="24"/>
          <w:lang w:val="en-US"/>
        </w:rPr>
        <w:t>.</w:t>
      </w:r>
      <w:r w:rsidRPr="00FC1540">
        <w:rPr>
          <w:color w:val="222222"/>
          <w:sz w:val="24"/>
          <w:szCs w:val="24"/>
          <w:lang w:val="en-US"/>
        </w:rPr>
        <w:t>S</w:t>
      </w:r>
      <w:r>
        <w:rPr>
          <w:color w:val="222222"/>
          <w:sz w:val="24"/>
          <w:szCs w:val="24"/>
          <w:lang w:val="en-US"/>
        </w:rPr>
        <w:t>. Tsepilova. –</w:t>
      </w:r>
      <w:r w:rsidRPr="00FC1540">
        <w:rPr>
          <w:color w:val="222222"/>
          <w:sz w:val="24"/>
          <w:szCs w:val="24"/>
          <w:lang w:val="en-US"/>
        </w:rPr>
        <w:t xml:space="preserve"> </w:t>
      </w:r>
      <w:r>
        <w:rPr>
          <w:color w:val="222222"/>
          <w:sz w:val="24"/>
          <w:szCs w:val="24"/>
          <w:lang w:val="en-US"/>
        </w:rPr>
        <w:t>Rostov n/D .: Phoenix, 2008. –</w:t>
      </w:r>
      <w:r w:rsidRPr="00FC1540">
        <w:rPr>
          <w:color w:val="222222"/>
          <w:sz w:val="24"/>
          <w:szCs w:val="24"/>
          <w:lang w:val="en-US"/>
        </w:rPr>
        <w:t xml:space="preserve"> 412 p.</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28. Nikandrova, N</w:t>
      </w:r>
      <w:r>
        <w:rPr>
          <w:color w:val="222222"/>
          <w:sz w:val="24"/>
          <w:szCs w:val="24"/>
          <w:lang w:val="en-US"/>
        </w:rPr>
        <w:t>.</w:t>
      </w:r>
      <w:r w:rsidRPr="00FC1540">
        <w:rPr>
          <w:color w:val="222222"/>
          <w:sz w:val="24"/>
          <w:szCs w:val="24"/>
          <w:lang w:val="en-US"/>
        </w:rPr>
        <w:t>K</w:t>
      </w:r>
      <w:r>
        <w:rPr>
          <w:color w:val="222222"/>
          <w:sz w:val="24"/>
          <w:szCs w:val="24"/>
          <w:lang w:val="en-US"/>
        </w:rPr>
        <w:t>.</w:t>
      </w:r>
      <w:r w:rsidRPr="00FC1540">
        <w:rPr>
          <w:color w:val="222222"/>
          <w:sz w:val="24"/>
          <w:szCs w:val="24"/>
          <w:lang w:val="en-US"/>
        </w:rPr>
        <w:t xml:space="preserve"> Formation of the accounting system of managing subjects: the theory, methodology, practice: Dis. ... Doc. ehkon. Science / N</w:t>
      </w:r>
      <w:r>
        <w:rPr>
          <w:color w:val="222222"/>
          <w:sz w:val="24"/>
          <w:szCs w:val="24"/>
          <w:lang w:val="en-US"/>
        </w:rPr>
        <w:t>.</w:t>
      </w:r>
      <w:r w:rsidRPr="00FC1540">
        <w:rPr>
          <w:color w:val="222222"/>
          <w:sz w:val="24"/>
          <w:szCs w:val="24"/>
          <w:lang w:val="en-US"/>
        </w:rPr>
        <w:t>K</w:t>
      </w:r>
      <w:r>
        <w:rPr>
          <w:color w:val="222222"/>
          <w:sz w:val="24"/>
          <w:szCs w:val="24"/>
          <w:lang w:val="en-US"/>
        </w:rPr>
        <w:t>. Nikandrova. – Mytishchi, 2011. –</w:t>
      </w:r>
      <w:r w:rsidRPr="00FC1540">
        <w:rPr>
          <w:color w:val="222222"/>
          <w:sz w:val="24"/>
          <w:szCs w:val="24"/>
          <w:lang w:val="en-US"/>
        </w:rPr>
        <w:t xml:space="preserve"> 325 p.</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29. Paly, V</w:t>
      </w:r>
      <w:r>
        <w:rPr>
          <w:color w:val="222222"/>
          <w:sz w:val="24"/>
          <w:szCs w:val="24"/>
          <w:lang w:val="en-US"/>
        </w:rPr>
        <w:t>.</w:t>
      </w:r>
      <w:r w:rsidRPr="00FC1540">
        <w:rPr>
          <w:color w:val="222222"/>
          <w:sz w:val="24"/>
          <w:szCs w:val="24"/>
          <w:lang w:val="en-US"/>
        </w:rPr>
        <w:t>F</w:t>
      </w:r>
      <w:r>
        <w:rPr>
          <w:color w:val="222222"/>
          <w:sz w:val="24"/>
          <w:szCs w:val="24"/>
          <w:lang w:val="en-US"/>
        </w:rPr>
        <w:t>. Of</w:t>
      </w:r>
      <w:r w:rsidRPr="00FC1540">
        <w:rPr>
          <w:color w:val="222222"/>
          <w:sz w:val="24"/>
          <w:szCs w:val="24"/>
          <w:lang w:val="en-US"/>
        </w:rPr>
        <w:t xml:space="preserve"> the State Sovereignty in the regulation of accounting / V</w:t>
      </w:r>
      <w:r>
        <w:rPr>
          <w:color w:val="222222"/>
          <w:sz w:val="24"/>
          <w:szCs w:val="24"/>
          <w:lang w:val="en-US"/>
        </w:rPr>
        <w:t>.</w:t>
      </w:r>
      <w:r w:rsidRPr="00FC1540">
        <w:rPr>
          <w:color w:val="222222"/>
          <w:sz w:val="24"/>
          <w:szCs w:val="24"/>
          <w:lang w:val="en-US"/>
        </w:rPr>
        <w:t>F</w:t>
      </w:r>
      <w:r>
        <w:rPr>
          <w:color w:val="222222"/>
          <w:sz w:val="24"/>
          <w:szCs w:val="24"/>
          <w:lang w:val="en-US"/>
        </w:rPr>
        <w:t>.</w:t>
      </w:r>
      <w:r w:rsidRPr="00FC1540">
        <w:rPr>
          <w:color w:val="222222"/>
          <w:sz w:val="24"/>
          <w:szCs w:val="24"/>
          <w:lang w:val="en-US"/>
        </w:rPr>
        <w:t xml:space="preserve"> Paly /</w:t>
      </w:r>
      <w:r>
        <w:rPr>
          <w:color w:val="222222"/>
          <w:sz w:val="24"/>
          <w:szCs w:val="24"/>
          <w:lang w:val="en-US"/>
        </w:rPr>
        <w:t>/ Accounting. – 2006. – № 1. – P</w:t>
      </w:r>
      <w:r w:rsidRPr="00FC1540">
        <w:rPr>
          <w:color w:val="222222"/>
          <w:sz w:val="24"/>
          <w:szCs w:val="24"/>
          <w:lang w:val="en-US"/>
        </w:rPr>
        <w:t>. 46-49.</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30. Paklar, A</w:t>
      </w:r>
      <w:r>
        <w:rPr>
          <w:color w:val="222222"/>
          <w:sz w:val="24"/>
          <w:szCs w:val="24"/>
          <w:lang w:val="en-US"/>
        </w:rPr>
        <w:t>.</w:t>
      </w:r>
      <w:r w:rsidRPr="00FC1540">
        <w:rPr>
          <w:color w:val="222222"/>
          <w:sz w:val="24"/>
          <w:szCs w:val="24"/>
          <w:lang w:val="en-US"/>
        </w:rPr>
        <w:t>N</w:t>
      </w:r>
      <w:r>
        <w:rPr>
          <w:color w:val="222222"/>
          <w:sz w:val="24"/>
          <w:szCs w:val="24"/>
          <w:lang w:val="en-US"/>
        </w:rPr>
        <w:t>.</w:t>
      </w:r>
      <w:r w:rsidRPr="00FC1540">
        <w:rPr>
          <w:color w:val="222222"/>
          <w:sz w:val="24"/>
          <w:szCs w:val="24"/>
          <w:lang w:val="en-US"/>
        </w:rPr>
        <w:t xml:space="preserve"> Tax accounting / A</w:t>
      </w:r>
      <w:r>
        <w:rPr>
          <w:color w:val="222222"/>
          <w:sz w:val="24"/>
          <w:szCs w:val="24"/>
          <w:lang w:val="en-US"/>
        </w:rPr>
        <w:t>.</w:t>
      </w:r>
      <w:r w:rsidRPr="00FC1540">
        <w:rPr>
          <w:color w:val="222222"/>
          <w:sz w:val="24"/>
          <w:szCs w:val="24"/>
          <w:lang w:val="en-US"/>
        </w:rPr>
        <w:t>N</w:t>
      </w:r>
      <w:r>
        <w:rPr>
          <w:color w:val="222222"/>
          <w:sz w:val="24"/>
          <w:szCs w:val="24"/>
          <w:lang w:val="en-US"/>
        </w:rPr>
        <w:t>. Paklar. – 2nd ed., Rev. and add. – M.: ZAO Yustitsinform, 2007. –</w:t>
      </w:r>
      <w:r w:rsidRPr="00FC1540">
        <w:rPr>
          <w:color w:val="222222"/>
          <w:sz w:val="24"/>
          <w:szCs w:val="24"/>
          <w:lang w:val="en-US"/>
        </w:rPr>
        <w:t xml:space="preserve"> 544 p.</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31. Peronko, I.</w:t>
      </w:r>
      <w:r>
        <w:rPr>
          <w:color w:val="222222"/>
          <w:sz w:val="24"/>
          <w:szCs w:val="24"/>
          <w:lang w:val="en-US"/>
        </w:rPr>
        <w:t>A.</w:t>
      </w:r>
      <w:r w:rsidRPr="00FC1540">
        <w:rPr>
          <w:color w:val="222222"/>
          <w:sz w:val="24"/>
          <w:szCs w:val="24"/>
          <w:lang w:val="en-US"/>
        </w:rPr>
        <w:t xml:space="preserve"> Conceptual framework mechanism for the implementation of tax policy / I</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Peronko</w:t>
      </w:r>
      <w:r>
        <w:rPr>
          <w:color w:val="222222"/>
          <w:sz w:val="24"/>
          <w:szCs w:val="24"/>
          <w:lang w:val="en-US"/>
        </w:rPr>
        <w:t>,</w:t>
      </w:r>
      <w:r w:rsidRPr="00FC1540">
        <w:rPr>
          <w:color w:val="222222"/>
          <w:sz w:val="24"/>
          <w:szCs w:val="24"/>
          <w:lang w:val="en-US"/>
        </w:rPr>
        <w:t xml:space="preserve"> N</w:t>
      </w:r>
      <w:r>
        <w:rPr>
          <w:color w:val="222222"/>
          <w:sz w:val="24"/>
          <w:szCs w:val="24"/>
          <w:lang w:val="en-US"/>
        </w:rPr>
        <w:t>.</w:t>
      </w:r>
      <w:r w:rsidRPr="00FC1540">
        <w:rPr>
          <w:color w:val="222222"/>
          <w:sz w:val="24"/>
          <w:szCs w:val="24"/>
          <w:lang w:val="en-US"/>
        </w:rPr>
        <w:t>N</w:t>
      </w:r>
      <w:r>
        <w:rPr>
          <w:color w:val="222222"/>
          <w:sz w:val="24"/>
          <w:szCs w:val="24"/>
          <w:lang w:val="en-US"/>
        </w:rPr>
        <w:t>.</w:t>
      </w:r>
      <w:r w:rsidRPr="00FC1540">
        <w:rPr>
          <w:color w:val="222222"/>
          <w:sz w:val="24"/>
          <w:szCs w:val="24"/>
          <w:lang w:val="en-US"/>
        </w:rPr>
        <w:t xml:space="preserve"> Tyupakova, Bocharov</w:t>
      </w:r>
      <w:r>
        <w:rPr>
          <w:color w:val="222222"/>
          <w:sz w:val="24"/>
          <w:szCs w:val="24"/>
          <w:lang w:val="en-US"/>
        </w:rPr>
        <w:t>a</w:t>
      </w:r>
      <w:r w:rsidRPr="00FC1540">
        <w:rPr>
          <w:color w:val="222222"/>
          <w:sz w:val="24"/>
          <w:szCs w:val="24"/>
          <w:lang w:val="en-US"/>
        </w:rPr>
        <w:t xml:space="preserve"> O.</w:t>
      </w:r>
      <w:r>
        <w:rPr>
          <w:color w:val="222222"/>
          <w:sz w:val="24"/>
          <w:szCs w:val="24"/>
          <w:lang w:val="en-US"/>
        </w:rPr>
        <w:t>A.</w:t>
      </w:r>
      <w:r w:rsidRPr="00FC1540">
        <w:rPr>
          <w:color w:val="222222"/>
          <w:sz w:val="24"/>
          <w:szCs w:val="24"/>
          <w:lang w:val="en-US"/>
        </w:rPr>
        <w:t xml:space="preserve"> // Proceedings of the Ku</w:t>
      </w:r>
      <w:r>
        <w:rPr>
          <w:color w:val="222222"/>
          <w:sz w:val="24"/>
          <w:szCs w:val="24"/>
          <w:lang w:val="en-US"/>
        </w:rPr>
        <w:t>ban State Agrarian University. – 2012. – № 3 (36). –</w:t>
      </w:r>
      <w:r w:rsidRPr="00FC1540">
        <w:rPr>
          <w:color w:val="222222"/>
          <w:sz w:val="24"/>
          <w:szCs w:val="24"/>
          <w:lang w:val="en-US"/>
        </w:rPr>
        <w:t xml:space="preserve"> P. 9-14.</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32. Pershin S</w:t>
      </w:r>
      <w:r>
        <w:rPr>
          <w:color w:val="222222"/>
          <w:sz w:val="24"/>
          <w:szCs w:val="24"/>
          <w:lang w:val="en-US"/>
        </w:rPr>
        <w:t>.</w:t>
      </w:r>
      <w:r w:rsidRPr="00FC1540">
        <w:rPr>
          <w:color w:val="222222"/>
          <w:sz w:val="24"/>
          <w:szCs w:val="24"/>
          <w:lang w:val="en-US"/>
        </w:rPr>
        <w:t>P</w:t>
      </w:r>
      <w:r>
        <w:rPr>
          <w:color w:val="222222"/>
          <w:sz w:val="24"/>
          <w:szCs w:val="24"/>
          <w:lang w:val="en-US"/>
        </w:rPr>
        <w:t>.</w:t>
      </w:r>
      <w:r w:rsidRPr="00FC1540">
        <w:rPr>
          <w:color w:val="222222"/>
          <w:sz w:val="24"/>
          <w:szCs w:val="24"/>
          <w:lang w:val="en-US"/>
        </w:rPr>
        <w:t xml:space="preserve"> The validity of tax benefits as a condition of tax optimization / S</w:t>
      </w:r>
      <w:r>
        <w:rPr>
          <w:color w:val="222222"/>
          <w:sz w:val="24"/>
          <w:szCs w:val="24"/>
          <w:lang w:val="en-US"/>
        </w:rPr>
        <w:t>.</w:t>
      </w:r>
      <w:r w:rsidRPr="00FC1540">
        <w:rPr>
          <w:color w:val="222222"/>
          <w:sz w:val="24"/>
          <w:szCs w:val="24"/>
          <w:lang w:val="en-US"/>
        </w:rPr>
        <w:t>P</w:t>
      </w:r>
      <w:r>
        <w:rPr>
          <w:color w:val="222222"/>
          <w:sz w:val="24"/>
          <w:szCs w:val="24"/>
          <w:lang w:val="en-US"/>
        </w:rPr>
        <w:t>.</w:t>
      </w:r>
      <w:r w:rsidRPr="00FC1540">
        <w:rPr>
          <w:color w:val="222222"/>
          <w:sz w:val="24"/>
          <w:szCs w:val="24"/>
          <w:lang w:val="en-US"/>
        </w:rPr>
        <w:t xml:space="preserve"> Pershin // Polythematic Network electronic scientific journal of the Kuban State Agrarian</w:t>
      </w:r>
      <w:r>
        <w:rPr>
          <w:color w:val="222222"/>
          <w:sz w:val="24"/>
          <w:szCs w:val="24"/>
          <w:lang w:val="en-US"/>
        </w:rPr>
        <w:t xml:space="preserve"> University. – 2009. – № 49. – P</w:t>
      </w:r>
      <w:r w:rsidRPr="00FC1540">
        <w:rPr>
          <w:color w:val="222222"/>
          <w:sz w:val="24"/>
          <w:szCs w:val="24"/>
          <w:lang w:val="en-US"/>
        </w:rPr>
        <w:t>. 87-95.</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33. Pershin S</w:t>
      </w:r>
      <w:r>
        <w:rPr>
          <w:color w:val="222222"/>
          <w:sz w:val="24"/>
          <w:szCs w:val="24"/>
          <w:lang w:val="en-US"/>
        </w:rPr>
        <w:t>.</w:t>
      </w:r>
      <w:r w:rsidRPr="00FC1540">
        <w:rPr>
          <w:color w:val="222222"/>
          <w:sz w:val="24"/>
          <w:szCs w:val="24"/>
          <w:lang w:val="en-US"/>
        </w:rPr>
        <w:t>P</w:t>
      </w:r>
      <w:r>
        <w:rPr>
          <w:color w:val="222222"/>
          <w:sz w:val="24"/>
          <w:szCs w:val="24"/>
          <w:lang w:val="en-US"/>
        </w:rPr>
        <w:t>.</w:t>
      </w:r>
      <w:r w:rsidRPr="00FC1540">
        <w:rPr>
          <w:color w:val="222222"/>
          <w:sz w:val="24"/>
          <w:szCs w:val="24"/>
          <w:lang w:val="en-US"/>
        </w:rPr>
        <w:t xml:space="preserve"> Notifications on transactions as an instrument of fiscal policy / S</w:t>
      </w:r>
      <w:r>
        <w:rPr>
          <w:color w:val="222222"/>
          <w:sz w:val="24"/>
          <w:szCs w:val="24"/>
          <w:lang w:val="en-US"/>
        </w:rPr>
        <w:t>.</w:t>
      </w:r>
      <w:r w:rsidRPr="00FC1540">
        <w:rPr>
          <w:color w:val="222222"/>
          <w:sz w:val="24"/>
          <w:szCs w:val="24"/>
          <w:lang w:val="en-US"/>
        </w:rPr>
        <w:t>P</w:t>
      </w:r>
      <w:r>
        <w:rPr>
          <w:color w:val="222222"/>
          <w:sz w:val="24"/>
          <w:szCs w:val="24"/>
          <w:lang w:val="en-US"/>
        </w:rPr>
        <w:t>.</w:t>
      </w:r>
      <w:r w:rsidRPr="00FC1540">
        <w:rPr>
          <w:color w:val="222222"/>
          <w:sz w:val="24"/>
          <w:szCs w:val="24"/>
          <w:lang w:val="en-US"/>
        </w:rPr>
        <w:t xml:space="preserve"> Pershin</w:t>
      </w:r>
      <w:r>
        <w:rPr>
          <w:color w:val="222222"/>
          <w:sz w:val="24"/>
          <w:szCs w:val="24"/>
          <w:lang w:val="en-US"/>
        </w:rPr>
        <w:t>,</w:t>
      </w:r>
      <w:r w:rsidRPr="00FC1540">
        <w:rPr>
          <w:color w:val="222222"/>
          <w:sz w:val="24"/>
          <w:szCs w:val="24"/>
          <w:lang w:val="en-US"/>
        </w:rPr>
        <w:t xml:space="preserve"> A</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Nezhinskaya // Polythematic Network electronic scientific journal of the Kuban State Agrarian</w:t>
      </w:r>
      <w:r>
        <w:rPr>
          <w:color w:val="222222"/>
          <w:sz w:val="24"/>
          <w:szCs w:val="24"/>
          <w:lang w:val="en-US"/>
        </w:rPr>
        <w:t xml:space="preserve"> University. – 2014. – № 96. – P</w:t>
      </w:r>
      <w:r w:rsidRPr="00FC1540">
        <w:rPr>
          <w:color w:val="222222"/>
          <w:sz w:val="24"/>
          <w:szCs w:val="24"/>
          <w:lang w:val="en-US"/>
        </w:rPr>
        <w:t>. 809-822.</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34. Popov</w:t>
      </w:r>
      <w:r>
        <w:rPr>
          <w:color w:val="222222"/>
          <w:sz w:val="24"/>
          <w:szCs w:val="24"/>
          <w:lang w:val="en-US"/>
        </w:rPr>
        <w:t>a</w:t>
      </w:r>
      <w:r w:rsidRPr="00FC1540">
        <w:rPr>
          <w:color w:val="222222"/>
          <w:sz w:val="24"/>
          <w:szCs w:val="24"/>
          <w:lang w:val="en-US"/>
        </w:rPr>
        <w:t>, L</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The structure of the basic components of communications models accounting and tax system / L</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Po</w:t>
      </w:r>
      <w:r>
        <w:rPr>
          <w:color w:val="222222"/>
          <w:sz w:val="24"/>
          <w:szCs w:val="24"/>
          <w:lang w:val="en-US"/>
        </w:rPr>
        <w:t>pova // Managerial Accounting. – 2010. – № 10. –</w:t>
      </w:r>
      <w:r w:rsidRPr="00FC1540">
        <w:rPr>
          <w:color w:val="222222"/>
          <w:sz w:val="24"/>
          <w:szCs w:val="24"/>
          <w:lang w:val="en-US"/>
        </w:rPr>
        <w:t xml:space="preserve"> P. 98-100.</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35. Popov</w:t>
      </w:r>
      <w:r>
        <w:rPr>
          <w:color w:val="222222"/>
          <w:sz w:val="24"/>
          <w:szCs w:val="24"/>
          <w:lang w:val="en-US"/>
        </w:rPr>
        <w:t>a</w:t>
      </w:r>
      <w:r w:rsidRPr="00FC1540">
        <w:rPr>
          <w:color w:val="222222"/>
          <w:sz w:val="24"/>
          <w:szCs w:val="24"/>
          <w:lang w:val="en-US"/>
        </w:rPr>
        <w:t>, L</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Theoretical basis of the analysis of the tax / L</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Popova // Manageria</w:t>
      </w:r>
      <w:r>
        <w:rPr>
          <w:color w:val="222222"/>
          <w:sz w:val="24"/>
          <w:szCs w:val="24"/>
          <w:lang w:val="en-US"/>
        </w:rPr>
        <w:t>l Accounting. – 2010. – № 6. – P</w:t>
      </w:r>
      <w:r w:rsidRPr="00FC1540">
        <w:rPr>
          <w:color w:val="222222"/>
          <w:sz w:val="24"/>
          <w:szCs w:val="24"/>
          <w:lang w:val="en-US"/>
        </w:rPr>
        <w:t>. 77-83.</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36. Sigidov,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Place of management accounting and analysis in the management of an organization and their impact on the effectiveness of training and management decisions /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Sigidov, V</w:t>
      </w:r>
      <w:r>
        <w:rPr>
          <w:color w:val="222222"/>
          <w:sz w:val="24"/>
          <w:szCs w:val="24"/>
          <w:lang w:val="en-US"/>
        </w:rPr>
        <w:t>.</w:t>
      </w:r>
      <w:r w:rsidRPr="00FC1540">
        <w:rPr>
          <w:color w:val="222222"/>
          <w:sz w:val="24"/>
          <w:szCs w:val="24"/>
          <w:lang w:val="en-US"/>
        </w:rPr>
        <w:t>V</w:t>
      </w:r>
      <w:r>
        <w:rPr>
          <w:color w:val="222222"/>
          <w:sz w:val="24"/>
          <w:szCs w:val="24"/>
          <w:lang w:val="en-US"/>
        </w:rPr>
        <w:t>.</w:t>
      </w:r>
      <w:r w:rsidRPr="00FC1540">
        <w:rPr>
          <w:color w:val="222222"/>
          <w:sz w:val="24"/>
          <w:szCs w:val="24"/>
          <w:lang w:val="en-US"/>
        </w:rPr>
        <w:t xml:space="preserve"> Scholl, A</w:t>
      </w:r>
      <w:r>
        <w:rPr>
          <w:color w:val="222222"/>
          <w:sz w:val="24"/>
          <w:szCs w:val="24"/>
          <w:lang w:val="en-US"/>
        </w:rPr>
        <w:t>.A</w:t>
      </w:r>
      <w:r w:rsidRPr="00FC1540">
        <w:rPr>
          <w:color w:val="222222"/>
          <w:sz w:val="24"/>
          <w:szCs w:val="24"/>
          <w:lang w:val="en-US"/>
        </w:rPr>
        <w:t>. Barannikoff // Polythematic Network electronic scientific journal of the Kuban State Agrarian</w:t>
      </w:r>
      <w:r>
        <w:rPr>
          <w:color w:val="222222"/>
          <w:sz w:val="24"/>
          <w:szCs w:val="24"/>
          <w:lang w:val="en-US"/>
        </w:rPr>
        <w:t xml:space="preserve"> University. – 2013. – № 91. – P</w:t>
      </w:r>
      <w:r w:rsidRPr="00FC1540">
        <w:rPr>
          <w:color w:val="222222"/>
          <w:sz w:val="24"/>
          <w:szCs w:val="24"/>
          <w:lang w:val="en-US"/>
        </w:rPr>
        <w:t>. 1434-1344.</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37. Sigidov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Background of management accounting, its essence and content /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Sigidov, N</w:t>
      </w:r>
      <w:r>
        <w:rPr>
          <w:color w:val="222222"/>
          <w:sz w:val="24"/>
          <w:szCs w:val="24"/>
          <w:lang w:val="en-US"/>
        </w:rPr>
        <w:t>.</w:t>
      </w:r>
      <w:r w:rsidRPr="00FC1540">
        <w:rPr>
          <w:color w:val="222222"/>
          <w:sz w:val="24"/>
          <w:szCs w:val="24"/>
          <w:lang w:val="en-US"/>
        </w:rPr>
        <w:t>S</w:t>
      </w:r>
      <w:r>
        <w:rPr>
          <w:color w:val="222222"/>
          <w:sz w:val="24"/>
          <w:szCs w:val="24"/>
          <w:lang w:val="en-US"/>
        </w:rPr>
        <w:t>.</w:t>
      </w:r>
      <w:r w:rsidRPr="00FC1540">
        <w:rPr>
          <w:color w:val="222222"/>
          <w:sz w:val="24"/>
          <w:szCs w:val="24"/>
          <w:lang w:val="en-US"/>
        </w:rPr>
        <w:t xml:space="preserve"> Vlasov</w:t>
      </w:r>
      <w:r>
        <w:rPr>
          <w:color w:val="222222"/>
          <w:sz w:val="24"/>
          <w:szCs w:val="24"/>
          <w:lang w:val="en-US"/>
        </w:rPr>
        <w:t>a</w:t>
      </w:r>
      <w:r w:rsidRPr="00FC1540">
        <w:rPr>
          <w:color w:val="222222"/>
          <w:sz w:val="24"/>
          <w:szCs w:val="24"/>
          <w:lang w:val="en-US"/>
        </w:rPr>
        <w:t xml:space="preserve"> // Accounting in</w:t>
      </w:r>
      <w:r>
        <w:rPr>
          <w:color w:val="222222"/>
          <w:sz w:val="24"/>
          <w:szCs w:val="24"/>
          <w:lang w:val="en-US"/>
        </w:rPr>
        <w:t xml:space="preserve"> agriculture. – 2011. – № 6. – P</w:t>
      </w:r>
      <w:r w:rsidRPr="00FC1540">
        <w:rPr>
          <w:color w:val="222222"/>
          <w:sz w:val="24"/>
          <w:szCs w:val="24"/>
          <w:lang w:val="en-US"/>
        </w:rPr>
        <w:t>. 56-59.</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38. Sigidov,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Different versions of the relation of models and accounting systems (financial and managerial) and tax accounting for the purposes of tax optimization /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Sigidov, Y.</w:t>
      </w:r>
      <w:r>
        <w:rPr>
          <w:color w:val="222222"/>
          <w:sz w:val="24"/>
          <w:szCs w:val="24"/>
          <w:lang w:val="en-US"/>
        </w:rPr>
        <w:t>A.</w:t>
      </w:r>
      <w:r w:rsidRPr="00FC1540">
        <w:rPr>
          <w:color w:val="222222"/>
          <w:sz w:val="24"/>
          <w:szCs w:val="24"/>
          <w:lang w:val="en-US"/>
        </w:rPr>
        <w:t xml:space="preserve"> Gaponenko, A</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Barannikoff // Polythematic Network electronic scientific journal of the Kuban State Agrarian</w:t>
      </w:r>
      <w:r>
        <w:rPr>
          <w:color w:val="222222"/>
          <w:sz w:val="24"/>
          <w:szCs w:val="24"/>
          <w:lang w:val="en-US"/>
        </w:rPr>
        <w:t xml:space="preserve"> University. – 2013. – № 89. – P</w:t>
      </w:r>
      <w:r w:rsidRPr="00FC1540">
        <w:rPr>
          <w:color w:val="222222"/>
          <w:sz w:val="24"/>
          <w:szCs w:val="24"/>
          <w:lang w:val="en-US"/>
        </w:rPr>
        <w:t>. 1311-1321.</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39. Sigidov,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The accounting system of responsibility centers in agricultural organizations /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Sigidov // Managerial</w:t>
      </w:r>
      <w:r>
        <w:rPr>
          <w:color w:val="222222"/>
          <w:sz w:val="24"/>
          <w:szCs w:val="24"/>
          <w:lang w:val="en-US"/>
        </w:rPr>
        <w:t xml:space="preserve"> Accounting. – 2010. – № 10. – P</w:t>
      </w:r>
      <w:r w:rsidRPr="00FC1540">
        <w:rPr>
          <w:color w:val="222222"/>
          <w:sz w:val="24"/>
          <w:szCs w:val="24"/>
          <w:lang w:val="en-US"/>
        </w:rPr>
        <w:t>. 26-35.</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40. Sigidov,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Improvement of the organization of management accounting in the horticulture /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Sigidov, S</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Chernjavskaja // Polythematic Network electronic scientific journal of the Kuban State Agrarian</w:t>
      </w:r>
      <w:r>
        <w:rPr>
          <w:color w:val="222222"/>
          <w:sz w:val="24"/>
          <w:szCs w:val="24"/>
          <w:lang w:val="en-US"/>
        </w:rPr>
        <w:t xml:space="preserve"> University. – 2014. – № 99. – P</w:t>
      </w:r>
      <w:r w:rsidRPr="00FC1540">
        <w:rPr>
          <w:color w:val="222222"/>
          <w:sz w:val="24"/>
          <w:szCs w:val="24"/>
          <w:lang w:val="en-US"/>
        </w:rPr>
        <w:t>. 870-883.</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Pr>
          <w:color w:val="222222"/>
          <w:sz w:val="24"/>
          <w:szCs w:val="24"/>
          <w:lang w:val="en-US"/>
        </w:rPr>
        <w:t>41. Sigidov, Y.I. E</w:t>
      </w:r>
      <w:r w:rsidRPr="00FC1540">
        <w:rPr>
          <w:color w:val="222222"/>
          <w:sz w:val="24"/>
          <w:szCs w:val="24"/>
          <w:lang w:val="en-US"/>
        </w:rPr>
        <w:t>ssence and instruments of tax planning in the agricultural organizations / Y</w:t>
      </w:r>
      <w:r>
        <w:rPr>
          <w:color w:val="222222"/>
          <w:sz w:val="24"/>
          <w:szCs w:val="24"/>
          <w:lang w:val="en-US"/>
        </w:rPr>
        <w:t>.</w:t>
      </w:r>
      <w:r w:rsidRPr="00FC1540">
        <w:rPr>
          <w:color w:val="222222"/>
          <w:sz w:val="24"/>
          <w:szCs w:val="24"/>
          <w:lang w:val="en-US"/>
        </w:rPr>
        <w:t>I</w:t>
      </w:r>
      <w:r>
        <w:rPr>
          <w:color w:val="222222"/>
          <w:sz w:val="24"/>
          <w:szCs w:val="24"/>
          <w:lang w:val="en-US"/>
        </w:rPr>
        <w:t xml:space="preserve">. </w:t>
      </w:r>
      <w:r w:rsidRPr="00FC1540">
        <w:rPr>
          <w:color w:val="222222"/>
          <w:sz w:val="24"/>
          <w:szCs w:val="24"/>
          <w:lang w:val="en-US"/>
        </w:rPr>
        <w:t>Sigidov, Z</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Kruglyak // Manageria</w:t>
      </w:r>
      <w:r>
        <w:rPr>
          <w:color w:val="222222"/>
          <w:sz w:val="24"/>
          <w:szCs w:val="24"/>
          <w:lang w:val="en-US"/>
        </w:rPr>
        <w:t>l Accounting. – 2008. – №10. – P</w:t>
      </w:r>
      <w:r w:rsidRPr="00FC1540">
        <w:rPr>
          <w:color w:val="222222"/>
          <w:sz w:val="24"/>
          <w:szCs w:val="24"/>
          <w:lang w:val="en-US"/>
        </w:rPr>
        <w:t>. 84-92.</w:t>
      </w:r>
    </w:p>
    <w:p w:rsidR="002F3210" w:rsidRPr="00EF2F73" w:rsidRDefault="002F3210" w:rsidP="00FC1540">
      <w:pPr>
        <w:pStyle w:val="FootnoteText"/>
        <w:tabs>
          <w:tab w:val="left" w:pos="1134"/>
        </w:tabs>
        <w:suppressAutoHyphens/>
        <w:ind w:firstLine="709"/>
        <w:contextualSpacing/>
        <w:jc w:val="both"/>
        <w:rPr>
          <w:color w:val="222222"/>
          <w:spacing w:val="-2"/>
          <w:sz w:val="24"/>
          <w:szCs w:val="24"/>
          <w:lang w:val="en-US"/>
        </w:rPr>
      </w:pPr>
      <w:r w:rsidRPr="00EF2F73">
        <w:rPr>
          <w:color w:val="222222"/>
          <w:spacing w:val="-2"/>
          <w:sz w:val="24"/>
          <w:szCs w:val="24"/>
          <w:lang w:val="en-US"/>
        </w:rPr>
        <w:t>42. Sigidov Y.I. Management reporting: theoretical consideration and methods of formation / Y.I. Sigidov, M.S. Rybyantseva // Economic Sciences and Humanities. – 2010. – № 9 (224). – P. 64-72.</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43. Trubilin, A</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Perfection of tools of controlling as a practical embodiment of the concept of controlling / A</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Trubilin, Y</w:t>
      </w:r>
      <w:r>
        <w:rPr>
          <w:color w:val="222222"/>
          <w:sz w:val="24"/>
          <w:szCs w:val="24"/>
          <w:lang w:val="en-US"/>
        </w:rPr>
        <w:t>.</w:t>
      </w:r>
      <w:r w:rsidRPr="00FC1540">
        <w:rPr>
          <w:color w:val="222222"/>
          <w:sz w:val="24"/>
          <w:szCs w:val="24"/>
          <w:lang w:val="en-US"/>
        </w:rPr>
        <w:t>I</w:t>
      </w:r>
      <w:r>
        <w:rPr>
          <w:color w:val="222222"/>
          <w:sz w:val="24"/>
          <w:szCs w:val="24"/>
          <w:lang w:val="en-US"/>
        </w:rPr>
        <w:t>.</w:t>
      </w:r>
      <w:r w:rsidRPr="00FC1540">
        <w:rPr>
          <w:color w:val="222222"/>
          <w:sz w:val="24"/>
          <w:szCs w:val="24"/>
          <w:lang w:val="en-US"/>
        </w:rPr>
        <w:t xml:space="preserve"> Sigidov // Proceedings of the Kuban State Agrarian</w:t>
      </w:r>
      <w:r>
        <w:rPr>
          <w:color w:val="222222"/>
          <w:sz w:val="24"/>
          <w:szCs w:val="24"/>
          <w:lang w:val="en-US"/>
        </w:rPr>
        <w:t xml:space="preserve"> University. – 2012. – № 37. – P</w:t>
      </w:r>
      <w:r w:rsidRPr="00FC1540">
        <w:rPr>
          <w:color w:val="222222"/>
          <w:sz w:val="24"/>
          <w:szCs w:val="24"/>
          <w:lang w:val="en-US"/>
        </w:rPr>
        <w:t>. 12-17.</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44. Hendrix</w:t>
      </w:r>
      <w:r>
        <w:rPr>
          <w:color w:val="222222"/>
          <w:sz w:val="24"/>
          <w:szCs w:val="24"/>
          <w:lang w:val="en-US"/>
        </w:rPr>
        <w:t>en</w:t>
      </w:r>
      <w:r w:rsidRPr="00FC1540">
        <w:rPr>
          <w:color w:val="222222"/>
          <w:sz w:val="24"/>
          <w:szCs w:val="24"/>
          <w:lang w:val="en-US"/>
        </w:rPr>
        <w:t>, E</w:t>
      </w:r>
      <w:r>
        <w:rPr>
          <w:color w:val="222222"/>
          <w:sz w:val="24"/>
          <w:szCs w:val="24"/>
          <w:lang w:val="en-US"/>
        </w:rPr>
        <w:t>.</w:t>
      </w:r>
      <w:r w:rsidRPr="00FC1540">
        <w:rPr>
          <w:color w:val="222222"/>
          <w:sz w:val="24"/>
          <w:szCs w:val="24"/>
          <w:lang w:val="en-US"/>
        </w:rPr>
        <w:t>S</w:t>
      </w:r>
      <w:r>
        <w:rPr>
          <w:color w:val="222222"/>
          <w:sz w:val="24"/>
          <w:szCs w:val="24"/>
          <w:lang w:val="en-US"/>
        </w:rPr>
        <w:t>.</w:t>
      </w:r>
      <w:r w:rsidRPr="00FC1540">
        <w:rPr>
          <w:color w:val="222222"/>
          <w:sz w:val="24"/>
          <w:szCs w:val="24"/>
          <w:lang w:val="en-US"/>
        </w:rPr>
        <w:t xml:space="preserve"> Accounting Theory / E</w:t>
      </w:r>
      <w:r>
        <w:rPr>
          <w:color w:val="222222"/>
          <w:sz w:val="24"/>
          <w:szCs w:val="24"/>
          <w:lang w:val="en-US"/>
        </w:rPr>
        <w:t>.</w:t>
      </w:r>
      <w:r w:rsidRPr="00FC1540">
        <w:rPr>
          <w:color w:val="222222"/>
          <w:sz w:val="24"/>
          <w:szCs w:val="24"/>
          <w:lang w:val="en-US"/>
        </w:rPr>
        <w:t>S</w:t>
      </w:r>
      <w:r>
        <w:rPr>
          <w:color w:val="222222"/>
          <w:sz w:val="24"/>
          <w:szCs w:val="24"/>
          <w:lang w:val="en-US"/>
        </w:rPr>
        <w:t>.</w:t>
      </w:r>
      <w:r w:rsidRPr="00FC1540">
        <w:rPr>
          <w:color w:val="222222"/>
          <w:sz w:val="24"/>
          <w:szCs w:val="24"/>
          <w:lang w:val="en-US"/>
        </w:rPr>
        <w:t xml:space="preserve"> Hendriksen, M</w:t>
      </w:r>
      <w:r>
        <w:rPr>
          <w:color w:val="222222"/>
          <w:sz w:val="24"/>
          <w:szCs w:val="24"/>
          <w:lang w:val="en-US"/>
        </w:rPr>
        <w:t>.</w:t>
      </w:r>
      <w:r w:rsidRPr="00FC1540">
        <w:rPr>
          <w:color w:val="222222"/>
          <w:sz w:val="24"/>
          <w:szCs w:val="24"/>
          <w:lang w:val="en-US"/>
        </w:rPr>
        <w:t>F</w:t>
      </w:r>
      <w:r>
        <w:rPr>
          <w:color w:val="222222"/>
          <w:sz w:val="24"/>
          <w:szCs w:val="24"/>
          <w:lang w:val="en-US"/>
        </w:rPr>
        <w:t>.</w:t>
      </w:r>
      <w:r w:rsidRPr="00FC1540">
        <w:rPr>
          <w:color w:val="222222"/>
          <w:sz w:val="24"/>
          <w:szCs w:val="24"/>
          <w:lang w:val="en-US"/>
        </w:rPr>
        <w:t xml:space="preserve"> Van Breda: lane. from English. / ed. I'M I</w:t>
      </w:r>
      <w:r>
        <w:rPr>
          <w:color w:val="222222"/>
          <w:sz w:val="24"/>
          <w:szCs w:val="24"/>
          <w:lang w:val="en-US"/>
        </w:rPr>
        <w:t>.</w:t>
      </w:r>
      <w:r w:rsidRPr="00FC1540">
        <w:rPr>
          <w:color w:val="222222"/>
          <w:sz w:val="24"/>
          <w:szCs w:val="24"/>
          <w:lang w:val="en-US"/>
        </w:rPr>
        <w:t xml:space="preserve">N. Sokolov. - M .: </w:t>
      </w:r>
      <w:r>
        <w:rPr>
          <w:color w:val="222222"/>
          <w:sz w:val="24"/>
          <w:szCs w:val="24"/>
          <w:lang w:val="en-US"/>
        </w:rPr>
        <w:t>Finance and Statistics, 2000. –</w:t>
      </w:r>
      <w:r w:rsidRPr="00FC1540">
        <w:rPr>
          <w:color w:val="222222"/>
          <w:sz w:val="24"/>
          <w:szCs w:val="24"/>
          <w:lang w:val="en-US"/>
        </w:rPr>
        <w:t xml:space="preserve"> 576 p.</w:t>
      </w:r>
    </w:p>
    <w:p w:rsidR="002F3210" w:rsidRPr="00FC1540"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45. Chernjavskaja S</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Improvement of the organization of management accounting in crop / S</w:t>
      </w:r>
      <w:r>
        <w:rPr>
          <w:color w:val="222222"/>
          <w:sz w:val="24"/>
          <w:szCs w:val="24"/>
          <w:lang w:val="en-US"/>
        </w:rPr>
        <w:t>.</w:t>
      </w:r>
      <w:r w:rsidRPr="00FC1540">
        <w:rPr>
          <w:color w:val="222222"/>
          <w:sz w:val="24"/>
          <w:szCs w:val="24"/>
          <w:lang w:val="en-US"/>
        </w:rPr>
        <w:t>A</w:t>
      </w:r>
      <w:r>
        <w:rPr>
          <w:color w:val="222222"/>
          <w:sz w:val="24"/>
          <w:szCs w:val="24"/>
          <w:lang w:val="en-US"/>
        </w:rPr>
        <w:t>.</w:t>
      </w:r>
      <w:r w:rsidRPr="00FC1540">
        <w:rPr>
          <w:color w:val="222222"/>
          <w:sz w:val="24"/>
          <w:szCs w:val="24"/>
          <w:lang w:val="en-US"/>
        </w:rPr>
        <w:t xml:space="preserve"> Chernjavskaja // Polythematic Network electronic scientific journal of the Ku</w:t>
      </w:r>
      <w:r>
        <w:rPr>
          <w:color w:val="222222"/>
          <w:sz w:val="24"/>
          <w:szCs w:val="24"/>
          <w:lang w:val="en-US"/>
        </w:rPr>
        <w:t>ban State Agrarian University. – 2014. – № 99. –</w:t>
      </w:r>
      <w:r w:rsidRPr="00FC1540">
        <w:rPr>
          <w:color w:val="222222"/>
          <w:sz w:val="24"/>
          <w:szCs w:val="24"/>
          <w:lang w:val="en-US"/>
        </w:rPr>
        <w:t xml:space="preserve"> </w:t>
      </w:r>
      <w:r>
        <w:rPr>
          <w:color w:val="222222"/>
          <w:sz w:val="24"/>
          <w:szCs w:val="24"/>
          <w:lang w:val="en-US"/>
        </w:rPr>
        <w:t>P</w:t>
      </w:r>
      <w:r w:rsidRPr="00FC1540">
        <w:rPr>
          <w:color w:val="222222"/>
          <w:sz w:val="24"/>
          <w:szCs w:val="24"/>
          <w:lang w:val="en-US"/>
        </w:rPr>
        <w:t>. 1199-1209.</w:t>
      </w:r>
    </w:p>
    <w:p w:rsidR="002F3210" w:rsidRPr="00F9197E" w:rsidRDefault="002F3210" w:rsidP="00FC1540">
      <w:pPr>
        <w:pStyle w:val="FootnoteText"/>
        <w:tabs>
          <w:tab w:val="left" w:pos="1134"/>
        </w:tabs>
        <w:suppressAutoHyphens/>
        <w:ind w:firstLine="709"/>
        <w:contextualSpacing/>
        <w:jc w:val="both"/>
        <w:rPr>
          <w:color w:val="222222"/>
          <w:sz w:val="24"/>
          <w:szCs w:val="24"/>
          <w:lang w:val="en-US"/>
        </w:rPr>
      </w:pPr>
      <w:r w:rsidRPr="00FC1540">
        <w:rPr>
          <w:color w:val="222222"/>
          <w:sz w:val="24"/>
          <w:szCs w:val="24"/>
          <w:lang w:val="en-US"/>
        </w:rPr>
        <w:t>46. Schneidman, L</w:t>
      </w:r>
      <w:r>
        <w:rPr>
          <w:color w:val="222222"/>
          <w:sz w:val="24"/>
          <w:szCs w:val="24"/>
          <w:lang w:val="en-US"/>
        </w:rPr>
        <w:t>.</w:t>
      </w:r>
      <w:r w:rsidRPr="00FC1540">
        <w:rPr>
          <w:color w:val="222222"/>
          <w:sz w:val="24"/>
          <w:szCs w:val="24"/>
          <w:lang w:val="en-US"/>
        </w:rPr>
        <w:t>Z</w:t>
      </w:r>
      <w:r>
        <w:rPr>
          <w:color w:val="222222"/>
          <w:sz w:val="24"/>
          <w:szCs w:val="24"/>
          <w:lang w:val="en-US"/>
        </w:rPr>
        <w:t>.</w:t>
      </w:r>
      <w:r w:rsidRPr="00FC1540">
        <w:rPr>
          <w:color w:val="222222"/>
          <w:sz w:val="24"/>
          <w:szCs w:val="24"/>
          <w:lang w:val="en-US"/>
        </w:rPr>
        <w:t xml:space="preserve"> Accounting and Taxation / L</w:t>
      </w:r>
      <w:r>
        <w:rPr>
          <w:color w:val="222222"/>
          <w:sz w:val="24"/>
          <w:szCs w:val="24"/>
          <w:lang w:val="en-US"/>
        </w:rPr>
        <w:t>.</w:t>
      </w:r>
      <w:r w:rsidRPr="00FC1540">
        <w:rPr>
          <w:color w:val="222222"/>
          <w:sz w:val="24"/>
          <w:szCs w:val="24"/>
          <w:lang w:val="en-US"/>
        </w:rPr>
        <w:t>Z</w:t>
      </w:r>
      <w:r>
        <w:rPr>
          <w:color w:val="222222"/>
          <w:sz w:val="24"/>
          <w:szCs w:val="24"/>
          <w:lang w:val="en-US"/>
        </w:rPr>
        <w:t>.</w:t>
      </w:r>
      <w:r w:rsidRPr="00FC1540">
        <w:rPr>
          <w:color w:val="222222"/>
          <w:sz w:val="24"/>
          <w:szCs w:val="24"/>
          <w:lang w:val="en-US"/>
        </w:rPr>
        <w:t xml:space="preserve"> S</w:t>
      </w:r>
      <w:r>
        <w:rPr>
          <w:color w:val="222222"/>
          <w:sz w:val="24"/>
          <w:szCs w:val="24"/>
          <w:lang w:val="en-US"/>
        </w:rPr>
        <w:t>chneidman // Accounting, 1995. – № 5 –</w:t>
      </w:r>
      <w:r w:rsidRPr="00FC1540">
        <w:rPr>
          <w:color w:val="222222"/>
          <w:sz w:val="24"/>
          <w:szCs w:val="24"/>
          <w:lang w:val="en-US"/>
        </w:rPr>
        <w:t xml:space="preserve"> P. 10-14.</w:t>
      </w:r>
    </w:p>
    <w:sectPr w:rsidR="002F3210" w:rsidRPr="00F9197E" w:rsidSect="00E92489">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210" w:rsidRDefault="002F3210" w:rsidP="006B762F">
      <w:pPr>
        <w:spacing w:after="0" w:line="240" w:lineRule="auto"/>
      </w:pPr>
      <w:r>
        <w:separator/>
      </w:r>
    </w:p>
  </w:endnote>
  <w:endnote w:type="continuationSeparator" w:id="0">
    <w:p w:rsidR="002F3210" w:rsidRDefault="002F3210" w:rsidP="006B76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210" w:rsidRDefault="002F3210">
    <w:pPr>
      <w:pStyle w:val="Footer"/>
    </w:pPr>
    <w:r w:rsidRPr="00746407">
      <w:rPr>
        <w:rFonts w:ascii="Times New Roman" w:hAnsi="Times New Roman"/>
        <w:sz w:val="24"/>
        <w:szCs w:val="24"/>
      </w:rPr>
      <w:t>http://ej.kubagro.ru/201</w:t>
    </w:r>
    <w:r w:rsidRPr="00746407">
      <w:rPr>
        <w:rFonts w:ascii="Times New Roman" w:hAnsi="Times New Roman"/>
        <w:sz w:val="24"/>
        <w:szCs w:val="24"/>
        <w:lang w:val="en-US"/>
      </w:rPr>
      <w:t>6</w:t>
    </w:r>
    <w:r w:rsidRPr="00746407">
      <w:rPr>
        <w:rFonts w:ascii="Times New Roman" w:hAnsi="Times New Roman"/>
        <w:sz w:val="24"/>
        <w:szCs w:val="24"/>
      </w:rPr>
      <w:t>/0</w:t>
    </w:r>
    <w:r w:rsidRPr="00746407">
      <w:rPr>
        <w:rFonts w:ascii="Times New Roman" w:hAnsi="Times New Roman"/>
        <w:sz w:val="24"/>
        <w:szCs w:val="24"/>
        <w:lang w:val="en-US"/>
      </w:rPr>
      <w:t>3</w:t>
    </w:r>
    <w:r w:rsidRPr="00746407">
      <w:rPr>
        <w:rFonts w:ascii="Times New Roman" w:hAnsi="Times New Roman"/>
        <w:sz w:val="24"/>
        <w:szCs w:val="24"/>
      </w:rPr>
      <w:t>/pdf/</w:t>
    </w:r>
    <w:r>
      <w:rPr>
        <w:rFonts w:ascii="Times New Roman" w:hAnsi="Times New Roman"/>
        <w:sz w:val="24"/>
        <w:szCs w:val="24"/>
        <w:lang w:val="en-US"/>
      </w:rPr>
      <w:t>7</w:t>
    </w:r>
    <w:r>
      <w:rPr>
        <w:rFonts w:ascii="Times New Roman" w:hAnsi="Times New Roman"/>
        <w:sz w:val="24"/>
        <w:szCs w:val="24"/>
      </w:rPr>
      <w:t>9</w:t>
    </w:r>
    <w:r w:rsidRPr="0074640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210" w:rsidRDefault="002F3210" w:rsidP="006B762F">
      <w:pPr>
        <w:spacing w:after="0" w:line="240" w:lineRule="auto"/>
      </w:pPr>
      <w:r>
        <w:separator/>
      </w:r>
    </w:p>
  </w:footnote>
  <w:footnote w:type="continuationSeparator" w:id="0">
    <w:p w:rsidR="002F3210" w:rsidRDefault="002F3210" w:rsidP="006B76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210" w:rsidRDefault="002F3210" w:rsidP="00170F1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3210" w:rsidRDefault="002F3210" w:rsidP="00CD0C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7" w:name="OLE_LINK1"/>
  <w:bookmarkStart w:id="8" w:name="OLE_LINK2"/>
  <w:bookmarkStart w:id="9" w:name="OLE_LINK3"/>
  <w:bookmarkStart w:id="10" w:name="OLE_LINK4"/>
  <w:bookmarkStart w:id="11" w:name="OLE_LINK5"/>
  <w:bookmarkStart w:id="12" w:name="OLE_LINK6"/>
  <w:bookmarkStart w:id="13" w:name="OLE_LINK7"/>
  <w:bookmarkStart w:id="14" w:name="OLE_LINK8"/>
  <w:bookmarkStart w:id="15" w:name="OLE_LINK9"/>
  <w:bookmarkStart w:id="16" w:name="OLE_LINK10"/>
  <w:bookmarkStart w:id="17" w:name="OLE_LINK11"/>
  <w:p w:rsidR="002F3210" w:rsidRPr="00CD0CBF" w:rsidRDefault="002F3210" w:rsidP="00170F1E">
    <w:pPr>
      <w:pStyle w:val="Header"/>
      <w:framePr w:wrap="around" w:vAnchor="text" w:hAnchor="margin" w:xAlign="right" w:y="1"/>
      <w:rPr>
        <w:rStyle w:val="PageNumber"/>
        <w:rFonts w:ascii="Times New Roman" w:hAnsi="Times New Roman"/>
        <w:sz w:val="28"/>
        <w:szCs w:val="28"/>
      </w:rPr>
    </w:pPr>
    <w:r w:rsidRPr="00CD0CBF">
      <w:rPr>
        <w:rStyle w:val="PageNumber"/>
        <w:rFonts w:ascii="Times New Roman" w:hAnsi="Times New Roman"/>
        <w:sz w:val="28"/>
        <w:szCs w:val="28"/>
      </w:rPr>
      <w:fldChar w:fldCharType="begin"/>
    </w:r>
    <w:r w:rsidRPr="00CD0CBF">
      <w:rPr>
        <w:rStyle w:val="PageNumber"/>
        <w:rFonts w:ascii="Times New Roman" w:hAnsi="Times New Roman"/>
        <w:sz w:val="28"/>
        <w:szCs w:val="28"/>
      </w:rPr>
      <w:instrText xml:space="preserve">PAGE  </w:instrText>
    </w:r>
    <w:r w:rsidRPr="00CD0CBF">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CD0CBF">
      <w:rPr>
        <w:rStyle w:val="PageNumber"/>
        <w:rFonts w:ascii="Times New Roman" w:hAnsi="Times New Roman"/>
        <w:sz w:val="28"/>
        <w:szCs w:val="28"/>
      </w:rPr>
      <w:fldChar w:fldCharType="end"/>
    </w:r>
  </w:p>
  <w:p w:rsidR="002F3210" w:rsidRDefault="002F3210" w:rsidP="00CD0CBF">
    <w:pPr>
      <w:pStyle w:val="Header"/>
      <w:ind w:right="360"/>
    </w:pPr>
    <w:r w:rsidRPr="00A36BB0">
      <w:rPr>
        <w:rFonts w:ascii="Times New Roman" w:hAnsi="Times New Roman"/>
        <w:sz w:val="24"/>
        <w:szCs w:val="24"/>
      </w:rPr>
      <w:t>Научный журнал КубГАУ, №11</w:t>
    </w:r>
    <w:r w:rsidRPr="00A36BB0">
      <w:rPr>
        <w:rFonts w:ascii="Times New Roman" w:hAnsi="Times New Roman"/>
        <w:sz w:val="24"/>
        <w:szCs w:val="24"/>
        <w:lang w:val="en-US"/>
      </w:rPr>
      <w:t>7</w:t>
    </w:r>
    <w:r w:rsidRPr="00A36BB0">
      <w:rPr>
        <w:rFonts w:ascii="Times New Roman" w:hAnsi="Times New Roman"/>
        <w:sz w:val="24"/>
        <w:szCs w:val="24"/>
      </w:rPr>
      <w:t>(0</w:t>
    </w:r>
    <w:r w:rsidRPr="00A36BB0">
      <w:rPr>
        <w:rFonts w:ascii="Times New Roman" w:hAnsi="Times New Roman"/>
        <w:sz w:val="24"/>
        <w:szCs w:val="24"/>
        <w:lang w:val="en-US"/>
      </w:rPr>
      <w:t>3</w:t>
    </w:r>
    <w:r w:rsidRPr="00A36BB0">
      <w:rPr>
        <w:rFonts w:ascii="Times New Roman" w:hAnsi="Times New Roman"/>
        <w:sz w:val="24"/>
        <w:szCs w:val="24"/>
      </w:rPr>
      <w:t>), 201</w:t>
    </w:r>
    <w:r w:rsidRPr="00A36BB0">
      <w:rPr>
        <w:rFonts w:ascii="Times New Roman" w:hAnsi="Times New Roman"/>
        <w:sz w:val="24"/>
        <w:szCs w:val="24"/>
        <w:lang w:val="en-US"/>
      </w:rPr>
      <w:t>6</w:t>
    </w:r>
    <w:r w:rsidRPr="00A36BB0">
      <w:rPr>
        <w:rFonts w:ascii="Times New Roman" w:hAnsi="Times New Roman"/>
        <w:sz w:val="24"/>
        <w:szCs w:val="24"/>
      </w:rPr>
      <w:t xml:space="preserve"> года</w:t>
    </w:r>
    <w:bookmarkEnd w:id="7"/>
    <w:bookmarkEnd w:id="8"/>
    <w:bookmarkEnd w:id="9"/>
    <w:bookmarkEnd w:id="10"/>
    <w:bookmarkEnd w:id="11"/>
    <w:bookmarkEnd w:id="12"/>
    <w:bookmarkEnd w:id="13"/>
    <w:bookmarkEnd w:id="14"/>
    <w:bookmarkEnd w:id="15"/>
    <w:bookmarkEnd w:id="16"/>
    <w:bookmarkEnd w:id="17"/>
    <w:r>
      <w:t xml:space="preserve">     </w:t>
    </w:r>
  </w:p>
  <w:p w:rsidR="002F3210" w:rsidRDefault="002F32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3C93"/>
    <w:multiLevelType w:val="multilevel"/>
    <w:tmpl w:val="71D0C69E"/>
    <w:lvl w:ilvl="0">
      <w:start w:val="1"/>
      <w:numFmt w:val="decimal"/>
      <w:lvlText w:val="%1."/>
      <w:lvlJc w:val="left"/>
      <w:pPr>
        <w:ind w:left="1080" w:hanging="360"/>
      </w:pPr>
      <w:rPr>
        <w:rFonts w:cs="Times New Roman" w:hint="default"/>
      </w:rPr>
    </w:lvl>
    <w:lvl w:ilvl="1">
      <w:start w:val="2"/>
      <w:numFmt w:val="decimal"/>
      <w:isLgl/>
      <w:lvlText w:val="%1.%2"/>
      <w:lvlJc w:val="left"/>
      <w:pPr>
        <w:ind w:left="1152" w:hanging="432"/>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
    <w:nsid w:val="04555C69"/>
    <w:multiLevelType w:val="hybridMultilevel"/>
    <w:tmpl w:val="6592F762"/>
    <w:lvl w:ilvl="0" w:tplc="1D440DD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4763B1"/>
    <w:multiLevelType w:val="multilevel"/>
    <w:tmpl w:val="7C3EB2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BF204BF"/>
    <w:multiLevelType w:val="hybridMultilevel"/>
    <w:tmpl w:val="5726B13C"/>
    <w:lvl w:ilvl="0" w:tplc="E5CE9C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102B7B2F"/>
    <w:multiLevelType w:val="hybridMultilevel"/>
    <w:tmpl w:val="22045C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4177376"/>
    <w:multiLevelType w:val="hybridMultilevel"/>
    <w:tmpl w:val="2D66E6CE"/>
    <w:lvl w:ilvl="0" w:tplc="0B0AEAF4">
      <w:start w:val="1"/>
      <w:numFmt w:val="decimal"/>
      <w:lvlText w:val="%1."/>
      <w:lvlJc w:val="left"/>
      <w:pPr>
        <w:tabs>
          <w:tab w:val="num" w:pos="1755"/>
        </w:tabs>
        <w:ind w:left="1755" w:hanging="103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14C803FA"/>
    <w:multiLevelType w:val="hybridMultilevel"/>
    <w:tmpl w:val="9FF618CA"/>
    <w:lvl w:ilvl="0" w:tplc="87180A5C">
      <w:start w:val="1"/>
      <w:numFmt w:val="decimal"/>
      <w:lvlText w:val="%1."/>
      <w:lvlJc w:val="left"/>
      <w:pPr>
        <w:tabs>
          <w:tab w:val="num" w:pos="1200"/>
        </w:tabs>
        <w:ind w:left="120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51443E9"/>
    <w:multiLevelType w:val="hybridMultilevel"/>
    <w:tmpl w:val="EBDAA1C8"/>
    <w:lvl w:ilvl="0" w:tplc="04190011">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63D616D"/>
    <w:multiLevelType w:val="hybridMultilevel"/>
    <w:tmpl w:val="3E8A82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D557B7"/>
    <w:multiLevelType w:val="hybridMultilevel"/>
    <w:tmpl w:val="821E43C2"/>
    <w:lvl w:ilvl="0" w:tplc="E1449EE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nsid w:val="18DF53E8"/>
    <w:multiLevelType w:val="multilevel"/>
    <w:tmpl w:val="7870CDC6"/>
    <w:lvl w:ilvl="0">
      <w:start w:val="1"/>
      <w:numFmt w:val="decimal"/>
      <w:lvlText w:val="%1."/>
      <w:lvlJc w:val="left"/>
      <w:pPr>
        <w:ind w:left="1080" w:hanging="360"/>
      </w:pPr>
      <w:rPr>
        <w:rFonts w:cs="Times New Roman" w:hint="default"/>
      </w:rPr>
    </w:lvl>
    <w:lvl w:ilvl="1">
      <w:start w:val="4"/>
      <w:numFmt w:val="decimal"/>
      <w:isLgl/>
      <w:lvlText w:val="%1.%2"/>
      <w:lvlJc w:val="left"/>
      <w:pPr>
        <w:ind w:left="1152" w:hanging="432"/>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1">
    <w:nsid w:val="18F656B3"/>
    <w:multiLevelType w:val="hybridMultilevel"/>
    <w:tmpl w:val="C0A61090"/>
    <w:lvl w:ilvl="0" w:tplc="7A4E8DE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D219DE"/>
    <w:multiLevelType w:val="multilevel"/>
    <w:tmpl w:val="27706250"/>
    <w:lvl w:ilvl="0">
      <w:start w:val="4"/>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1F6524AB"/>
    <w:multiLevelType w:val="hybridMultilevel"/>
    <w:tmpl w:val="9F589A5E"/>
    <w:lvl w:ilvl="0" w:tplc="8DF4608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1E17C56"/>
    <w:multiLevelType w:val="multilevel"/>
    <w:tmpl w:val="71821F8A"/>
    <w:lvl w:ilvl="0">
      <w:start w:val="4"/>
      <w:numFmt w:val="decimal"/>
      <w:lvlText w:val="%1."/>
      <w:lvlJc w:val="left"/>
      <w:pPr>
        <w:ind w:left="720" w:hanging="360"/>
      </w:pPr>
      <w:rPr>
        <w:rFonts w:cs="Times New Roman" w:hint="default"/>
      </w:rPr>
    </w:lvl>
    <w:lvl w:ilvl="1">
      <w:start w:val="1"/>
      <w:numFmt w:val="decimal"/>
      <w:isLgl/>
      <w:lvlText w:val="%1.%2"/>
      <w:lvlJc w:val="left"/>
      <w:pPr>
        <w:ind w:left="1512" w:hanging="360"/>
      </w:pPr>
      <w:rPr>
        <w:rFonts w:cs="Times New Roman" w:hint="default"/>
      </w:rPr>
    </w:lvl>
    <w:lvl w:ilvl="2">
      <w:start w:val="1"/>
      <w:numFmt w:val="decimal"/>
      <w:isLgl/>
      <w:lvlText w:val="%1.%2.%3"/>
      <w:lvlJc w:val="left"/>
      <w:pPr>
        <w:ind w:left="2664" w:hanging="720"/>
      </w:pPr>
      <w:rPr>
        <w:rFonts w:cs="Times New Roman" w:hint="default"/>
      </w:rPr>
    </w:lvl>
    <w:lvl w:ilvl="3">
      <w:start w:val="1"/>
      <w:numFmt w:val="decimal"/>
      <w:isLgl/>
      <w:lvlText w:val="%1.%2.%3.%4"/>
      <w:lvlJc w:val="left"/>
      <w:pPr>
        <w:ind w:left="3816" w:hanging="1080"/>
      </w:pPr>
      <w:rPr>
        <w:rFonts w:cs="Times New Roman" w:hint="default"/>
      </w:rPr>
    </w:lvl>
    <w:lvl w:ilvl="4">
      <w:start w:val="1"/>
      <w:numFmt w:val="decimal"/>
      <w:isLgl/>
      <w:lvlText w:val="%1.%2.%3.%4.%5"/>
      <w:lvlJc w:val="left"/>
      <w:pPr>
        <w:ind w:left="4608" w:hanging="1080"/>
      </w:pPr>
      <w:rPr>
        <w:rFonts w:cs="Times New Roman" w:hint="default"/>
      </w:rPr>
    </w:lvl>
    <w:lvl w:ilvl="5">
      <w:start w:val="1"/>
      <w:numFmt w:val="decimal"/>
      <w:isLgl/>
      <w:lvlText w:val="%1.%2.%3.%4.%5.%6"/>
      <w:lvlJc w:val="left"/>
      <w:pPr>
        <w:ind w:left="5760" w:hanging="1440"/>
      </w:pPr>
      <w:rPr>
        <w:rFonts w:cs="Times New Roman" w:hint="default"/>
      </w:rPr>
    </w:lvl>
    <w:lvl w:ilvl="6">
      <w:start w:val="1"/>
      <w:numFmt w:val="decimal"/>
      <w:isLgl/>
      <w:lvlText w:val="%1.%2.%3.%4.%5.%6.%7"/>
      <w:lvlJc w:val="left"/>
      <w:pPr>
        <w:ind w:left="6552" w:hanging="1440"/>
      </w:pPr>
      <w:rPr>
        <w:rFonts w:cs="Times New Roman" w:hint="default"/>
      </w:rPr>
    </w:lvl>
    <w:lvl w:ilvl="7">
      <w:start w:val="1"/>
      <w:numFmt w:val="decimal"/>
      <w:isLgl/>
      <w:lvlText w:val="%1.%2.%3.%4.%5.%6.%7.%8"/>
      <w:lvlJc w:val="left"/>
      <w:pPr>
        <w:ind w:left="7704" w:hanging="1800"/>
      </w:pPr>
      <w:rPr>
        <w:rFonts w:cs="Times New Roman" w:hint="default"/>
      </w:rPr>
    </w:lvl>
    <w:lvl w:ilvl="8">
      <w:start w:val="1"/>
      <w:numFmt w:val="decimal"/>
      <w:isLgl/>
      <w:lvlText w:val="%1.%2.%3.%4.%5.%6.%7.%8.%9"/>
      <w:lvlJc w:val="left"/>
      <w:pPr>
        <w:ind w:left="8856" w:hanging="2160"/>
      </w:pPr>
      <w:rPr>
        <w:rFonts w:cs="Times New Roman" w:hint="default"/>
      </w:rPr>
    </w:lvl>
  </w:abstractNum>
  <w:abstractNum w:abstractNumId="15">
    <w:nsid w:val="2C7F3A74"/>
    <w:multiLevelType w:val="multilevel"/>
    <w:tmpl w:val="70DC05DC"/>
    <w:lvl w:ilvl="0">
      <w:start w:val="1"/>
      <w:numFmt w:val="decimal"/>
      <w:lvlText w:val="%1."/>
      <w:lvlJc w:val="left"/>
      <w:pPr>
        <w:ind w:left="720" w:hanging="360"/>
      </w:pPr>
      <w:rPr>
        <w:rFonts w:cs="Times New Roman" w:hint="default"/>
      </w:rPr>
    </w:lvl>
    <w:lvl w:ilvl="1">
      <w:start w:val="1"/>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6">
    <w:nsid w:val="30AD1C17"/>
    <w:multiLevelType w:val="hybridMultilevel"/>
    <w:tmpl w:val="D44C14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1000293"/>
    <w:multiLevelType w:val="hybridMultilevel"/>
    <w:tmpl w:val="A6E8C004"/>
    <w:lvl w:ilvl="0" w:tplc="B398819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98E38AE"/>
    <w:multiLevelType w:val="hybridMultilevel"/>
    <w:tmpl w:val="72DCE412"/>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221607"/>
    <w:multiLevelType w:val="multilevel"/>
    <w:tmpl w:val="77CA04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ED93C9A"/>
    <w:multiLevelType w:val="hybridMultilevel"/>
    <w:tmpl w:val="B5AE520A"/>
    <w:lvl w:ilvl="0" w:tplc="2BB08ECC">
      <w:start w:val="1"/>
      <w:numFmt w:val="decimal"/>
      <w:lvlText w:val="%1."/>
      <w:lvlJc w:val="left"/>
      <w:pPr>
        <w:ind w:left="107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434B5D80"/>
    <w:multiLevelType w:val="hybridMultilevel"/>
    <w:tmpl w:val="B56EDF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575735"/>
    <w:multiLevelType w:val="hybridMultilevel"/>
    <w:tmpl w:val="D1B21810"/>
    <w:lvl w:ilvl="0" w:tplc="F46696E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13F1B81"/>
    <w:multiLevelType w:val="hybridMultilevel"/>
    <w:tmpl w:val="3CB8B378"/>
    <w:lvl w:ilvl="0" w:tplc="789C56B2">
      <w:start w:val="1"/>
      <w:numFmt w:val="decimal"/>
      <w:lvlText w:val="%1."/>
      <w:lvlJc w:val="left"/>
      <w:pPr>
        <w:ind w:left="1764" w:hanging="1044"/>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58063804"/>
    <w:multiLevelType w:val="multilevel"/>
    <w:tmpl w:val="D2A493E4"/>
    <w:lvl w:ilvl="0">
      <w:start w:val="1"/>
      <w:numFmt w:val="decimal"/>
      <w:lvlText w:val="%1."/>
      <w:lvlJc w:val="left"/>
      <w:pPr>
        <w:ind w:left="720" w:hanging="360"/>
      </w:pPr>
      <w:rPr>
        <w:rFonts w:cs="Times New Roman" w:hint="default"/>
      </w:rPr>
    </w:lvl>
    <w:lvl w:ilvl="1">
      <w:start w:val="2"/>
      <w:numFmt w:val="decimal"/>
      <w:isLgl/>
      <w:lvlText w:val="%1.%2"/>
      <w:lvlJc w:val="left"/>
      <w:pPr>
        <w:ind w:left="1512" w:hanging="360"/>
      </w:pPr>
      <w:rPr>
        <w:rFonts w:cs="Times New Roman" w:hint="default"/>
      </w:rPr>
    </w:lvl>
    <w:lvl w:ilvl="2">
      <w:start w:val="1"/>
      <w:numFmt w:val="decimal"/>
      <w:isLgl/>
      <w:lvlText w:val="%1.%2.%3"/>
      <w:lvlJc w:val="left"/>
      <w:pPr>
        <w:ind w:left="2664" w:hanging="720"/>
      </w:pPr>
      <w:rPr>
        <w:rFonts w:cs="Times New Roman" w:hint="default"/>
      </w:rPr>
    </w:lvl>
    <w:lvl w:ilvl="3">
      <w:start w:val="1"/>
      <w:numFmt w:val="decimal"/>
      <w:isLgl/>
      <w:lvlText w:val="%1.%2.%3.%4"/>
      <w:lvlJc w:val="left"/>
      <w:pPr>
        <w:ind w:left="3816" w:hanging="1080"/>
      </w:pPr>
      <w:rPr>
        <w:rFonts w:cs="Times New Roman" w:hint="default"/>
      </w:rPr>
    </w:lvl>
    <w:lvl w:ilvl="4">
      <w:start w:val="1"/>
      <w:numFmt w:val="decimal"/>
      <w:isLgl/>
      <w:lvlText w:val="%1.%2.%3.%4.%5"/>
      <w:lvlJc w:val="left"/>
      <w:pPr>
        <w:ind w:left="4608" w:hanging="1080"/>
      </w:pPr>
      <w:rPr>
        <w:rFonts w:cs="Times New Roman" w:hint="default"/>
      </w:rPr>
    </w:lvl>
    <w:lvl w:ilvl="5">
      <w:start w:val="1"/>
      <w:numFmt w:val="decimal"/>
      <w:isLgl/>
      <w:lvlText w:val="%1.%2.%3.%4.%5.%6"/>
      <w:lvlJc w:val="left"/>
      <w:pPr>
        <w:ind w:left="5760" w:hanging="1440"/>
      </w:pPr>
      <w:rPr>
        <w:rFonts w:cs="Times New Roman" w:hint="default"/>
      </w:rPr>
    </w:lvl>
    <w:lvl w:ilvl="6">
      <w:start w:val="1"/>
      <w:numFmt w:val="decimal"/>
      <w:isLgl/>
      <w:lvlText w:val="%1.%2.%3.%4.%5.%6.%7"/>
      <w:lvlJc w:val="left"/>
      <w:pPr>
        <w:ind w:left="6552" w:hanging="1440"/>
      </w:pPr>
      <w:rPr>
        <w:rFonts w:cs="Times New Roman" w:hint="default"/>
      </w:rPr>
    </w:lvl>
    <w:lvl w:ilvl="7">
      <w:start w:val="1"/>
      <w:numFmt w:val="decimal"/>
      <w:isLgl/>
      <w:lvlText w:val="%1.%2.%3.%4.%5.%6.%7.%8"/>
      <w:lvlJc w:val="left"/>
      <w:pPr>
        <w:ind w:left="7704" w:hanging="1800"/>
      </w:pPr>
      <w:rPr>
        <w:rFonts w:cs="Times New Roman" w:hint="default"/>
      </w:rPr>
    </w:lvl>
    <w:lvl w:ilvl="8">
      <w:start w:val="1"/>
      <w:numFmt w:val="decimal"/>
      <w:isLgl/>
      <w:lvlText w:val="%1.%2.%3.%4.%5.%6.%7.%8.%9"/>
      <w:lvlJc w:val="left"/>
      <w:pPr>
        <w:ind w:left="8856" w:hanging="2160"/>
      </w:pPr>
      <w:rPr>
        <w:rFonts w:cs="Times New Roman" w:hint="default"/>
      </w:rPr>
    </w:lvl>
  </w:abstractNum>
  <w:abstractNum w:abstractNumId="25">
    <w:nsid w:val="5A9605FC"/>
    <w:multiLevelType w:val="hybridMultilevel"/>
    <w:tmpl w:val="6E88DA4C"/>
    <w:lvl w:ilvl="0" w:tplc="16B6966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9F2DD8"/>
    <w:multiLevelType w:val="hybridMultilevel"/>
    <w:tmpl w:val="597C6B0A"/>
    <w:lvl w:ilvl="0" w:tplc="6980EA3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DC757E9"/>
    <w:multiLevelType w:val="hybridMultilevel"/>
    <w:tmpl w:val="AD5A0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F644DD6"/>
    <w:multiLevelType w:val="hybridMultilevel"/>
    <w:tmpl w:val="51D01B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F772E17"/>
    <w:multiLevelType w:val="hybridMultilevel"/>
    <w:tmpl w:val="74BA8A74"/>
    <w:lvl w:ilvl="0" w:tplc="CB4CC312">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30">
    <w:nsid w:val="615E2451"/>
    <w:multiLevelType w:val="multilevel"/>
    <w:tmpl w:val="3416A33C"/>
    <w:lvl w:ilvl="0">
      <w:start w:val="1"/>
      <w:numFmt w:val="decimal"/>
      <w:lvlText w:val="%1."/>
      <w:lvlJc w:val="left"/>
      <w:pPr>
        <w:ind w:left="1080" w:hanging="360"/>
      </w:pPr>
      <w:rPr>
        <w:rFonts w:cs="Times New Roman" w:hint="default"/>
      </w:rPr>
    </w:lvl>
    <w:lvl w:ilvl="1">
      <w:start w:val="1"/>
      <w:numFmt w:val="decimal"/>
      <w:isLgl/>
      <w:lvlText w:val="%1.%2"/>
      <w:lvlJc w:val="left"/>
      <w:pPr>
        <w:ind w:left="1152" w:hanging="432"/>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1">
    <w:nsid w:val="61666163"/>
    <w:multiLevelType w:val="hybridMultilevel"/>
    <w:tmpl w:val="594E5FC2"/>
    <w:lvl w:ilvl="0" w:tplc="CD223FC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4431A0B"/>
    <w:multiLevelType w:val="hybridMultilevel"/>
    <w:tmpl w:val="3DC41074"/>
    <w:lvl w:ilvl="0" w:tplc="46C8C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4927528"/>
    <w:multiLevelType w:val="hybridMultilevel"/>
    <w:tmpl w:val="AB323F6A"/>
    <w:lvl w:ilvl="0" w:tplc="8C54F2E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65152D6A"/>
    <w:multiLevelType w:val="multilevel"/>
    <w:tmpl w:val="D0608158"/>
    <w:lvl w:ilvl="0">
      <w:start w:val="1"/>
      <w:numFmt w:val="decimal"/>
      <w:lvlText w:val="%1."/>
      <w:lvlJc w:val="left"/>
      <w:pPr>
        <w:ind w:left="720" w:hanging="360"/>
      </w:pPr>
      <w:rPr>
        <w:rFonts w:cs="Times New Roman" w:hint="default"/>
      </w:rPr>
    </w:lvl>
    <w:lvl w:ilvl="1">
      <w:start w:val="1"/>
      <w:numFmt w:val="decimal"/>
      <w:isLgl/>
      <w:lvlText w:val="%1.%2"/>
      <w:lvlJc w:val="left"/>
      <w:pPr>
        <w:ind w:left="1170" w:hanging="45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5">
    <w:nsid w:val="66435765"/>
    <w:multiLevelType w:val="multilevel"/>
    <w:tmpl w:val="F8B035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67FC6A5E"/>
    <w:multiLevelType w:val="hybridMultilevel"/>
    <w:tmpl w:val="DC2E8A44"/>
    <w:lvl w:ilvl="0" w:tplc="9146A36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8194DC8"/>
    <w:multiLevelType w:val="multilevel"/>
    <w:tmpl w:val="44DAAEC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8">
    <w:nsid w:val="6A7A1FA9"/>
    <w:multiLevelType w:val="hybridMultilevel"/>
    <w:tmpl w:val="94B8F1CE"/>
    <w:lvl w:ilvl="0" w:tplc="FDAA24DA">
      <w:start w:val="1"/>
      <w:numFmt w:val="bullet"/>
      <w:lvlText w:val="•"/>
      <w:lvlJc w:val="left"/>
      <w:pPr>
        <w:tabs>
          <w:tab w:val="num" w:pos="720"/>
        </w:tabs>
        <w:ind w:left="720" w:hanging="360"/>
      </w:pPr>
      <w:rPr>
        <w:rFonts w:ascii="Times New Roman" w:hAnsi="Times New Roman" w:hint="default"/>
      </w:rPr>
    </w:lvl>
    <w:lvl w:ilvl="1" w:tplc="1FB60FB0" w:tentative="1">
      <w:start w:val="1"/>
      <w:numFmt w:val="bullet"/>
      <w:lvlText w:val="•"/>
      <w:lvlJc w:val="left"/>
      <w:pPr>
        <w:tabs>
          <w:tab w:val="num" w:pos="1440"/>
        </w:tabs>
        <w:ind w:left="1440" w:hanging="360"/>
      </w:pPr>
      <w:rPr>
        <w:rFonts w:ascii="Times New Roman" w:hAnsi="Times New Roman" w:hint="default"/>
      </w:rPr>
    </w:lvl>
    <w:lvl w:ilvl="2" w:tplc="25BC13E2" w:tentative="1">
      <w:start w:val="1"/>
      <w:numFmt w:val="bullet"/>
      <w:lvlText w:val="•"/>
      <w:lvlJc w:val="left"/>
      <w:pPr>
        <w:tabs>
          <w:tab w:val="num" w:pos="2160"/>
        </w:tabs>
        <w:ind w:left="2160" w:hanging="360"/>
      </w:pPr>
      <w:rPr>
        <w:rFonts w:ascii="Times New Roman" w:hAnsi="Times New Roman" w:hint="default"/>
      </w:rPr>
    </w:lvl>
    <w:lvl w:ilvl="3" w:tplc="14A0C4D2" w:tentative="1">
      <w:start w:val="1"/>
      <w:numFmt w:val="bullet"/>
      <w:lvlText w:val="•"/>
      <w:lvlJc w:val="left"/>
      <w:pPr>
        <w:tabs>
          <w:tab w:val="num" w:pos="2880"/>
        </w:tabs>
        <w:ind w:left="2880" w:hanging="360"/>
      </w:pPr>
      <w:rPr>
        <w:rFonts w:ascii="Times New Roman" w:hAnsi="Times New Roman" w:hint="default"/>
      </w:rPr>
    </w:lvl>
    <w:lvl w:ilvl="4" w:tplc="2848C576" w:tentative="1">
      <w:start w:val="1"/>
      <w:numFmt w:val="bullet"/>
      <w:lvlText w:val="•"/>
      <w:lvlJc w:val="left"/>
      <w:pPr>
        <w:tabs>
          <w:tab w:val="num" w:pos="3600"/>
        </w:tabs>
        <w:ind w:left="3600" w:hanging="360"/>
      </w:pPr>
      <w:rPr>
        <w:rFonts w:ascii="Times New Roman" w:hAnsi="Times New Roman" w:hint="default"/>
      </w:rPr>
    </w:lvl>
    <w:lvl w:ilvl="5" w:tplc="FAD41DCE" w:tentative="1">
      <w:start w:val="1"/>
      <w:numFmt w:val="bullet"/>
      <w:lvlText w:val="•"/>
      <w:lvlJc w:val="left"/>
      <w:pPr>
        <w:tabs>
          <w:tab w:val="num" w:pos="4320"/>
        </w:tabs>
        <w:ind w:left="4320" w:hanging="360"/>
      </w:pPr>
      <w:rPr>
        <w:rFonts w:ascii="Times New Roman" w:hAnsi="Times New Roman" w:hint="default"/>
      </w:rPr>
    </w:lvl>
    <w:lvl w:ilvl="6" w:tplc="C5EED21C" w:tentative="1">
      <w:start w:val="1"/>
      <w:numFmt w:val="bullet"/>
      <w:lvlText w:val="•"/>
      <w:lvlJc w:val="left"/>
      <w:pPr>
        <w:tabs>
          <w:tab w:val="num" w:pos="5040"/>
        </w:tabs>
        <w:ind w:left="5040" w:hanging="360"/>
      </w:pPr>
      <w:rPr>
        <w:rFonts w:ascii="Times New Roman" w:hAnsi="Times New Roman" w:hint="default"/>
      </w:rPr>
    </w:lvl>
    <w:lvl w:ilvl="7" w:tplc="F13E91AA" w:tentative="1">
      <w:start w:val="1"/>
      <w:numFmt w:val="bullet"/>
      <w:lvlText w:val="•"/>
      <w:lvlJc w:val="left"/>
      <w:pPr>
        <w:tabs>
          <w:tab w:val="num" w:pos="5760"/>
        </w:tabs>
        <w:ind w:left="5760" w:hanging="360"/>
      </w:pPr>
      <w:rPr>
        <w:rFonts w:ascii="Times New Roman" w:hAnsi="Times New Roman" w:hint="default"/>
      </w:rPr>
    </w:lvl>
    <w:lvl w:ilvl="8" w:tplc="8C72571E"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C0A0919"/>
    <w:multiLevelType w:val="hybridMultilevel"/>
    <w:tmpl w:val="7EECC076"/>
    <w:lvl w:ilvl="0" w:tplc="CB4CC3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DE83596"/>
    <w:multiLevelType w:val="hybridMultilevel"/>
    <w:tmpl w:val="A054228A"/>
    <w:lvl w:ilvl="0" w:tplc="475857EE">
      <w:start w:val="1"/>
      <w:numFmt w:val="decimal"/>
      <w:lvlText w:val="%1."/>
      <w:lvlJc w:val="left"/>
      <w:pPr>
        <w:tabs>
          <w:tab w:val="num" w:pos="1755"/>
        </w:tabs>
        <w:ind w:left="1755" w:hanging="10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EF44877"/>
    <w:multiLevelType w:val="hybridMultilevel"/>
    <w:tmpl w:val="709ED232"/>
    <w:lvl w:ilvl="0" w:tplc="CB4CC3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FDE5881"/>
    <w:multiLevelType w:val="hybridMultilevel"/>
    <w:tmpl w:val="6E88DA4C"/>
    <w:lvl w:ilvl="0" w:tplc="16B6966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7E3055F"/>
    <w:multiLevelType w:val="multilevel"/>
    <w:tmpl w:val="D0608158"/>
    <w:lvl w:ilvl="0">
      <w:start w:val="1"/>
      <w:numFmt w:val="decimal"/>
      <w:lvlText w:val="%1."/>
      <w:lvlJc w:val="left"/>
      <w:pPr>
        <w:ind w:left="720" w:hanging="360"/>
      </w:pPr>
      <w:rPr>
        <w:rFonts w:cs="Times New Roman" w:hint="default"/>
      </w:rPr>
    </w:lvl>
    <w:lvl w:ilvl="1">
      <w:start w:val="1"/>
      <w:numFmt w:val="decimal"/>
      <w:isLgl/>
      <w:lvlText w:val="%1.%2"/>
      <w:lvlJc w:val="left"/>
      <w:pPr>
        <w:ind w:left="1170" w:hanging="45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4">
    <w:nsid w:val="7B926DCB"/>
    <w:multiLevelType w:val="hybridMultilevel"/>
    <w:tmpl w:val="72DCE412"/>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097CC8"/>
    <w:multiLevelType w:val="hybridMultilevel"/>
    <w:tmpl w:val="B808892C"/>
    <w:lvl w:ilvl="0" w:tplc="DF70643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E5C6C0A"/>
    <w:multiLevelType w:val="multilevel"/>
    <w:tmpl w:val="0A606F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8"/>
  </w:num>
  <w:num w:numId="2">
    <w:abstractNumId w:val="19"/>
  </w:num>
  <w:num w:numId="3">
    <w:abstractNumId w:val="44"/>
  </w:num>
  <w:num w:numId="4">
    <w:abstractNumId w:val="4"/>
  </w:num>
  <w:num w:numId="5">
    <w:abstractNumId w:val="46"/>
  </w:num>
  <w:num w:numId="6">
    <w:abstractNumId w:val="2"/>
  </w:num>
  <w:num w:numId="7">
    <w:abstractNumId w:val="35"/>
  </w:num>
  <w:num w:numId="8">
    <w:abstractNumId w:val="37"/>
  </w:num>
  <w:num w:numId="9">
    <w:abstractNumId w:val="5"/>
  </w:num>
  <w:num w:numId="10">
    <w:abstractNumId w:val="40"/>
  </w:num>
  <w:num w:numId="11">
    <w:abstractNumId w:val="22"/>
  </w:num>
  <w:num w:numId="12">
    <w:abstractNumId w:val="31"/>
  </w:num>
  <w:num w:numId="13">
    <w:abstractNumId w:val="1"/>
  </w:num>
  <w:num w:numId="14">
    <w:abstractNumId w:val="21"/>
  </w:num>
  <w:num w:numId="15">
    <w:abstractNumId w:val="27"/>
  </w:num>
  <w:num w:numId="16">
    <w:abstractNumId w:val="15"/>
  </w:num>
  <w:num w:numId="17">
    <w:abstractNumId w:val="24"/>
  </w:num>
  <w:num w:numId="18">
    <w:abstractNumId w:val="34"/>
  </w:num>
  <w:num w:numId="19">
    <w:abstractNumId w:val="45"/>
  </w:num>
  <w:num w:numId="20">
    <w:abstractNumId w:val="36"/>
  </w:num>
  <w:num w:numId="21">
    <w:abstractNumId w:val="11"/>
  </w:num>
  <w:num w:numId="22">
    <w:abstractNumId w:val="30"/>
  </w:num>
  <w:num w:numId="23">
    <w:abstractNumId w:val="23"/>
  </w:num>
  <w:num w:numId="24">
    <w:abstractNumId w:val="28"/>
  </w:num>
  <w:num w:numId="25">
    <w:abstractNumId w:val="6"/>
  </w:num>
  <w:num w:numId="26">
    <w:abstractNumId w:val="10"/>
  </w:num>
  <w:num w:numId="27">
    <w:abstractNumId w:val="14"/>
  </w:num>
  <w:num w:numId="28">
    <w:abstractNumId w:val="12"/>
  </w:num>
  <w:num w:numId="29">
    <w:abstractNumId w:val="17"/>
  </w:num>
  <w:num w:numId="30">
    <w:abstractNumId w:val="0"/>
  </w:num>
  <w:num w:numId="31">
    <w:abstractNumId w:val="38"/>
  </w:num>
  <w:num w:numId="32">
    <w:abstractNumId w:val="16"/>
  </w:num>
  <w:num w:numId="33">
    <w:abstractNumId w:val="8"/>
  </w:num>
  <w:num w:numId="34">
    <w:abstractNumId w:val="42"/>
  </w:num>
  <w:num w:numId="35">
    <w:abstractNumId w:val="25"/>
  </w:num>
  <w:num w:numId="36">
    <w:abstractNumId w:val="33"/>
  </w:num>
  <w:num w:numId="37">
    <w:abstractNumId w:val="26"/>
  </w:num>
  <w:num w:numId="38">
    <w:abstractNumId w:val="9"/>
  </w:num>
  <w:num w:numId="39">
    <w:abstractNumId w:val="43"/>
  </w:num>
  <w:num w:numId="40">
    <w:abstractNumId w:val="29"/>
  </w:num>
  <w:num w:numId="41">
    <w:abstractNumId w:val="41"/>
  </w:num>
  <w:num w:numId="42">
    <w:abstractNumId w:val="39"/>
  </w:num>
  <w:num w:numId="43">
    <w:abstractNumId w:val="32"/>
  </w:num>
  <w:num w:numId="44">
    <w:abstractNumId w:val="20"/>
  </w:num>
  <w:num w:numId="45">
    <w:abstractNumId w:val="7"/>
  </w:num>
  <w:num w:numId="46">
    <w:abstractNumId w:val="13"/>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A1E"/>
    <w:rsid w:val="00002EE3"/>
    <w:rsid w:val="00006817"/>
    <w:rsid w:val="000131BE"/>
    <w:rsid w:val="00020344"/>
    <w:rsid w:val="00021813"/>
    <w:rsid w:val="00021EB1"/>
    <w:rsid w:val="00023131"/>
    <w:rsid w:val="00025A1B"/>
    <w:rsid w:val="0002695E"/>
    <w:rsid w:val="00027FC4"/>
    <w:rsid w:val="000308B5"/>
    <w:rsid w:val="00032207"/>
    <w:rsid w:val="00033BB2"/>
    <w:rsid w:val="00035E2D"/>
    <w:rsid w:val="00042F11"/>
    <w:rsid w:val="000434BB"/>
    <w:rsid w:val="0004682C"/>
    <w:rsid w:val="000506EF"/>
    <w:rsid w:val="00053F97"/>
    <w:rsid w:val="0006035A"/>
    <w:rsid w:val="00060382"/>
    <w:rsid w:val="00063592"/>
    <w:rsid w:val="000648C1"/>
    <w:rsid w:val="000665FE"/>
    <w:rsid w:val="00071DB0"/>
    <w:rsid w:val="000726F7"/>
    <w:rsid w:val="000750EA"/>
    <w:rsid w:val="00076A19"/>
    <w:rsid w:val="00080281"/>
    <w:rsid w:val="000814BE"/>
    <w:rsid w:val="00083F9E"/>
    <w:rsid w:val="0008553E"/>
    <w:rsid w:val="000857B9"/>
    <w:rsid w:val="000925DD"/>
    <w:rsid w:val="00093C95"/>
    <w:rsid w:val="000A05E9"/>
    <w:rsid w:val="000A1663"/>
    <w:rsid w:val="000A3340"/>
    <w:rsid w:val="000A46E4"/>
    <w:rsid w:val="000A4DE2"/>
    <w:rsid w:val="000A62E9"/>
    <w:rsid w:val="000A7801"/>
    <w:rsid w:val="000B0CA9"/>
    <w:rsid w:val="000B0D92"/>
    <w:rsid w:val="000B1819"/>
    <w:rsid w:val="000B2A27"/>
    <w:rsid w:val="000B2E29"/>
    <w:rsid w:val="000B5F83"/>
    <w:rsid w:val="000B6865"/>
    <w:rsid w:val="000B6A07"/>
    <w:rsid w:val="000B7A60"/>
    <w:rsid w:val="000B7D0B"/>
    <w:rsid w:val="000B7DB4"/>
    <w:rsid w:val="000B7E6A"/>
    <w:rsid w:val="000C1B9C"/>
    <w:rsid w:val="000C1D39"/>
    <w:rsid w:val="000C2466"/>
    <w:rsid w:val="000C2C8C"/>
    <w:rsid w:val="000C39E8"/>
    <w:rsid w:val="000C48CD"/>
    <w:rsid w:val="000C4D12"/>
    <w:rsid w:val="000C62EE"/>
    <w:rsid w:val="000D5011"/>
    <w:rsid w:val="000D684F"/>
    <w:rsid w:val="000E42AF"/>
    <w:rsid w:val="000E6B2D"/>
    <w:rsid w:val="000E750E"/>
    <w:rsid w:val="000F182B"/>
    <w:rsid w:val="000F53A6"/>
    <w:rsid w:val="000F5B29"/>
    <w:rsid w:val="000F5BDF"/>
    <w:rsid w:val="000F66A9"/>
    <w:rsid w:val="000F764D"/>
    <w:rsid w:val="00101727"/>
    <w:rsid w:val="001057E0"/>
    <w:rsid w:val="00106A85"/>
    <w:rsid w:val="00110653"/>
    <w:rsid w:val="00110DE8"/>
    <w:rsid w:val="00110F8B"/>
    <w:rsid w:val="00111C17"/>
    <w:rsid w:val="00114557"/>
    <w:rsid w:val="00114752"/>
    <w:rsid w:val="00114C9B"/>
    <w:rsid w:val="001153A7"/>
    <w:rsid w:val="00115E88"/>
    <w:rsid w:val="00123260"/>
    <w:rsid w:val="0012328A"/>
    <w:rsid w:val="0012475F"/>
    <w:rsid w:val="00124A52"/>
    <w:rsid w:val="00125544"/>
    <w:rsid w:val="001261F3"/>
    <w:rsid w:val="001356E2"/>
    <w:rsid w:val="0013663B"/>
    <w:rsid w:val="001379EB"/>
    <w:rsid w:val="00137B9D"/>
    <w:rsid w:val="00142266"/>
    <w:rsid w:val="001447D7"/>
    <w:rsid w:val="00144F80"/>
    <w:rsid w:val="00147EAE"/>
    <w:rsid w:val="00150F00"/>
    <w:rsid w:val="00151B23"/>
    <w:rsid w:val="00153583"/>
    <w:rsid w:val="00155F4D"/>
    <w:rsid w:val="00156E71"/>
    <w:rsid w:val="001610C4"/>
    <w:rsid w:val="00163838"/>
    <w:rsid w:val="00170733"/>
    <w:rsid w:val="00170F1E"/>
    <w:rsid w:val="001734F4"/>
    <w:rsid w:val="00173701"/>
    <w:rsid w:val="00173F00"/>
    <w:rsid w:val="00175C1A"/>
    <w:rsid w:val="00176B4E"/>
    <w:rsid w:val="0018367C"/>
    <w:rsid w:val="00186B0E"/>
    <w:rsid w:val="001929F4"/>
    <w:rsid w:val="00197BA5"/>
    <w:rsid w:val="001A0592"/>
    <w:rsid w:val="001A25E7"/>
    <w:rsid w:val="001A727F"/>
    <w:rsid w:val="001B055B"/>
    <w:rsid w:val="001B0CB0"/>
    <w:rsid w:val="001B46AC"/>
    <w:rsid w:val="001B4830"/>
    <w:rsid w:val="001B54F0"/>
    <w:rsid w:val="001B7054"/>
    <w:rsid w:val="001C14A2"/>
    <w:rsid w:val="001C1951"/>
    <w:rsid w:val="001C5D67"/>
    <w:rsid w:val="001C5DBA"/>
    <w:rsid w:val="001D0353"/>
    <w:rsid w:val="001D1B25"/>
    <w:rsid w:val="001D1F33"/>
    <w:rsid w:val="001D4306"/>
    <w:rsid w:val="001D4C63"/>
    <w:rsid w:val="001D6478"/>
    <w:rsid w:val="001D75DE"/>
    <w:rsid w:val="001E0F39"/>
    <w:rsid w:val="001E13B7"/>
    <w:rsid w:val="001E256A"/>
    <w:rsid w:val="001E2855"/>
    <w:rsid w:val="001E2A8C"/>
    <w:rsid w:val="001E4D47"/>
    <w:rsid w:val="001E6F8C"/>
    <w:rsid w:val="001E77D7"/>
    <w:rsid w:val="001F0FD3"/>
    <w:rsid w:val="001F43D8"/>
    <w:rsid w:val="001F563B"/>
    <w:rsid w:val="001F6AAA"/>
    <w:rsid w:val="00204623"/>
    <w:rsid w:val="0020482B"/>
    <w:rsid w:val="0020632E"/>
    <w:rsid w:val="00212049"/>
    <w:rsid w:val="00214A6C"/>
    <w:rsid w:val="00215C78"/>
    <w:rsid w:val="00215D66"/>
    <w:rsid w:val="002160DA"/>
    <w:rsid w:val="00216FD4"/>
    <w:rsid w:val="00217210"/>
    <w:rsid w:val="002216DD"/>
    <w:rsid w:val="002255CF"/>
    <w:rsid w:val="00225781"/>
    <w:rsid w:val="00231AD6"/>
    <w:rsid w:val="00234132"/>
    <w:rsid w:val="00234AD7"/>
    <w:rsid w:val="00234D96"/>
    <w:rsid w:val="00236F40"/>
    <w:rsid w:val="002432DA"/>
    <w:rsid w:val="002438B7"/>
    <w:rsid w:val="00243F9F"/>
    <w:rsid w:val="00245F6E"/>
    <w:rsid w:val="00251836"/>
    <w:rsid w:val="00252794"/>
    <w:rsid w:val="00252D34"/>
    <w:rsid w:val="00253B8A"/>
    <w:rsid w:val="00256DB4"/>
    <w:rsid w:val="00256EEA"/>
    <w:rsid w:val="00261AC8"/>
    <w:rsid w:val="00262BB9"/>
    <w:rsid w:val="00263D09"/>
    <w:rsid w:val="00264539"/>
    <w:rsid w:val="00264945"/>
    <w:rsid w:val="00272999"/>
    <w:rsid w:val="00275A76"/>
    <w:rsid w:val="00275EA3"/>
    <w:rsid w:val="00280F3E"/>
    <w:rsid w:val="00284F0D"/>
    <w:rsid w:val="002850E6"/>
    <w:rsid w:val="00285C61"/>
    <w:rsid w:val="00293232"/>
    <w:rsid w:val="00297981"/>
    <w:rsid w:val="002A12C4"/>
    <w:rsid w:val="002A30BD"/>
    <w:rsid w:val="002A3574"/>
    <w:rsid w:val="002A5BCD"/>
    <w:rsid w:val="002B1790"/>
    <w:rsid w:val="002B4468"/>
    <w:rsid w:val="002C102C"/>
    <w:rsid w:val="002C2F5B"/>
    <w:rsid w:val="002C347F"/>
    <w:rsid w:val="002C3733"/>
    <w:rsid w:val="002C5A0C"/>
    <w:rsid w:val="002C642F"/>
    <w:rsid w:val="002D1D72"/>
    <w:rsid w:val="002D2F95"/>
    <w:rsid w:val="002D48F6"/>
    <w:rsid w:val="002D4A9E"/>
    <w:rsid w:val="002D6083"/>
    <w:rsid w:val="002E05FA"/>
    <w:rsid w:val="002E20E2"/>
    <w:rsid w:val="002E701C"/>
    <w:rsid w:val="002F076D"/>
    <w:rsid w:val="002F1651"/>
    <w:rsid w:val="002F199B"/>
    <w:rsid w:val="002F277D"/>
    <w:rsid w:val="002F3210"/>
    <w:rsid w:val="002F3E29"/>
    <w:rsid w:val="002F66A0"/>
    <w:rsid w:val="00303019"/>
    <w:rsid w:val="003043E4"/>
    <w:rsid w:val="00305C70"/>
    <w:rsid w:val="003060E3"/>
    <w:rsid w:val="003120DE"/>
    <w:rsid w:val="00312874"/>
    <w:rsid w:val="00313527"/>
    <w:rsid w:val="003168EE"/>
    <w:rsid w:val="00316A71"/>
    <w:rsid w:val="00316F67"/>
    <w:rsid w:val="003204B0"/>
    <w:rsid w:val="0032173F"/>
    <w:rsid w:val="00322F32"/>
    <w:rsid w:val="00324252"/>
    <w:rsid w:val="00324554"/>
    <w:rsid w:val="003245BB"/>
    <w:rsid w:val="003249D2"/>
    <w:rsid w:val="00325BA4"/>
    <w:rsid w:val="00327C88"/>
    <w:rsid w:val="00330E1A"/>
    <w:rsid w:val="003321F5"/>
    <w:rsid w:val="003343A2"/>
    <w:rsid w:val="0033480C"/>
    <w:rsid w:val="003370E4"/>
    <w:rsid w:val="00340262"/>
    <w:rsid w:val="00340CEC"/>
    <w:rsid w:val="0034151C"/>
    <w:rsid w:val="00342D77"/>
    <w:rsid w:val="00343BE3"/>
    <w:rsid w:val="0034517C"/>
    <w:rsid w:val="0034528B"/>
    <w:rsid w:val="00352AE1"/>
    <w:rsid w:val="00354ABD"/>
    <w:rsid w:val="00360B2B"/>
    <w:rsid w:val="00363193"/>
    <w:rsid w:val="003635E3"/>
    <w:rsid w:val="00364E42"/>
    <w:rsid w:val="00370259"/>
    <w:rsid w:val="00370DC8"/>
    <w:rsid w:val="003722B1"/>
    <w:rsid w:val="00372576"/>
    <w:rsid w:val="003736B4"/>
    <w:rsid w:val="00374EE6"/>
    <w:rsid w:val="00376823"/>
    <w:rsid w:val="00376BFE"/>
    <w:rsid w:val="00386ACD"/>
    <w:rsid w:val="003871CE"/>
    <w:rsid w:val="00393559"/>
    <w:rsid w:val="00393B73"/>
    <w:rsid w:val="00396764"/>
    <w:rsid w:val="003A003C"/>
    <w:rsid w:val="003A0F42"/>
    <w:rsid w:val="003A146F"/>
    <w:rsid w:val="003A2755"/>
    <w:rsid w:val="003A4586"/>
    <w:rsid w:val="003A475D"/>
    <w:rsid w:val="003A5BB2"/>
    <w:rsid w:val="003A5BE1"/>
    <w:rsid w:val="003B2985"/>
    <w:rsid w:val="003B4753"/>
    <w:rsid w:val="003B4D4C"/>
    <w:rsid w:val="003B5A33"/>
    <w:rsid w:val="003C2E68"/>
    <w:rsid w:val="003C3311"/>
    <w:rsid w:val="003C775B"/>
    <w:rsid w:val="003D0E59"/>
    <w:rsid w:val="003D126C"/>
    <w:rsid w:val="003D172D"/>
    <w:rsid w:val="003D6E0C"/>
    <w:rsid w:val="003D7F6C"/>
    <w:rsid w:val="003E198B"/>
    <w:rsid w:val="003E2D72"/>
    <w:rsid w:val="003E53A6"/>
    <w:rsid w:val="003F11A7"/>
    <w:rsid w:val="003F3A4C"/>
    <w:rsid w:val="003F67C1"/>
    <w:rsid w:val="00404BCF"/>
    <w:rsid w:val="004058B2"/>
    <w:rsid w:val="004100CC"/>
    <w:rsid w:val="00410617"/>
    <w:rsid w:val="004129B2"/>
    <w:rsid w:val="004134A1"/>
    <w:rsid w:val="00417124"/>
    <w:rsid w:val="004175C2"/>
    <w:rsid w:val="00421A32"/>
    <w:rsid w:val="00425A22"/>
    <w:rsid w:val="00431449"/>
    <w:rsid w:val="00431FE7"/>
    <w:rsid w:val="0043288B"/>
    <w:rsid w:val="00435590"/>
    <w:rsid w:val="0043777D"/>
    <w:rsid w:val="00437CE9"/>
    <w:rsid w:val="0044164A"/>
    <w:rsid w:val="004426DA"/>
    <w:rsid w:val="00444692"/>
    <w:rsid w:val="004460D9"/>
    <w:rsid w:val="004506F1"/>
    <w:rsid w:val="004509D7"/>
    <w:rsid w:val="004509E4"/>
    <w:rsid w:val="00454E5B"/>
    <w:rsid w:val="00455A0F"/>
    <w:rsid w:val="00456837"/>
    <w:rsid w:val="00456875"/>
    <w:rsid w:val="004610F9"/>
    <w:rsid w:val="00462E49"/>
    <w:rsid w:val="0046630A"/>
    <w:rsid w:val="00466835"/>
    <w:rsid w:val="004676B2"/>
    <w:rsid w:val="00475894"/>
    <w:rsid w:val="004758CD"/>
    <w:rsid w:val="0047638F"/>
    <w:rsid w:val="00480202"/>
    <w:rsid w:val="00480734"/>
    <w:rsid w:val="004838A7"/>
    <w:rsid w:val="00484093"/>
    <w:rsid w:val="0049261E"/>
    <w:rsid w:val="00497567"/>
    <w:rsid w:val="004A236E"/>
    <w:rsid w:val="004A2C23"/>
    <w:rsid w:val="004A6E79"/>
    <w:rsid w:val="004A73EB"/>
    <w:rsid w:val="004B1CB2"/>
    <w:rsid w:val="004B464C"/>
    <w:rsid w:val="004B4DB5"/>
    <w:rsid w:val="004B68B4"/>
    <w:rsid w:val="004B6C89"/>
    <w:rsid w:val="004B7434"/>
    <w:rsid w:val="004C4C46"/>
    <w:rsid w:val="004C4D26"/>
    <w:rsid w:val="004C53E5"/>
    <w:rsid w:val="004C6B92"/>
    <w:rsid w:val="004D095B"/>
    <w:rsid w:val="004D2C58"/>
    <w:rsid w:val="004D429A"/>
    <w:rsid w:val="004D4B77"/>
    <w:rsid w:val="004D616F"/>
    <w:rsid w:val="004D6930"/>
    <w:rsid w:val="004D69E3"/>
    <w:rsid w:val="004D71E5"/>
    <w:rsid w:val="004E08C4"/>
    <w:rsid w:val="004E1AEF"/>
    <w:rsid w:val="004E273A"/>
    <w:rsid w:val="004E3007"/>
    <w:rsid w:val="004E334C"/>
    <w:rsid w:val="004F0891"/>
    <w:rsid w:val="004F0960"/>
    <w:rsid w:val="004F349B"/>
    <w:rsid w:val="004F396E"/>
    <w:rsid w:val="004F45E1"/>
    <w:rsid w:val="004F4FE1"/>
    <w:rsid w:val="00501AE5"/>
    <w:rsid w:val="0050374E"/>
    <w:rsid w:val="00503783"/>
    <w:rsid w:val="00503EC5"/>
    <w:rsid w:val="00504AFF"/>
    <w:rsid w:val="005058CF"/>
    <w:rsid w:val="00505C5B"/>
    <w:rsid w:val="005132B4"/>
    <w:rsid w:val="0051357A"/>
    <w:rsid w:val="00516B88"/>
    <w:rsid w:val="00517C5B"/>
    <w:rsid w:val="005260B8"/>
    <w:rsid w:val="0053054E"/>
    <w:rsid w:val="005306F6"/>
    <w:rsid w:val="00532141"/>
    <w:rsid w:val="005375BA"/>
    <w:rsid w:val="00541456"/>
    <w:rsid w:val="005452EF"/>
    <w:rsid w:val="00546403"/>
    <w:rsid w:val="005536A0"/>
    <w:rsid w:val="00554F7F"/>
    <w:rsid w:val="005571A3"/>
    <w:rsid w:val="00560DEA"/>
    <w:rsid w:val="00562F47"/>
    <w:rsid w:val="0056366E"/>
    <w:rsid w:val="00563DD9"/>
    <w:rsid w:val="00565325"/>
    <w:rsid w:val="00566C54"/>
    <w:rsid w:val="00567FF5"/>
    <w:rsid w:val="00570612"/>
    <w:rsid w:val="005707CB"/>
    <w:rsid w:val="005727FA"/>
    <w:rsid w:val="00573E0D"/>
    <w:rsid w:val="00574A31"/>
    <w:rsid w:val="005766E7"/>
    <w:rsid w:val="005774FD"/>
    <w:rsid w:val="0057763A"/>
    <w:rsid w:val="00580FEB"/>
    <w:rsid w:val="0058100A"/>
    <w:rsid w:val="00585FA7"/>
    <w:rsid w:val="00585FAA"/>
    <w:rsid w:val="00586C59"/>
    <w:rsid w:val="00595DAA"/>
    <w:rsid w:val="00596764"/>
    <w:rsid w:val="005A0B85"/>
    <w:rsid w:val="005A18E4"/>
    <w:rsid w:val="005A326C"/>
    <w:rsid w:val="005A6721"/>
    <w:rsid w:val="005A75CB"/>
    <w:rsid w:val="005A7955"/>
    <w:rsid w:val="005B198C"/>
    <w:rsid w:val="005B4C04"/>
    <w:rsid w:val="005B5C79"/>
    <w:rsid w:val="005C2D61"/>
    <w:rsid w:val="005C3D09"/>
    <w:rsid w:val="005C4EDC"/>
    <w:rsid w:val="005C53C9"/>
    <w:rsid w:val="005C5F7C"/>
    <w:rsid w:val="005D1526"/>
    <w:rsid w:val="005D15D8"/>
    <w:rsid w:val="005D4069"/>
    <w:rsid w:val="005D724D"/>
    <w:rsid w:val="005E00B3"/>
    <w:rsid w:val="005E03E5"/>
    <w:rsid w:val="005E30A2"/>
    <w:rsid w:val="005E469F"/>
    <w:rsid w:val="005E61D8"/>
    <w:rsid w:val="005E6C06"/>
    <w:rsid w:val="005E73FD"/>
    <w:rsid w:val="005F0476"/>
    <w:rsid w:val="005F04E9"/>
    <w:rsid w:val="005F3D9A"/>
    <w:rsid w:val="005F3EF9"/>
    <w:rsid w:val="005F4F22"/>
    <w:rsid w:val="005F53C2"/>
    <w:rsid w:val="005F5C5D"/>
    <w:rsid w:val="005F739A"/>
    <w:rsid w:val="005F7A23"/>
    <w:rsid w:val="00604243"/>
    <w:rsid w:val="00606054"/>
    <w:rsid w:val="00611ACA"/>
    <w:rsid w:val="00612D35"/>
    <w:rsid w:val="00614BE2"/>
    <w:rsid w:val="006161B8"/>
    <w:rsid w:val="00621741"/>
    <w:rsid w:val="006219FC"/>
    <w:rsid w:val="00622B4B"/>
    <w:rsid w:val="006244CE"/>
    <w:rsid w:val="00624524"/>
    <w:rsid w:val="006248B0"/>
    <w:rsid w:val="00625E77"/>
    <w:rsid w:val="006267EC"/>
    <w:rsid w:val="0062689E"/>
    <w:rsid w:val="0063159D"/>
    <w:rsid w:val="00634863"/>
    <w:rsid w:val="006348E7"/>
    <w:rsid w:val="006400B9"/>
    <w:rsid w:val="00640887"/>
    <w:rsid w:val="00642728"/>
    <w:rsid w:val="006478A8"/>
    <w:rsid w:val="00651D61"/>
    <w:rsid w:val="0065478F"/>
    <w:rsid w:val="00655EA9"/>
    <w:rsid w:val="00656C96"/>
    <w:rsid w:val="0065741F"/>
    <w:rsid w:val="00663B35"/>
    <w:rsid w:val="00666D2E"/>
    <w:rsid w:val="00667209"/>
    <w:rsid w:val="0067489B"/>
    <w:rsid w:val="00674E37"/>
    <w:rsid w:val="006753C9"/>
    <w:rsid w:val="00676D4C"/>
    <w:rsid w:val="00677F51"/>
    <w:rsid w:val="00680D42"/>
    <w:rsid w:val="006819C9"/>
    <w:rsid w:val="0068343D"/>
    <w:rsid w:val="006836DA"/>
    <w:rsid w:val="00685258"/>
    <w:rsid w:val="0068588A"/>
    <w:rsid w:val="00686C52"/>
    <w:rsid w:val="00686E8D"/>
    <w:rsid w:val="006872B6"/>
    <w:rsid w:val="00690205"/>
    <w:rsid w:val="0069461A"/>
    <w:rsid w:val="00695A66"/>
    <w:rsid w:val="006A03BA"/>
    <w:rsid w:val="006A2A7C"/>
    <w:rsid w:val="006A6E9B"/>
    <w:rsid w:val="006A6FA9"/>
    <w:rsid w:val="006A763D"/>
    <w:rsid w:val="006B1B67"/>
    <w:rsid w:val="006B208A"/>
    <w:rsid w:val="006B74C0"/>
    <w:rsid w:val="006B762F"/>
    <w:rsid w:val="006B7B30"/>
    <w:rsid w:val="006C27F9"/>
    <w:rsid w:val="006C6960"/>
    <w:rsid w:val="006C77AA"/>
    <w:rsid w:val="006C78FE"/>
    <w:rsid w:val="006D02C9"/>
    <w:rsid w:val="006D3A3C"/>
    <w:rsid w:val="006D52ED"/>
    <w:rsid w:val="006E4FD4"/>
    <w:rsid w:val="006E5D39"/>
    <w:rsid w:val="006E71A1"/>
    <w:rsid w:val="006E7969"/>
    <w:rsid w:val="006F1438"/>
    <w:rsid w:val="006F15E4"/>
    <w:rsid w:val="006F1BDB"/>
    <w:rsid w:val="006F30A8"/>
    <w:rsid w:val="006F3CB4"/>
    <w:rsid w:val="006F4D37"/>
    <w:rsid w:val="006F6E32"/>
    <w:rsid w:val="007111D4"/>
    <w:rsid w:val="00711BB0"/>
    <w:rsid w:val="00711BDC"/>
    <w:rsid w:val="00714FAC"/>
    <w:rsid w:val="007167F7"/>
    <w:rsid w:val="007203D5"/>
    <w:rsid w:val="00721FEF"/>
    <w:rsid w:val="007234CB"/>
    <w:rsid w:val="00723AE7"/>
    <w:rsid w:val="00723F3B"/>
    <w:rsid w:val="00724453"/>
    <w:rsid w:val="00724667"/>
    <w:rsid w:val="00726DE7"/>
    <w:rsid w:val="007305C6"/>
    <w:rsid w:val="00731E54"/>
    <w:rsid w:val="007357E6"/>
    <w:rsid w:val="00737B92"/>
    <w:rsid w:val="0074019A"/>
    <w:rsid w:val="00742A96"/>
    <w:rsid w:val="007441EE"/>
    <w:rsid w:val="00744CA6"/>
    <w:rsid w:val="00745090"/>
    <w:rsid w:val="00745FF6"/>
    <w:rsid w:val="00746109"/>
    <w:rsid w:val="00746407"/>
    <w:rsid w:val="00750480"/>
    <w:rsid w:val="00751E9F"/>
    <w:rsid w:val="00752D8C"/>
    <w:rsid w:val="00753A55"/>
    <w:rsid w:val="0075458D"/>
    <w:rsid w:val="00754A0E"/>
    <w:rsid w:val="007568E5"/>
    <w:rsid w:val="00757F44"/>
    <w:rsid w:val="007614B3"/>
    <w:rsid w:val="00764CDE"/>
    <w:rsid w:val="00765532"/>
    <w:rsid w:val="00765933"/>
    <w:rsid w:val="007663D2"/>
    <w:rsid w:val="007668BA"/>
    <w:rsid w:val="007715BA"/>
    <w:rsid w:val="007816B9"/>
    <w:rsid w:val="007818E3"/>
    <w:rsid w:val="00783A42"/>
    <w:rsid w:val="00783FB6"/>
    <w:rsid w:val="007850DD"/>
    <w:rsid w:val="0078623C"/>
    <w:rsid w:val="0078785C"/>
    <w:rsid w:val="00793754"/>
    <w:rsid w:val="00793AA5"/>
    <w:rsid w:val="007955B2"/>
    <w:rsid w:val="00795DF9"/>
    <w:rsid w:val="007A0ACB"/>
    <w:rsid w:val="007A3E08"/>
    <w:rsid w:val="007A65BB"/>
    <w:rsid w:val="007A791E"/>
    <w:rsid w:val="007B0CFC"/>
    <w:rsid w:val="007B182F"/>
    <w:rsid w:val="007B199A"/>
    <w:rsid w:val="007B2D39"/>
    <w:rsid w:val="007C22B0"/>
    <w:rsid w:val="007C241D"/>
    <w:rsid w:val="007C2A58"/>
    <w:rsid w:val="007C2AF4"/>
    <w:rsid w:val="007C4CAE"/>
    <w:rsid w:val="007D1D61"/>
    <w:rsid w:val="007D356B"/>
    <w:rsid w:val="007D3EFC"/>
    <w:rsid w:val="007D4E68"/>
    <w:rsid w:val="007D5C57"/>
    <w:rsid w:val="007E24D1"/>
    <w:rsid w:val="007E2BCC"/>
    <w:rsid w:val="007E38B8"/>
    <w:rsid w:val="007E44C2"/>
    <w:rsid w:val="007E585F"/>
    <w:rsid w:val="007E5C85"/>
    <w:rsid w:val="007E5FDF"/>
    <w:rsid w:val="007F0E0C"/>
    <w:rsid w:val="007F2692"/>
    <w:rsid w:val="007F78A9"/>
    <w:rsid w:val="008024E8"/>
    <w:rsid w:val="00802579"/>
    <w:rsid w:val="00804C32"/>
    <w:rsid w:val="00804D30"/>
    <w:rsid w:val="00807397"/>
    <w:rsid w:val="008074B5"/>
    <w:rsid w:val="00810159"/>
    <w:rsid w:val="008106D6"/>
    <w:rsid w:val="008132CB"/>
    <w:rsid w:val="00815567"/>
    <w:rsid w:val="0081755A"/>
    <w:rsid w:val="0082150A"/>
    <w:rsid w:val="0082418E"/>
    <w:rsid w:val="00827660"/>
    <w:rsid w:val="0082782D"/>
    <w:rsid w:val="00831DDB"/>
    <w:rsid w:val="00832006"/>
    <w:rsid w:val="00834DF1"/>
    <w:rsid w:val="008362C0"/>
    <w:rsid w:val="00837278"/>
    <w:rsid w:val="00842F1F"/>
    <w:rsid w:val="00843526"/>
    <w:rsid w:val="00845D44"/>
    <w:rsid w:val="00847C01"/>
    <w:rsid w:val="00854ECE"/>
    <w:rsid w:val="008570B7"/>
    <w:rsid w:val="008572CC"/>
    <w:rsid w:val="00857A50"/>
    <w:rsid w:val="00861022"/>
    <w:rsid w:val="008624AA"/>
    <w:rsid w:val="008660B0"/>
    <w:rsid w:val="00866546"/>
    <w:rsid w:val="00867782"/>
    <w:rsid w:val="0087021B"/>
    <w:rsid w:val="0087310C"/>
    <w:rsid w:val="00873BE7"/>
    <w:rsid w:val="0087470C"/>
    <w:rsid w:val="008752B0"/>
    <w:rsid w:val="008760A6"/>
    <w:rsid w:val="0087627A"/>
    <w:rsid w:val="008767DA"/>
    <w:rsid w:val="008777FF"/>
    <w:rsid w:val="00881138"/>
    <w:rsid w:val="00881D62"/>
    <w:rsid w:val="00882CDC"/>
    <w:rsid w:val="00883092"/>
    <w:rsid w:val="0088361D"/>
    <w:rsid w:val="00886F9D"/>
    <w:rsid w:val="00890CF7"/>
    <w:rsid w:val="00890EAE"/>
    <w:rsid w:val="008944EE"/>
    <w:rsid w:val="008971D5"/>
    <w:rsid w:val="008A1468"/>
    <w:rsid w:val="008A177B"/>
    <w:rsid w:val="008A3156"/>
    <w:rsid w:val="008A3E66"/>
    <w:rsid w:val="008A44F2"/>
    <w:rsid w:val="008A580F"/>
    <w:rsid w:val="008A742F"/>
    <w:rsid w:val="008B2FAB"/>
    <w:rsid w:val="008B7AC9"/>
    <w:rsid w:val="008C487B"/>
    <w:rsid w:val="008C5092"/>
    <w:rsid w:val="008C5205"/>
    <w:rsid w:val="008C68B3"/>
    <w:rsid w:val="008C7D21"/>
    <w:rsid w:val="008D265F"/>
    <w:rsid w:val="008D33CA"/>
    <w:rsid w:val="008D359D"/>
    <w:rsid w:val="008D5474"/>
    <w:rsid w:val="008D7DE7"/>
    <w:rsid w:val="008E08D6"/>
    <w:rsid w:val="008E21DA"/>
    <w:rsid w:val="008F2D0E"/>
    <w:rsid w:val="008F4331"/>
    <w:rsid w:val="008F5D94"/>
    <w:rsid w:val="00900475"/>
    <w:rsid w:val="0090099F"/>
    <w:rsid w:val="009020AA"/>
    <w:rsid w:val="009108B1"/>
    <w:rsid w:val="00911F16"/>
    <w:rsid w:val="009158F4"/>
    <w:rsid w:val="0091771E"/>
    <w:rsid w:val="009230C3"/>
    <w:rsid w:val="00923DE6"/>
    <w:rsid w:val="00925B8D"/>
    <w:rsid w:val="009323CE"/>
    <w:rsid w:val="00932668"/>
    <w:rsid w:val="009348D2"/>
    <w:rsid w:val="00934AE4"/>
    <w:rsid w:val="0093765D"/>
    <w:rsid w:val="009409A7"/>
    <w:rsid w:val="00942BA3"/>
    <w:rsid w:val="00942DA2"/>
    <w:rsid w:val="009450F5"/>
    <w:rsid w:val="00945338"/>
    <w:rsid w:val="00947288"/>
    <w:rsid w:val="009501E4"/>
    <w:rsid w:val="009510AC"/>
    <w:rsid w:val="0095138C"/>
    <w:rsid w:val="00955894"/>
    <w:rsid w:val="00955B51"/>
    <w:rsid w:val="009561DE"/>
    <w:rsid w:val="00965E45"/>
    <w:rsid w:val="00967CD1"/>
    <w:rsid w:val="009725A3"/>
    <w:rsid w:val="00975A35"/>
    <w:rsid w:val="00976115"/>
    <w:rsid w:val="00976485"/>
    <w:rsid w:val="0098013D"/>
    <w:rsid w:val="0098214A"/>
    <w:rsid w:val="00982C03"/>
    <w:rsid w:val="0098336C"/>
    <w:rsid w:val="00987823"/>
    <w:rsid w:val="00991438"/>
    <w:rsid w:val="00993076"/>
    <w:rsid w:val="0099317F"/>
    <w:rsid w:val="009A0972"/>
    <w:rsid w:val="009A27F0"/>
    <w:rsid w:val="009B3A33"/>
    <w:rsid w:val="009B427C"/>
    <w:rsid w:val="009B49C0"/>
    <w:rsid w:val="009B5496"/>
    <w:rsid w:val="009B79B7"/>
    <w:rsid w:val="009C4514"/>
    <w:rsid w:val="009C513B"/>
    <w:rsid w:val="009C5B08"/>
    <w:rsid w:val="009D2A4E"/>
    <w:rsid w:val="009D5306"/>
    <w:rsid w:val="009E77F2"/>
    <w:rsid w:val="009E7D3E"/>
    <w:rsid w:val="00A00289"/>
    <w:rsid w:val="00A0056D"/>
    <w:rsid w:val="00A01552"/>
    <w:rsid w:val="00A03214"/>
    <w:rsid w:val="00A03FF5"/>
    <w:rsid w:val="00A05D1F"/>
    <w:rsid w:val="00A10F79"/>
    <w:rsid w:val="00A118CF"/>
    <w:rsid w:val="00A1544B"/>
    <w:rsid w:val="00A17262"/>
    <w:rsid w:val="00A173E9"/>
    <w:rsid w:val="00A216BB"/>
    <w:rsid w:val="00A237D0"/>
    <w:rsid w:val="00A24B80"/>
    <w:rsid w:val="00A27401"/>
    <w:rsid w:val="00A27B0E"/>
    <w:rsid w:val="00A302F5"/>
    <w:rsid w:val="00A3387E"/>
    <w:rsid w:val="00A34E34"/>
    <w:rsid w:val="00A36BB0"/>
    <w:rsid w:val="00A42F86"/>
    <w:rsid w:val="00A43A46"/>
    <w:rsid w:val="00A45D0E"/>
    <w:rsid w:val="00A5503B"/>
    <w:rsid w:val="00A5772F"/>
    <w:rsid w:val="00A607D2"/>
    <w:rsid w:val="00A6169D"/>
    <w:rsid w:val="00A660B7"/>
    <w:rsid w:val="00A70BCF"/>
    <w:rsid w:val="00A747D5"/>
    <w:rsid w:val="00A74EC3"/>
    <w:rsid w:val="00A757DD"/>
    <w:rsid w:val="00A809F8"/>
    <w:rsid w:val="00A8391F"/>
    <w:rsid w:val="00A856F8"/>
    <w:rsid w:val="00A86F16"/>
    <w:rsid w:val="00A876D8"/>
    <w:rsid w:val="00A90831"/>
    <w:rsid w:val="00A93D90"/>
    <w:rsid w:val="00A93FA5"/>
    <w:rsid w:val="00A9753E"/>
    <w:rsid w:val="00AA2FA8"/>
    <w:rsid w:val="00AA7582"/>
    <w:rsid w:val="00AA776B"/>
    <w:rsid w:val="00AB18C4"/>
    <w:rsid w:val="00AB704C"/>
    <w:rsid w:val="00AC0D36"/>
    <w:rsid w:val="00AC15E0"/>
    <w:rsid w:val="00AC28C2"/>
    <w:rsid w:val="00AC2F7D"/>
    <w:rsid w:val="00AC3323"/>
    <w:rsid w:val="00AC421A"/>
    <w:rsid w:val="00AC4C8B"/>
    <w:rsid w:val="00AD0E51"/>
    <w:rsid w:val="00AD4F4E"/>
    <w:rsid w:val="00AD569A"/>
    <w:rsid w:val="00AD604B"/>
    <w:rsid w:val="00AE2595"/>
    <w:rsid w:val="00AF1B6A"/>
    <w:rsid w:val="00AF2414"/>
    <w:rsid w:val="00AF2EB3"/>
    <w:rsid w:val="00AF363B"/>
    <w:rsid w:val="00AF4745"/>
    <w:rsid w:val="00AF5052"/>
    <w:rsid w:val="00B00150"/>
    <w:rsid w:val="00B05E34"/>
    <w:rsid w:val="00B069AE"/>
    <w:rsid w:val="00B078AB"/>
    <w:rsid w:val="00B101D7"/>
    <w:rsid w:val="00B114A5"/>
    <w:rsid w:val="00B12C7C"/>
    <w:rsid w:val="00B204C9"/>
    <w:rsid w:val="00B217A0"/>
    <w:rsid w:val="00B21885"/>
    <w:rsid w:val="00B23C9F"/>
    <w:rsid w:val="00B2454F"/>
    <w:rsid w:val="00B24820"/>
    <w:rsid w:val="00B25389"/>
    <w:rsid w:val="00B30875"/>
    <w:rsid w:val="00B31901"/>
    <w:rsid w:val="00B31A79"/>
    <w:rsid w:val="00B31B5C"/>
    <w:rsid w:val="00B31EEB"/>
    <w:rsid w:val="00B34539"/>
    <w:rsid w:val="00B3550E"/>
    <w:rsid w:val="00B361DE"/>
    <w:rsid w:val="00B40B43"/>
    <w:rsid w:val="00B5438F"/>
    <w:rsid w:val="00B54FFD"/>
    <w:rsid w:val="00B55313"/>
    <w:rsid w:val="00B61984"/>
    <w:rsid w:val="00B641C5"/>
    <w:rsid w:val="00B67A0D"/>
    <w:rsid w:val="00B72E2F"/>
    <w:rsid w:val="00B80A1E"/>
    <w:rsid w:val="00B80DB6"/>
    <w:rsid w:val="00B83B78"/>
    <w:rsid w:val="00B83F47"/>
    <w:rsid w:val="00B8520C"/>
    <w:rsid w:val="00B87CA0"/>
    <w:rsid w:val="00B92FF6"/>
    <w:rsid w:val="00B9647D"/>
    <w:rsid w:val="00BA3721"/>
    <w:rsid w:val="00BA46DA"/>
    <w:rsid w:val="00BB133D"/>
    <w:rsid w:val="00BB33A2"/>
    <w:rsid w:val="00BB60F1"/>
    <w:rsid w:val="00BB65B9"/>
    <w:rsid w:val="00BB69CB"/>
    <w:rsid w:val="00BC1ABA"/>
    <w:rsid w:val="00BC42B5"/>
    <w:rsid w:val="00BC5465"/>
    <w:rsid w:val="00BC62F5"/>
    <w:rsid w:val="00BD01E8"/>
    <w:rsid w:val="00BD026E"/>
    <w:rsid w:val="00BD10BA"/>
    <w:rsid w:val="00BD15DE"/>
    <w:rsid w:val="00BD37B2"/>
    <w:rsid w:val="00BD7721"/>
    <w:rsid w:val="00BE2193"/>
    <w:rsid w:val="00BE2493"/>
    <w:rsid w:val="00BE3E16"/>
    <w:rsid w:val="00BE3EAE"/>
    <w:rsid w:val="00BE4885"/>
    <w:rsid w:val="00BE5F70"/>
    <w:rsid w:val="00BE6BE2"/>
    <w:rsid w:val="00BF1AA8"/>
    <w:rsid w:val="00BF1B98"/>
    <w:rsid w:val="00BF2FCB"/>
    <w:rsid w:val="00BF3C89"/>
    <w:rsid w:val="00BF4414"/>
    <w:rsid w:val="00BF56A7"/>
    <w:rsid w:val="00BF5C65"/>
    <w:rsid w:val="00BF6344"/>
    <w:rsid w:val="00C00F5D"/>
    <w:rsid w:val="00C0513F"/>
    <w:rsid w:val="00C06CAC"/>
    <w:rsid w:val="00C1593F"/>
    <w:rsid w:val="00C15F48"/>
    <w:rsid w:val="00C171B2"/>
    <w:rsid w:val="00C17615"/>
    <w:rsid w:val="00C25787"/>
    <w:rsid w:val="00C27B15"/>
    <w:rsid w:val="00C315D8"/>
    <w:rsid w:val="00C3203D"/>
    <w:rsid w:val="00C32482"/>
    <w:rsid w:val="00C32E63"/>
    <w:rsid w:val="00C338D6"/>
    <w:rsid w:val="00C37ABB"/>
    <w:rsid w:val="00C40054"/>
    <w:rsid w:val="00C4095A"/>
    <w:rsid w:val="00C4133E"/>
    <w:rsid w:val="00C41B79"/>
    <w:rsid w:val="00C421E6"/>
    <w:rsid w:val="00C43076"/>
    <w:rsid w:val="00C44952"/>
    <w:rsid w:val="00C44BC5"/>
    <w:rsid w:val="00C451B5"/>
    <w:rsid w:val="00C604FD"/>
    <w:rsid w:val="00C63721"/>
    <w:rsid w:val="00C6539E"/>
    <w:rsid w:val="00C664A0"/>
    <w:rsid w:val="00C714B8"/>
    <w:rsid w:val="00C7391C"/>
    <w:rsid w:val="00C758E7"/>
    <w:rsid w:val="00C766F0"/>
    <w:rsid w:val="00C77958"/>
    <w:rsid w:val="00C80945"/>
    <w:rsid w:val="00C82FE3"/>
    <w:rsid w:val="00C92F75"/>
    <w:rsid w:val="00C9494F"/>
    <w:rsid w:val="00C9608A"/>
    <w:rsid w:val="00C967B7"/>
    <w:rsid w:val="00CA196F"/>
    <w:rsid w:val="00CA2E6C"/>
    <w:rsid w:val="00CA578B"/>
    <w:rsid w:val="00CB02BD"/>
    <w:rsid w:val="00CB07C6"/>
    <w:rsid w:val="00CB1AAB"/>
    <w:rsid w:val="00CB1D80"/>
    <w:rsid w:val="00CB25FF"/>
    <w:rsid w:val="00CB3E9B"/>
    <w:rsid w:val="00CB645B"/>
    <w:rsid w:val="00CC04E7"/>
    <w:rsid w:val="00CC3E76"/>
    <w:rsid w:val="00CC4501"/>
    <w:rsid w:val="00CC5F77"/>
    <w:rsid w:val="00CC6147"/>
    <w:rsid w:val="00CD0CBF"/>
    <w:rsid w:val="00CD43D3"/>
    <w:rsid w:val="00CD640B"/>
    <w:rsid w:val="00CE051A"/>
    <w:rsid w:val="00CE189B"/>
    <w:rsid w:val="00CE1F21"/>
    <w:rsid w:val="00CE2030"/>
    <w:rsid w:val="00CF1079"/>
    <w:rsid w:val="00CF1866"/>
    <w:rsid w:val="00CF1BA6"/>
    <w:rsid w:val="00CF25D5"/>
    <w:rsid w:val="00CF45A2"/>
    <w:rsid w:val="00CF5943"/>
    <w:rsid w:val="00CF6411"/>
    <w:rsid w:val="00CF7484"/>
    <w:rsid w:val="00D01801"/>
    <w:rsid w:val="00D025D4"/>
    <w:rsid w:val="00D04C54"/>
    <w:rsid w:val="00D06AB1"/>
    <w:rsid w:val="00D100C7"/>
    <w:rsid w:val="00D108FE"/>
    <w:rsid w:val="00D127D2"/>
    <w:rsid w:val="00D23DCE"/>
    <w:rsid w:val="00D24F08"/>
    <w:rsid w:val="00D273F7"/>
    <w:rsid w:val="00D27662"/>
    <w:rsid w:val="00D301D7"/>
    <w:rsid w:val="00D30C61"/>
    <w:rsid w:val="00D31C91"/>
    <w:rsid w:val="00D3207C"/>
    <w:rsid w:val="00D32C9A"/>
    <w:rsid w:val="00D33C01"/>
    <w:rsid w:val="00D3794F"/>
    <w:rsid w:val="00D37BB2"/>
    <w:rsid w:val="00D41EB5"/>
    <w:rsid w:val="00D42075"/>
    <w:rsid w:val="00D42969"/>
    <w:rsid w:val="00D44B39"/>
    <w:rsid w:val="00D4695A"/>
    <w:rsid w:val="00D46BDC"/>
    <w:rsid w:val="00D47329"/>
    <w:rsid w:val="00D47BDD"/>
    <w:rsid w:val="00D47E6E"/>
    <w:rsid w:val="00D50684"/>
    <w:rsid w:val="00D5327F"/>
    <w:rsid w:val="00D55AB7"/>
    <w:rsid w:val="00D55B87"/>
    <w:rsid w:val="00D56216"/>
    <w:rsid w:val="00D6016D"/>
    <w:rsid w:val="00D60517"/>
    <w:rsid w:val="00D609EC"/>
    <w:rsid w:val="00D61155"/>
    <w:rsid w:val="00D61A8E"/>
    <w:rsid w:val="00D62DEA"/>
    <w:rsid w:val="00D63FE8"/>
    <w:rsid w:val="00D641DB"/>
    <w:rsid w:val="00D6443C"/>
    <w:rsid w:val="00D649E5"/>
    <w:rsid w:val="00D65D4D"/>
    <w:rsid w:val="00D65E25"/>
    <w:rsid w:val="00D7174D"/>
    <w:rsid w:val="00D822AE"/>
    <w:rsid w:val="00D835DF"/>
    <w:rsid w:val="00D83A64"/>
    <w:rsid w:val="00D84405"/>
    <w:rsid w:val="00D877B7"/>
    <w:rsid w:val="00D92B75"/>
    <w:rsid w:val="00D979AB"/>
    <w:rsid w:val="00D97A20"/>
    <w:rsid w:val="00D97B4B"/>
    <w:rsid w:val="00DA024D"/>
    <w:rsid w:val="00DA0611"/>
    <w:rsid w:val="00DA0A03"/>
    <w:rsid w:val="00DA4814"/>
    <w:rsid w:val="00DA4BA4"/>
    <w:rsid w:val="00DA774B"/>
    <w:rsid w:val="00DB0B68"/>
    <w:rsid w:val="00DB4269"/>
    <w:rsid w:val="00DB57EB"/>
    <w:rsid w:val="00DB6B49"/>
    <w:rsid w:val="00DB782A"/>
    <w:rsid w:val="00DC26F6"/>
    <w:rsid w:val="00DC32B1"/>
    <w:rsid w:val="00DC34DD"/>
    <w:rsid w:val="00DC4371"/>
    <w:rsid w:val="00DC50B1"/>
    <w:rsid w:val="00DE3B1A"/>
    <w:rsid w:val="00DE4582"/>
    <w:rsid w:val="00DE7689"/>
    <w:rsid w:val="00DF0852"/>
    <w:rsid w:val="00DF121C"/>
    <w:rsid w:val="00DF26AA"/>
    <w:rsid w:val="00DF3F5E"/>
    <w:rsid w:val="00DF41D8"/>
    <w:rsid w:val="00DF5C8B"/>
    <w:rsid w:val="00DF6297"/>
    <w:rsid w:val="00E018C8"/>
    <w:rsid w:val="00E0384A"/>
    <w:rsid w:val="00E04933"/>
    <w:rsid w:val="00E13860"/>
    <w:rsid w:val="00E2194F"/>
    <w:rsid w:val="00E2521C"/>
    <w:rsid w:val="00E25B12"/>
    <w:rsid w:val="00E25D75"/>
    <w:rsid w:val="00E30353"/>
    <w:rsid w:val="00E31326"/>
    <w:rsid w:val="00E33627"/>
    <w:rsid w:val="00E36129"/>
    <w:rsid w:val="00E36645"/>
    <w:rsid w:val="00E3799F"/>
    <w:rsid w:val="00E4068F"/>
    <w:rsid w:val="00E414F0"/>
    <w:rsid w:val="00E4279D"/>
    <w:rsid w:val="00E42EC2"/>
    <w:rsid w:val="00E43383"/>
    <w:rsid w:val="00E478C2"/>
    <w:rsid w:val="00E47D97"/>
    <w:rsid w:val="00E519A3"/>
    <w:rsid w:val="00E528D0"/>
    <w:rsid w:val="00E560A7"/>
    <w:rsid w:val="00E61DB3"/>
    <w:rsid w:val="00E62498"/>
    <w:rsid w:val="00E63D52"/>
    <w:rsid w:val="00E6743F"/>
    <w:rsid w:val="00E756E7"/>
    <w:rsid w:val="00E75D1E"/>
    <w:rsid w:val="00E80575"/>
    <w:rsid w:val="00E82337"/>
    <w:rsid w:val="00E82676"/>
    <w:rsid w:val="00E85515"/>
    <w:rsid w:val="00E90EBC"/>
    <w:rsid w:val="00E92489"/>
    <w:rsid w:val="00E92FDD"/>
    <w:rsid w:val="00E971C1"/>
    <w:rsid w:val="00EA4ED3"/>
    <w:rsid w:val="00EB16BD"/>
    <w:rsid w:val="00EB67E7"/>
    <w:rsid w:val="00EB6A90"/>
    <w:rsid w:val="00EB7355"/>
    <w:rsid w:val="00EB78FB"/>
    <w:rsid w:val="00EC12F4"/>
    <w:rsid w:val="00EC1A64"/>
    <w:rsid w:val="00EC264A"/>
    <w:rsid w:val="00EC356C"/>
    <w:rsid w:val="00EC6887"/>
    <w:rsid w:val="00EC6DF1"/>
    <w:rsid w:val="00ED0056"/>
    <w:rsid w:val="00ED19CF"/>
    <w:rsid w:val="00ED3244"/>
    <w:rsid w:val="00ED409A"/>
    <w:rsid w:val="00ED5E36"/>
    <w:rsid w:val="00ED730D"/>
    <w:rsid w:val="00EE234A"/>
    <w:rsid w:val="00EE3ED9"/>
    <w:rsid w:val="00EE5560"/>
    <w:rsid w:val="00EF2F73"/>
    <w:rsid w:val="00EF349A"/>
    <w:rsid w:val="00EF46C8"/>
    <w:rsid w:val="00EF629E"/>
    <w:rsid w:val="00EF71DD"/>
    <w:rsid w:val="00F00327"/>
    <w:rsid w:val="00F009DE"/>
    <w:rsid w:val="00F00E67"/>
    <w:rsid w:val="00F00FEA"/>
    <w:rsid w:val="00F01E9A"/>
    <w:rsid w:val="00F02503"/>
    <w:rsid w:val="00F03EFD"/>
    <w:rsid w:val="00F1135A"/>
    <w:rsid w:val="00F12E94"/>
    <w:rsid w:val="00F131D6"/>
    <w:rsid w:val="00F13A5F"/>
    <w:rsid w:val="00F14620"/>
    <w:rsid w:val="00F151EE"/>
    <w:rsid w:val="00F15DCB"/>
    <w:rsid w:val="00F22083"/>
    <w:rsid w:val="00F23B55"/>
    <w:rsid w:val="00F261C4"/>
    <w:rsid w:val="00F30B1E"/>
    <w:rsid w:val="00F31475"/>
    <w:rsid w:val="00F31B4C"/>
    <w:rsid w:val="00F31D33"/>
    <w:rsid w:val="00F35435"/>
    <w:rsid w:val="00F35E11"/>
    <w:rsid w:val="00F36388"/>
    <w:rsid w:val="00F37AD7"/>
    <w:rsid w:val="00F4229C"/>
    <w:rsid w:val="00F4350D"/>
    <w:rsid w:val="00F43675"/>
    <w:rsid w:val="00F45DA1"/>
    <w:rsid w:val="00F4605D"/>
    <w:rsid w:val="00F4671D"/>
    <w:rsid w:val="00F4780F"/>
    <w:rsid w:val="00F55162"/>
    <w:rsid w:val="00F55548"/>
    <w:rsid w:val="00F562A1"/>
    <w:rsid w:val="00F62CF4"/>
    <w:rsid w:val="00F63D43"/>
    <w:rsid w:val="00F669A1"/>
    <w:rsid w:val="00F676C4"/>
    <w:rsid w:val="00F67828"/>
    <w:rsid w:val="00F70322"/>
    <w:rsid w:val="00F714BC"/>
    <w:rsid w:val="00F73920"/>
    <w:rsid w:val="00F75032"/>
    <w:rsid w:val="00F77165"/>
    <w:rsid w:val="00F778FA"/>
    <w:rsid w:val="00F84E83"/>
    <w:rsid w:val="00F9197E"/>
    <w:rsid w:val="00F92017"/>
    <w:rsid w:val="00F92924"/>
    <w:rsid w:val="00F94B33"/>
    <w:rsid w:val="00F95FFC"/>
    <w:rsid w:val="00F9622B"/>
    <w:rsid w:val="00F96322"/>
    <w:rsid w:val="00F970DA"/>
    <w:rsid w:val="00F97870"/>
    <w:rsid w:val="00F97DB3"/>
    <w:rsid w:val="00FA0289"/>
    <w:rsid w:val="00FA0453"/>
    <w:rsid w:val="00FA0C41"/>
    <w:rsid w:val="00FA244B"/>
    <w:rsid w:val="00FA3160"/>
    <w:rsid w:val="00FA3744"/>
    <w:rsid w:val="00FA3D81"/>
    <w:rsid w:val="00FB147F"/>
    <w:rsid w:val="00FB1F24"/>
    <w:rsid w:val="00FB2F99"/>
    <w:rsid w:val="00FB362F"/>
    <w:rsid w:val="00FB7137"/>
    <w:rsid w:val="00FB7CD9"/>
    <w:rsid w:val="00FC0596"/>
    <w:rsid w:val="00FC0816"/>
    <w:rsid w:val="00FC1540"/>
    <w:rsid w:val="00FC1D9F"/>
    <w:rsid w:val="00FC278B"/>
    <w:rsid w:val="00FC35F0"/>
    <w:rsid w:val="00FC6727"/>
    <w:rsid w:val="00FC6822"/>
    <w:rsid w:val="00FC6BA5"/>
    <w:rsid w:val="00FC7FBB"/>
    <w:rsid w:val="00FD1531"/>
    <w:rsid w:val="00FD2D93"/>
    <w:rsid w:val="00FD3C7F"/>
    <w:rsid w:val="00FE1776"/>
    <w:rsid w:val="00FE24F6"/>
    <w:rsid w:val="00FE3EEE"/>
    <w:rsid w:val="00FE715A"/>
    <w:rsid w:val="00FE7632"/>
    <w:rsid w:val="00FE7E0A"/>
    <w:rsid w:val="00FF2EFC"/>
    <w:rsid w:val="00FF3899"/>
    <w:rsid w:val="00FF4842"/>
    <w:rsid w:val="00FF56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locked="1" w:semiHidden="0" w:uiPriority="0"/>
    <w:lsdException w:name="endnote reference" w:locked="1" w:semiHidden="0" w:uiPriority="0"/>
    <w:lsdException w:name="endnote text" w:locked="1" w:semiHidden="0" w:uiPriority="0"/>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2194F"/>
    <w:pPr>
      <w:spacing w:after="200" w:line="276" w:lineRule="auto"/>
    </w:pPr>
    <w:rPr>
      <w:lang w:eastAsia="en-US"/>
    </w:rPr>
  </w:style>
  <w:style w:type="paragraph" w:styleId="Heading1">
    <w:name w:val="heading 1"/>
    <w:basedOn w:val="Normal"/>
    <w:next w:val="Normal"/>
    <w:link w:val="Heading1Char"/>
    <w:uiPriority w:val="99"/>
    <w:qFormat/>
    <w:rsid w:val="00574A31"/>
    <w:pPr>
      <w:autoSpaceDE w:val="0"/>
      <w:autoSpaceDN w:val="0"/>
      <w:adjustRightInd w:val="0"/>
      <w:spacing w:before="108" w:after="108" w:line="240" w:lineRule="auto"/>
      <w:jc w:val="center"/>
      <w:outlineLvl w:val="0"/>
    </w:pPr>
    <w:rPr>
      <w:rFonts w:ascii="Arial" w:eastAsia="Times New Roman" w:hAnsi="Arial"/>
      <w:b/>
      <w:bCs/>
      <w:color w:val="000080"/>
      <w:sz w:val="24"/>
      <w:szCs w:val="24"/>
      <w:lang w:eastAsia="ru-RU"/>
    </w:rPr>
  </w:style>
  <w:style w:type="paragraph" w:styleId="Heading2">
    <w:name w:val="heading 2"/>
    <w:basedOn w:val="Normal"/>
    <w:link w:val="Heading2Char"/>
    <w:uiPriority w:val="99"/>
    <w:qFormat/>
    <w:rsid w:val="00D55B8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74A31"/>
    <w:rPr>
      <w:rFonts w:ascii="Arial" w:hAnsi="Arial"/>
      <w:b/>
      <w:color w:val="000080"/>
      <w:sz w:val="24"/>
      <w:lang w:eastAsia="ru-RU"/>
    </w:rPr>
  </w:style>
  <w:style w:type="character" w:customStyle="1" w:styleId="Heading2Char">
    <w:name w:val="Heading 2 Char"/>
    <w:basedOn w:val="DefaultParagraphFont"/>
    <w:link w:val="Heading2"/>
    <w:uiPriority w:val="99"/>
    <w:locked/>
    <w:rsid w:val="00D55B87"/>
    <w:rPr>
      <w:rFonts w:ascii="Times New Roman" w:hAnsi="Times New Roman"/>
      <w:b/>
      <w:sz w:val="36"/>
      <w:lang w:eastAsia="ru-RU"/>
    </w:rPr>
  </w:style>
  <w:style w:type="table" w:styleId="TableGrid">
    <w:name w:val="Table Grid"/>
    <w:basedOn w:val="TableNormal"/>
    <w:uiPriority w:val="99"/>
    <w:rsid w:val="004E30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56366E"/>
    <w:rPr>
      <w:rFonts w:cs="Times New Roman"/>
    </w:rPr>
  </w:style>
  <w:style w:type="paragraph" w:customStyle="1" w:styleId="text">
    <w:name w:val="text"/>
    <w:basedOn w:val="Normal"/>
    <w:uiPriority w:val="99"/>
    <w:rsid w:val="006B762F"/>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6B762F"/>
    <w:rPr>
      <w:rFonts w:eastAsia="Times New Roman"/>
      <w:lang w:eastAsia="en-US"/>
    </w:rPr>
  </w:style>
  <w:style w:type="paragraph" w:styleId="FootnoteText">
    <w:name w:val="footnote text"/>
    <w:basedOn w:val="Normal"/>
    <w:link w:val="FootnoteTextChar"/>
    <w:uiPriority w:val="99"/>
    <w:rsid w:val="006B762F"/>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6B762F"/>
    <w:rPr>
      <w:rFonts w:ascii="Times New Roman" w:hAnsi="Times New Roman"/>
      <w:sz w:val="20"/>
      <w:lang w:eastAsia="ru-RU"/>
    </w:rPr>
  </w:style>
  <w:style w:type="character" w:styleId="Hyperlink">
    <w:name w:val="Hyperlink"/>
    <w:basedOn w:val="DefaultParagraphFont"/>
    <w:uiPriority w:val="99"/>
    <w:rsid w:val="006B762F"/>
    <w:rPr>
      <w:rFonts w:cs="Times New Roman"/>
      <w:color w:val="0000FF"/>
      <w:u w:val="single"/>
    </w:rPr>
  </w:style>
  <w:style w:type="paragraph" w:customStyle="1" w:styleId="Default">
    <w:name w:val="Default"/>
    <w:uiPriority w:val="99"/>
    <w:rsid w:val="006B762F"/>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99"/>
    <w:qFormat/>
    <w:rsid w:val="006B762F"/>
    <w:pPr>
      <w:ind w:left="720"/>
      <w:contextualSpacing/>
    </w:pPr>
  </w:style>
  <w:style w:type="paragraph" w:styleId="BalloonText">
    <w:name w:val="Balloon Text"/>
    <w:basedOn w:val="Normal"/>
    <w:link w:val="BalloonTextChar"/>
    <w:uiPriority w:val="99"/>
    <w:rsid w:val="006B762F"/>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locked/>
    <w:rsid w:val="006B762F"/>
    <w:rPr>
      <w:rFonts w:ascii="Tahoma" w:hAnsi="Tahoma"/>
      <w:sz w:val="16"/>
    </w:rPr>
  </w:style>
  <w:style w:type="paragraph" w:styleId="Header">
    <w:name w:val="header"/>
    <w:basedOn w:val="Normal"/>
    <w:link w:val="HeaderChar"/>
    <w:uiPriority w:val="99"/>
    <w:rsid w:val="006B762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B762F"/>
    <w:rPr>
      <w:rFonts w:cs="Times New Roman"/>
    </w:rPr>
  </w:style>
  <w:style w:type="paragraph" w:styleId="Footer">
    <w:name w:val="footer"/>
    <w:basedOn w:val="Normal"/>
    <w:link w:val="FooterChar"/>
    <w:uiPriority w:val="99"/>
    <w:rsid w:val="006B762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B762F"/>
    <w:rPr>
      <w:rFonts w:cs="Times New Roman"/>
    </w:rPr>
  </w:style>
  <w:style w:type="character" w:styleId="Strong">
    <w:name w:val="Strong"/>
    <w:basedOn w:val="DefaultParagraphFont"/>
    <w:uiPriority w:val="99"/>
    <w:qFormat/>
    <w:rsid w:val="004E273A"/>
    <w:rPr>
      <w:rFonts w:cs="Times New Roman"/>
      <w:b/>
    </w:rPr>
  </w:style>
  <w:style w:type="paragraph" w:styleId="BodyText">
    <w:name w:val="Body Text"/>
    <w:basedOn w:val="Normal"/>
    <w:link w:val="BodyTextChar"/>
    <w:uiPriority w:val="99"/>
    <w:semiHidden/>
    <w:rsid w:val="00D55B8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semiHidden/>
    <w:locked/>
    <w:rsid w:val="00D55B87"/>
    <w:rPr>
      <w:rFonts w:ascii="Times New Roman" w:hAnsi="Times New Roman"/>
      <w:sz w:val="24"/>
      <w:lang w:eastAsia="ru-RU"/>
    </w:rPr>
  </w:style>
  <w:style w:type="paragraph" w:styleId="NormalWeb">
    <w:name w:val="Normal (Web)"/>
    <w:basedOn w:val="Normal"/>
    <w:uiPriority w:val="99"/>
    <w:semiHidden/>
    <w:rsid w:val="00D55B8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Normal"/>
    <w:uiPriority w:val="99"/>
    <w:rsid w:val="00D44B39"/>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574A31"/>
    <w:rPr>
      <w:rFonts w:cs="Times New Roman"/>
    </w:rPr>
  </w:style>
  <w:style w:type="character" w:customStyle="1" w:styleId="a">
    <w:name w:val="Гипертекстовая ссылка"/>
    <w:uiPriority w:val="99"/>
    <w:rsid w:val="00574A31"/>
    <w:rPr>
      <w:color w:val="008000"/>
    </w:rPr>
  </w:style>
  <w:style w:type="table" w:customStyle="1" w:styleId="1">
    <w:name w:val="Сетка таблицы1"/>
    <w:uiPriority w:val="99"/>
    <w:rsid w:val="00574A3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nseQuote">
    <w:name w:val="Intense Quote"/>
    <w:basedOn w:val="Normal"/>
    <w:next w:val="Normal"/>
    <w:link w:val="IntenseQuoteChar"/>
    <w:uiPriority w:val="99"/>
    <w:qFormat/>
    <w:rsid w:val="00574A31"/>
    <w:pPr>
      <w:pBdr>
        <w:bottom w:val="single" w:sz="4" w:space="4" w:color="4F81BD"/>
      </w:pBdr>
      <w:spacing w:before="200" w:after="280"/>
      <w:ind w:left="936" w:right="936"/>
    </w:pPr>
    <w:rPr>
      <w:rFonts w:eastAsia="Times New Roman"/>
      <w:b/>
      <w:bCs/>
      <w:i/>
      <w:iCs/>
      <w:color w:val="4F81BD"/>
      <w:sz w:val="20"/>
      <w:szCs w:val="20"/>
      <w:lang w:eastAsia="ru-RU"/>
    </w:rPr>
  </w:style>
  <w:style w:type="character" w:customStyle="1" w:styleId="IntenseQuoteChar">
    <w:name w:val="Intense Quote Char"/>
    <w:basedOn w:val="DefaultParagraphFont"/>
    <w:link w:val="IntenseQuote"/>
    <w:uiPriority w:val="99"/>
    <w:locked/>
    <w:rsid w:val="00574A31"/>
    <w:rPr>
      <w:rFonts w:eastAsia="Times New Roman"/>
      <w:b/>
      <w:i/>
      <w:color w:val="4F81BD"/>
      <w:lang w:eastAsia="ru-RU"/>
    </w:rPr>
  </w:style>
  <w:style w:type="character" w:styleId="PlaceholderText">
    <w:name w:val="Placeholder Text"/>
    <w:basedOn w:val="DefaultParagraphFont"/>
    <w:uiPriority w:val="99"/>
    <w:semiHidden/>
    <w:rsid w:val="00574A31"/>
    <w:rPr>
      <w:color w:val="808080"/>
    </w:rPr>
  </w:style>
  <w:style w:type="character" w:styleId="FollowedHyperlink">
    <w:name w:val="FollowedHyperlink"/>
    <w:basedOn w:val="DefaultParagraphFont"/>
    <w:uiPriority w:val="99"/>
    <w:rsid w:val="00574A31"/>
    <w:rPr>
      <w:rFonts w:cs="Times New Roman"/>
      <w:color w:val="800080"/>
      <w:u w:val="single"/>
    </w:rPr>
  </w:style>
  <w:style w:type="table" w:customStyle="1" w:styleId="11">
    <w:name w:val="Сетка таблицы11"/>
    <w:uiPriority w:val="99"/>
    <w:rsid w:val="00574A31"/>
    <w:pPr>
      <w:spacing w:line="360" w:lineRule="auto"/>
      <w:ind w:firstLine="851"/>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574A3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rsid w:val="00574A31"/>
    <w:pPr>
      <w:spacing w:after="0" w:line="240" w:lineRule="auto"/>
    </w:pPr>
    <w:rPr>
      <w:rFonts w:ascii="Times New Roman" w:eastAsia="Times New Roman" w:hAnsi="Times New Roman"/>
      <w:sz w:val="20"/>
      <w:szCs w:val="20"/>
      <w:lang w:eastAsia="ru-RU"/>
    </w:rPr>
  </w:style>
  <w:style w:type="character" w:customStyle="1" w:styleId="EndnoteTextChar">
    <w:name w:val="Endnote Text Char"/>
    <w:basedOn w:val="DefaultParagraphFont"/>
    <w:link w:val="EndnoteText"/>
    <w:uiPriority w:val="99"/>
    <w:locked/>
    <w:rsid w:val="00574A31"/>
    <w:rPr>
      <w:rFonts w:ascii="Times New Roman" w:hAnsi="Times New Roman"/>
      <w:sz w:val="20"/>
      <w:lang w:eastAsia="ru-RU"/>
    </w:rPr>
  </w:style>
  <w:style w:type="character" w:styleId="EndnoteReference">
    <w:name w:val="endnote reference"/>
    <w:basedOn w:val="DefaultParagraphFont"/>
    <w:uiPriority w:val="99"/>
    <w:rsid w:val="00574A31"/>
    <w:rPr>
      <w:rFonts w:cs="Times New Roman"/>
      <w:vertAlign w:val="superscript"/>
    </w:rPr>
  </w:style>
  <w:style w:type="character" w:styleId="FootnoteReference">
    <w:name w:val="footnote reference"/>
    <w:basedOn w:val="DefaultParagraphFont"/>
    <w:uiPriority w:val="99"/>
    <w:rsid w:val="00574A31"/>
    <w:rPr>
      <w:rFonts w:cs="Times New Roman"/>
      <w:vertAlign w:val="superscript"/>
    </w:rPr>
  </w:style>
  <w:style w:type="table" w:customStyle="1" w:styleId="21">
    <w:name w:val="Сетка таблицы21"/>
    <w:uiPriority w:val="99"/>
    <w:rsid w:val="00574A3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845D4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uiPriority w:val="99"/>
    <w:rsid w:val="00845D44"/>
    <w:pPr>
      <w:spacing w:line="360" w:lineRule="auto"/>
      <w:ind w:firstLine="851"/>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uiPriority w:val="99"/>
    <w:rsid w:val="00845D4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uiPriority w:val="99"/>
    <w:rsid w:val="00845D4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677F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uiPriority w:val="99"/>
    <w:rsid w:val="0093765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74610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1012784">
      <w:marLeft w:val="0"/>
      <w:marRight w:val="0"/>
      <w:marTop w:val="0"/>
      <w:marBottom w:val="0"/>
      <w:divBdr>
        <w:top w:val="none" w:sz="0" w:space="0" w:color="auto"/>
        <w:left w:val="none" w:sz="0" w:space="0" w:color="auto"/>
        <w:bottom w:val="none" w:sz="0" w:space="0" w:color="auto"/>
        <w:right w:val="none" w:sz="0" w:space="0" w:color="auto"/>
      </w:divBdr>
    </w:div>
    <w:div w:id="951012785">
      <w:marLeft w:val="0"/>
      <w:marRight w:val="0"/>
      <w:marTop w:val="0"/>
      <w:marBottom w:val="0"/>
      <w:divBdr>
        <w:top w:val="none" w:sz="0" w:space="0" w:color="auto"/>
        <w:left w:val="none" w:sz="0" w:space="0" w:color="auto"/>
        <w:bottom w:val="none" w:sz="0" w:space="0" w:color="auto"/>
        <w:right w:val="none" w:sz="0" w:space="0" w:color="auto"/>
      </w:divBdr>
      <w:divsChild>
        <w:div w:id="951012783">
          <w:marLeft w:val="0"/>
          <w:marRight w:val="0"/>
          <w:marTop w:val="0"/>
          <w:marBottom w:val="0"/>
          <w:divBdr>
            <w:top w:val="none" w:sz="0" w:space="0" w:color="auto"/>
            <w:left w:val="none" w:sz="0" w:space="0" w:color="auto"/>
            <w:bottom w:val="none" w:sz="0" w:space="0" w:color="auto"/>
            <w:right w:val="none" w:sz="0" w:space="0" w:color="auto"/>
          </w:divBdr>
        </w:div>
        <w:div w:id="951012787">
          <w:marLeft w:val="0"/>
          <w:marRight w:val="0"/>
          <w:marTop w:val="0"/>
          <w:marBottom w:val="0"/>
          <w:divBdr>
            <w:top w:val="none" w:sz="0" w:space="0" w:color="auto"/>
            <w:left w:val="none" w:sz="0" w:space="0" w:color="auto"/>
            <w:bottom w:val="none" w:sz="0" w:space="0" w:color="auto"/>
            <w:right w:val="none" w:sz="0" w:space="0" w:color="auto"/>
          </w:divBdr>
        </w:div>
      </w:divsChild>
    </w:div>
    <w:div w:id="951012786">
      <w:marLeft w:val="0"/>
      <w:marRight w:val="0"/>
      <w:marTop w:val="0"/>
      <w:marBottom w:val="0"/>
      <w:divBdr>
        <w:top w:val="none" w:sz="0" w:space="0" w:color="auto"/>
        <w:left w:val="none" w:sz="0" w:space="0" w:color="auto"/>
        <w:bottom w:val="none" w:sz="0" w:space="0" w:color="auto"/>
        <w:right w:val="none" w:sz="0" w:space="0" w:color="auto"/>
      </w:divBdr>
    </w:div>
    <w:div w:id="9510127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19</Pages>
  <Words>5821</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11</cp:revision>
  <cp:lastPrinted>2015-10-29T15:24:00Z</cp:lastPrinted>
  <dcterms:created xsi:type="dcterms:W3CDTF">2015-10-29T14:27:00Z</dcterms:created>
  <dcterms:modified xsi:type="dcterms:W3CDTF">2016-03-25T16:26:00Z</dcterms:modified>
</cp:coreProperties>
</file>