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16"/>
        <w:gridCol w:w="4570"/>
      </w:tblGrid>
      <w:tr w:rsidR="006E7DBE" w:rsidRPr="00802712" w:rsidTr="009F43B4">
        <w:tc>
          <w:tcPr>
            <w:tcW w:w="4786" w:type="dxa"/>
          </w:tcPr>
          <w:p w:rsidR="006E7DBE" w:rsidRDefault="006E7DBE" w:rsidP="00854F90">
            <w:pPr>
              <w:spacing w:after="0" w:line="240" w:lineRule="auto"/>
              <w:rPr>
                <w:rFonts w:ascii="Times New Roman" w:hAnsi="Times New Roman"/>
                <w:sz w:val="20"/>
                <w:szCs w:val="20"/>
                <w:lang w:eastAsia="ru-RU"/>
              </w:rPr>
            </w:pPr>
            <w:bookmarkStart w:id="0" w:name="_GoBack"/>
            <w:bookmarkEnd w:id="0"/>
            <w:r w:rsidRPr="00802712">
              <w:rPr>
                <w:rFonts w:ascii="Times New Roman" w:hAnsi="Times New Roman"/>
                <w:sz w:val="20"/>
                <w:szCs w:val="20"/>
                <w:lang w:eastAsia="ru-RU"/>
              </w:rPr>
              <w:t>УДК 621.38</w:t>
            </w:r>
          </w:p>
          <w:p w:rsidR="006E7DBE" w:rsidRPr="00802712" w:rsidRDefault="006E7DBE" w:rsidP="00854F90">
            <w:pPr>
              <w:spacing w:after="0" w:line="240" w:lineRule="auto"/>
              <w:rPr>
                <w:rFonts w:ascii="Times New Roman" w:hAnsi="Times New Roman"/>
                <w:sz w:val="20"/>
                <w:szCs w:val="20"/>
                <w:lang w:eastAsia="ru-RU"/>
              </w:rPr>
            </w:pPr>
          </w:p>
          <w:p w:rsidR="006E7DBE" w:rsidRDefault="006E7DBE" w:rsidP="00854F90">
            <w:pPr>
              <w:spacing w:after="0" w:line="240" w:lineRule="auto"/>
              <w:rPr>
                <w:rFonts w:ascii="Times New Roman" w:hAnsi="Times New Roman"/>
                <w:sz w:val="20"/>
                <w:szCs w:val="20"/>
                <w:lang w:eastAsia="ru-RU"/>
              </w:rPr>
            </w:pPr>
            <w:r w:rsidRPr="007C5030">
              <w:rPr>
                <w:rFonts w:ascii="Times New Roman" w:hAnsi="Times New Roman"/>
                <w:sz w:val="20"/>
                <w:szCs w:val="20"/>
                <w:lang w:eastAsia="ru-RU"/>
              </w:rPr>
              <w:t>05.00.00 Технические науки</w:t>
            </w:r>
          </w:p>
          <w:p w:rsidR="006E7DBE" w:rsidRPr="007C5030" w:rsidRDefault="006E7DBE" w:rsidP="00854F90">
            <w:pPr>
              <w:spacing w:after="0" w:line="240" w:lineRule="auto"/>
              <w:rPr>
                <w:rFonts w:ascii="Times New Roman" w:hAnsi="Times New Roman"/>
                <w:sz w:val="20"/>
                <w:szCs w:val="20"/>
                <w:lang w:eastAsia="ru-RU"/>
              </w:rPr>
            </w:pPr>
          </w:p>
        </w:tc>
        <w:tc>
          <w:tcPr>
            <w:tcW w:w="4643" w:type="dxa"/>
          </w:tcPr>
          <w:p w:rsidR="006E7DBE" w:rsidRDefault="006E7DBE" w:rsidP="00854F90">
            <w:pPr>
              <w:spacing w:after="0" w:line="240" w:lineRule="auto"/>
              <w:rPr>
                <w:rFonts w:ascii="Times New Roman" w:hAnsi="Times New Roman"/>
                <w:sz w:val="20"/>
                <w:szCs w:val="20"/>
                <w:lang w:eastAsia="ru-RU"/>
              </w:rPr>
            </w:pPr>
            <w:r w:rsidRPr="00802712">
              <w:rPr>
                <w:rFonts w:ascii="Times New Roman" w:hAnsi="Times New Roman"/>
                <w:sz w:val="20"/>
                <w:szCs w:val="20"/>
                <w:lang w:val="en-US" w:eastAsia="ru-RU"/>
              </w:rPr>
              <w:t xml:space="preserve">UDC </w:t>
            </w:r>
            <w:r w:rsidRPr="00802712">
              <w:rPr>
                <w:rFonts w:ascii="Times New Roman" w:hAnsi="Times New Roman"/>
                <w:sz w:val="20"/>
                <w:szCs w:val="20"/>
                <w:lang w:eastAsia="ru-RU"/>
              </w:rPr>
              <w:t>621.38</w:t>
            </w:r>
          </w:p>
          <w:p w:rsidR="006E7DBE" w:rsidRDefault="006E7DBE" w:rsidP="00854F90">
            <w:pPr>
              <w:spacing w:after="0" w:line="240" w:lineRule="auto"/>
              <w:rPr>
                <w:rFonts w:ascii="Times New Roman" w:hAnsi="Times New Roman"/>
                <w:sz w:val="20"/>
                <w:szCs w:val="20"/>
                <w:lang w:eastAsia="ru-RU"/>
              </w:rPr>
            </w:pPr>
          </w:p>
          <w:p w:rsidR="006E7DBE" w:rsidRPr="007C5030" w:rsidRDefault="006E7DBE" w:rsidP="00854F90">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Technical sciences</w:t>
            </w:r>
          </w:p>
        </w:tc>
      </w:tr>
      <w:tr w:rsidR="006E7DBE" w:rsidRPr="00854F90" w:rsidTr="009F43B4">
        <w:tc>
          <w:tcPr>
            <w:tcW w:w="4786" w:type="dxa"/>
          </w:tcPr>
          <w:p w:rsidR="006E7DBE" w:rsidRPr="00802712" w:rsidRDefault="006E7DBE" w:rsidP="00854F90">
            <w:pPr>
              <w:spacing w:after="0" w:line="240" w:lineRule="auto"/>
              <w:rPr>
                <w:rFonts w:ascii="Times New Roman" w:hAnsi="Times New Roman"/>
                <w:b/>
                <w:sz w:val="20"/>
                <w:szCs w:val="20"/>
                <w:lang w:eastAsia="ru-RU"/>
              </w:rPr>
            </w:pPr>
            <w:r w:rsidRPr="00802712">
              <w:rPr>
                <w:rFonts w:ascii="Times New Roman" w:hAnsi="Times New Roman"/>
                <w:b/>
                <w:sz w:val="20"/>
                <w:szCs w:val="20"/>
              </w:rPr>
              <w:t>АНАЛИЗ КОНСТРУКЦИЙ ЭЛЕКТРООЗОНАТОРОВ ДЛЯ ПРЕДПОСЕВНОЙ ОБРАБОТКИ СЕМЯН</w:t>
            </w:r>
          </w:p>
        </w:tc>
        <w:tc>
          <w:tcPr>
            <w:tcW w:w="4643" w:type="dxa"/>
          </w:tcPr>
          <w:p w:rsidR="006E7DBE" w:rsidRPr="00802712" w:rsidRDefault="006E7DBE" w:rsidP="00854F90">
            <w:pPr>
              <w:spacing w:after="0" w:line="240" w:lineRule="auto"/>
              <w:rPr>
                <w:rFonts w:ascii="Times New Roman" w:hAnsi="Times New Roman"/>
                <w:b/>
                <w:sz w:val="20"/>
                <w:szCs w:val="20"/>
                <w:lang w:val="en-US" w:eastAsia="ru-RU"/>
              </w:rPr>
            </w:pPr>
            <w:r w:rsidRPr="00802712">
              <w:rPr>
                <w:rFonts w:ascii="Times New Roman" w:hAnsi="Times New Roman"/>
                <w:b/>
                <w:sz w:val="20"/>
                <w:szCs w:val="20"/>
                <w:lang w:val="en-US" w:eastAsia="ru-RU"/>
              </w:rPr>
              <w:t>THE ANALYSIS OF DESIGNS OF ELECTROOZONIZERS FOR PRESEEDING PROCESSING OF SEEDS</w:t>
            </w:r>
          </w:p>
        </w:tc>
      </w:tr>
      <w:tr w:rsidR="006E7DBE" w:rsidRPr="00854F90" w:rsidTr="009F43B4">
        <w:tc>
          <w:tcPr>
            <w:tcW w:w="4786" w:type="dxa"/>
          </w:tcPr>
          <w:p w:rsidR="006E7DBE" w:rsidRPr="00802712" w:rsidRDefault="006E7DBE" w:rsidP="00854F90">
            <w:pPr>
              <w:spacing w:after="0" w:line="240" w:lineRule="auto"/>
              <w:rPr>
                <w:rFonts w:ascii="Times New Roman" w:hAnsi="Times New Roman"/>
                <w:sz w:val="20"/>
                <w:szCs w:val="20"/>
                <w:lang w:val="en-US" w:eastAsia="ru-RU"/>
              </w:rPr>
            </w:pPr>
          </w:p>
        </w:tc>
        <w:tc>
          <w:tcPr>
            <w:tcW w:w="4643" w:type="dxa"/>
          </w:tcPr>
          <w:p w:rsidR="006E7DBE" w:rsidRPr="00802712" w:rsidRDefault="006E7DBE" w:rsidP="00854F90">
            <w:pPr>
              <w:spacing w:after="0" w:line="240" w:lineRule="auto"/>
              <w:rPr>
                <w:rFonts w:ascii="Times New Roman" w:hAnsi="Times New Roman"/>
                <w:sz w:val="20"/>
                <w:szCs w:val="20"/>
                <w:lang w:val="en-US" w:eastAsia="ru-RU"/>
              </w:rPr>
            </w:pPr>
          </w:p>
        </w:tc>
      </w:tr>
      <w:tr w:rsidR="006E7DBE" w:rsidRPr="00854F90" w:rsidTr="009F43B4">
        <w:tc>
          <w:tcPr>
            <w:tcW w:w="4786" w:type="dxa"/>
          </w:tcPr>
          <w:p w:rsidR="006E7DBE" w:rsidRDefault="006E7DBE" w:rsidP="00854F90">
            <w:pPr>
              <w:spacing w:after="0" w:line="240" w:lineRule="auto"/>
              <w:rPr>
                <w:rFonts w:ascii="Times New Roman" w:hAnsi="Times New Roman"/>
                <w:sz w:val="20"/>
                <w:szCs w:val="20"/>
                <w:lang w:eastAsia="ru-RU"/>
              </w:rPr>
            </w:pPr>
            <w:r w:rsidRPr="00802712">
              <w:rPr>
                <w:rFonts w:ascii="Times New Roman" w:hAnsi="Times New Roman"/>
                <w:sz w:val="20"/>
                <w:szCs w:val="20"/>
                <w:lang w:eastAsia="ru-RU"/>
              </w:rPr>
              <w:t>Шевченко Андрей Андреевич</w:t>
            </w:r>
          </w:p>
          <w:p w:rsidR="006E7DBE" w:rsidRPr="00802712" w:rsidRDefault="006E7DBE" w:rsidP="00854F90">
            <w:pPr>
              <w:spacing w:after="0" w:line="240" w:lineRule="auto"/>
              <w:rPr>
                <w:rFonts w:ascii="Times New Roman" w:hAnsi="Times New Roman"/>
                <w:sz w:val="20"/>
                <w:szCs w:val="20"/>
                <w:lang w:eastAsia="ru-RU"/>
              </w:rPr>
            </w:pPr>
            <w:r w:rsidRPr="00802712">
              <w:rPr>
                <w:rFonts w:ascii="Times New Roman" w:hAnsi="Times New Roman"/>
                <w:sz w:val="20"/>
                <w:szCs w:val="20"/>
                <w:lang w:eastAsia="ru-RU"/>
              </w:rPr>
              <w:t>к.т.н., доцент,</w:t>
            </w:r>
          </w:p>
          <w:p w:rsidR="006E7DBE" w:rsidRPr="00802712" w:rsidRDefault="006E7DBE" w:rsidP="00854F90">
            <w:pPr>
              <w:spacing w:after="0" w:line="240" w:lineRule="auto"/>
              <w:rPr>
                <w:rFonts w:ascii="Times New Roman" w:hAnsi="Times New Roman"/>
                <w:sz w:val="20"/>
                <w:szCs w:val="20"/>
                <w:lang w:eastAsia="ru-RU"/>
              </w:rPr>
            </w:pPr>
            <w:r w:rsidRPr="00802712">
              <w:rPr>
                <w:rFonts w:ascii="Times New Roman" w:hAnsi="Times New Roman"/>
                <w:sz w:val="20"/>
                <w:szCs w:val="20"/>
                <w:lang w:val="en-US" w:eastAsia="ru-RU"/>
              </w:rPr>
              <w:t>SPIN</w:t>
            </w:r>
            <w:r w:rsidRPr="00802712">
              <w:rPr>
                <w:rFonts w:ascii="Times New Roman" w:hAnsi="Times New Roman"/>
                <w:sz w:val="20"/>
                <w:szCs w:val="20"/>
                <w:lang w:eastAsia="ru-RU"/>
              </w:rPr>
              <w:t>-код: 3348-9421</w:t>
            </w:r>
          </w:p>
          <w:p w:rsidR="006E7DBE" w:rsidRPr="00802712" w:rsidRDefault="006E7DBE" w:rsidP="00854F90">
            <w:pPr>
              <w:spacing w:after="0" w:line="240" w:lineRule="auto"/>
              <w:rPr>
                <w:rFonts w:ascii="Times New Roman" w:hAnsi="Times New Roman"/>
                <w:i/>
                <w:sz w:val="20"/>
                <w:szCs w:val="20"/>
                <w:lang w:eastAsia="ru-RU"/>
              </w:rPr>
            </w:pPr>
          </w:p>
          <w:p w:rsidR="006E7DBE" w:rsidRDefault="006E7DBE" w:rsidP="00854F90">
            <w:pPr>
              <w:spacing w:after="0" w:line="240" w:lineRule="auto"/>
              <w:rPr>
                <w:rFonts w:ascii="Times New Roman" w:hAnsi="Times New Roman"/>
                <w:sz w:val="20"/>
                <w:szCs w:val="20"/>
                <w:lang w:eastAsia="ru-RU"/>
              </w:rPr>
            </w:pPr>
            <w:r w:rsidRPr="00802712">
              <w:rPr>
                <w:rFonts w:ascii="Times New Roman" w:hAnsi="Times New Roman"/>
                <w:sz w:val="20"/>
                <w:szCs w:val="20"/>
                <w:lang w:eastAsia="ru-RU"/>
              </w:rPr>
              <w:t>Федоров Игорь Игоревич</w:t>
            </w:r>
          </w:p>
          <w:p w:rsidR="006E7DBE" w:rsidRPr="00802712" w:rsidRDefault="006E7DBE" w:rsidP="00854F90">
            <w:pPr>
              <w:spacing w:after="0" w:line="240" w:lineRule="auto"/>
              <w:rPr>
                <w:rFonts w:ascii="Times New Roman" w:hAnsi="Times New Roman"/>
                <w:sz w:val="20"/>
                <w:szCs w:val="20"/>
                <w:lang w:eastAsia="ru-RU"/>
              </w:rPr>
            </w:pPr>
            <w:r w:rsidRPr="00802712">
              <w:rPr>
                <w:rFonts w:ascii="Times New Roman" w:hAnsi="Times New Roman"/>
                <w:sz w:val="20"/>
                <w:szCs w:val="20"/>
                <w:lang w:eastAsia="ru-RU"/>
              </w:rPr>
              <w:t>магистрант</w:t>
            </w:r>
          </w:p>
          <w:p w:rsidR="006E7DBE" w:rsidRPr="00802712" w:rsidRDefault="006E7DBE" w:rsidP="00854F90">
            <w:pPr>
              <w:spacing w:after="0" w:line="240" w:lineRule="auto"/>
              <w:rPr>
                <w:rFonts w:ascii="Times New Roman" w:hAnsi="Times New Roman"/>
                <w:i/>
                <w:sz w:val="20"/>
                <w:szCs w:val="20"/>
                <w:lang w:eastAsia="ru-RU"/>
              </w:rPr>
            </w:pPr>
            <w:r w:rsidRPr="00802712">
              <w:rPr>
                <w:rFonts w:ascii="Times New Roman" w:hAnsi="Times New Roman"/>
                <w:i/>
                <w:sz w:val="20"/>
                <w:szCs w:val="20"/>
                <w:lang w:eastAsia="ru-RU"/>
              </w:rPr>
              <w:t>ФГБОУ ВПО Кубанский государственный аграрный университет, Краснодар, Россия</w:t>
            </w:r>
          </w:p>
        </w:tc>
        <w:tc>
          <w:tcPr>
            <w:tcW w:w="4643" w:type="dxa"/>
          </w:tcPr>
          <w:p w:rsidR="006E7DBE" w:rsidRDefault="006E7DBE" w:rsidP="00854F90">
            <w:pPr>
              <w:spacing w:after="0" w:line="240" w:lineRule="auto"/>
              <w:rPr>
                <w:rFonts w:ascii="Times New Roman" w:hAnsi="Times New Roman"/>
                <w:sz w:val="20"/>
                <w:szCs w:val="20"/>
                <w:lang w:val="en-US"/>
              </w:rPr>
            </w:pPr>
            <w:r w:rsidRPr="00802712">
              <w:rPr>
                <w:rFonts w:ascii="Times New Roman" w:hAnsi="Times New Roman"/>
                <w:sz w:val="20"/>
                <w:szCs w:val="20"/>
                <w:lang w:val="en-US"/>
              </w:rPr>
              <w:t>Shevchenko Andrei</w:t>
            </w:r>
            <w:r>
              <w:rPr>
                <w:rFonts w:ascii="Times New Roman" w:hAnsi="Times New Roman"/>
                <w:sz w:val="20"/>
                <w:szCs w:val="20"/>
                <w:lang w:val="en-US"/>
              </w:rPr>
              <w:t xml:space="preserve"> Andreevich</w:t>
            </w:r>
          </w:p>
          <w:p w:rsidR="006E7DBE" w:rsidRPr="00802712" w:rsidRDefault="006E7DBE" w:rsidP="00854F90">
            <w:pPr>
              <w:spacing w:after="0" w:line="240" w:lineRule="auto"/>
              <w:rPr>
                <w:rFonts w:ascii="Times New Roman" w:hAnsi="Times New Roman"/>
                <w:sz w:val="20"/>
                <w:szCs w:val="20"/>
                <w:lang w:val="en-US"/>
              </w:rPr>
            </w:pPr>
            <w:r>
              <w:rPr>
                <w:rFonts w:ascii="Times New Roman" w:hAnsi="Times New Roman"/>
                <w:sz w:val="20"/>
                <w:szCs w:val="20"/>
                <w:lang w:val="en-US"/>
              </w:rPr>
              <w:t>Cand.Tech.Sci.</w:t>
            </w:r>
            <w:r w:rsidRPr="00802712">
              <w:rPr>
                <w:rFonts w:ascii="Times New Roman" w:hAnsi="Times New Roman"/>
                <w:sz w:val="20"/>
                <w:szCs w:val="20"/>
                <w:lang w:val="en-US"/>
              </w:rPr>
              <w:t xml:space="preserve">, </w:t>
            </w:r>
            <w:r>
              <w:rPr>
                <w:rFonts w:ascii="Times New Roman" w:hAnsi="Times New Roman"/>
                <w:sz w:val="20"/>
                <w:szCs w:val="20"/>
                <w:lang w:val="en-US"/>
              </w:rPr>
              <w:t>Associate Professor</w:t>
            </w:r>
          </w:p>
          <w:p w:rsidR="006E7DBE" w:rsidRPr="0014628B" w:rsidRDefault="006E7DBE" w:rsidP="00854F90">
            <w:pPr>
              <w:spacing w:after="0" w:line="240" w:lineRule="auto"/>
              <w:rPr>
                <w:rFonts w:ascii="Times New Roman" w:hAnsi="Times New Roman"/>
                <w:sz w:val="20"/>
                <w:szCs w:val="20"/>
                <w:lang w:val="en-US"/>
              </w:rPr>
            </w:pPr>
            <w:r w:rsidRPr="00802712">
              <w:rPr>
                <w:rFonts w:ascii="Times New Roman" w:hAnsi="Times New Roman"/>
                <w:sz w:val="20"/>
                <w:szCs w:val="20"/>
                <w:lang w:val="en-US"/>
              </w:rPr>
              <w:t>SPIN-code: 3348-9421</w:t>
            </w:r>
          </w:p>
          <w:p w:rsidR="006E7DBE" w:rsidRPr="00854F90" w:rsidRDefault="006E7DBE" w:rsidP="00854F90">
            <w:pPr>
              <w:spacing w:after="0" w:line="240" w:lineRule="auto"/>
              <w:rPr>
                <w:rFonts w:ascii="Times New Roman" w:hAnsi="Times New Roman"/>
                <w:i/>
                <w:sz w:val="20"/>
                <w:szCs w:val="20"/>
                <w:lang w:val="en-US"/>
              </w:rPr>
            </w:pPr>
          </w:p>
          <w:p w:rsidR="006E7DBE" w:rsidRDefault="006E7DBE" w:rsidP="00854F90">
            <w:pPr>
              <w:spacing w:after="0" w:line="240" w:lineRule="auto"/>
              <w:rPr>
                <w:rFonts w:ascii="Times New Roman" w:hAnsi="Times New Roman"/>
                <w:sz w:val="20"/>
                <w:szCs w:val="20"/>
                <w:lang w:val="en-US"/>
              </w:rPr>
            </w:pPr>
            <w:r w:rsidRPr="00802712">
              <w:rPr>
                <w:rFonts w:ascii="Times New Roman" w:hAnsi="Times New Roman"/>
                <w:sz w:val="20"/>
                <w:szCs w:val="20"/>
                <w:lang w:val="en-US"/>
              </w:rPr>
              <w:t>Fedorov Igor Igorevich</w:t>
            </w:r>
          </w:p>
          <w:p w:rsidR="006E7DBE" w:rsidRPr="00802712" w:rsidRDefault="006E7DBE" w:rsidP="00854F90">
            <w:pPr>
              <w:spacing w:after="0" w:line="240" w:lineRule="auto"/>
              <w:rPr>
                <w:rFonts w:ascii="Times New Roman" w:hAnsi="Times New Roman"/>
                <w:sz w:val="20"/>
                <w:szCs w:val="20"/>
                <w:lang w:val="en-US"/>
              </w:rPr>
            </w:pPr>
            <w:r w:rsidRPr="00802712">
              <w:rPr>
                <w:rFonts w:ascii="Times New Roman" w:hAnsi="Times New Roman"/>
                <w:sz w:val="20"/>
                <w:szCs w:val="20"/>
                <w:lang w:val="en-US"/>
              </w:rPr>
              <w:t>undergraduate</w:t>
            </w:r>
          </w:p>
          <w:p w:rsidR="006E7DBE" w:rsidRPr="00802712" w:rsidRDefault="006E7DBE" w:rsidP="00854F90">
            <w:pPr>
              <w:spacing w:after="0" w:line="240" w:lineRule="auto"/>
              <w:rPr>
                <w:rFonts w:ascii="Times New Roman" w:hAnsi="Times New Roman"/>
                <w:sz w:val="20"/>
                <w:szCs w:val="20"/>
                <w:lang w:val="en-US" w:eastAsia="ru-RU"/>
              </w:rPr>
            </w:pPr>
            <w:smartTag w:uri="urn:schemas-microsoft-com:office:smarttags" w:element="City">
              <w:r w:rsidRPr="00802712">
                <w:rPr>
                  <w:rFonts w:ascii="Times New Roman" w:hAnsi="Times New Roman"/>
                  <w:i/>
                  <w:sz w:val="20"/>
                  <w:szCs w:val="20"/>
                  <w:lang w:val="en-US"/>
                </w:rPr>
                <w:t>Kuban</w:t>
              </w:r>
            </w:smartTag>
            <w:r w:rsidRPr="00802712">
              <w:rPr>
                <w:rFonts w:ascii="Times New Roman" w:hAnsi="Times New Roman"/>
                <w:i/>
                <w:sz w:val="20"/>
                <w:szCs w:val="20"/>
                <w:lang w:val="en-US"/>
              </w:rPr>
              <w:t xml:space="preserve"> </w:t>
            </w:r>
            <w:smartTag w:uri="urn:schemas-microsoft-com:office:smarttags" w:element="City">
              <w:r w:rsidRPr="00802712">
                <w:rPr>
                  <w:rFonts w:ascii="Times New Roman" w:hAnsi="Times New Roman"/>
                  <w:i/>
                  <w:sz w:val="20"/>
                  <w:szCs w:val="20"/>
                  <w:lang w:val="en-US"/>
                </w:rPr>
                <w:t>State</w:t>
              </w:r>
            </w:smartTag>
            <w:r w:rsidRPr="00802712">
              <w:rPr>
                <w:rFonts w:ascii="Times New Roman" w:hAnsi="Times New Roman"/>
                <w:i/>
                <w:sz w:val="20"/>
                <w:szCs w:val="20"/>
                <w:lang w:val="en-US"/>
              </w:rPr>
              <w:t xml:space="preserve"> </w:t>
            </w:r>
            <w:smartTag w:uri="urn:schemas-microsoft-com:office:smarttags" w:element="City">
              <w:r w:rsidRPr="00802712">
                <w:rPr>
                  <w:rFonts w:ascii="Times New Roman" w:hAnsi="Times New Roman"/>
                  <w:i/>
                  <w:sz w:val="20"/>
                  <w:szCs w:val="20"/>
                  <w:lang w:val="en-US"/>
                </w:rPr>
                <w:t>Agrarian</w:t>
              </w:r>
            </w:smartTag>
            <w:r w:rsidRPr="00802712">
              <w:rPr>
                <w:rFonts w:ascii="Times New Roman" w:hAnsi="Times New Roman"/>
                <w:i/>
                <w:sz w:val="20"/>
                <w:szCs w:val="20"/>
                <w:lang w:val="en-US"/>
              </w:rPr>
              <w:t xml:space="preserve"> </w:t>
            </w:r>
            <w:smartTag w:uri="urn:schemas-microsoft-com:office:smarttags" w:element="City">
              <w:r w:rsidRPr="00802712">
                <w:rPr>
                  <w:rFonts w:ascii="Times New Roman" w:hAnsi="Times New Roman"/>
                  <w:i/>
                  <w:sz w:val="20"/>
                  <w:szCs w:val="20"/>
                  <w:lang w:val="en-US"/>
                </w:rPr>
                <w:t>University</w:t>
              </w:r>
            </w:smartTag>
            <w:r w:rsidRPr="00802712">
              <w:rPr>
                <w:rFonts w:ascii="Times New Roman" w:hAnsi="Times New Roman"/>
                <w:i/>
                <w:sz w:val="20"/>
                <w:szCs w:val="20"/>
                <w:lang w:val="en-US"/>
              </w:rPr>
              <w:t xml:space="preserve">, </w:t>
            </w:r>
            <w:smartTag w:uri="urn:schemas-microsoft-com:office:smarttags" w:element="City">
              <w:smartTag w:uri="urn:schemas-microsoft-com:office:smarttags" w:element="City">
                <w:r w:rsidRPr="00802712">
                  <w:rPr>
                    <w:rFonts w:ascii="Times New Roman" w:hAnsi="Times New Roman"/>
                    <w:i/>
                    <w:sz w:val="20"/>
                    <w:szCs w:val="20"/>
                    <w:lang w:val="en-US"/>
                  </w:rPr>
                  <w:t>Krasnodar</w:t>
                </w:r>
              </w:smartTag>
              <w:r w:rsidRPr="00802712">
                <w:rPr>
                  <w:rFonts w:ascii="Times New Roman" w:hAnsi="Times New Roman"/>
                  <w:i/>
                  <w:sz w:val="20"/>
                  <w:szCs w:val="20"/>
                  <w:lang w:val="en-US"/>
                </w:rPr>
                <w:t xml:space="preserve">, </w:t>
              </w:r>
              <w:smartTag w:uri="urn:schemas-microsoft-com:office:smarttags" w:element="City">
                <w:r w:rsidRPr="00802712">
                  <w:rPr>
                    <w:rFonts w:ascii="Times New Roman" w:hAnsi="Times New Roman"/>
                    <w:i/>
                    <w:sz w:val="20"/>
                    <w:szCs w:val="20"/>
                    <w:lang w:val="en-US"/>
                  </w:rPr>
                  <w:t>Russia</w:t>
                </w:r>
              </w:smartTag>
            </w:smartTag>
          </w:p>
        </w:tc>
      </w:tr>
      <w:tr w:rsidR="006E7DBE" w:rsidRPr="00854F90" w:rsidTr="009F43B4">
        <w:tc>
          <w:tcPr>
            <w:tcW w:w="4786" w:type="dxa"/>
          </w:tcPr>
          <w:p w:rsidR="006E7DBE" w:rsidRPr="00802712" w:rsidRDefault="006E7DBE" w:rsidP="00854F90">
            <w:pPr>
              <w:spacing w:after="0" w:line="240" w:lineRule="auto"/>
              <w:rPr>
                <w:rFonts w:ascii="Times New Roman" w:hAnsi="Times New Roman"/>
                <w:sz w:val="20"/>
                <w:szCs w:val="20"/>
                <w:lang w:val="en-US" w:eastAsia="ru-RU"/>
              </w:rPr>
            </w:pPr>
          </w:p>
        </w:tc>
        <w:tc>
          <w:tcPr>
            <w:tcW w:w="4643" w:type="dxa"/>
          </w:tcPr>
          <w:p w:rsidR="006E7DBE" w:rsidRPr="00802712" w:rsidRDefault="006E7DBE" w:rsidP="00854F90">
            <w:pPr>
              <w:spacing w:after="0" w:line="240" w:lineRule="auto"/>
              <w:rPr>
                <w:rFonts w:ascii="Times New Roman" w:hAnsi="Times New Roman"/>
                <w:sz w:val="20"/>
                <w:szCs w:val="20"/>
                <w:lang w:val="en-US" w:eastAsia="ru-RU"/>
              </w:rPr>
            </w:pPr>
          </w:p>
        </w:tc>
      </w:tr>
      <w:tr w:rsidR="006E7DBE" w:rsidRPr="00854F90" w:rsidTr="009F43B4">
        <w:trPr>
          <w:trHeight w:val="1176"/>
        </w:trPr>
        <w:tc>
          <w:tcPr>
            <w:tcW w:w="4786" w:type="dxa"/>
          </w:tcPr>
          <w:p w:rsidR="006E7DBE" w:rsidRPr="00043876" w:rsidRDefault="006E7DBE" w:rsidP="00854F90">
            <w:pPr>
              <w:spacing w:after="0" w:line="240" w:lineRule="auto"/>
              <w:rPr>
                <w:rFonts w:ascii="Times New Roman" w:hAnsi="Times New Roman"/>
                <w:color w:val="FF0000"/>
                <w:sz w:val="20"/>
                <w:szCs w:val="20"/>
                <w:lang w:eastAsia="ru-RU"/>
              </w:rPr>
            </w:pPr>
            <w:bookmarkStart w:id="1" w:name="OLE_LINK215"/>
            <w:bookmarkStart w:id="2" w:name="OLE_LINK216"/>
            <w:r w:rsidRPr="00802712">
              <w:rPr>
                <w:rFonts w:ascii="Times New Roman" w:hAnsi="Times New Roman"/>
                <w:sz w:val="20"/>
                <w:szCs w:val="20"/>
                <w:lang w:eastAsia="ru-RU"/>
              </w:rPr>
              <w:t>Качество семенного материала определяется несколькими параметрами, к которым относятся: всхожесть, сила роста, энергия прорастания и так далее. Но одним из наиболее важных показателей является урожайность. Повысить урожайность сельскохозяйственных растений можно при использовании различных способов предпосевной обработки. Одним из способов предпосевной обработки является озонирование. При этом получать озоновоздушную смесь можно с помощью различных устройств. Одним из наиболее эффективных способов получения озона является его синтез в поле электрического разряда электроозонатора. Но на данный момент в мире известно множество конструкций и модификаций электроозонаторов. В связи с этим нами проведен литературный поиск, с целью определить наиболее эффективную конструкцию генератора озона. Нами исследованы различные конструкции генераторов озона и приведены их положительные и отрицательные стороны. На основании проведенного анализа установлено, что наиболее подходящей конструкцией для получения озона при предпосевной обработке семян является озонатор пластинчатого типа. Но, не смотря на эффективность применения пластинчатого озонатора, необходимо добиваться его стабильной работы, так как предпосевная обработка особенно малых семян требует четкого соблюдения технологических параметров</w:t>
            </w:r>
            <w:bookmarkEnd w:id="1"/>
            <w:bookmarkEnd w:id="2"/>
          </w:p>
        </w:tc>
        <w:tc>
          <w:tcPr>
            <w:tcW w:w="4643" w:type="dxa"/>
          </w:tcPr>
          <w:p w:rsidR="006E7DBE" w:rsidRPr="00802712" w:rsidRDefault="006E7DBE" w:rsidP="00854F90">
            <w:pPr>
              <w:tabs>
                <w:tab w:val="left" w:pos="4535"/>
              </w:tabs>
              <w:autoSpaceDE w:val="0"/>
              <w:autoSpaceDN w:val="0"/>
              <w:adjustRightInd w:val="0"/>
              <w:spacing w:after="0" w:line="240" w:lineRule="auto"/>
              <w:rPr>
                <w:rFonts w:ascii="Times New Roman" w:hAnsi="Times New Roman"/>
                <w:sz w:val="20"/>
                <w:szCs w:val="20"/>
                <w:lang w:val="en-US" w:eastAsia="ru-RU"/>
              </w:rPr>
            </w:pPr>
            <w:r w:rsidRPr="00802712">
              <w:rPr>
                <w:rFonts w:ascii="Times New Roman" w:hAnsi="Times New Roman"/>
                <w:sz w:val="20"/>
                <w:szCs w:val="20"/>
                <w:lang w:val="en-US" w:eastAsia="ru-RU"/>
              </w:rPr>
              <w:t xml:space="preserve">Quality of seed material is defined by several parameters which </w:t>
            </w:r>
            <w:r>
              <w:rPr>
                <w:rFonts w:ascii="Times New Roman" w:hAnsi="Times New Roman"/>
                <w:sz w:val="20"/>
                <w:szCs w:val="20"/>
                <w:lang w:val="en-US" w:eastAsia="ru-RU"/>
              </w:rPr>
              <w:t>are</w:t>
            </w:r>
            <w:r w:rsidRPr="00802712">
              <w:rPr>
                <w:rFonts w:ascii="Times New Roman" w:hAnsi="Times New Roman"/>
                <w:sz w:val="20"/>
                <w:szCs w:val="20"/>
                <w:lang w:val="en-US" w:eastAsia="ru-RU"/>
              </w:rPr>
              <w:t>: viability, growth force, energy of germination and so on. But one of the most important indicators is productivity. It is possible to increase productivity of agricultural plants when using various ways of preseeding processing. One of ways of preseeding processing is ozonization. Thus</w:t>
            </w:r>
            <w:r>
              <w:rPr>
                <w:rFonts w:ascii="Times New Roman" w:hAnsi="Times New Roman"/>
                <w:sz w:val="20"/>
                <w:szCs w:val="20"/>
                <w:lang w:val="en-US" w:eastAsia="ru-RU"/>
              </w:rPr>
              <w:t>,</w:t>
            </w:r>
            <w:r w:rsidRPr="00802712">
              <w:rPr>
                <w:rFonts w:ascii="Times New Roman" w:hAnsi="Times New Roman"/>
                <w:sz w:val="20"/>
                <w:szCs w:val="20"/>
                <w:lang w:val="en-US" w:eastAsia="ru-RU"/>
              </w:rPr>
              <w:t xml:space="preserve"> it is possible to receive ozon</w:t>
            </w:r>
            <w:r>
              <w:rPr>
                <w:rFonts w:ascii="Times New Roman" w:hAnsi="Times New Roman"/>
                <w:sz w:val="20"/>
                <w:szCs w:val="20"/>
                <w:lang w:val="en-US" w:eastAsia="ru-RU"/>
              </w:rPr>
              <w:t>e and air</w:t>
            </w:r>
            <w:r w:rsidRPr="00802712">
              <w:rPr>
                <w:rFonts w:ascii="Times New Roman" w:hAnsi="Times New Roman"/>
                <w:sz w:val="20"/>
                <w:szCs w:val="20"/>
                <w:lang w:val="en-US" w:eastAsia="ru-RU"/>
              </w:rPr>
              <w:t xml:space="preserve"> mix by means of various devices. One of the most effective ways of receiving ozone is its synthesis in the field of an electric discharge of an electroozonizer. But</w:t>
            </w:r>
            <w:r>
              <w:rPr>
                <w:rFonts w:ascii="Times New Roman" w:hAnsi="Times New Roman"/>
                <w:sz w:val="20"/>
                <w:szCs w:val="20"/>
                <w:lang w:val="en-US" w:eastAsia="ru-RU"/>
              </w:rPr>
              <w:t>,</w:t>
            </w:r>
            <w:r w:rsidRPr="00802712">
              <w:rPr>
                <w:rFonts w:ascii="Times New Roman" w:hAnsi="Times New Roman"/>
                <w:sz w:val="20"/>
                <w:szCs w:val="20"/>
                <w:lang w:val="en-US" w:eastAsia="ru-RU"/>
              </w:rPr>
              <w:t xml:space="preserve"> at the moment</w:t>
            </w:r>
            <w:r>
              <w:rPr>
                <w:rFonts w:ascii="Times New Roman" w:hAnsi="Times New Roman"/>
                <w:sz w:val="20"/>
                <w:szCs w:val="20"/>
                <w:lang w:val="en-US" w:eastAsia="ru-RU"/>
              </w:rPr>
              <w:t>,</w:t>
            </w:r>
            <w:r w:rsidRPr="00802712">
              <w:rPr>
                <w:rFonts w:ascii="Times New Roman" w:hAnsi="Times New Roman"/>
                <w:sz w:val="20"/>
                <w:szCs w:val="20"/>
                <w:lang w:val="en-US" w:eastAsia="ru-RU"/>
              </w:rPr>
              <w:t xml:space="preserve"> in the world the set of designs and modifications of electroozonizers is known. In this regard</w:t>
            </w:r>
            <w:r>
              <w:rPr>
                <w:rFonts w:ascii="Times New Roman" w:hAnsi="Times New Roman"/>
                <w:sz w:val="20"/>
                <w:szCs w:val="20"/>
                <w:lang w:val="en-US" w:eastAsia="ru-RU"/>
              </w:rPr>
              <w:t>,</w:t>
            </w:r>
            <w:r w:rsidRPr="00802712">
              <w:rPr>
                <w:rFonts w:ascii="Times New Roman" w:hAnsi="Times New Roman"/>
                <w:sz w:val="20"/>
                <w:szCs w:val="20"/>
                <w:lang w:val="en-US" w:eastAsia="ru-RU"/>
              </w:rPr>
              <w:t xml:space="preserve"> we carried out literary search, with the purpose to define the most effective design of the generator of ozone. We investigated various designs of generators of ozone and their positive and negative sides are given. On the basis of the carried-out analysis it is established that the most suitable design for receiving ozone at preseeding processing of seeds is the ozonizer of lamellar type. But</w:t>
            </w:r>
            <w:r>
              <w:rPr>
                <w:rFonts w:ascii="Times New Roman" w:hAnsi="Times New Roman"/>
                <w:sz w:val="20"/>
                <w:szCs w:val="20"/>
                <w:lang w:val="en-US" w:eastAsia="ru-RU"/>
              </w:rPr>
              <w:t>,</w:t>
            </w:r>
            <w:r w:rsidRPr="00802712">
              <w:rPr>
                <w:rFonts w:ascii="Times New Roman" w:hAnsi="Times New Roman"/>
                <w:sz w:val="20"/>
                <w:szCs w:val="20"/>
                <w:lang w:val="en-US" w:eastAsia="ru-RU"/>
              </w:rPr>
              <w:t xml:space="preserve"> despite efficiency of application of a lamellar ozonizer, it is necessary to achieve its stable work as preseeding processing of especially small seeds demands accurate observa</w:t>
            </w:r>
            <w:r>
              <w:rPr>
                <w:rFonts w:ascii="Times New Roman" w:hAnsi="Times New Roman"/>
                <w:sz w:val="20"/>
                <w:szCs w:val="20"/>
                <w:lang w:val="en-US" w:eastAsia="ru-RU"/>
              </w:rPr>
              <w:t>nce of technological parameters</w:t>
            </w:r>
          </w:p>
        </w:tc>
      </w:tr>
      <w:tr w:rsidR="006E7DBE" w:rsidRPr="00854F90" w:rsidTr="009F43B4">
        <w:tc>
          <w:tcPr>
            <w:tcW w:w="4786" w:type="dxa"/>
          </w:tcPr>
          <w:p w:rsidR="006E7DBE" w:rsidRPr="00802712" w:rsidRDefault="006E7DBE" w:rsidP="00854F90">
            <w:pPr>
              <w:spacing w:after="0" w:line="240" w:lineRule="auto"/>
              <w:rPr>
                <w:rFonts w:ascii="Times New Roman" w:hAnsi="Times New Roman"/>
                <w:color w:val="FF0000"/>
                <w:sz w:val="20"/>
                <w:szCs w:val="20"/>
                <w:lang w:val="en-US" w:eastAsia="ru-RU"/>
              </w:rPr>
            </w:pPr>
          </w:p>
        </w:tc>
        <w:tc>
          <w:tcPr>
            <w:tcW w:w="4643" w:type="dxa"/>
          </w:tcPr>
          <w:p w:rsidR="006E7DBE" w:rsidRPr="00802712" w:rsidRDefault="006E7DBE" w:rsidP="00854F90">
            <w:pPr>
              <w:spacing w:after="0" w:line="240" w:lineRule="auto"/>
              <w:rPr>
                <w:rFonts w:ascii="Times New Roman" w:hAnsi="Times New Roman"/>
                <w:sz w:val="20"/>
                <w:szCs w:val="20"/>
                <w:lang w:val="en-US" w:eastAsia="ru-RU"/>
              </w:rPr>
            </w:pPr>
          </w:p>
        </w:tc>
      </w:tr>
      <w:tr w:rsidR="006E7DBE" w:rsidRPr="00854F90" w:rsidTr="009F43B4">
        <w:tc>
          <w:tcPr>
            <w:tcW w:w="4786" w:type="dxa"/>
          </w:tcPr>
          <w:p w:rsidR="006E7DBE" w:rsidRPr="00802712" w:rsidRDefault="006E7DBE" w:rsidP="00854F90">
            <w:pPr>
              <w:spacing w:after="0" w:line="240" w:lineRule="auto"/>
              <w:rPr>
                <w:rFonts w:ascii="Times New Roman" w:hAnsi="Times New Roman"/>
                <w:sz w:val="20"/>
                <w:szCs w:val="20"/>
                <w:lang w:eastAsia="ru-RU"/>
              </w:rPr>
            </w:pPr>
            <w:r w:rsidRPr="00802712">
              <w:rPr>
                <w:rFonts w:ascii="Times New Roman" w:hAnsi="Times New Roman"/>
                <w:sz w:val="20"/>
                <w:szCs w:val="20"/>
                <w:lang w:eastAsia="ru-RU"/>
              </w:rPr>
              <w:t xml:space="preserve">Ключевые слова: ГЕНЕРАТОР ОЗОНА, ПЛАСТИНЧАТЫЙ ОЗОНАТОР, КОНСТРУКЦИЯ, ПРЕДПОСЕВНАЯ ОБРАБОТКА </w:t>
            </w:r>
          </w:p>
        </w:tc>
        <w:tc>
          <w:tcPr>
            <w:tcW w:w="4643" w:type="dxa"/>
          </w:tcPr>
          <w:p w:rsidR="006E7DBE" w:rsidRPr="00802712" w:rsidRDefault="006E7DBE" w:rsidP="00854F90">
            <w:pPr>
              <w:spacing w:after="0" w:line="240" w:lineRule="auto"/>
              <w:rPr>
                <w:rFonts w:ascii="Times New Roman" w:hAnsi="Times New Roman"/>
                <w:sz w:val="28"/>
                <w:szCs w:val="28"/>
                <w:lang w:val="en-US" w:eastAsia="ru-RU"/>
              </w:rPr>
            </w:pPr>
            <w:r w:rsidRPr="00802712">
              <w:rPr>
                <w:rFonts w:ascii="Times New Roman" w:hAnsi="Times New Roman"/>
                <w:sz w:val="20"/>
                <w:szCs w:val="20"/>
                <w:lang w:val="en-US" w:eastAsia="ru-RU"/>
              </w:rPr>
              <w:t>Keywords: OZONE GENERATOR, LAMELLAR OZONIZER, DESIGN, PRESEEDING PROCESSING</w:t>
            </w:r>
          </w:p>
        </w:tc>
      </w:tr>
    </w:tbl>
    <w:p w:rsidR="006E7DBE" w:rsidRPr="00E26F90" w:rsidRDefault="006E7DBE" w:rsidP="001D25B1">
      <w:pPr>
        <w:spacing w:after="0" w:line="360" w:lineRule="auto"/>
        <w:ind w:firstLine="567"/>
        <w:jc w:val="both"/>
        <w:rPr>
          <w:rFonts w:ascii="Times New Roman" w:hAnsi="Times New Roman"/>
          <w:bCs/>
          <w:color w:val="000000"/>
          <w:sz w:val="28"/>
          <w:szCs w:val="28"/>
          <w:lang w:val="en-US"/>
        </w:rPr>
      </w:pPr>
    </w:p>
    <w:p w:rsidR="006E7DBE" w:rsidRPr="00AD7C0F" w:rsidRDefault="006E7DBE" w:rsidP="001D25B1">
      <w:pPr>
        <w:spacing w:after="0" w:line="360" w:lineRule="auto"/>
        <w:ind w:firstLine="567"/>
        <w:jc w:val="both"/>
        <w:rPr>
          <w:rFonts w:ascii="Times New Roman" w:hAnsi="Times New Roman"/>
          <w:color w:val="000000"/>
          <w:sz w:val="28"/>
          <w:szCs w:val="28"/>
        </w:rPr>
      </w:pPr>
      <w:r w:rsidRPr="00AD7C0F">
        <w:rPr>
          <w:rFonts w:ascii="Times New Roman" w:hAnsi="Times New Roman"/>
          <w:bCs/>
          <w:color w:val="000000"/>
          <w:sz w:val="28"/>
          <w:szCs w:val="28"/>
        </w:rPr>
        <w:t>Фирмой «</w:t>
      </w:r>
      <w:r w:rsidRPr="00AD7C0F">
        <w:rPr>
          <w:rFonts w:ascii="Times New Roman" w:hAnsi="Times New Roman"/>
          <w:bCs/>
          <w:color w:val="000000"/>
          <w:sz w:val="28"/>
          <w:szCs w:val="28"/>
          <w:lang w:val="en-US"/>
        </w:rPr>
        <w:t>Siemens</w:t>
      </w:r>
      <w:r w:rsidRPr="00AD7C0F">
        <w:rPr>
          <w:rFonts w:ascii="Times New Roman" w:hAnsi="Times New Roman"/>
          <w:bCs/>
          <w:color w:val="000000"/>
          <w:sz w:val="28"/>
          <w:szCs w:val="28"/>
        </w:rPr>
        <w:t>»</w:t>
      </w:r>
      <w:r w:rsidRPr="00E26F90">
        <w:rPr>
          <w:rFonts w:ascii="Times New Roman" w:hAnsi="Times New Roman"/>
          <w:bCs/>
          <w:color w:val="000000"/>
          <w:sz w:val="28"/>
          <w:szCs w:val="28"/>
        </w:rPr>
        <w:t xml:space="preserve"> </w:t>
      </w:r>
      <w:r w:rsidRPr="00AD7C0F">
        <w:rPr>
          <w:rFonts w:ascii="Times New Roman" w:hAnsi="Times New Roman"/>
          <w:bCs/>
          <w:color w:val="000000"/>
          <w:sz w:val="28"/>
          <w:szCs w:val="28"/>
        </w:rPr>
        <w:t xml:space="preserve">в </w:t>
      </w:r>
      <w:smartTag w:uri="urn:schemas-microsoft-com:office:smarttags" w:element="City">
        <w:r w:rsidRPr="00AD7C0F">
          <w:rPr>
            <w:rFonts w:ascii="Times New Roman" w:hAnsi="Times New Roman"/>
            <w:bCs/>
            <w:color w:val="000000"/>
            <w:sz w:val="28"/>
            <w:szCs w:val="28"/>
          </w:rPr>
          <w:t>1857 г</w:t>
        </w:r>
      </w:smartTag>
      <w:r w:rsidRPr="00AD7C0F">
        <w:rPr>
          <w:rFonts w:ascii="Times New Roman" w:hAnsi="Times New Roman"/>
          <w:bCs/>
          <w:color w:val="000000"/>
          <w:sz w:val="28"/>
          <w:szCs w:val="28"/>
        </w:rPr>
        <w:t>. впервые использована для очистки питьевой воды озонная трубка. С этого момента начинается история модернизация генераторов озона. Данные устройства совершенствовались, находи</w:t>
      </w:r>
      <w:r w:rsidRPr="00AD7C0F">
        <w:rPr>
          <w:rFonts w:ascii="Times New Roman" w:hAnsi="Times New Roman"/>
          <w:bCs/>
          <w:color w:val="000000"/>
          <w:sz w:val="28"/>
          <w:szCs w:val="28"/>
        </w:rPr>
        <w:softHyphen/>
        <w:t xml:space="preserve">ли новое применение. </w:t>
      </w:r>
      <w:r w:rsidRPr="00AD7C0F">
        <w:rPr>
          <w:rFonts w:ascii="Times New Roman" w:hAnsi="Times New Roman"/>
          <w:color w:val="000000"/>
          <w:sz w:val="28"/>
          <w:szCs w:val="28"/>
        </w:rPr>
        <w:t>В последние десятилетия в мире представлены десятки работ по совершенствованию конструкций генераторов озоновоздушной смеси. Созданы озонаторные установки высокой производительности на основе электрического разряда [</w:t>
      </w:r>
      <w:r>
        <w:rPr>
          <w:rFonts w:ascii="Times New Roman" w:hAnsi="Times New Roman"/>
          <w:color w:val="000000"/>
          <w:sz w:val="28"/>
          <w:szCs w:val="28"/>
        </w:rPr>
        <w:t>11, 12</w:t>
      </w:r>
      <w:r w:rsidRPr="00AD7C0F">
        <w:rPr>
          <w:rFonts w:ascii="Times New Roman" w:hAnsi="Times New Roman"/>
          <w:color w:val="000000"/>
          <w:sz w:val="28"/>
          <w:szCs w:val="28"/>
        </w:rPr>
        <w:t>]. Однако существует еще ряд не решенных проблем в разработке генераторов озона, особенно для применения в сельскохозяйственном производстве. Произведем анализ существующих конструкций электроозонаторов и работ, связанных с их совершенствованием</w:t>
      </w:r>
      <w:r>
        <w:rPr>
          <w:rFonts w:ascii="Times New Roman" w:hAnsi="Times New Roman"/>
          <w:color w:val="000000"/>
          <w:sz w:val="28"/>
          <w:szCs w:val="28"/>
        </w:rPr>
        <w:t xml:space="preserve"> </w:t>
      </w:r>
      <w:r w:rsidRPr="00E26F90">
        <w:rPr>
          <w:rFonts w:ascii="Times New Roman" w:hAnsi="Times New Roman"/>
          <w:color w:val="000000"/>
          <w:sz w:val="28"/>
          <w:szCs w:val="28"/>
        </w:rPr>
        <w:t>[20]</w:t>
      </w:r>
      <w:r w:rsidRPr="00AD7C0F">
        <w:rPr>
          <w:rFonts w:ascii="Times New Roman" w:hAnsi="Times New Roman"/>
          <w:color w:val="000000"/>
          <w:sz w:val="28"/>
          <w:szCs w:val="28"/>
        </w:rPr>
        <w:t xml:space="preserve">. </w:t>
      </w:r>
    </w:p>
    <w:p w:rsidR="006E7DBE" w:rsidRPr="00AD7C0F" w:rsidRDefault="006E7DBE" w:rsidP="001D25B1">
      <w:pPr>
        <w:widowControl w:val="0"/>
        <w:shd w:val="clear" w:color="auto" w:fill="FFFFFF"/>
        <w:tabs>
          <w:tab w:val="left" w:pos="0"/>
        </w:tabs>
        <w:autoSpaceDE w:val="0"/>
        <w:autoSpaceDN w:val="0"/>
        <w:adjustRightInd w:val="0"/>
        <w:spacing w:after="0" w:line="360" w:lineRule="auto"/>
        <w:ind w:firstLine="567"/>
        <w:jc w:val="both"/>
        <w:rPr>
          <w:rFonts w:ascii="Times New Roman" w:hAnsi="Times New Roman"/>
          <w:color w:val="000000"/>
          <w:sz w:val="28"/>
          <w:szCs w:val="28"/>
        </w:rPr>
      </w:pPr>
      <w:r w:rsidRPr="00AD7C0F">
        <w:rPr>
          <w:rFonts w:ascii="Times New Roman" w:hAnsi="Times New Roman"/>
          <w:color w:val="000000"/>
          <w:sz w:val="28"/>
          <w:szCs w:val="28"/>
        </w:rPr>
        <w:t>Производительность генераторов озона можно разделить на следующие ступени</w:t>
      </w:r>
      <w:r w:rsidRPr="00E26F90">
        <w:rPr>
          <w:rFonts w:ascii="Times New Roman" w:hAnsi="Times New Roman"/>
          <w:color w:val="000000"/>
          <w:sz w:val="28"/>
          <w:szCs w:val="28"/>
        </w:rPr>
        <w:t xml:space="preserve"> [7]</w:t>
      </w:r>
      <w:r w:rsidRPr="00AD7C0F">
        <w:rPr>
          <w:rFonts w:ascii="Times New Roman" w:hAnsi="Times New Roman"/>
          <w:color w:val="000000"/>
          <w:sz w:val="28"/>
          <w:szCs w:val="28"/>
        </w:rPr>
        <w:t xml:space="preserve">: </w:t>
      </w:r>
    </w:p>
    <w:p w:rsidR="006E7DBE" w:rsidRPr="00AD7C0F" w:rsidRDefault="006E7DBE" w:rsidP="001D25B1">
      <w:pPr>
        <w:widowControl w:val="0"/>
        <w:shd w:val="clear" w:color="auto" w:fill="FFFFFF"/>
        <w:tabs>
          <w:tab w:val="left" w:pos="0"/>
        </w:tabs>
        <w:autoSpaceDE w:val="0"/>
        <w:autoSpaceDN w:val="0"/>
        <w:adjustRightInd w:val="0"/>
        <w:spacing w:after="0" w:line="360" w:lineRule="auto"/>
        <w:ind w:firstLine="567"/>
        <w:jc w:val="both"/>
        <w:rPr>
          <w:rFonts w:ascii="Times New Roman" w:hAnsi="Times New Roman"/>
          <w:bCs/>
          <w:color w:val="000000"/>
          <w:sz w:val="28"/>
          <w:szCs w:val="28"/>
        </w:rPr>
      </w:pPr>
      <w:r w:rsidRPr="00AD7C0F">
        <w:rPr>
          <w:rFonts w:ascii="Times New Roman" w:hAnsi="Times New Roman"/>
          <w:color w:val="000000"/>
          <w:sz w:val="28"/>
          <w:szCs w:val="28"/>
        </w:rPr>
        <w:t>-озонаторы</w:t>
      </w:r>
      <w:r w:rsidRPr="00AD7C0F">
        <w:rPr>
          <w:rFonts w:ascii="Times New Roman" w:hAnsi="Times New Roman"/>
          <w:bCs/>
          <w:color w:val="000000"/>
          <w:sz w:val="28"/>
          <w:szCs w:val="28"/>
        </w:rPr>
        <w:t xml:space="preserve"> большой производительности (более 100 кг/ч), </w:t>
      </w:r>
    </w:p>
    <w:p w:rsidR="006E7DBE" w:rsidRPr="00AD7C0F" w:rsidRDefault="006E7DBE" w:rsidP="001D25B1">
      <w:pPr>
        <w:widowControl w:val="0"/>
        <w:shd w:val="clear" w:color="auto" w:fill="FFFFFF"/>
        <w:tabs>
          <w:tab w:val="left" w:pos="0"/>
        </w:tabs>
        <w:autoSpaceDE w:val="0"/>
        <w:autoSpaceDN w:val="0"/>
        <w:adjustRightInd w:val="0"/>
        <w:spacing w:after="0" w:line="360" w:lineRule="auto"/>
        <w:ind w:firstLine="567"/>
        <w:jc w:val="both"/>
        <w:rPr>
          <w:rFonts w:ascii="Times New Roman" w:hAnsi="Times New Roman"/>
          <w:bCs/>
          <w:color w:val="000000"/>
          <w:sz w:val="28"/>
          <w:szCs w:val="28"/>
        </w:rPr>
      </w:pPr>
      <w:r w:rsidRPr="00AD7C0F">
        <w:rPr>
          <w:rFonts w:ascii="Times New Roman" w:hAnsi="Times New Roman"/>
          <w:bCs/>
          <w:color w:val="000000"/>
          <w:sz w:val="28"/>
          <w:szCs w:val="28"/>
        </w:rPr>
        <w:t>-средней производительности (от 5 до 100 кг/ч),</w:t>
      </w:r>
    </w:p>
    <w:p w:rsidR="006E7DBE" w:rsidRPr="00AD7C0F" w:rsidRDefault="006E7DBE" w:rsidP="001D25B1">
      <w:pPr>
        <w:widowControl w:val="0"/>
        <w:shd w:val="clear" w:color="auto" w:fill="FFFFFF"/>
        <w:tabs>
          <w:tab w:val="left" w:pos="0"/>
        </w:tabs>
        <w:autoSpaceDE w:val="0"/>
        <w:autoSpaceDN w:val="0"/>
        <w:adjustRightInd w:val="0"/>
        <w:spacing w:after="0" w:line="360" w:lineRule="auto"/>
        <w:ind w:firstLine="567"/>
        <w:jc w:val="both"/>
        <w:rPr>
          <w:rFonts w:ascii="Times New Roman" w:hAnsi="Times New Roman"/>
          <w:bCs/>
          <w:color w:val="000000"/>
          <w:sz w:val="28"/>
          <w:szCs w:val="28"/>
        </w:rPr>
      </w:pPr>
      <w:r w:rsidRPr="00AD7C0F">
        <w:rPr>
          <w:rFonts w:ascii="Times New Roman" w:hAnsi="Times New Roman"/>
          <w:bCs/>
          <w:color w:val="000000"/>
          <w:sz w:val="28"/>
          <w:szCs w:val="28"/>
        </w:rPr>
        <w:t xml:space="preserve">- малой производительности (до 5 кг/ч). </w:t>
      </w:r>
    </w:p>
    <w:p w:rsidR="006E7DBE" w:rsidRPr="00AD7C0F" w:rsidRDefault="006E7DBE" w:rsidP="001D25B1">
      <w:pPr>
        <w:widowControl w:val="0"/>
        <w:shd w:val="clear" w:color="auto" w:fill="FFFFFF"/>
        <w:tabs>
          <w:tab w:val="left" w:pos="0"/>
        </w:tabs>
        <w:autoSpaceDE w:val="0"/>
        <w:autoSpaceDN w:val="0"/>
        <w:adjustRightInd w:val="0"/>
        <w:spacing w:after="0" w:line="360" w:lineRule="auto"/>
        <w:ind w:firstLine="567"/>
        <w:jc w:val="both"/>
        <w:rPr>
          <w:rFonts w:ascii="Times New Roman" w:hAnsi="Times New Roman"/>
          <w:bCs/>
          <w:color w:val="000000"/>
          <w:sz w:val="28"/>
          <w:szCs w:val="28"/>
        </w:rPr>
      </w:pPr>
      <w:r w:rsidRPr="00AD7C0F">
        <w:rPr>
          <w:rFonts w:ascii="Times New Roman" w:hAnsi="Times New Roman"/>
          <w:bCs/>
          <w:color w:val="000000"/>
          <w:sz w:val="28"/>
          <w:szCs w:val="28"/>
        </w:rPr>
        <w:t xml:space="preserve">Практически все озонаторы, используемые в агропромышленном комплексе России, имеют малую производительность. Данные озонаторы можно классифицировать по конструкционному исполнению следующим образом: секционные, блочные, приборные, лабораторные электроозонаторы. При этом разрядные блоки тоже могут иметь различные конструкции, такие как: трубчатые, пластинчатые, специальные электроозонаторы. По способу охлаждения разрядного блока озонаторы подразделяются на следующие: воздушное, водяное, специальное. По способу перемещения электроозонаторы классифицируют контейнерные, стационарные, мобильные, переносные </w:t>
      </w:r>
      <w:r w:rsidRPr="00AD7C0F">
        <w:rPr>
          <w:rFonts w:ascii="Times New Roman" w:hAnsi="Times New Roman"/>
          <w:color w:val="000000"/>
          <w:sz w:val="28"/>
          <w:szCs w:val="28"/>
        </w:rPr>
        <w:t>[</w:t>
      </w:r>
      <w:r w:rsidRPr="00E26F90">
        <w:rPr>
          <w:rFonts w:ascii="Times New Roman" w:hAnsi="Times New Roman"/>
          <w:color w:val="000000"/>
          <w:sz w:val="28"/>
          <w:szCs w:val="28"/>
        </w:rPr>
        <w:t>3, 7, 14</w:t>
      </w:r>
      <w:r w:rsidRPr="00AD7C0F">
        <w:rPr>
          <w:rFonts w:ascii="Times New Roman" w:hAnsi="Times New Roman"/>
          <w:color w:val="000000"/>
          <w:sz w:val="28"/>
          <w:szCs w:val="28"/>
        </w:rPr>
        <w:t>]</w:t>
      </w:r>
      <w:r w:rsidRPr="00AD7C0F">
        <w:rPr>
          <w:rFonts w:ascii="Times New Roman" w:hAnsi="Times New Roman"/>
          <w:bCs/>
          <w:color w:val="000000"/>
          <w:sz w:val="28"/>
          <w:szCs w:val="28"/>
        </w:rPr>
        <w:t xml:space="preserve">. </w:t>
      </w:r>
    </w:p>
    <w:p w:rsidR="006E7DBE" w:rsidRPr="00AD7C0F" w:rsidRDefault="006E7DBE" w:rsidP="001D25B1">
      <w:pPr>
        <w:widowControl w:val="0"/>
        <w:shd w:val="clear" w:color="auto" w:fill="FFFFFF"/>
        <w:tabs>
          <w:tab w:val="left" w:pos="0"/>
        </w:tabs>
        <w:autoSpaceDE w:val="0"/>
        <w:autoSpaceDN w:val="0"/>
        <w:adjustRightInd w:val="0"/>
        <w:spacing w:after="0" w:line="360" w:lineRule="auto"/>
        <w:ind w:firstLine="567"/>
        <w:jc w:val="both"/>
        <w:rPr>
          <w:rFonts w:ascii="Times New Roman" w:hAnsi="Times New Roman"/>
          <w:bCs/>
          <w:color w:val="000000"/>
          <w:sz w:val="28"/>
          <w:szCs w:val="28"/>
        </w:rPr>
      </w:pPr>
      <w:r w:rsidRPr="00AD7C0F">
        <w:rPr>
          <w:rFonts w:ascii="Times New Roman" w:hAnsi="Times New Roman"/>
          <w:bCs/>
          <w:color w:val="000000"/>
          <w:sz w:val="28"/>
          <w:szCs w:val="28"/>
        </w:rPr>
        <w:t>Из различных источников литературы стало известно что, на производительность электроозонатора оказывает влияние ряд факторов, представленных на рисунке 1, которые имеют непосредственную связь с конструкцией устройства и окружающей средой</w:t>
      </w:r>
      <w:r w:rsidRPr="00E26F90">
        <w:rPr>
          <w:rFonts w:ascii="Times New Roman" w:hAnsi="Times New Roman"/>
          <w:bCs/>
          <w:color w:val="000000"/>
          <w:sz w:val="28"/>
          <w:szCs w:val="28"/>
        </w:rPr>
        <w:t xml:space="preserve"> [5, 16, 20]</w:t>
      </w:r>
      <w:r w:rsidRPr="00AD7C0F">
        <w:rPr>
          <w:rFonts w:ascii="Times New Roman" w:hAnsi="Times New Roman"/>
          <w:bCs/>
          <w:color w:val="000000"/>
          <w:sz w:val="28"/>
          <w:szCs w:val="28"/>
        </w:rPr>
        <w:t>.</w:t>
      </w:r>
    </w:p>
    <w:p w:rsidR="006E7DBE" w:rsidRPr="00AD7C0F" w:rsidRDefault="006E7DBE" w:rsidP="0037676C">
      <w:pPr>
        <w:widowControl w:val="0"/>
        <w:shd w:val="clear" w:color="auto" w:fill="FFFFFF"/>
        <w:tabs>
          <w:tab w:val="left" w:pos="0"/>
        </w:tabs>
        <w:autoSpaceDE w:val="0"/>
        <w:autoSpaceDN w:val="0"/>
        <w:adjustRightInd w:val="0"/>
        <w:spacing w:after="0" w:line="360" w:lineRule="auto"/>
        <w:ind w:firstLine="567"/>
        <w:jc w:val="both"/>
        <w:rPr>
          <w:rFonts w:ascii="Times New Roman" w:hAnsi="Times New Roman"/>
          <w:bCs/>
          <w:color w:val="000000"/>
          <w:sz w:val="28"/>
          <w:szCs w:val="28"/>
        </w:rPr>
      </w:pPr>
      <w:r w:rsidRPr="00AD7C0F">
        <w:rPr>
          <w:rFonts w:ascii="Times New Roman" w:hAnsi="Times New Roman"/>
          <w:bCs/>
          <w:color w:val="000000"/>
          <w:sz w:val="28"/>
          <w:szCs w:val="28"/>
        </w:rPr>
        <w:t xml:space="preserve">Таким образом, наиболее эффективный электроозонатор, тот в котором учтены все представленные факторы, и к тому же он обладает значительной производительностью. Такого типа устройства имеют: систему охлаждения; работают на кислороде; содержат систему подготовки газа, поддерживающую постоянными температуру, влажность, давление и расход газа </w:t>
      </w:r>
      <w:r>
        <w:rPr>
          <w:rFonts w:ascii="Times New Roman" w:hAnsi="Times New Roman"/>
          <w:color w:val="000000"/>
          <w:sz w:val="28"/>
          <w:szCs w:val="28"/>
        </w:rPr>
        <w:t>[</w:t>
      </w:r>
      <w:r w:rsidRPr="00E26F90">
        <w:rPr>
          <w:rFonts w:ascii="Times New Roman" w:hAnsi="Times New Roman"/>
          <w:color w:val="000000"/>
          <w:sz w:val="28"/>
          <w:szCs w:val="28"/>
        </w:rPr>
        <w:t>2, 7, 8, 12, 20</w:t>
      </w:r>
      <w:r w:rsidRPr="00AD7C0F">
        <w:rPr>
          <w:rFonts w:ascii="Times New Roman" w:hAnsi="Times New Roman"/>
          <w:color w:val="000000"/>
          <w:sz w:val="28"/>
          <w:szCs w:val="28"/>
        </w:rPr>
        <w:t>]</w:t>
      </w:r>
      <w:r w:rsidRPr="00AD7C0F">
        <w:rPr>
          <w:rFonts w:ascii="Times New Roman" w:hAnsi="Times New Roman"/>
          <w:bCs/>
          <w:color w:val="000000"/>
          <w:sz w:val="28"/>
          <w:szCs w:val="28"/>
        </w:rPr>
        <w:t xml:space="preserve">. </w:t>
      </w:r>
    </w:p>
    <w:p w:rsidR="006E7DBE" w:rsidRPr="00AD7C0F" w:rsidRDefault="006E7DBE" w:rsidP="001D25B1">
      <w:pPr>
        <w:widowControl w:val="0"/>
        <w:shd w:val="clear" w:color="auto" w:fill="FFFFFF"/>
        <w:tabs>
          <w:tab w:val="left" w:pos="0"/>
        </w:tabs>
        <w:autoSpaceDE w:val="0"/>
        <w:autoSpaceDN w:val="0"/>
        <w:adjustRightInd w:val="0"/>
        <w:spacing w:after="0" w:line="360" w:lineRule="auto"/>
        <w:ind w:firstLine="567"/>
        <w:jc w:val="both"/>
        <w:rPr>
          <w:rFonts w:ascii="Times New Roman" w:hAnsi="Times New Roman"/>
          <w:bCs/>
          <w:color w:val="000000"/>
          <w:sz w:val="28"/>
          <w:szCs w:val="28"/>
        </w:rPr>
      </w:pPr>
    </w:p>
    <w:p w:rsidR="006E7DBE" w:rsidRPr="00AD7C0F" w:rsidRDefault="006E7DBE" w:rsidP="00A60055">
      <w:pPr>
        <w:spacing w:after="0" w:line="360" w:lineRule="auto"/>
        <w:jc w:val="center"/>
        <w:rPr>
          <w:rFonts w:ascii="Times New Roman" w:hAnsi="Times New Roman"/>
          <w:color w:val="000000"/>
          <w:sz w:val="28"/>
          <w:szCs w:val="28"/>
        </w:rPr>
      </w:pPr>
      <w:r w:rsidRPr="00AD7C0F">
        <w:rPr>
          <w:rFonts w:ascii="Times New Roman" w:hAnsi="Times New Roman"/>
          <w:sz w:val="28"/>
          <w:szCs w:val="28"/>
        </w:rPr>
        <w:object w:dxaOrig="9251" w:dyaOrig="10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476.4pt" o:ole="">
            <v:imagedata r:id="rId6" o:title=""/>
          </v:shape>
          <o:OLEObject Type="Embed" ProgID="Visio.Drawing.6" ShapeID="_x0000_i1025" DrawAspect="Content" ObjectID="_1516997348" r:id="rId7"/>
        </w:object>
      </w:r>
    </w:p>
    <w:p w:rsidR="006E7DBE" w:rsidRPr="00AD7C0F" w:rsidRDefault="006E7DBE" w:rsidP="00A60055">
      <w:pPr>
        <w:spacing w:after="0" w:line="360" w:lineRule="auto"/>
        <w:ind w:firstLine="567"/>
        <w:jc w:val="both"/>
        <w:rPr>
          <w:rFonts w:ascii="Times New Roman" w:hAnsi="Times New Roman"/>
          <w:color w:val="000000"/>
          <w:sz w:val="28"/>
          <w:szCs w:val="28"/>
        </w:rPr>
      </w:pPr>
      <w:r w:rsidRPr="00AD7C0F">
        <w:rPr>
          <w:rFonts w:ascii="Times New Roman" w:hAnsi="Times New Roman"/>
          <w:color w:val="000000"/>
          <w:sz w:val="28"/>
          <w:szCs w:val="28"/>
        </w:rPr>
        <w:t>Рисунок 1 – Классификация факторов влияющих на производительность электроозонаторов.</w:t>
      </w:r>
      <w:r w:rsidRPr="00AD7C0F">
        <w:rPr>
          <w:rFonts w:ascii="Times New Roman" w:hAnsi="Times New Roman"/>
          <w:color w:val="000000"/>
          <w:sz w:val="28"/>
          <w:szCs w:val="28"/>
        </w:rPr>
        <w:tab/>
      </w:r>
    </w:p>
    <w:p w:rsidR="006E7DBE" w:rsidRPr="00AD7C0F" w:rsidRDefault="006E7DBE" w:rsidP="001D25B1">
      <w:pPr>
        <w:widowControl w:val="0"/>
        <w:shd w:val="clear" w:color="auto" w:fill="FFFFFF"/>
        <w:tabs>
          <w:tab w:val="left" w:pos="0"/>
        </w:tabs>
        <w:autoSpaceDE w:val="0"/>
        <w:autoSpaceDN w:val="0"/>
        <w:adjustRightInd w:val="0"/>
        <w:spacing w:after="0" w:line="360" w:lineRule="auto"/>
        <w:ind w:firstLine="567"/>
        <w:jc w:val="both"/>
        <w:rPr>
          <w:rFonts w:ascii="Times New Roman" w:hAnsi="Times New Roman"/>
          <w:bCs/>
          <w:color w:val="000000"/>
          <w:sz w:val="28"/>
          <w:szCs w:val="28"/>
        </w:rPr>
      </w:pPr>
    </w:p>
    <w:p w:rsidR="006E7DBE" w:rsidRPr="00AD7C0F" w:rsidRDefault="006E7DBE" w:rsidP="00156104">
      <w:pPr>
        <w:widowControl w:val="0"/>
        <w:shd w:val="clear" w:color="auto" w:fill="FFFFFF"/>
        <w:tabs>
          <w:tab w:val="left" w:pos="0"/>
        </w:tabs>
        <w:autoSpaceDE w:val="0"/>
        <w:autoSpaceDN w:val="0"/>
        <w:adjustRightInd w:val="0"/>
        <w:spacing w:after="0" w:line="360" w:lineRule="auto"/>
        <w:ind w:firstLine="567"/>
        <w:jc w:val="both"/>
        <w:rPr>
          <w:rFonts w:ascii="Times New Roman" w:hAnsi="Times New Roman"/>
          <w:bCs/>
          <w:color w:val="000000"/>
          <w:sz w:val="28"/>
          <w:szCs w:val="28"/>
        </w:rPr>
      </w:pPr>
      <w:r w:rsidRPr="00AD7C0F">
        <w:rPr>
          <w:rFonts w:ascii="Times New Roman" w:hAnsi="Times New Roman"/>
          <w:bCs/>
          <w:color w:val="000000"/>
          <w:sz w:val="28"/>
          <w:szCs w:val="28"/>
        </w:rPr>
        <w:t>Такие установки представляют собой цеха по производству озона, требуют высококвалифицированный обслуживающий персонал, а также капитальных вложений в десятки и сотни миллионов рублей. Следовательно, применение такого рода установок для предпосевной обработки семян не только нецелесообразно, так как не имеет технико-экономического обоснования, но и невозможно, в соответствии с особенностями сельскохозяйственного производства</w:t>
      </w:r>
      <w:r w:rsidRPr="00E26F90">
        <w:rPr>
          <w:rFonts w:ascii="Times New Roman" w:hAnsi="Times New Roman"/>
          <w:bCs/>
          <w:color w:val="000000"/>
          <w:sz w:val="28"/>
          <w:szCs w:val="28"/>
        </w:rPr>
        <w:t xml:space="preserve"> [1, 10, 19]</w:t>
      </w:r>
      <w:r w:rsidRPr="00AD7C0F">
        <w:rPr>
          <w:rFonts w:ascii="Times New Roman" w:hAnsi="Times New Roman"/>
          <w:bCs/>
          <w:color w:val="000000"/>
          <w:sz w:val="28"/>
          <w:szCs w:val="28"/>
        </w:rPr>
        <w:t xml:space="preserve">. </w:t>
      </w:r>
    </w:p>
    <w:p w:rsidR="006E7DBE" w:rsidRPr="000A0A72" w:rsidRDefault="006E7DBE" w:rsidP="001D25B1">
      <w:pPr>
        <w:tabs>
          <w:tab w:val="left" w:pos="5760"/>
        </w:tabs>
        <w:spacing w:after="0" w:line="360" w:lineRule="auto"/>
        <w:ind w:firstLine="567"/>
        <w:jc w:val="both"/>
        <w:rPr>
          <w:rFonts w:ascii="Times New Roman" w:hAnsi="Times New Roman"/>
          <w:spacing w:val="-2"/>
          <w:sz w:val="28"/>
          <w:szCs w:val="28"/>
        </w:rPr>
      </w:pPr>
      <w:r w:rsidRPr="000A0A72">
        <w:rPr>
          <w:rFonts w:ascii="Times New Roman" w:hAnsi="Times New Roman"/>
          <w:spacing w:val="-2"/>
          <w:sz w:val="28"/>
          <w:szCs w:val="28"/>
        </w:rPr>
        <w:t>Создание эффективного электроозонатора для предпосевной обработки, имеющего высокую производительность и стабильность работы, надежность, обладающего мобильностью и низкой стоимостью  возможно только путем совершенствования конструкционных параметров</w:t>
      </w:r>
      <w:r w:rsidRPr="00854F90">
        <w:rPr>
          <w:rFonts w:ascii="Times New Roman" w:hAnsi="Times New Roman"/>
          <w:spacing w:val="-2"/>
          <w:sz w:val="28"/>
          <w:szCs w:val="28"/>
        </w:rPr>
        <w:t xml:space="preserve"> [20]</w:t>
      </w:r>
      <w:r w:rsidRPr="000A0A72">
        <w:rPr>
          <w:rFonts w:ascii="Times New Roman" w:hAnsi="Times New Roman"/>
          <w:spacing w:val="-2"/>
          <w:sz w:val="28"/>
          <w:szCs w:val="28"/>
        </w:rPr>
        <w:t>.</w:t>
      </w:r>
    </w:p>
    <w:p w:rsidR="006E7DBE" w:rsidRPr="00AD7C0F" w:rsidRDefault="006E7DBE" w:rsidP="001D25B1">
      <w:pPr>
        <w:shd w:val="clear" w:color="auto" w:fill="FFFFFF"/>
        <w:spacing w:after="0" w:line="360" w:lineRule="auto"/>
        <w:ind w:firstLine="567"/>
        <w:jc w:val="both"/>
        <w:rPr>
          <w:rFonts w:ascii="Times New Roman" w:hAnsi="Times New Roman"/>
          <w:sz w:val="28"/>
          <w:szCs w:val="28"/>
        </w:rPr>
      </w:pPr>
      <w:r w:rsidRPr="00AD7C0F">
        <w:rPr>
          <w:rFonts w:ascii="Times New Roman" w:hAnsi="Times New Roman"/>
          <w:color w:val="000000"/>
          <w:sz w:val="28"/>
          <w:szCs w:val="28"/>
        </w:rPr>
        <w:t>Известны высокопроизводительные установки для производства озона, созданные на базе барьерного разряда, которые работают с использованием электрических сигналов высокой частоты [</w:t>
      </w:r>
      <w:r w:rsidRPr="00E26F90">
        <w:rPr>
          <w:rFonts w:ascii="Times New Roman" w:hAnsi="Times New Roman"/>
          <w:color w:val="000000"/>
          <w:sz w:val="28"/>
          <w:szCs w:val="28"/>
        </w:rPr>
        <w:t>9</w:t>
      </w:r>
      <w:r w:rsidRPr="00AD7C0F">
        <w:rPr>
          <w:rFonts w:ascii="Times New Roman" w:hAnsi="Times New Roman"/>
          <w:color w:val="000000"/>
          <w:sz w:val="28"/>
          <w:szCs w:val="28"/>
        </w:rPr>
        <w:t>]. Однако, создание высокочастотных установок еще больше обострило проблему стабильности производительности, так как чаще стал выходить из строя разрядный блок генератора озона. Это связано с тем, что озон является одним из наиболее сильных окислителей, а следовательно в разрядной камере происходит интенсивный износ ее элементов. Как правило, первым из строя выходит диэлектрический барьер – наиболее уязвимый участок разрядной камеры. Кроме воздействия озона, барьер испытывает разрушения, обусловленные как микроразрядами, так и непосредственно электрическим полем. Совместное воздействие этих факторов приводит к выходу из строя диэлектрического барьера (выполняемого в большинстве случаев из стекла), в итоге к короткому замыканию между электродами разрядной камеры. Вопрос состоит в том, насколько быстро произойдет разрушение барьера. Согласно данным исследователей [</w:t>
      </w:r>
      <w:r w:rsidRPr="00E26F90">
        <w:rPr>
          <w:rFonts w:ascii="Times New Roman" w:hAnsi="Times New Roman"/>
          <w:color w:val="000000"/>
          <w:sz w:val="28"/>
          <w:szCs w:val="28"/>
        </w:rPr>
        <w:t>4</w:t>
      </w:r>
      <w:r w:rsidRPr="00AD7C0F">
        <w:rPr>
          <w:rFonts w:ascii="Times New Roman" w:hAnsi="Times New Roman"/>
          <w:color w:val="000000"/>
          <w:sz w:val="28"/>
          <w:szCs w:val="28"/>
        </w:rPr>
        <w:t>], микроразряды одной серии равномерно распределяются в разрядном промежутке. Причем расположение микроразрядов предыдущей серии отличается от расположения микроразрядов последующей серии. Имеет место, так называемое стохастическое распределение микроразрядов в межэлектродном пространстве. Однако при наличии какого-либо возмущающего фактора однородность разряда нарушается, и начинается интенсивное разрушение диэлектрического барьера [</w:t>
      </w:r>
      <w:r w:rsidRPr="00E26F90">
        <w:rPr>
          <w:rFonts w:ascii="Times New Roman" w:hAnsi="Times New Roman"/>
          <w:color w:val="000000"/>
          <w:sz w:val="28"/>
          <w:szCs w:val="28"/>
        </w:rPr>
        <w:t>7, 20</w:t>
      </w:r>
      <w:r w:rsidRPr="00AD7C0F">
        <w:rPr>
          <w:rFonts w:ascii="Times New Roman" w:hAnsi="Times New Roman"/>
          <w:color w:val="000000"/>
          <w:sz w:val="28"/>
          <w:szCs w:val="28"/>
        </w:rPr>
        <w:t>].</w:t>
      </w:r>
    </w:p>
    <w:p w:rsidR="006E7DBE" w:rsidRPr="00AD7C0F" w:rsidRDefault="006E7DBE" w:rsidP="001D25B1">
      <w:pPr>
        <w:tabs>
          <w:tab w:val="left" w:pos="5760"/>
        </w:tabs>
        <w:spacing w:after="0" w:line="360" w:lineRule="auto"/>
        <w:ind w:firstLine="567"/>
        <w:jc w:val="both"/>
        <w:rPr>
          <w:rFonts w:ascii="Times New Roman" w:hAnsi="Times New Roman"/>
          <w:color w:val="000000"/>
          <w:sz w:val="28"/>
          <w:szCs w:val="28"/>
        </w:rPr>
      </w:pPr>
      <w:r w:rsidRPr="00AD7C0F">
        <w:rPr>
          <w:rFonts w:ascii="Times New Roman" w:hAnsi="Times New Roman"/>
          <w:color w:val="000000"/>
          <w:sz w:val="28"/>
          <w:szCs w:val="28"/>
        </w:rPr>
        <w:t>Несмотря на важность этого вопроса, он практически не нашел отражения в научной литературе: в большинстве работ констатируется только сам факт разрушения барьера. Отсутствие анализа причин приводит к единственному, на первый взгляд очевидному, пути решения данной проблемы: использованию новых материалов для диэлектрического барьера (стеклоэмаль, керамика и т. д.) [</w:t>
      </w:r>
      <w:r w:rsidRPr="00854F90">
        <w:rPr>
          <w:rFonts w:ascii="Times New Roman" w:hAnsi="Times New Roman"/>
          <w:color w:val="000000"/>
          <w:sz w:val="28"/>
          <w:szCs w:val="28"/>
        </w:rPr>
        <w:t>17</w:t>
      </w:r>
      <w:r w:rsidRPr="00AD7C0F">
        <w:rPr>
          <w:rFonts w:ascii="Times New Roman" w:hAnsi="Times New Roman"/>
          <w:color w:val="000000"/>
          <w:sz w:val="28"/>
          <w:szCs w:val="28"/>
        </w:rPr>
        <w:t>]. До некоторой степени использование новых материалов позволяет повысить надежность и ресурс и как следствие стабильность работы озонаторов, но кардинально вопрос не решается.</w:t>
      </w:r>
    </w:p>
    <w:p w:rsidR="006E7DBE" w:rsidRPr="00AD7C0F" w:rsidRDefault="006E7DBE" w:rsidP="001D25B1">
      <w:pPr>
        <w:shd w:val="clear" w:color="auto" w:fill="FFFFFF"/>
        <w:spacing w:after="0" w:line="360" w:lineRule="auto"/>
        <w:ind w:firstLine="567"/>
        <w:jc w:val="both"/>
        <w:rPr>
          <w:rFonts w:ascii="Times New Roman" w:hAnsi="Times New Roman"/>
          <w:color w:val="000000"/>
          <w:sz w:val="28"/>
          <w:szCs w:val="28"/>
        </w:rPr>
      </w:pPr>
      <w:r w:rsidRPr="00AD7C0F">
        <w:rPr>
          <w:rFonts w:ascii="Times New Roman" w:hAnsi="Times New Roman"/>
          <w:color w:val="000000"/>
          <w:sz w:val="28"/>
          <w:szCs w:val="28"/>
        </w:rPr>
        <w:t>В патентной литературе [</w:t>
      </w:r>
      <w:r w:rsidRPr="00E26F90">
        <w:rPr>
          <w:rFonts w:ascii="Times New Roman" w:hAnsi="Times New Roman"/>
          <w:color w:val="000000"/>
          <w:sz w:val="28"/>
          <w:szCs w:val="28"/>
        </w:rPr>
        <w:t>7, 12, 20</w:t>
      </w:r>
      <w:r w:rsidRPr="00AD7C0F">
        <w:rPr>
          <w:rFonts w:ascii="Times New Roman" w:hAnsi="Times New Roman"/>
          <w:color w:val="000000"/>
          <w:sz w:val="28"/>
          <w:szCs w:val="28"/>
        </w:rPr>
        <w:t xml:space="preserve">] описаны безбарьерные озонаторы, работающие на искровом разряде. Конструкция таких озонаторов представлена на рисунке 2, они состоят из двух электродов: один сплошной, другой – секционированный, причем каждая секция подключается к источнику питания через балластную нагрузку. В качестве балластной нагрузки используются либо конденсаторы, либо резисторы. В последнем случае генератор озона может работать и от постоянного напряжения. </w:t>
      </w:r>
    </w:p>
    <w:p w:rsidR="006E7DBE" w:rsidRPr="00AD7C0F" w:rsidRDefault="006E7DBE" w:rsidP="00A4295C">
      <w:pPr>
        <w:shd w:val="clear" w:color="auto" w:fill="FFFFFF"/>
        <w:spacing w:after="0" w:line="360" w:lineRule="auto"/>
        <w:jc w:val="center"/>
        <w:rPr>
          <w:rFonts w:ascii="Times New Roman" w:hAnsi="Times New Roman"/>
          <w:sz w:val="28"/>
          <w:szCs w:val="28"/>
        </w:rPr>
      </w:pPr>
      <w:r w:rsidRPr="00802712">
        <w:rPr>
          <w:rFonts w:ascii="Times New Roman" w:hAnsi="Times New Roman"/>
          <w:noProof/>
          <w:sz w:val="28"/>
          <w:szCs w:val="28"/>
          <w:lang w:eastAsia="ru-RU"/>
        </w:rPr>
        <w:pict>
          <v:shape id="Рисунок 2" o:spid="_x0000_i1026" type="#_x0000_t75" style="width:297pt;height:132.6pt;visibility:visible">
            <v:imagedata r:id="rId8" o:title=""/>
          </v:shape>
        </w:pict>
      </w:r>
    </w:p>
    <w:p w:rsidR="006E7DBE" w:rsidRPr="00AD7C0F" w:rsidRDefault="006E7DBE" w:rsidP="00DD66DC">
      <w:pPr>
        <w:shd w:val="clear" w:color="auto" w:fill="FFFFFF"/>
        <w:spacing w:after="0" w:line="360" w:lineRule="auto"/>
        <w:ind w:firstLine="567"/>
        <w:jc w:val="both"/>
        <w:rPr>
          <w:rFonts w:ascii="Times New Roman" w:hAnsi="Times New Roman"/>
          <w:sz w:val="28"/>
          <w:szCs w:val="28"/>
        </w:rPr>
      </w:pPr>
      <w:r w:rsidRPr="00AD7C0F">
        <w:rPr>
          <w:rFonts w:ascii="Times New Roman" w:hAnsi="Times New Roman"/>
          <w:color w:val="000000"/>
          <w:sz w:val="28"/>
          <w:szCs w:val="28"/>
        </w:rPr>
        <w:t>Рисунок 2 – Электромонтажная схема безбарьерного озонатора</w:t>
      </w:r>
    </w:p>
    <w:p w:rsidR="006E7DBE" w:rsidRPr="00AD7C0F" w:rsidRDefault="006E7DBE" w:rsidP="00DD66DC">
      <w:pPr>
        <w:shd w:val="clear" w:color="auto" w:fill="FFFFFF"/>
        <w:spacing w:after="0" w:line="360" w:lineRule="auto"/>
        <w:ind w:firstLine="567"/>
        <w:jc w:val="both"/>
        <w:rPr>
          <w:rFonts w:ascii="Times New Roman" w:hAnsi="Times New Roman"/>
          <w:color w:val="000000"/>
          <w:sz w:val="28"/>
          <w:szCs w:val="28"/>
        </w:rPr>
      </w:pPr>
      <w:r w:rsidRPr="00AD7C0F">
        <w:rPr>
          <w:rFonts w:ascii="Times New Roman" w:hAnsi="Times New Roman"/>
          <w:color w:val="000000"/>
          <w:sz w:val="28"/>
          <w:szCs w:val="28"/>
        </w:rPr>
        <w:t>1 - металлический электрод; 2 - зона возможного расположения диэлектрического барьера; 6 - секционированный электрод; 7 - стенка из оргстекла; 8 - вкладыши; 9 - разрядный зазор; 10 - балластная нагрузка.</w:t>
      </w:r>
    </w:p>
    <w:p w:rsidR="006E7DBE" w:rsidRPr="00AD7C0F" w:rsidRDefault="006E7DBE" w:rsidP="001D25B1">
      <w:pPr>
        <w:shd w:val="clear" w:color="auto" w:fill="FFFFFF"/>
        <w:spacing w:after="0" w:line="360" w:lineRule="auto"/>
        <w:ind w:firstLine="567"/>
        <w:jc w:val="both"/>
        <w:rPr>
          <w:rFonts w:ascii="Times New Roman" w:hAnsi="Times New Roman"/>
          <w:color w:val="000000"/>
          <w:sz w:val="28"/>
          <w:szCs w:val="28"/>
        </w:rPr>
      </w:pPr>
      <w:r w:rsidRPr="00AD7C0F">
        <w:rPr>
          <w:rFonts w:ascii="Times New Roman" w:hAnsi="Times New Roman"/>
          <w:color w:val="000000"/>
          <w:sz w:val="28"/>
          <w:szCs w:val="28"/>
        </w:rPr>
        <w:t>Представленные результаты для таких озонаторов [</w:t>
      </w:r>
      <w:r w:rsidRPr="00E26F90">
        <w:rPr>
          <w:rFonts w:ascii="Times New Roman" w:hAnsi="Times New Roman"/>
          <w:color w:val="000000"/>
          <w:sz w:val="28"/>
          <w:szCs w:val="28"/>
        </w:rPr>
        <w:t>6</w:t>
      </w:r>
      <w:r w:rsidRPr="00AD7C0F">
        <w:rPr>
          <w:rFonts w:ascii="Times New Roman" w:hAnsi="Times New Roman"/>
          <w:color w:val="000000"/>
          <w:sz w:val="28"/>
          <w:szCs w:val="28"/>
        </w:rPr>
        <w:t>] показывают, что заметная производительность по озону наблюдается при очень высоких скоростях озонируемого газа, т.е. при низкой концентрации озона. С целью повышения концентрации озона был проведен ряд экспериментов с безбарьерным озонатором [</w:t>
      </w:r>
      <w:r w:rsidRPr="00E26F90">
        <w:rPr>
          <w:rFonts w:ascii="Times New Roman" w:hAnsi="Times New Roman"/>
          <w:color w:val="000000"/>
          <w:sz w:val="28"/>
          <w:szCs w:val="28"/>
        </w:rPr>
        <w:t>9, 20</w:t>
      </w:r>
      <w:r w:rsidRPr="00AD7C0F">
        <w:rPr>
          <w:rFonts w:ascii="Times New Roman" w:hAnsi="Times New Roman"/>
          <w:color w:val="000000"/>
          <w:sz w:val="28"/>
          <w:szCs w:val="28"/>
        </w:rPr>
        <w:t xml:space="preserve">]. Предполагалось, что неэффективность работы озонаторов обусловлена различием по параметрам отдельных микроразрядов барьерного разряда и безбарьерного. </w:t>
      </w:r>
    </w:p>
    <w:p w:rsidR="006E7DBE" w:rsidRPr="00AD7C0F" w:rsidRDefault="006E7DBE" w:rsidP="001D25B1">
      <w:pPr>
        <w:shd w:val="clear" w:color="auto" w:fill="FFFFFF"/>
        <w:spacing w:after="0" w:line="360" w:lineRule="auto"/>
        <w:ind w:firstLine="567"/>
        <w:jc w:val="both"/>
        <w:rPr>
          <w:rFonts w:ascii="Times New Roman" w:hAnsi="Times New Roman"/>
          <w:sz w:val="28"/>
          <w:szCs w:val="28"/>
        </w:rPr>
      </w:pPr>
      <w:r w:rsidRPr="00AD7C0F">
        <w:rPr>
          <w:rFonts w:ascii="Times New Roman" w:hAnsi="Times New Roman"/>
          <w:color w:val="000000"/>
          <w:sz w:val="28"/>
          <w:szCs w:val="28"/>
        </w:rPr>
        <w:t>Срок службы предлагаемого озонатора значительно продлевается. Однако стабильность режима работы такого озонатора обеспечивается только при достаточном расстоянии между секциями секционированного генератора. В противном случае в зону пробоя барьера устремляются микроразряды соседних секций и процесс может принять лавинообразный характер [</w:t>
      </w:r>
      <w:r w:rsidRPr="00E26F90">
        <w:rPr>
          <w:rFonts w:ascii="Times New Roman" w:hAnsi="Times New Roman"/>
          <w:color w:val="000000"/>
          <w:sz w:val="28"/>
          <w:szCs w:val="28"/>
        </w:rPr>
        <w:t>20</w:t>
      </w:r>
      <w:r w:rsidRPr="00AD7C0F">
        <w:rPr>
          <w:rFonts w:ascii="Times New Roman" w:hAnsi="Times New Roman"/>
          <w:color w:val="000000"/>
          <w:sz w:val="28"/>
          <w:szCs w:val="28"/>
        </w:rPr>
        <w:t xml:space="preserve">]. Кроме того для данной конструкции, впрочем как и для всех игольчатых озонаторов, характерен износ электродов, что приводит к снижению со временем производительности и стабильности работы. </w:t>
      </w:r>
    </w:p>
    <w:p w:rsidR="006E7DBE" w:rsidRPr="00AD7C0F" w:rsidRDefault="006E7DBE" w:rsidP="001D25B1">
      <w:pPr>
        <w:shd w:val="clear" w:color="auto" w:fill="FFFFFF"/>
        <w:spacing w:after="0" w:line="360" w:lineRule="auto"/>
        <w:ind w:firstLine="567"/>
        <w:jc w:val="both"/>
        <w:rPr>
          <w:rFonts w:ascii="Times New Roman" w:hAnsi="Times New Roman"/>
          <w:sz w:val="28"/>
          <w:szCs w:val="28"/>
        </w:rPr>
      </w:pPr>
      <w:r w:rsidRPr="00AD7C0F">
        <w:rPr>
          <w:rFonts w:ascii="Times New Roman" w:hAnsi="Times New Roman"/>
          <w:color w:val="000000"/>
          <w:sz w:val="28"/>
          <w:szCs w:val="28"/>
        </w:rPr>
        <w:t>Таким образом, анализ показывает, что для эффективной работы электрических озонаторов необходимо использовать барьерный разряд.</w:t>
      </w:r>
    </w:p>
    <w:p w:rsidR="006E7DBE" w:rsidRPr="00AD7C0F" w:rsidRDefault="006E7DBE" w:rsidP="001D25B1">
      <w:pPr>
        <w:shd w:val="clear" w:color="auto" w:fill="FFFFFF"/>
        <w:spacing w:after="0" w:line="360" w:lineRule="auto"/>
        <w:ind w:firstLine="567"/>
        <w:jc w:val="both"/>
        <w:rPr>
          <w:rFonts w:ascii="Times New Roman" w:hAnsi="Times New Roman"/>
          <w:sz w:val="28"/>
          <w:szCs w:val="28"/>
        </w:rPr>
      </w:pPr>
      <w:r w:rsidRPr="00AD7C0F">
        <w:rPr>
          <w:rFonts w:ascii="Times New Roman" w:hAnsi="Times New Roman"/>
          <w:color w:val="000000"/>
          <w:sz w:val="28"/>
          <w:szCs w:val="28"/>
        </w:rPr>
        <w:t>Другой путь решения проблем ресурса и надежности работы озонаторных установок - использование вращающихся барьеров</w:t>
      </w:r>
      <w:r>
        <w:rPr>
          <w:rFonts w:ascii="Times New Roman" w:hAnsi="Times New Roman"/>
          <w:color w:val="000000"/>
          <w:sz w:val="28"/>
          <w:szCs w:val="28"/>
        </w:rPr>
        <w:t xml:space="preserve"> (рисунок 3)</w:t>
      </w:r>
      <w:r w:rsidRPr="00AD7C0F">
        <w:rPr>
          <w:rFonts w:ascii="Times New Roman" w:hAnsi="Times New Roman"/>
          <w:color w:val="000000"/>
          <w:sz w:val="28"/>
          <w:szCs w:val="28"/>
        </w:rPr>
        <w:t>. В работе уже были использованы в качестве вращающихся элементов электроды озонаторной камеры. Однако, широкого распространения такие устройства не п</w:t>
      </w:r>
      <w:r>
        <w:rPr>
          <w:rFonts w:ascii="Times New Roman" w:hAnsi="Times New Roman"/>
          <w:color w:val="000000"/>
          <w:sz w:val="28"/>
          <w:szCs w:val="28"/>
        </w:rPr>
        <w:t>олучили. Здесь множество причин</w:t>
      </w:r>
      <w:r w:rsidRPr="00AD7C0F">
        <w:rPr>
          <w:rFonts w:ascii="Times New Roman" w:hAnsi="Times New Roman"/>
          <w:color w:val="000000"/>
          <w:sz w:val="28"/>
          <w:szCs w:val="28"/>
        </w:rPr>
        <w:t>. Согласно анализу, большинство факторов, приводящих к выводу из строя диэлектрического барьера, связаны с самим барьером, как со свойствами материала, так и состоянием его поверхности и поверхностного слоя</w:t>
      </w:r>
      <w:r w:rsidRPr="00E26F90">
        <w:rPr>
          <w:rFonts w:ascii="Times New Roman" w:hAnsi="Times New Roman"/>
          <w:color w:val="000000"/>
          <w:sz w:val="28"/>
          <w:szCs w:val="28"/>
        </w:rPr>
        <w:t xml:space="preserve"> </w:t>
      </w:r>
      <w:r w:rsidRPr="00AD7C0F">
        <w:rPr>
          <w:rFonts w:ascii="Times New Roman" w:hAnsi="Times New Roman"/>
          <w:color w:val="000000"/>
          <w:sz w:val="28"/>
          <w:szCs w:val="28"/>
        </w:rPr>
        <w:t>[</w:t>
      </w:r>
      <w:r w:rsidRPr="00E26F90">
        <w:rPr>
          <w:rFonts w:ascii="Times New Roman" w:hAnsi="Times New Roman"/>
          <w:color w:val="000000"/>
          <w:sz w:val="28"/>
          <w:szCs w:val="28"/>
        </w:rPr>
        <w:t>7</w:t>
      </w:r>
      <w:r w:rsidRPr="00AD7C0F">
        <w:rPr>
          <w:rFonts w:ascii="Times New Roman" w:hAnsi="Times New Roman"/>
          <w:color w:val="000000"/>
          <w:sz w:val="28"/>
          <w:szCs w:val="28"/>
        </w:rPr>
        <w:t>]. Поэтому вращение только электродов не может решить основных вопросов, связанных с работоспособностью озонаторных камер.</w:t>
      </w:r>
    </w:p>
    <w:p w:rsidR="006E7DBE" w:rsidRPr="00AD7C0F" w:rsidRDefault="006E7DBE" w:rsidP="00A4295C">
      <w:pPr>
        <w:spacing w:after="0" w:line="360" w:lineRule="auto"/>
        <w:jc w:val="center"/>
        <w:rPr>
          <w:rFonts w:ascii="Times New Roman" w:hAnsi="Times New Roman"/>
          <w:sz w:val="28"/>
          <w:szCs w:val="28"/>
        </w:rPr>
      </w:pPr>
      <w:r w:rsidRPr="00802712">
        <w:rPr>
          <w:rFonts w:ascii="Times New Roman" w:hAnsi="Times New Roman"/>
          <w:noProof/>
          <w:sz w:val="28"/>
          <w:szCs w:val="28"/>
          <w:lang w:eastAsia="ru-RU"/>
        </w:rPr>
        <w:pict>
          <v:shape id="Рисунок 3" o:spid="_x0000_i1027" type="#_x0000_t75" style="width:195.6pt;height:142.2pt;visibility:visible">
            <v:imagedata r:id="rId9" o:title=""/>
          </v:shape>
        </w:pict>
      </w:r>
    </w:p>
    <w:p w:rsidR="006E7DBE" w:rsidRPr="00AD7C0F" w:rsidRDefault="006E7DBE" w:rsidP="001D25B1">
      <w:pPr>
        <w:shd w:val="clear" w:color="auto" w:fill="FFFFFF"/>
        <w:spacing w:after="0" w:line="360" w:lineRule="auto"/>
        <w:ind w:firstLine="567"/>
        <w:rPr>
          <w:rFonts w:ascii="Times New Roman" w:hAnsi="Times New Roman"/>
          <w:color w:val="000000"/>
          <w:sz w:val="28"/>
          <w:szCs w:val="28"/>
        </w:rPr>
      </w:pPr>
      <w:r w:rsidRPr="00AD7C0F">
        <w:rPr>
          <w:rFonts w:ascii="Times New Roman" w:hAnsi="Times New Roman"/>
          <w:color w:val="000000"/>
          <w:sz w:val="28"/>
          <w:szCs w:val="28"/>
        </w:rPr>
        <w:t xml:space="preserve">Рисунок </w:t>
      </w:r>
      <w:r>
        <w:rPr>
          <w:rFonts w:ascii="Times New Roman" w:hAnsi="Times New Roman"/>
          <w:color w:val="000000"/>
          <w:sz w:val="28"/>
          <w:szCs w:val="28"/>
        </w:rPr>
        <w:t>3</w:t>
      </w:r>
      <w:r w:rsidRPr="00AD7C0F">
        <w:rPr>
          <w:rFonts w:ascii="Times New Roman" w:hAnsi="Times New Roman"/>
          <w:color w:val="000000"/>
          <w:sz w:val="28"/>
          <w:szCs w:val="28"/>
        </w:rPr>
        <w:t xml:space="preserve"> – Разрядное устройство, с вращающимся электродом</w:t>
      </w:r>
    </w:p>
    <w:p w:rsidR="006E7DBE" w:rsidRPr="00AD7C0F" w:rsidRDefault="006E7DBE" w:rsidP="001D25B1">
      <w:pPr>
        <w:shd w:val="clear" w:color="auto" w:fill="FFFFFF"/>
        <w:spacing w:after="0" w:line="360" w:lineRule="auto"/>
        <w:ind w:firstLine="567"/>
        <w:rPr>
          <w:rFonts w:ascii="Times New Roman" w:hAnsi="Times New Roman"/>
          <w:sz w:val="28"/>
          <w:szCs w:val="28"/>
        </w:rPr>
      </w:pPr>
    </w:p>
    <w:p w:rsidR="006E7DBE" w:rsidRPr="00AD7C0F" w:rsidRDefault="006E7DBE" w:rsidP="001D25B1">
      <w:pPr>
        <w:shd w:val="clear" w:color="auto" w:fill="FFFFFF"/>
        <w:spacing w:after="0" w:line="360" w:lineRule="auto"/>
        <w:ind w:firstLine="567"/>
        <w:jc w:val="both"/>
        <w:rPr>
          <w:rFonts w:ascii="Times New Roman" w:hAnsi="Times New Roman"/>
          <w:sz w:val="28"/>
          <w:szCs w:val="28"/>
        </w:rPr>
      </w:pPr>
      <w:r w:rsidRPr="00AD7C0F">
        <w:rPr>
          <w:rFonts w:ascii="Times New Roman" w:hAnsi="Times New Roman"/>
          <w:color w:val="000000"/>
          <w:sz w:val="28"/>
          <w:szCs w:val="28"/>
        </w:rPr>
        <w:t>Установка работает следующим образом: с помощью электродвигателя, диэлектрический барьер приводится во вращение. Переменное напряжение от высоковольтного источника подается на электроды 2 и 3, при этом в обоих зазорах между диэлектрическим барьером и электродами возникает объемно-барьерный электрический разряд, в котором осуществляется синтез озона. За счет принудительной подачи озоносодержащего газа, можно обеспечить поступление озона к обрабатываемому объекту</w:t>
      </w:r>
      <w:r w:rsidRPr="00E26F90">
        <w:rPr>
          <w:rFonts w:ascii="Times New Roman" w:hAnsi="Times New Roman"/>
          <w:color w:val="000000"/>
          <w:sz w:val="28"/>
          <w:szCs w:val="28"/>
        </w:rPr>
        <w:t xml:space="preserve"> [20]</w:t>
      </w:r>
      <w:r w:rsidRPr="00AD7C0F">
        <w:rPr>
          <w:rFonts w:ascii="Times New Roman" w:hAnsi="Times New Roman"/>
          <w:color w:val="000000"/>
          <w:sz w:val="28"/>
          <w:szCs w:val="28"/>
        </w:rPr>
        <w:t>. Уникальной особенностью озонаторов с вращающимся барьером является возможность использования в качестве источника питания высоковольтного ген</w:t>
      </w:r>
      <w:r>
        <w:rPr>
          <w:rFonts w:ascii="Times New Roman" w:hAnsi="Times New Roman"/>
          <w:color w:val="000000"/>
          <w:sz w:val="28"/>
          <w:szCs w:val="28"/>
        </w:rPr>
        <w:t>ератора постоянного напряжения</w:t>
      </w:r>
      <w:r w:rsidRPr="00AD7C0F">
        <w:rPr>
          <w:rFonts w:ascii="Times New Roman" w:hAnsi="Times New Roman"/>
          <w:color w:val="000000"/>
          <w:sz w:val="28"/>
          <w:szCs w:val="28"/>
        </w:rPr>
        <w:t xml:space="preserve">. С этой целью перестраивается система металлических электродов. На </w:t>
      </w:r>
      <w:r w:rsidRPr="00AD7C0F">
        <w:rPr>
          <w:rFonts w:ascii="Times New Roman" w:hAnsi="Times New Roman"/>
          <w:sz w:val="28"/>
          <w:szCs w:val="28"/>
        </w:rPr>
        <w:t>рисунке 4</w:t>
      </w:r>
      <w:r w:rsidRPr="00AD7C0F">
        <w:rPr>
          <w:rFonts w:ascii="Times New Roman" w:hAnsi="Times New Roman"/>
          <w:color w:val="000000"/>
          <w:sz w:val="28"/>
          <w:szCs w:val="28"/>
        </w:rPr>
        <w:t xml:space="preserve"> приведена схема конструкции установки озонирования, питающегося от постоянного напряжения. Установка озонирования содержит диэлектрический барьер 1 в форме диска, электроды 2 и 3, расположенные по обеим сторонам барьера 1 и образующие между собой пары противолежащих электродов (количество пар - четное число, на рис.5 число пар равно четырем), высоковольтный источник 4 постоянного напряжения, к которому подключены пары электродов 2 и 3.</w:t>
      </w:r>
    </w:p>
    <w:p w:rsidR="006E7DBE" w:rsidRPr="00AD7C0F" w:rsidRDefault="006E7DBE" w:rsidP="00A4295C">
      <w:pPr>
        <w:spacing w:after="0" w:line="360" w:lineRule="auto"/>
        <w:jc w:val="center"/>
        <w:rPr>
          <w:rFonts w:ascii="Times New Roman" w:hAnsi="Times New Roman"/>
          <w:sz w:val="28"/>
          <w:szCs w:val="28"/>
        </w:rPr>
      </w:pPr>
      <w:r w:rsidRPr="00802712">
        <w:rPr>
          <w:rFonts w:ascii="Times New Roman" w:hAnsi="Times New Roman"/>
          <w:noProof/>
          <w:sz w:val="28"/>
          <w:szCs w:val="28"/>
          <w:lang w:eastAsia="ru-RU"/>
        </w:rPr>
        <w:pict>
          <v:shape id="Рисунок 4" o:spid="_x0000_i1028" type="#_x0000_t75" style="width:247.2pt;height:172.2pt;visibility:visible">
            <v:imagedata r:id="rId10" o:title=""/>
          </v:shape>
        </w:pict>
      </w:r>
    </w:p>
    <w:p w:rsidR="006E7DBE" w:rsidRPr="00AD7C0F" w:rsidRDefault="006E7DBE" w:rsidP="00AD7C0F">
      <w:pPr>
        <w:shd w:val="clear" w:color="auto" w:fill="FFFFFF"/>
        <w:spacing w:after="0" w:line="360" w:lineRule="auto"/>
        <w:ind w:firstLine="567"/>
        <w:jc w:val="both"/>
        <w:rPr>
          <w:rFonts w:ascii="Times New Roman" w:hAnsi="Times New Roman"/>
          <w:sz w:val="28"/>
          <w:szCs w:val="28"/>
        </w:rPr>
      </w:pPr>
      <w:r w:rsidRPr="00AD7C0F">
        <w:rPr>
          <w:rFonts w:ascii="Times New Roman" w:hAnsi="Times New Roman"/>
          <w:color w:val="000000"/>
          <w:sz w:val="28"/>
          <w:szCs w:val="28"/>
        </w:rPr>
        <w:t xml:space="preserve">Рисунок </w:t>
      </w:r>
      <w:r>
        <w:rPr>
          <w:rFonts w:ascii="Times New Roman" w:hAnsi="Times New Roman"/>
          <w:color w:val="000000"/>
          <w:sz w:val="28"/>
          <w:szCs w:val="28"/>
        </w:rPr>
        <w:t>4</w:t>
      </w:r>
      <w:r w:rsidRPr="00AD7C0F">
        <w:rPr>
          <w:rFonts w:ascii="Times New Roman" w:hAnsi="Times New Roman"/>
          <w:color w:val="000000"/>
          <w:sz w:val="28"/>
          <w:szCs w:val="28"/>
        </w:rPr>
        <w:t xml:space="preserve"> – Разрядное устройство, с вращающимся электродом, подключенное к источнику питания постоянного тока.</w:t>
      </w:r>
    </w:p>
    <w:p w:rsidR="006E7DBE" w:rsidRPr="00AD7C0F" w:rsidRDefault="006E7DBE" w:rsidP="001D25B1">
      <w:pPr>
        <w:shd w:val="clear" w:color="auto" w:fill="FFFFFF"/>
        <w:spacing w:after="0" w:line="360" w:lineRule="auto"/>
        <w:ind w:firstLine="567"/>
        <w:jc w:val="both"/>
        <w:rPr>
          <w:rFonts w:ascii="Times New Roman" w:hAnsi="Times New Roman"/>
          <w:sz w:val="28"/>
          <w:szCs w:val="28"/>
        </w:rPr>
      </w:pPr>
    </w:p>
    <w:p w:rsidR="006E7DBE" w:rsidRPr="00AD7C0F" w:rsidRDefault="006E7DBE" w:rsidP="001D25B1">
      <w:pPr>
        <w:shd w:val="clear" w:color="auto" w:fill="FFFFFF"/>
        <w:spacing w:after="0" w:line="360" w:lineRule="auto"/>
        <w:ind w:firstLine="567"/>
        <w:jc w:val="both"/>
        <w:rPr>
          <w:rFonts w:ascii="Times New Roman" w:hAnsi="Times New Roman"/>
          <w:sz w:val="28"/>
          <w:szCs w:val="28"/>
        </w:rPr>
      </w:pPr>
      <w:r w:rsidRPr="00A4295C">
        <w:rPr>
          <w:rFonts w:ascii="Times New Roman" w:hAnsi="Times New Roman"/>
          <w:sz w:val="28"/>
          <w:szCs w:val="28"/>
        </w:rPr>
        <w:t>Таким образом,</w:t>
      </w:r>
      <w:r w:rsidRPr="00AD7C0F">
        <w:rPr>
          <w:rFonts w:ascii="Times New Roman" w:hAnsi="Times New Roman"/>
          <w:color w:val="000000"/>
          <w:sz w:val="28"/>
          <w:szCs w:val="28"/>
        </w:rPr>
        <w:t xml:space="preserve"> вращение барьера частично, а в отдельных случаях полностью устраняет факторы, способствующие локализации разрядных процессов, которая в итоге приводит к разрушению барьера и выходу из строя озонаторных камер. Увеличивая число пар электродов и скорость вращения, можно достичь производительности по озону соизмеримой с производительностью высокочастотных озонаторов [</w:t>
      </w:r>
      <w:r w:rsidRPr="00E26F90">
        <w:rPr>
          <w:rFonts w:ascii="Times New Roman" w:hAnsi="Times New Roman"/>
          <w:color w:val="000000"/>
          <w:sz w:val="28"/>
          <w:szCs w:val="28"/>
        </w:rPr>
        <w:t>12, 18</w:t>
      </w:r>
      <w:r w:rsidRPr="00AD7C0F">
        <w:rPr>
          <w:rFonts w:ascii="Times New Roman" w:hAnsi="Times New Roman"/>
          <w:color w:val="000000"/>
          <w:sz w:val="28"/>
          <w:szCs w:val="28"/>
        </w:rPr>
        <w:t>]. Однако число пар лимитируется как размерами диэлектрического барьера, так электрической прочностью между соседними парами.</w:t>
      </w:r>
      <w:r w:rsidRPr="00AD7C0F">
        <w:rPr>
          <w:rFonts w:ascii="Times New Roman" w:hAnsi="Times New Roman"/>
          <w:sz w:val="28"/>
          <w:szCs w:val="28"/>
        </w:rPr>
        <w:t xml:space="preserve"> Использование подвижных частей в озонаторе обычно приводит к снижению надежности устройства, увеличению его себестоимости и расхода электрической энергии.</w:t>
      </w:r>
    </w:p>
    <w:p w:rsidR="006E7DBE" w:rsidRPr="00AD7C0F" w:rsidRDefault="006E7DBE" w:rsidP="001D25B1">
      <w:pPr>
        <w:shd w:val="clear" w:color="auto" w:fill="FFFFFF"/>
        <w:spacing w:after="0" w:line="36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Некоторые ученые утверждают, что более эффективными электроозонаторами являются озонаторы </w:t>
      </w:r>
      <w:r w:rsidRPr="00AD7C0F">
        <w:rPr>
          <w:rFonts w:ascii="Times New Roman" w:hAnsi="Times New Roman"/>
          <w:color w:val="000000"/>
          <w:sz w:val="28"/>
          <w:szCs w:val="28"/>
        </w:rPr>
        <w:t>с гофрированным электродом. За счет расположения индуцирующего и разрядных электродов непосредственно на поверхности барьера обеспечивается минимальная длина газоразрядного промежутка и соответственно длина столба микроразряда. Однако в таких устройствах не вся поверхность диэлектрического барьера участвует в синтезе озона. Между разрядными электродами располагаются темновые зоны [</w:t>
      </w:r>
      <w:r w:rsidRPr="00E26F90">
        <w:rPr>
          <w:rFonts w:ascii="Times New Roman" w:hAnsi="Times New Roman"/>
          <w:color w:val="000000"/>
          <w:sz w:val="28"/>
          <w:szCs w:val="28"/>
        </w:rPr>
        <w:t>7, 20</w:t>
      </w:r>
      <w:r w:rsidRPr="00AD7C0F">
        <w:rPr>
          <w:rFonts w:ascii="Times New Roman" w:hAnsi="Times New Roman"/>
          <w:color w:val="000000"/>
          <w:sz w:val="28"/>
          <w:szCs w:val="28"/>
        </w:rPr>
        <w:t>], в которых отсутствуют электроразрядные процессы. Темные зоны можно устранить, если разрядные электроды выполнить в виде электропроводящего гофра</w:t>
      </w:r>
      <w:r>
        <w:rPr>
          <w:rFonts w:ascii="Times New Roman" w:hAnsi="Times New Roman"/>
          <w:color w:val="000000"/>
          <w:sz w:val="28"/>
          <w:szCs w:val="28"/>
        </w:rPr>
        <w:t xml:space="preserve">, как показано на </w:t>
      </w:r>
      <w:r w:rsidRPr="00AD7C0F">
        <w:rPr>
          <w:rFonts w:ascii="Times New Roman" w:hAnsi="Times New Roman"/>
          <w:color w:val="000000"/>
          <w:sz w:val="28"/>
          <w:szCs w:val="28"/>
        </w:rPr>
        <w:t>рисунк</w:t>
      </w:r>
      <w:r>
        <w:rPr>
          <w:rFonts w:ascii="Times New Roman" w:hAnsi="Times New Roman"/>
          <w:color w:val="000000"/>
          <w:sz w:val="28"/>
          <w:szCs w:val="28"/>
        </w:rPr>
        <w:t>е</w:t>
      </w:r>
      <w:r w:rsidRPr="00AD7C0F">
        <w:rPr>
          <w:rFonts w:ascii="Times New Roman" w:hAnsi="Times New Roman"/>
          <w:color w:val="000000"/>
          <w:sz w:val="28"/>
          <w:szCs w:val="28"/>
        </w:rPr>
        <w:t xml:space="preserve"> </w:t>
      </w:r>
      <w:r>
        <w:rPr>
          <w:rFonts w:ascii="Times New Roman" w:hAnsi="Times New Roman"/>
          <w:color w:val="000000"/>
          <w:sz w:val="28"/>
          <w:szCs w:val="28"/>
        </w:rPr>
        <w:t>5.</w:t>
      </w:r>
      <w:r w:rsidRPr="00AD7C0F">
        <w:rPr>
          <w:rFonts w:ascii="Times New Roman" w:hAnsi="Times New Roman"/>
          <w:color w:val="000000"/>
          <w:sz w:val="28"/>
          <w:szCs w:val="28"/>
        </w:rPr>
        <w:t xml:space="preserve"> Причем ребра одной стороны гофра расположены на поверхности диэлектрического барьера. При выполнении гофрированного электрода симметричным для дальнейшего повышения эффективности озонообразования устройство снабжено дополнительным барьером, прилегающем к ребрам гофра с другой стороны от основного барьера, и дополнительным индуцирующим электродом, прилегающим к дополнительному барьеру. Устройство для получения озона (</w:t>
      </w:r>
      <w:r>
        <w:rPr>
          <w:rFonts w:ascii="Times New Roman" w:hAnsi="Times New Roman"/>
          <w:sz w:val="28"/>
          <w:szCs w:val="28"/>
        </w:rPr>
        <w:t>р</w:t>
      </w:r>
      <w:r w:rsidRPr="00AD7C0F">
        <w:rPr>
          <w:rFonts w:ascii="Times New Roman" w:hAnsi="Times New Roman"/>
          <w:sz w:val="28"/>
          <w:szCs w:val="28"/>
        </w:rPr>
        <w:t xml:space="preserve">исунок </w:t>
      </w:r>
      <w:r>
        <w:rPr>
          <w:rFonts w:ascii="Times New Roman" w:hAnsi="Times New Roman"/>
          <w:sz w:val="28"/>
          <w:szCs w:val="28"/>
        </w:rPr>
        <w:t>5</w:t>
      </w:r>
      <w:r w:rsidRPr="00AD7C0F">
        <w:rPr>
          <w:rFonts w:ascii="Times New Roman" w:hAnsi="Times New Roman"/>
          <w:color w:val="000000"/>
          <w:sz w:val="28"/>
          <w:szCs w:val="28"/>
        </w:rPr>
        <w:t>) содержит</w:t>
      </w:r>
      <w:r>
        <w:rPr>
          <w:rFonts w:ascii="Times New Roman" w:hAnsi="Times New Roman"/>
          <w:color w:val="000000"/>
          <w:sz w:val="28"/>
          <w:szCs w:val="28"/>
        </w:rPr>
        <w:t xml:space="preserve"> </w:t>
      </w:r>
      <w:r w:rsidRPr="00AD7C0F">
        <w:rPr>
          <w:rFonts w:ascii="Times New Roman" w:hAnsi="Times New Roman"/>
          <w:color w:val="000000"/>
          <w:sz w:val="28"/>
          <w:szCs w:val="28"/>
        </w:rPr>
        <w:t>основной диэлектрический барьер 1, с одной стороны которого расположены разрядные электроды, выполненные в виде электропроводящего листа 7, на другой стороне барьера 1 расположен сплошной индуцирующий электрод 4. При этом ребра гофрированного электрода 7 выполняют функции разрядных электродов. Возможны и другие варианты исполнения разрядного электрода 7. Однако, гофрированный легко реализуем (штамповка, прокатка электропроводящего листового материала) и позволяет практически при тех же габаритах повысить производительность озонатора за счет дополнительных барьера 8 и индуцирующего электрода 9. Дополнительный барьер 8 располагается по другую сторону относительно основного барьера 1 гофрированного электрода 7. Для ограничения канала ввода и вывода озонируемого газа с боковых сторон используются вкладыши 10.</w:t>
      </w:r>
    </w:p>
    <w:p w:rsidR="006E7DBE" w:rsidRPr="00AD7C0F" w:rsidRDefault="006E7DBE" w:rsidP="001D25B1">
      <w:pPr>
        <w:spacing w:after="0" w:line="360" w:lineRule="auto"/>
        <w:ind w:firstLine="567"/>
        <w:jc w:val="center"/>
        <w:rPr>
          <w:rFonts w:ascii="Times New Roman" w:hAnsi="Times New Roman"/>
          <w:sz w:val="28"/>
          <w:szCs w:val="28"/>
        </w:rPr>
      </w:pPr>
      <w:r w:rsidRPr="00802712">
        <w:rPr>
          <w:rFonts w:ascii="Times New Roman" w:hAnsi="Times New Roman"/>
          <w:noProof/>
          <w:sz w:val="28"/>
          <w:szCs w:val="28"/>
          <w:lang w:eastAsia="ru-RU"/>
        </w:rPr>
        <w:pict>
          <v:shape id="Рисунок 5" o:spid="_x0000_i1029" type="#_x0000_t75" style="width:311.4pt;height:82.2pt;visibility:visible">
            <v:imagedata r:id="rId11" o:title=""/>
          </v:shape>
        </w:pict>
      </w:r>
    </w:p>
    <w:p w:rsidR="006E7DBE" w:rsidRPr="00AD7C0F" w:rsidRDefault="006E7DBE" w:rsidP="001D25B1">
      <w:pPr>
        <w:spacing w:after="0" w:line="360" w:lineRule="auto"/>
        <w:ind w:firstLine="567"/>
        <w:rPr>
          <w:rFonts w:ascii="Times New Roman" w:hAnsi="Times New Roman"/>
          <w:sz w:val="28"/>
          <w:szCs w:val="28"/>
        </w:rPr>
      </w:pPr>
      <w:r w:rsidRPr="00AD7C0F">
        <w:rPr>
          <w:rFonts w:ascii="Times New Roman" w:hAnsi="Times New Roman"/>
          <w:sz w:val="28"/>
          <w:szCs w:val="28"/>
        </w:rPr>
        <w:t xml:space="preserve">Рисунок </w:t>
      </w:r>
      <w:r>
        <w:rPr>
          <w:rFonts w:ascii="Times New Roman" w:hAnsi="Times New Roman"/>
          <w:sz w:val="28"/>
          <w:szCs w:val="28"/>
        </w:rPr>
        <w:t>5</w:t>
      </w:r>
      <w:r w:rsidRPr="00AD7C0F">
        <w:rPr>
          <w:rFonts w:ascii="Times New Roman" w:hAnsi="Times New Roman"/>
          <w:sz w:val="28"/>
          <w:szCs w:val="28"/>
        </w:rPr>
        <w:t xml:space="preserve"> – Разрядное устрой</w:t>
      </w:r>
      <w:r>
        <w:rPr>
          <w:rFonts w:ascii="Times New Roman" w:hAnsi="Times New Roman"/>
          <w:sz w:val="28"/>
          <w:szCs w:val="28"/>
        </w:rPr>
        <w:t>ство с гофрированным электродом</w:t>
      </w:r>
    </w:p>
    <w:p w:rsidR="006E7DBE" w:rsidRPr="00AD7C0F" w:rsidRDefault="006E7DBE" w:rsidP="001D25B1">
      <w:pPr>
        <w:shd w:val="clear" w:color="auto" w:fill="FFFFFF"/>
        <w:spacing w:after="0" w:line="360" w:lineRule="auto"/>
        <w:ind w:firstLine="567"/>
        <w:jc w:val="both"/>
        <w:rPr>
          <w:rFonts w:ascii="Times New Roman" w:hAnsi="Times New Roman"/>
          <w:color w:val="000000"/>
          <w:sz w:val="28"/>
          <w:szCs w:val="28"/>
        </w:rPr>
      </w:pPr>
      <w:r w:rsidRPr="00AD7C0F">
        <w:rPr>
          <w:rFonts w:ascii="Times New Roman" w:hAnsi="Times New Roman"/>
          <w:color w:val="000000"/>
          <w:sz w:val="28"/>
          <w:szCs w:val="28"/>
        </w:rPr>
        <w:t>При использовании предлагаемого способа и устройства для синтеза озона одновременно используются оба вида разряда: поверхностно-барьерный и барьерный с газовым промежутком [</w:t>
      </w:r>
      <w:r w:rsidRPr="00E26F90">
        <w:rPr>
          <w:rFonts w:ascii="Times New Roman" w:hAnsi="Times New Roman"/>
          <w:color w:val="000000"/>
          <w:sz w:val="28"/>
          <w:szCs w:val="28"/>
        </w:rPr>
        <w:t>13</w:t>
      </w:r>
      <w:r w:rsidRPr="00AD7C0F">
        <w:rPr>
          <w:rFonts w:ascii="Times New Roman" w:hAnsi="Times New Roman"/>
          <w:color w:val="000000"/>
          <w:sz w:val="28"/>
          <w:szCs w:val="28"/>
        </w:rPr>
        <w:t>]. Первый разряд горит на поверхности барьера в зоне, прилегающей к разрядным электродам (ребрам гофрированного электрода), а другой - в газовом промежутке между темной зоной барьера, где отсутствует поверхностно-барьерный разряд, и частями поверхности гофрированного электрода, расположенными над темновой зоной. Таким образом, активная площадь поверхности барьера увеличивается, что приводит к повышению производства озона [</w:t>
      </w:r>
      <w:r w:rsidRPr="00E26F90">
        <w:rPr>
          <w:rFonts w:ascii="Times New Roman" w:hAnsi="Times New Roman"/>
          <w:color w:val="000000"/>
          <w:sz w:val="28"/>
          <w:szCs w:val="28"/>
        </w:rPr>
        <w:t>12, 15, 20</w:t>
      </w:r>
      <w:r w:rsidRPr="00AD7C0F">
        <w:rPr>
          <w:rFonts w:ascii="Times New Roman" w:hAnsi="Times New Roman"/>
          <w:color w:val="000000"/>
          <w:sz w:val="28"/>
          <w:szCs w:val="28"/>
        </w:rPr>
        <w:t>]. Однако из-за контрагированности микроразрядов возможен выход из строя диэлектрического барьера. Кроме того, недостатком является то, что материалом электрода для продолжительной работы должна быть платина, что недопустимо по технико-экономическим соображениям и с учетом человеческого фактора в сельскохозяйственном производстве.</w:t>
      </w:r>
    </w:p>
    <w:p w:rsidR="006E7DBE" w:rsidRPr="00AD7C0F" w:rsidRDefault="006E7DBE" w:rsidP="001D25B1">
      <w:pPr>
        <w:shd w:val="clear" w:color="auto" w:fill="FFFFFF"/>
        <w:spacing w:after="0" w:line="360" w:lineRule="auto"/>
        <w:ind w:firstLine="567"/>
        <w:jc w:val="both"/>
        <w:rPr>
          <w:rFonts w:ascii="Times New Roman" w:hAnsi="Times New Roman"/>
          <w:sz w:val="28"/>
          <w:szCs w:val="28"/>
        </w:rPr>
      </w:pPr>
      <w:r>
        <w:rPr>
          <w:rFonts w:ascii="Times New Roman" w:hAnsi="Times New Roman"/>
          <w:color w:val="000000"/>
          <w:sz w:val="28"/>
          <w:szCs w:val="28"/>
        </w:rPr>
        <w:t>О</w:t>
      </w:r>
      <w:r w:rsidRPr="00AD7C0F">
        <w:rPr>
          <w:rFonts w:ascii="Times New Roman" w:hAnsi="Times New Roman"/>
          <w:color w:val="000000"/>
          <w:sz w:val="28"/>
          <w:szCs w:val="28"/>
        </w:rPr>
        <w:t xml:space="preserve">дним из вариантов такого решения является использование многобарьерного разрядного промежутка. Многобарьерный озонатор представлен на рисунке </w:t>
      </w:r>
      <w:r>
        <w:rPr>
          <w:rFonts w:ascii="Times New Roman" w:hAnsi="Times New Roman"/>
          <w:color w:val="000000"/>
          <w:sz w:val="28"/>
          <w:szCs w:val="28"/>
        </w:rPr>
        <w:t>6</w:t>
      </w:r>
      <w:r w:rsidRPr="00AD7C0F">
        <w:rPr>
          <w:rFonts w:ascii="Times New Roman" w:hAnsi="Times New Roman"/>
          <w:color w:val="000000"/>
          <w:sz w:val="28"/>
          <w:szCs w:val="28"/>
        </w:rPr>
        <w:t xml:space="preserve">. Представляемое устройство относится к пластинчатым озонаторам. Устройство выполнено в виде пакета, состоящего из двух металлических электродов 1. Между ними располагаются диэлектрические барьеры 2. Между барьерами размещены вкладыши 8, предназначенные для равномерности газовых зазоров 9, которые необходимы для прохода озонируемого газа. На рисунке </w:t>
      </w:r>
      <w:r>
        <w:rPr>
          <w:rFonts w:ascii="Times New Roman" w:hAnsi="Times New Roman"/>
          <w:color w:val="000000"/>
          <w:sz w:val="28"/>
          <w:szCs w:val="28"/>
        </w:rPr>
        <w:t>6</w:t>
      </w:r>
      <w:r w:rsidRPr="00AD7C0F">
        <w:rPr>
          <w:rFonts w:ascii="Times New Roman" w:hAnsi="Times New Roman"/>
          <w:color w:val="000000"/>
          <w:sz w:val="28"/>
          <w:szCs w:val="28"/>
        </w:rPr>
        <w:t xml:space="preserve"> изображен случай исполнения устройства с четырьмя барьерами и тремя газоразрядными зазорами.</w:t>
      </w:r>
    </w:p>
    <w:p w:rsidR="006E7DBE" w:rsidRPr="00AD7C0F" w:rsidRDefault="006E7DBE" w:rsidP="001D25B1">
      <w:pPr>
        <w:shd w:val="clear" w:color="auto" w:fill="FFFFFF"/>
        <w:spacing w:after="0" w:line="360" w:lineRule="auto"/>
        <w:ind w:firstLine="567"/>
        <w:jc w:val="both"/>
        <w:rPr>
          <w:rFonts w:ascii="Times New Roman" w:hAnsi="Times New Roman"/>
          <w:sz w:val="28"/>
          <w:szCs w:val="28"/>
        </w:rPr>
      </w:pPr>
      <w:r w:rsidRPr="00AD7C0F">
        <w:rPr>
          <w:rFonts w:ascii="Times New Roman" w:hAnsi="Times New Roman"/>
          <w:color w:val="000000"/>
          <w:sz w:val="28"/>
          <w:szCs w:val="28"/>
        </w:rPr>
        <w:t>Устройство работает следующим образом. При подаче электрического напряжения на электроды 1 возникает электрическое поле с барьерным разрядом в каждом разрядном промежутке. Электрическое поле равномерно распределяется по зазорам 9. Озонируемый газ подается в эти зазоры, где озонируется под действием барьерного разряда.</w:t>
      </w:r>
    </w:p>
    <w:p w:rsidR="006E7DBE" w:rsidRPr="00AD7C0F" w:rsidRDefault="006E7DBE" w:rsidP="00A4295C">
      <w:pPr>
        <w:spacing w:after="0" w:line="360" w:lineRule="auto"/>
        <w:rPr>
          <w:rFonts w:ascii="Times New Roman" w:hAnsi="Times New Roman"/>
          <w:sz w:val="28"/>
          <w:szCs w:val="28"/>
        </w:rPr>
      </w:pPr>
      <w:r w:rsidRPr="00802712">
        <w:rPr>
          <w:rFonts w:ascii="Times New Roman" w:hAnsi="Times New Roman"/>
          <w:noProof/>
          <w:sz w:val="28"/>
          <w:szCs w:val="28"/>
          <w:lang w:eastAsia="ru-RU"/>
        </w:rPr>
        <w:pict>
          <v:shape id="Рисунок 6" o:spid="_x0000_i1030" type="#_x0000_t75" style="width:480pt;height:168.6pt;visibility:visible">
            <v:imagedata r:id="rId12" o:title="" croptop="12502f" cropbottom="7995f"/>
          </v:shape>
        </w:pict>
      </w:r>
    </w:p>
    <w:p w:rsidR="006E7DBE" w:rsidRPr="00AD7C0F" w:rsidRDefault="006E7DBE" w:rsidP="001D25B1">
      <w:pPr>
        <w:shd w:val="clear" w:color="auto" w:fill="FFFFFF"/>
        <w:spacing w:after="0" w:line="360" w:lineRule="auto"/>
        <w:ind w:firstLine="567"/>
        <w:rPr>
          <w:rFonts w:ascii="Times New Roman" w:hAnsi="Times New Roman"/>
          <w:color w:val="000000"/>
          <w:sz w:val="28"/>
          <w:szCs w:val="28"/>
        </w:rPr>
      </w:pPr>
      <w:r w:rsidRPr="00AD7C0F">
        <w:rPr>
          <w:rFonts w:ascii="Times New Roman" w:hAnsi="Times New Roman"/>
          <w:color w:val="000000"/>
          <w:sz w:val="28"/>
          <w:szCs w:val="28"/>
        </w:rPr>
        <w:t xml:space="preserve">Рисунок </w:t>
      </w:r>
      <w:r>
        <w:rPr>
          <w:rFonts w:ascii="Times New Roman" w:hAnsi="Times New Roman"/>
          <w:color w:val="000000"/>
          <w:sz w:val="28"/>
          <w:szCs w:val="28"/>
        </w:rPr>
        <w:t>6</w:t>
      </w:r>
      <w:r w:rsidRPr="00AD7C0F">
        <w:rPr>
          <w:rFonts w:ascii="Times New Roman" w:hAnsi="Times New Roman"/>
          <w:color w:val="000000"/>
          <w:sz w:val="28"/>
          <w:szCs w:val="28"/>
        </w:rPr>
        <w:t xml:space="preserve"> – Разрядное устройство многобарьерного озонатора:</w:t>
      </w:r>
    </w:p>
    <w:p w:rsidR="006E7DBE" w:rsidRPr="00AD7C0F" w:rsidRDefault="006E7DBE" w:rsidP="00A4295C">
      <w:pPr>
        <w:shd w:val="clear" w:color="auto" w:fill="FFFFFF"/>
        <w:spacing w:after="0" w:line="360" w:lineRule="auto"/>
        <w:ind w:firstLine="567"/>
        <w:jc w:val="both"/>
        <w:rPr>
          <w:rFonts w:ascii="Times New Roman" w:hAnsi="Times New Roman"/>
          <w:color w:val="000000"/>
          <w:sz w:val="28"/>
          <w:szCs w:val="28"/>
        </w:rPr>
      </w:pPr>
      <w:r w:rsidRPr="00AD7C0F">
        <w:rPr>
          <w:rFonts w:ascii="Times New Roman" w:hAnsi="Times New Roman"/>
          <w:color w:val="000000"/>
          <w:sz w:val="28"/>
          <w:szCs w:val="28"/>
        </w:rPr>
        <w:t>1 - металлические электроды; 2 - диэлектрические барьеры; 8 - вкладыши; 9 – разрядные зазоры.</w:t>
      </w:r>
    </w:p>
    <w:p w:rsidR="006E7DBE" w:rsidRPr="00AD7C0F" w:rsidRDefault="006E7DBE" w:rsidP="001D25B1">
      <w:pPr>
        <w:shd w:val="clear" w:color="auto" w:fill="FFFFFF"/>
        <w:spacing w:after="0" w:line="360" w:lineRule="auto"/>
        <w:ind w:firstLine="567"/>
        <w:rPr>
          <w:rFonts w:ascii="Times New Roman" w:hAnsi="Times New Roman"/>
          <w:sz w:val="28"/>
          <w:szCs w:val="28"/>
        </w:rPr>
      </w:pPr>
    </w:p>
    <w:p w:rsidR="006E7DBE" w:rsidRPr="00AD7C0F" w:rsidRDefault="006E7DBE" w:rsidP="001D25B1">
      <w:pPr>
        <w:shd w:val="clear" w:color="auto" w:fill="FFFFFF"/>
        <w:spacing w:after="0" w:line="360" w:lineRule="auto"/>
        <w:ind w:firstLine="567"/>
        <w:jc w:val="both"/>
        <w:rPr>
          <w:rFonts w:ascii="Times New Roman" w:hAnsi="Times New Roman"/>
          <w:sz w:val="28"/>
          <w:szCs w:val="28"/>
        </w:rPr>
      </w:pPr>
      <w:r w:rsidRPr="00AD7C0F">
        <w:rPr>
          <w:rFonts w:ascii="Times New Roman" w:hAnsi="Times New Roman"/>
          <w:color w:val="000000"/>
          <w:sz w:val="28"/>
          <w:szCs w:val="28"/>
        </w:rPr>
        <w:t>Повышение производительности четырехбарьерного озонатора объясняется двумя причинами. Основная причина: за счет многобарьерности резко увеличилось количество самых производительных по озону зон барьерного разряда, к которым относятся расширенные части каналов микроразрядов, прилегающие к поверхности диэлектрических барьеров [</w:t>
      </w:r>
      <w:r w:rsidRPr="00E26F90">
        <w:rPr>
          <w:rFonts w:ascii="Times New Roman" w:hAnsi="Times New Roman"/>
          <w:color w:val="000000"/>
          <w:sz w:val="28"/>
          <w:szCs w:val="28"/>
        </w:rPr>
        <w:t>12, 20</w:t>
      </w:r>
      <w:r w:rsidRPr="00AD7C0F">
        <w:rPr>
          <w:rFonts w:ascii="Times New Roman" w:hAnsi="Times New Roman"/>
          <w:color w:val="000000"/>
          <w:sz w:val="28"/>
          <w:szCs w:val="28"/>
        </w:rPr>
        <w:t>]. Чем больше барьеров, тем больше этих зон. Другая причина – лучшее охлаждение барьеров в многобарьерном озонаторе. В многобарьерном озонаторе соответствующий разряд в соседнем зазоре ограничивает такую интенсификацию, так как каналы микроразрядов последовательно включены относительно друг друга. Интенсификация разряда будет иметь место, если во всех зазорах одновременно и локально произойдут изменения, приводящие к интенсификации, что маловероятно. Чем больше барьеров (зазоров), тем менее вероятен выход из строя озонатора, т. е. выше стабильность его работы. Такие конструкции сложны в изготовлении и, несмотря на стабильность работы, имеют слишком низкий выход озона – менее 0,03 кг/кВт∙ч.</w:t>
      </w:r>
    </w:p>
    <w:p w:rsidR="006E7DBE" w:rsidRPr="00AD7C0F" w:rsidRDefault="006E7DBE" w:rsidP="001D25B1">
      <w:pPr>
        <w:spacing w:after="0" w:line="360" w:lineRule="auto"/>
        <w:ind w:firstLine="567"/>
        <w:jc w:val="both"/>
        <w:rPr>
          <w:rFonts w:ascii="Times New Roman" w:hAnsi="Times New Roman"/>
          <w:color w:val="000000"/>
          <w:sz w:val="28"/>
          <w:szCs w:val="28"/>
        </w:rPr>
      </w:pPr>
      <w:r w:rsidRPr="00AD7C0F">
        <w:rPr>
          <w:rFonts w:ascii="Times New Roman" w:hAnsi="Times New Roman"/>
          <w:color w:val="000000"/>
          <w:sz w:val="28"/>
          <w:szCs w:val="28"/>
        </w:rPr>
        <w:t xml:space="preserve">При разработке электроозонатора для предпосевной обработке семян озоном необходимо решить технические задачи сложно сочетающиеся между собой. Так, необходимо стремится к повышению производительности электроознаторов, или вернее снижать энергетические затраты на производство озона (кВт∙ч/кг) и повышать коэффициент полезного действия. Однако стремление к повышению энергетических показателей не должно оказывать влияние на стабильность выработки озоновоздушной смеси. Кроме того, разрабатываемое оборудование должно соответствовать особенностям сельскохозяйственного производства, таким как: низкий уровень обслуживающего персонала; рассредоточенность обрабатываемого семенного материала на большой территории и удаленность от ремонтной базы; работа на открытом воздухе; при перепадах температуры и влажности; большая ограниченность в капитальных вложениях. Таким образом, разрабатываемый электроозонатор для предпосевной обработки семян должен иметь высокую производительность, стабильность работы, надежность, простату в эксплуатации и мобильность, низкую стоимость. </w:t>
      </w:r>
    </w:p>
    <w:p w:rsidR="006E7DBE" w:rsidRPr="00AD7C0F" w:rsidRDefault="006E7DBE" w:rsidP="001D25B1">
      <w:pPr>
        <w:spacing w:after="0" w:line="360" w:lineRule="auto"/>
        <w:ind w:firstLine="567"/>
        <w:jc w:val="both"/>
        <w:rPr>
          <w:rFonts w:ascii="Times New Roman" w:hAnsi="Times New Roman"/>
          <w:sz w:val="28"/>
          <w:szCs w:val="28"/>
        </w:rPr>
      </w:pPr>
      <w:r w:rsidRPr="00AD7C0F">
        <w:rPr>
          <w:rFonts w:ascii="Times New Roman" w:hAnsi="Times New Roman"/>
          <w:sz w:val="28"/>
          <w:szCs w:val="28"/>
        </w:rPr>
        <w:t xml:space="preserve">Нам представляется наиболее целесообразным использование для предпосевной обработки семян – озонаторов пластинчатого типа с генерацией озона в барьерном разряде, имеющие компактные размеры, в сравнении с игольчатыми озонаторами, не требующего оборудования системой предварительной подготовки воздуха. Технические требования к таким электроозонаторам отличаются от требований к электроозонаторам, используемых для других целей, в т.ч. выпускаемым промышленностью. </w:t>
      </w:r>
    </w:p>
    <w:p w:rsidR="006E7DBE" w:rsidRPr="00934155" w:rsidRDefault="006E7DBE" w:rsidP="00692078">
      <w:pPr>
        <w:shd w:val="clear" w:color="auto" w:fill="FFFFFF"/>
        <w:spacing w:after="0" w:line="240" w:lineRule="auto"/>
        <w:jc w:val="center"/>
        <w:rPr>
          <w:rFonts w:ascii="Times New Roman" w:hAnsi="Times New Roman"/>
          <w:b/>
          <w:color w:val="000000"/>
          <w:sz w:val="24"/>
          <w:szCs w:val="24"/>
        </w:rPr>
      </w:pPr>
      <w:r w:rsidRPr="00934155">
        <w:rPr>
          <w:rFonts w:ascii="Times New Roman" w:hAnsi="Times New Roman"/>
          <w:b/>
          <w:color w:val="000000"/>
          <w:sz w:val="24"/>
          <w:szCs w:val="24"/>
        </w:rPr>
        <w:t>Литература</w:t>
      </w:r>
    </w:p>
    <w:p w:rsidR="006E7DBE" w:rsidRPr="00934155" w:rsidRDefault="006E7DBE" w:rsidP="00692078">
      <w:pPr>
        <w:shd w:val="clear" w:color="auto" w:fill="FFFFFF"/>
        <w:spacing w:after="0" w:line="240" w:lineRule="auto"/>
        <w:ind w:firstLine="709"/>
        <w:jc w:val="both"/>
        <w:rPr>
          <w:rFonts w:ascii="Times New Roman" w:hAnsi="Times New Roman"/>
          <w:sz w:val="24"/>
          <w:szCs w:val="24"/>
        </w:rPr>
      </w:pPr>
      <w:r w:rsidRPr="00934155">
        <w:rPr>
          <w:rFonts w:ascii="Times New Roman" w:hAnsi="Times New Roman"/>
          <w:sz w:val="24"/>
          <w:szCs w:val="24"/>
        </w:rPr>
        <w:t>1. Нормов Д.А. Влияние воздействия озоновоздушной смеси на содержание вредоносной микрофлоры в кормах /Д.А. Нормов, Н.Н. Курзин, А.А. Шевченко// научный журнал Труды Кубанского государственного аграрного университета. – Краснодар: КубГАУ, 2014. - №47. - С. 168-171.</w:t>
      </w:r>
    </w:p>
    <w:p w:rsidR="006E7DBE" w:rsidRPr="00934155" w:rsidRDefault="006E7DBE" w:rsidP="00692078">
      <w:pPr>
        <w:shd w:val="clear" w:color="auto" w:fill="FFFFFF"/>
        <w:spacing w:after="0" w:line="240" w:lineRule="auto"/>
        <w:ind w:firstLine="709"/>
        <w:jc w:val="both"/>
        <w:rPr>
          <w:rFonts w:ascii="Times New Roman" w:hAnsi="Times New Roman"/>
          <w:sz w:val="24"/>
          <w:szCs w:val="24"/>
        </w:rPr>
      </w:pPr>
      <w:r w:rsidRPr="00934155">
        <w:rPr>
          <w:rFonts w:ascii="Times New Roman" w:hAnsi="Times New Roman"/>
          <w:sz w:val="24"/>
          <w:szCs w:val="24"/>
        </w:rPr>
        <w:t xml:space="preserve">2. Нормов Д.А. Распределение озоновоздушной смеси в слое зерна </w:t>
      </w:r>
      <w:r w:rsidRPr="00934155">
        <w:rPr>
          <w:rFonts w:ascii="Times New Roman" w:hAnsi="Times New Roman"/>
          <w:sz w:val="24"/>
          <w:szCs w:val="24"/>
        </w:rPr>
        <w:br/>
        <w:t>/Д.А. Нормов, А.А. Шевченко// Политематический сетевой электронный научный журнал Кубанского государственного аграрного университета</w:t>
      </w:r>
      <w:r w:rsidRPr="00934155">
        <w:rPr>
          <w:rFonts w:ascii="Times New Roman" w:hAnsi="Times New Roman"/>
          <w:sz w:val="24"/>
          <w:szCs w:val="24"/>
          <w:shd w:val="clear" w:color="auto" w:fill="FFFFFF"/>
        </w:rPr>
        <w:t xml:space="preserve"> (Научный журнал КубГАУ) [Электронный ресурс]</w:t>
      </w:r>
      <w:r w:rsidRPr="00934155">
        <w:rPr>
          <w:rFonts w:ascii="Times New Roman" w:hAnsi="Times New Roman"/>
          <w:sz w:val="24"/>
          <w:szCs w:val="24"/>
        </w:rPr>
        <w:t xml:space="preserve">. – Краснодар: КубГАУ, 2014. - №07(101). С. 1897-1907. – </w:t>
      </w:r>
      <w:r w:rsidRPr="00934155">
        <w:rPr>
          <w:rFonts w:ascii="Times New Roman" w:hAnsi="Times New Roman"/>
          <w:sz w:val="24"/>
          <w:szCs w:val="24"/>
          <w:lang w:val="en-US"/>
        </w:rPr>
        <w:t>IDA</w:t>
      </w:r>
      <w:r w:rsidRPr="00E26F90">
        <w:rPr>
          <w:rFonts w:ascii="Times New Roman" w:hAnsi="Times New Roman"/>
          <w:sz w:val="24"/>
          <w:szCs w:val="24"/>
        </w:rPr>
        <w:t xml:space="preserve"> [</w:t>
      </w:r>
      <w:r w:rsidRPr="00934155">
        <w:rPr>
          <w:rFonts w:ascii="Times New Roman" w:hAnsi="Times New Roman"/>
          <w:sz w:val="24"/>
          <w:szCs w:val="24"/>
          <w:lang w:val="en-US"/>
        </w:rPr>
        <w:t>article</w:t>
      </w:r>
      <w:r w:rsidRPr="00E26F90">
        <w:rPr>
          <w:rFonts w:ascii="Times New Roman" w:hAnsi="Times New Roman"/>
          <w:sz w:val="24"/>
          <w:szCs w:val="24"/>
        </w:rPr>
        <w:t xml:space="preserve"> </w:t>
      </w:r>
      <w:r w:rsidRPr="00934155">
        <w:rPr>
          <w:rFonts w:ascii="Times New Roman" w:hAnsi="Times New Roman"/>
          <w:sz w:val="24"/>
          <w:szCs w:val="24"/>
          <w:lang w:val="en-US"/>
        </w:rPr>
        <w:t>ID</w:t>
      </w:r>
      <w:r w:rsidRPr="00E26F90">
        <w:rPr>
          <w:rFonts w:ascii="Times New Roman" w:hAnsi="Times New Roman"/>
          <w:sz w:val="24"/>
          <w:szCs w:val="24"/>
        </w:rPr>
        <w:t>]</w:t>
      </w:r>
      <w:r w:rsidRPr="00934155">
        <w:rPr>
          <w:rFonts w:ascii="Times New Roman" w:hAnsi="Times New Roman"/>
          <w:sz w:val="24"/>
          <w:szCs w:val="24"/>
        </w:rPr>
        <w:t>: 1011407126. – Режим доступа: http://ej.kubagro.ru/2014/07/pdf/126.pdf.</w:t>
      </w:r>
    </w:p>
    <w:p w:rsidR="006E7DBE" w:rsidRPr="00934155" w:rsidRDefault="006E7DBE" w:rsidP="00692078">
      <w:pPr>
        <w:shd w:val="clear" w:color="auto" w:fill="FFFFFF"/>
        <w:spacing w:after="0" w:line="240" w:lineRule="auto"/>
        <w:ind w:firstLine="709"/>
        <w:jc w:val="both"/>
        <w:rPr>
          <w:rFonts w:ascii="Times New Roman" w:hAnsi="Times New Roman"/>
          <w:sz w:val="24"/>
          <w:szCs w:val="24"/>
        </w:rPr>
      </w:pPr>
      <w:r w:rsidRPr="00934155">
        <w:rPr>
          <w:rFonts w:ascii="Times New Roman" w:hAnsi="Times New Roman"/>
          <w:sz w:val="24"/>
          <w:szCs w:val="24"/>
        </w:rPr>
        <w:t xml:space="preserve">3. Нормов Д.А. Механизм воздействия озоновоздушной смеси на семена кукурузы и методика проведения экспериментального исследования влияния электроозонирования на ростовые процессы семян /Д.А. Нормов, А.А. Шевченко, Е.А. Сапрунова//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№01(105). С. 775-787. – IDA [article ID]: 1051501047. – Режим доступа: </w:t>
      </w:r>
      <w:hyperlink r:id="rId13" w:history="1">
        <w:r w:rsidRPr="00934155">
          <w:rPr>
            <w:rFonts w:ascii="Times New Roman" w:hAnsi="Times New Roman"/>
            <w:sz w:val="24"/>
            <w:szCs w:val="24"/>
          </w:rPr>
          <w:t>http://ej.kubagro.ru/2015/01/pdf/47.pdf</w:t>
        </w:r>
      </w:hyperlink>
      <w:r w:rsidRPr="00934155">
        <w:rPr>
          <w:rFonts w:ascii="Times New Roman" w:hAnsi="Times New Roman"/>
          <w:sz w:val="24"/>
          <w:szCs w:val="24"/>
        </w:rPr>
        <w:t>.</w:t>
      </w:r>
    </w:p>
    <w:p w:rsidR="006E7DBE" w:rsidRPr="00934155" w:rsidRDefault="006E7DBE" w:rsidP="00692078">
      <w:pPr>
        <w:shd w:val="clear" w:color="auto" w:fill="FFFFFF"/>
        <w:spacing w:after="0" w:line="240" w:lineRule="auto"/>
        <w:ind w:firstLine="709"/>
        <w:jc w:val="both"/>
        <w:rPr>
          <w:rFonts w:ascii="Times New Roman" w:hAnsi="Times New Roman"/>
          <w:sz w:val="24"/>
          <w:szCs w:val="24"/>
        </w:rPr>
      </w:pPr>
      <w:r w:rsidRPr="00934155">
        <w:rPr>
          <w:rFonts w:ascii="Times New Roman" w:hAnsi="Times New Roman"/>
          <w:sz w:val="24"/>
          <w:szCs w:val="24"/>
        </w:rPr>
        <w:t>4. Нормов Д.А. Озон против микотоксикозов фуражного зерна /Д.А. Нормов, А.А. Шевченко, Е.А. Федоренко// научный журнал Сельский механизатор. – М.: 2009. - №4. – С.24-25.</w:t>
      </w:r>
    </w:p>
    <w:p w:rsidR="006E7DBE" w:rsidRPr="00934155" w:rsidRDefault="006E7DBE" w:rsidP="00692078">
      <w:pPr>
        <w:shd w:val="clear" w:color="auto" w:fill="FFFFFF"/>
        <w:spacing w:after="0" w:line="240" w:lineRule="auto"/>
        <w:ind w:firstLine="709"/>
        <w:jc w:val="both"/>
        <w:rPr>
          <w:rFonts w:ascii="Times New Roman" w:hAnsi="Times New Roman"/>
          <w:sz w:val="24"/>
          <w:szCs w:val="24"/>
        </w:rPr>
      </w:pPr>
      <w:r w:rsidRPr="00934155">
        <w:rPr>
          <w:rFonts w:ascii="Times New Roman" w:hAnsi="Times New Roman"/>
          <w:sz w:val="24"/>
          <w:szCs w:val="24"/>
        </w:rPr>
        <w:t>5. Нормов Д.А. Обеззараживание зерна озонированием /Д.А. Нормов, А.А. Шевченко, Е.А. Федоренко// научный журнал Комбикорма. – М.: Фолиум, 2009. - №4. – С. 44.</w:t>
      </w:r>
    </w:p>
    <w:p w:rsidR="006E7DBE" w:rsidRPr="00E26F90" w:rsidRDefault="006E7DBE" w:rsidP="00692078">
      <w:pPr>
        <w:shd w:val="clear" w:color="auto" w:fill="FFFFFF"/>
        <w:spacing w:after="0" w:line="240" w:lineRule="auto"/>
        <w:ind w:firstLine="709"/>
        <w:jc w:val="both"/>
        <w:rPr>
          <w:rFonts w:ascii="Times New Roman" w:hAnsi="Times New Roman"/>
          <w:sz w:val="24"/>
          <w:szCs w:val="24"/>
        </w:rPr>
      </w:pPr>
      <w:r w:rsidRPr="00934155">
        <w:rPr>
          <w:rFonts w:ascii="Times New Roman" w:hAnsi="Times New Roman"/>
          <w:sz w:val="24"/>
          <w:szCs w:val="24"/>
        </w:rPr>
        <w:t>6. Нормов Д.А. Влияние озоновоздушной обработки на фитопатогенную микрофлору в овощехранилище /Д.А. Нормов, А.А. Шевченко// научный журнал Труды Кубанского государственного аграрного университета. – Краснодар: КубГАУ, 2008. - №13. - С. 208-210.</w:t>
      </w:r>
    </w:p>
    <w:p w:rsidR="006E7DBE" w:rsidRPr="00934155" w:rsidRDefault="006E7DBE" w:rsidP="00692078">
      <w:pPr>
        <w:shd w:val="clear" w:color="auto" w:fill="FFFFFF"/>
        <w:spacing w:after="0" w:line="240" w:lineRule="auto"/>
        <w:ind w:firstLine="709"/>
        <w:jc w:val="both"/>
        <w:rPr>
          <w:rFonts w:ascii="Times New Roman" w:hAnsi="Times New Roman"/>
          <w:sz w:val="24"/>
          <w:szCs w:val="24"/>
        </w:rPr>
      </w:pPr>
      <w:r w:rsidRPr="00E26F90">
        <w:rPr>
          <w:rFonts w:ascii="Times New Roman" w:hAnsi="Times New Roman"/>
          <w:sz w:val="24"/>
          <w:szCs w:val="24"/>
        </w:rPr>
        <w:t>7</w:t>
      </w:r>
      <w:r w:rsidRPr="00934155">
        <w:rPr>
          <w:rFonts w:ascii="Times New Roman" w:hAnsi="Times New Roman"/>
          <w:sz w:val="24"/>
          <w:szCs w:val="24"/>
        </w:rPr>
        <w:t>. Нормов Д.А. Электроозонные технологии в сельскохозяйственном производстве /Д.А. Нормов// диссертация на соискание ученой степени доктор технических наук. – Краснодар: КубГАУ, 2008.</w:t>
      </w:r>
    </w:p>
    <w:p w:rsidR="006E7DBE" w:rsidRPr="00934155" w:rsidRDefault="006E7DBE" w:rsidP="00692078">
      <w:pPr>
        <w:shd w:val="clear" w:color="auto" w:fill="FFFFFF"/>
        <w:spacing w:after="0" w:line="240" w:lineRule="auto"/>
        <w:ind w:firstLine="709"/>
        <w:jc w:val="both"/>
        <w:rPr>
          <w:rFonts w:ascii="Times New Roman" w:hAnsi="Times New Roman"/>
          <w:sz w:val="24"/>
          <w:szCs w:val="24"/>
        </w:rPr>
      </w:pPr>
      <w:r w:rsidRPr="00934155">
        <w:rPr>
          <w:rFonts w:ascii="Times New Roman" w:hAnsi="Times New Roman"/>
          <w:sz w:val="24"/>
          <w:szCs w:val="24"/>
        </w:rPr>
        <w:t>8. Пат. 2253608 Российская Федерация, МПК</w:t>
      </w:r>
      <w:r w:rsidRPr="00934155">
        <w:rPr>
          <w:rFonts w:ascii="Times New Roman" w:hAnsi="Times New Roman"/>
          <w:sz w:val="24"/>
          <w:szCs w:val="24"/>
          <w:vertAlign w:val="superscript"/>
        </w:rPr>
        <w:t>7</w:t>
      </w:r>
      <w:r w:rsidRPr="00934155">
        <w:rPr>
          <w:rFonts w:ascii="Times New Roman" w:hAnsi="Times New Roman"/>
          <w:sz w:val="24"/>
          <w:szCs w:val="24"/>
        </w:rPr>
        <w:t xml:space="preserve"> 7С 01В 13/11 А. Озонатор /Д.А. Нормов, А.В. Снитко, А.А. Шевченко, А.А. Петухов, Е.А. Сапрунова ; заявитель и правообладатель КубГАУ. –  №2004111052/15; заявл. 12.04.04 ; опубл. 10.06.05, Бюл. №8. – 2 с. : 1 ил.</w:t>
      </w:r>
    </w:p>
    <w:p w:rsidR="006E7DBE" w:rsidRPr="00934155" w:rsidRDefault="006E7DBE" w:rsidP="00692078">
      <w:pPr>
        <w:shd w:val="clear" w:color="auto" w:fill="FFFFFF"/>
        <w:spacing w:after="0" w:line="240" w:lineRule="auto"/>
        <w:ind w:firstLine="709"/>
        <w:jc w:val="both"/>
        <w:rPr>
          <w:rFonts w:ascii="Times New Roman" w:hAnsi="Times New Roman"/>
          <w:sz w:val="24"/>
          <w:szCs w:val="24"/>
          <w:shd w:val="clear" w:color="auto" w:fill="FFFFFF"/>
        </w:rPr>
      </w:pPr>
      <w:r w:rsidRPr="00934155">
        <w:rPr>
          <w:rFonts w:ascii="Times New Roman" w:hAnsi="Times New Roman"/>
          <w:sz w:val="24"/>
          <w:szCs w:val="24"/>
        </w:rPr>
        <w:t xml:space="preserve">9. Пат. 2198134 Российская Федерация, </w:t>
      </w:r>
      <w:r w:rsidRPr="00934155">
        <w:rPr>
          <w:rFonts w:ascii="Times New Roman" w:hAnsi="Times New Roman"/>
          <w:bCs/>
          <w:sz w:val="24"/>
          <w:szCs w:val="24"/>
          <w:shd w:val="clear" w:color="auto" w:fill="FFFFFF"/>
        </w:rPr>
        <w:t>МПК</w:t>
      </w:r>
      <w:r w:rsidRPr="00934155">
        <w:rPr>
          <w:rFonts w:ascii="Times New Roman" w:hAnsi="Times New Roman"/>
          <w:bCs/>
          <w:sz w:val="24"/>
          <w:szCs w:val="24"/>
          <w:shd w:val="clear" w:color="auto" w:fill="FFFFFF"/>
          <w:vertAlign w:val="superscript"/>
        </w:rPr>
        <w:t>7</w:t>
      </w:r>
      <w:r w:rsidRPr="00934155">
        <w:rPr>
          <w:rFonts w:ascii="Times New Roman" w:hAnsi="Times New Roman"/>
          <w:sz w:val="24"/>
          <w:szCs w:val="24"/>
        </w:rPr>
        <w:t xml:space="preserve"> </w:t>
      </w:r>
      <w:r w:rsidRPr="00934155">
        <w:rPr>
          <w:rFonts w:ascii="Times New Roman" w:hAnsi="Times New Roman"/>
          <w:sz w:val="24"/>
          <w:szCs w:val="24"/>
          <w:shd w:val="clear" w:color="auto" w:fill="FFFFFF"/>
        </w:rPr>
        <w:t>C01 B13/11</w:t>
      </w:r>
      <w:r w:rsidRPr="00934155">
        <w:rPr>
          <w:rFonts w:ascii="Times New Roman" w:hAnsi="Times New Roman"/>
          <w:sz w:val="24"/>
          <w:szCs w:val="24"/>
        </w:rPr>
        <w:t xml:space="preserve">. Озонатор /В.К. Андрейчук, Д.А. Нормов, С.В. Вербицкая, Д.А. Овсянников, В.В. Лисицин, А.А. Шевченко, Т.А. Нормова ; заявитель и правообладатель КубГАУ. </w:t>
      </w:r>
      <w:r w:rsidRPr="00934155">
        <w:rPr>
          <w:rFonts w:ascii="Times New Roman" w:hAnsi="Times New Roman"/>
          <w:sz w:val="24"/>
          <w:szCs w:val="24"/>
          <w:shd w:val="clear" w:color="auto" w:fill="FFFFFF"/>
        </w:rPr>
        <w:t>-</w:t>
      </w:r>
      <w:r w:rsidRPr="00934155">
        <w:rPr>
          <w:rFonts w:ascii="Times New Roman" w:hAnsi="Times New Roman"/>
          <w:sz w:val="24"/>
          <w:szCs w:val="24"/>
        </w:rPr>
        <w:t xml:space="preserve"> №</w:t>
      </w:r>
      <w:r w:rsidRPr="00934155">
        <w:rPr>
          <w:rFonts w:ascii="Times New Roman" w:hAnsi="Times New Roman"/>
          <w:sz w:val="24"/>
          <w:szCs w:val="24"/>
          <w:shd w:val="clear" w:color="auto" w:fill="FFFFFF"/>
        </w:rPr>
        <w:t>2001129273/12 ; заявл. 30.10.01 ; опубл. 10.02.03, Бюл. №11. — 2 с. : 2 ил.</w:t>
      </w:r>
    </w:p>
    <w:p w:rsidR="006E7DBE" w:rsidRPr="00934155" w:rsidRDefault="006E7DBE" w:rsidP="00692078">
      <w:pPr>
        <w:shd w:val="clear" w:color="auto" w:fill="FFFFFF"/>
        <w:spacing w:after="0" w:line="240" w:lineRule="auto"/>
        <w:ind w:firstLine="709"/>
        <w:jc w:val="both"/>
        <w:rPr>
          <w:rFonts w:ascii="Times New Roman" w:hAnsi="Times New Roman"/>
          <w:sz w:val="24"/>
          <w:szCs w:val="24"/>
        </w:rPr>
      </w:pPr>
      <w:r w:rsidRPr="00934155">
        <w:rPr>
          <w:rFonts w:ascii="Times New Roman" w:hAnsi="Times New Roman"/>
          <w:sz w:val="24"/>
          <w:szCs w:val="24"/>
        </w:rPr>
        <w:t>10. Пат. на полезн. мод. 97237 Российская Федерация, МПК</w:t>
      </w:r>
      <w:r w:rsidRPr="00934155">
        <w:rPr>
          <w:rFonts w:ascii="Times New Roman" w:hAnsi="Times New Roman"/>
          <w:sz w:val="24"/>
          <w:szCs w:val="24"/>
          <w:vertAlign w:val="superscript"/>
        </w:rPr>
        <w:t>7</w:t>
      </w:r>
      <w:r w:rsidRPr="00934155">
        <w:rPr>
          <w:rFonts w:ascii="Times New Roman" w:hAnsi="Times New Roman"/>
          <w:sz w:val="24"/>
          <w:szCs w:val="24"/>
        </w:rPr>
        <w:t xml:space="preserve"> А01 С1 00. Устройство для предпосевной обработки семян /И.А. Потапенко, А.Е. Усков, А.А. Шевченко, А.В. Квитко ; заявитель и правообладатель КубГАУ. - №  2009137957/22; заявл. 13.10.09.</w:t>
      </w:r>
    </w:p>
    <w:p w:rsidR="006E7DBE" w:rsidRPr="00934155" w:rsidRDefault="006E7DBE" w:rsidP="00692078">
      <w:pPr>
        <w:shd w:val="clear" w:color="auto" w:fill="FFFFFF"/>
        <w:spacing w:after="0" w:line="240" w:lineRule="auto"/>
        <w:ind w:firstLine="709"/>
        <w:jc w:val="both"/>
        <w:rPr>
          <w:rFonts w:ascii="Times New Roman" w:hAnsi="Times New Roman"/>
          <w:sz w:val="24"/>
          <w:szCs w:val="24"/>
        </w:rPr>
      </w:pPr>
      <w:r w:rsidRPr="00934155">
        <w:rPr>
          <w:rFonts w:ascii="Times New Roman" w:hAnsi="Times New Roman"/>
          <w:sz w:val="24"/>
          <w:szCs w:val="24"/>
        </w:rPr>
        <w:t>11. Шевченко А.А. Параметры электроозонирования для предпосевной обработки семян кукурузы /А.А. Шевченко// автореферат диссертации на соискание ученой степени кандидата технических наук. – Краснодар: КубГАУ, 2005. – 21 с.</w:t>
      </w:r>
    </w:p>
    <w:p w:rsidR="006E7DBE" w:rsidRPr="00934155" w:rsidRDefault="006E7DBE" w:rsidP="00692078">
      <w:pPr>
        <w:shd w:val="clear" w:color="auto" w:fill="FFFFFF"/>
        <w:spacing w:after="0" w:line="240" w:lineRule="auto"/>
        <w:ind w:firstLine="709"/>
        <w:jc w:val="both"/>
        <w:rPr>
          <w:rFonts w:ascii="Times New Roman" w:hAnsi="Times New Roman"/>
          <w:sz w:val="24"/>
          <w:szCs w:val="24"/>
        </w:rPr>
      </w:pPr>
      <w:r w:rsidRPr="00934155">
        <w:rPr>
          <w:rFonts w:ascii="Times New Roman" w:hAnsi="Times New Roman"/>
          <w:sz w:val="24"/>
          <w:szCs w:val="24"/>
        </w:rPr>
        <w:t>12. Шевченко А.А. Параметры электроозонирования для предпосевной обработки семян кукурузы /Шевченко А.А./ диссертация на соискание ученой степени кандидата технических наук. – Краснодар: КубГАУ, 2005. – 137 с.</w:t>
      </w:r>
    </w:p>
    <w:p w:rsidR="006E7DBE" w:rsidRPr="00934155" w:rsidRDefault="006E7DBE" w:rsidP="00692078">
      <w:pPr>
        <w:shd w:val="clear" w:color="auto" w:fill="FFFFFF"/>
        <w:spacing w:after="0" w:line="240" w:lineRule="auto"/>
        <w:ind w:firstLine="709"/>
        <w:jc w:val="both"/>
        <w:rPr>
          <w:rFonts w:ascii="Times New Roman" w:hAnsi="Times New Roman"/>
          <w:sz w:val="24"/>
          <w:szCs w:val="24"/>
        </w:rPr>
      </w:pPr>
      <w:r w:rsidRPr="00934155">
        <w:rPr>
          <w:rFonts w:ascii="Times New Roman" w:hAnsi="Times New Roman"/>
          <w:sz w:val="24"/>
          <w:szCs w:val="24"/>
        </w:rPr>
        <w:t>13. Шевченко А.А. Воздействие озоновоздушной смеси на популяцию плесневых грибов /А.А. Шевченко, Е.А. Денисенко// научный журнал Труды Кубанского государственного аграрного университета. – Краснодар: КубГАУ, 2011. - №29. - С. 191-195.</w:t>
      </w:r>
    </w:p>
    <w:p w:rsidR="006E7DBE" w:rsidRPr="00934155" w:rsidRDefault="006E7DBE" w:rsidP="00692078">
      <w:pPr>
        <w:shd w:val="clear" w:color="auto" w:fill="FFFFFF"/>
        <w:spacing w:after="0" w:line="240" w:lineRule="auto"/>
        <w:ind w:firstLine="709"/>
        <w:jc w:val="both"/>
        <w:rPr>
          <w:rFonts w:ascii="Times New Roman" w:hAnsi="Times New Roman"/>
          <w:iCs/>
          <w:sz w:val="24"/>
          <w:szCs w:val="24"/>
        </w:rPr>
      </w:pPr>
      <w:r w:rsidRPr="00934155">
        <w:rPr>
          <w:rFonts w:ascii="Times New Roman" w:hAnsi="Times New Roman"/>
          <w:sz w:val="24"/>
          <w:szCs w:val="24"/>
        </w:rPr>
        <w:t xml:space="preserve">14. Шевченко А.А. Дезинфекция субстратов озоновоздушной смесью перед приготовлением биопрепаратов /А.А. Шевченко, Е.А. Денисенко// Научное обозрение. – М.: ООО «АПЕКС 94», </w:t>
      </w:r>
      <w:r w:rsidRPr="00934155">
        <w:rPr>
          <w:rFonts w:ascii="Times New Roman" w:hAnsi="Times New Roman"/>
          <w:iCs/>
          <w:sz w:val="24"/>
          <w:szCs w:val="24"/>
        </w:rPr>
        <w:t>2013. - №1. - С. 102-106.</w:t>
      </w:r>
    </w:p>
    <w:p w:rsidR="006E7DBE" w:rsidRPr="00934155" w:rsidRDefault="006E7DBE" w:rsidP="00692078">
      <w:pPr>
        <w:shd w:val="clear" w:color="auto" w:fill="FFFFFF"/>
        <w:spacing w:after="0" w:line="240" w:lineRule="auto"/>
        <w:ind w:firstLine="709"/>
        <w:jc w:val="both"/>
        <w:rPr>
          <w:rFonts w:ascii="Times New Roman" w:hAnsi="Times New Roman"/>
          <w:sz w:val="24"/>
          <w:szCs w:val="24"/>
        </w:rPr>
      </w:pPr>
      <w:r w:rsidRPr="00934155">
        <w:rPr>
          <w:rFonts w:ascii="Times New Roman" w:hAnsi="Times New Roman"/>
          <w:iCs/>
          <w:sz w:val="24"/>
          <w:szCs w:val="24"/>
        </w:rPr>
        <w:t xml:space="preserve">15. Шевченко А.А. Влияние озоновоздушной смеси на вредоносные микроорганизмы, содержащиеся в субстратах /А.А. Шевченко, Е.А. Сапрунова, Е.А. Денисенко// </w:t>
      </w:r>
      <w:r w:rsidRPr="00934155">
        <w:rPr>
          <w:rFonts w:ascii="Times New Roman" w:hAnsi="Times New Roman"/>
          <w:sz w:val="24"/>
          <w:szCs w:val="24"/>
        </w:rPr>
        <w:t xml:space="preserve">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№06(100). С. 519-531. – IDA [article ID]: 1001406029. – Режим доступа: </w:t>
      </w:r>
      <w:hyperlink r:id="rId14" w:history="1">
        <w:r w:rsidRPr="00934155">
          <w:rPr>
            <w:rStyle w:val="Hyperlink"/>
            <w:rFonts w:ascii="Times New Roman" w:hAnsi="Times New Roman"/>
            <w:color w:val="auto"/>
            <w:sz w:val="24"/>
            <w:szCs w:val="24"/>
            <w:u w:val="none"/>
          </w:rPr>
          <w:t>http://ej.kubagro.ru/2014/06/pdf/30.pdf</w:t>
        </w:r>
      </w:hyperlink>
      <w:r w:rsidRPr="00934155">
        <w:rPr>
          <w:rFonts w:ascii="Times New Roman" w:hAnsi="Times New Roman"/>
          <w:sz w:val="24"/>
          <w:szCs w:val="24"/>
        </w:rPr>
        <w:t>.</w:t>
      </w:r>
    </w:p>
    <w:p w:rsidR="006E7DBE" w:rsidRPr="00934155" w:rsidRDefault="006E7DBE" w:rsidP="00692078">
      <w:pPr>
        <w:shd w:val="clear" w:color="auto" w:fill="FFFFFF"/>
        <w:spacing w:after="0" w:line="240" w:lineRule="auto"/>
        <w:ind w:firstLine="709"/>
        <w:jc w:val="both"/>
        <w:rPr>
          <w:rFonts w:ascii="Times New Roman" w:hAnsi="Times New Roman"/>
          <w:sz w:val="24"/>
          <w:szCs w:val="24"/>
        </w:rPr>
      </w:pPr>
      <w:r w:rsidRPr="00934155">
        <w:rPr>
          <w:rFonts w:ascii="Times New Roman" w:hAnsi="Times New Roman"/>
          <w:sz w:val="24"/>
          <w:szCs w:val="24"/>
        </w:rPr>
        <w:t xml:space="preserve">16. Шевченко А.А. Построение номограммы для определения геометрических размеров электроозонатора по количеству патогенной микрофлоры на поверхности растительных субстратов кормопродуктов /А.А. Шевченко, Е.А. Сапрунова, В.В. Христиченко//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№08(102). С. 541-550. – IDA [article ID]: 1021408035. – Режим доступа: </w:t>
      </w:r>
      <w:hyperlink r:id="rId15" w:history="1">
        <w:r w:rsidRPr="00934155">
          <w:rPr>
            <w:rStyle w:val="Hyperlink"/>
            <w:rFonts w:ascii="Times New Roman" w:hAnsi="Times New Roman"/>
            <w:color w:val="auto"/>
            <w:sz w:val="24"/>
            <w:szCs w:val="24"/>
            <w:u w:val="none"/>
          </w:rPr>
          <w:t>http://ej.kubagro.ru/2014/08/pdf/35.pdf</w:t>
        </w:r>
      </w:hyperlink>
      <w:r w:rsidRPr="00934155">
        <w:rPr>
          <w:rFonts w:ascii="Times New Roman" w:hAnsi="Times New Roman"/>
          <w:sz w:val="24"/>
          <w:szCs w:val="24"/>
        </w:rPr>
        <w:t>.</w:t>
      </w:r>
    </w:p>
    <w:p w:rsidR="006E7DBE" w:rsidRPr="00934155" w:rsidRDefault="006E7DBE" w:rsidP="00692078">
      <w:pPr>
        <w:shd w:val="clear" w:color="auto" w:fill="FFFFFF"/>
        <w:spacing w:after="0" w:line="240" w:lineRule="auto"/>
        <w:ind w:firstLine="709"/>
        <w:jc w:val="both"/>
        <w:rPr>
          <w:rFonts w:ascii="Times New Roman" w:hAnsi="Times New Roman"/>
          <w:sz w:val="24"/>
          <w:szCs w:val="24"/>
        </w:rPr>
      </w:pPr>
      <w:r w:rsidRPr="00934155">
        <w:rPr>
          <w:rFonts w:ascii="Times New Roman" w:hAnsi="Times New Roman"/>
          <w:sz w:val="24"/>
          <w:szCs w:val="24"/>
        </w:rPr>
        <w:t xml:space="preserve">17. Шевченко А.А. Способы стерилизации продуктов растениеводства и кормосмесей /А.А. Шевченко, Е.А. Сапрунова, С.Ю. Челебиев//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№04(098). С. 405-415. – IDA [article ID]: 0981404021. – Режим доступа: </w:t>
      </w:r>
      <w:hyperlink r:id="rId16" w:history="1">
        <w:r w:rsidRPr="00934155">
          <w:rPr>
            <w:rStyle w:val="Hyperlink"/>
            <w:rFonts w:ascii="Times New Roman" w:hAnsi="Times New Roman"/>
            <w:color w:val="auto"/>
            <w:sz w:val="24"/>
            <w:szCs w:val="24"/>
            <w:u w:val="none"/>
          </w:rPr>
          <w:t>http://ej.kubagro.ru/2014/04/pdf/21.pdf</w:t>
        </w:r>
      </w:hyperlink>
      <w:r w:rsidRPr="00934155">
        <w:rPr>
          <w:rFonts w:ascii="Times New Roman" w:hAnsi="Times New Roman"/>
          <w:sz w:val="24"/>
          <w:szCs w:val="24"/>
        </w:rPr>
        <w:t>.</w:t>
      </w:r>
    </w:p>
    <w:p w:rsidR="006E7DBE" w:rsidRPr="00934155" w:rsidRDefault="006E7DBE" w:rsidP="00692078">
      <w:pPr>
        <w:shd w:val="clear" w:color="auto" w:fill="FFFFFF"/>
        <w:spacing w:after="0" w:line="240" w:lineRule="auto"/>
        <w:ind w:firstLine="709"/>
        <w:jc w:val="both"/>
        <w:rPr>
          <w:rFonts w:ascii="Times New Roman" w:hAnsi="Times New Roman"/>
          <w:sz w:val="24"/>
          <w:szCs w:val="24"/>
        </w:rPr>
      </w:pPr>
      <w:r w:rsidRPr="00934155">
        <w:rPr>
          <w:rFonts w:ascii="Times New Roman" w:hAnsi="Times New Roman"/>
          <w:sz w:val="24"/>
          <w:szCs w:val="24"/>
        </w:rPr>
        <w:t xml:space="preserve">18. Шевченко А.А. Исследование влияния параметров озоновоздушной обработки на стерилизацию растительных субстратов / А.А. Шевченко, Е.А. Сапрунова, А.А. Мумро//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№04(098). С. 255-269. – IDA [article ID]: 0981404019. – Режим доступа: </w:t>
      </w:r>
      <w:hyperlink r:id="rId17" w:history="1">
        <w:r w:rsidRPr="00934155">
          <w:rPr>
            <w:rStyle w:val="Hyperlink"/>
            <w:rFonts w:ascii="Times New Roman" w:hAnsi="Times New Roman"/>
            <w:color w:val="auto"/>
            <w:sz w:val="24"/>
            <w:szCs w:val="24"/>
            <w:u w:val="none"/>
          </w:rPr>
          <w:t>http://ej.kubagro.ru/2014/04/pdf/19.pdf</w:t>
        </w:r>
      </w:hyperlink>
      <w:r w:rsidRPr="00934155">
        <w:rPr>
          <w:rFonts w:ascii="Times New Roman" w:hAnsi="Times New Roman"/>
          <w:sz w:val="24"/>
          <w:szCs w:val="24"/>
        </w:rPr>
        <w:t>.</w:t>
      </w:r>
    </w:p>
    <w:p w:rsidR="006E7DBE" w:rsidRPr="00934155" w:rsidRDefault="006E7DBE" w:rsidP="00692078">
      <w:pPr>
        <w:shd w:val="clear" w:color="auto" w:fill="FFFFFF"/>
        <w:spacing w:after="0" w:line="240" w:lineRule="auto"/>
        <w:ind w:firstLine="709"/>
        <w:jc w:val="both"/>
        <w:rPr>
          <w:rFonts w:ascii="Times New Roman" w:hAnsi="Times New Roman"/>
          <w:sz w:val="24"/>
          <w:szCs w:val="24"/>
        </w:rPr>
      </w:pPr>
      <w:r w:rsidRPr="00934155">
        <w:rPr>
          <w:rFonts w:ascii="Times New Roman" w:hAnsi="Times New Roman"/>
          <w:sz w:val="24"/>
          <w:szCs w:val="24"/>
        </w:rPr>
        <w:t xml:space="preserve">19. Шевченко А.А. Исследование влияния озона на ростовые процессы семян кукурузы /А.А. Шевченко, Е.А. Сапрунова//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№01(105).       С. 760-774. – IDA [article ID]: 1051501046. – Режим доступа: </w:t>
      </w:r>
      <w:hyperlink r:id="rId18" w:history="1">
        <w:r w:rsidRPr="00934155">
          <w:rPr>
            <w:rStyle w:val="Hyperlink"/>
            <w:rFonts w:ascii="Times New Roman" w:hAnsi="Times New Roman"/>
            <w:color w:val="auto"/>
            <w:sz w:val="24"/>
            <w:szCs w:val="24"/>
            <w:u w:val="none"/>
          </w:rPr>
          <w:t>http://ej.kubagro.ru/2015/01/pdf/46.pdf</w:t>
        </w:r>
      </w:hyperlink>
      <w:r w:rsidRPr="00934155">
        <w:rPr>
          <w:rFonts w:ascii="Times New Roman" w:hAnsi="Times New Roman"/>
          <w:sz w:val="24"/>
          <w:szCs w:val="24"/>
        </w:rPr>
        <w:t>.</w:t>
      </w:r>
    </w:p>
    <w:p w:rsidR="006E7DBE" w:rsidRPr="00934155" w:rsidRDefault="006E7DBE" w:rsidP="00692078">
      <w:pPr>
        <w:shd w:val="clear" w:color="auto" w:fill="FFFFFF"/>
        <w:spacing w:after="0" w:line="240" w:lineRule="auto"/>
        <w:ind w:firstLine="709"/>
        <w:jc w:val="both"/>
        <w:rPr>
          <w:rFonts w:ascii="Times New Roman" w:hAnsi="Times New Roman"/>
          <w:sz w:val="24"/>
          <w:szCs w:val="24"/>
        </w:rPr>
      </w:pPr>
      <w:r w:rsidRPr="00934155">
        <w:rPr>
          <w:rFonts w:ascii="Times New Roman" w:hAnsi="Times New Roman"/>
          <w:sz w:val="24"/>
          <w:szCs w:val="24"/>
        </w:rPr>
        <w:t>20. Шхалахов Р.С. Параметры электроозонатора барьерного типа заданной стабильности для предпосевной обработки семян сахарной свеклы /Р.С. Шхалахов// диссертация на соискание ученой степени кандидата технических наук. – Краснодар: КубГАУ, 2006.</w:t>
      </w:r>
    </w:p>
    <w:p w:rsidR="006E7DBE" w:rsidRPr="00E26F90" w:rsidRDefault="006E7DBE" w:rsidP="00692078">
      <w:pPr>
        <w:shd w:val="clear" w:color="auto" w:fill="FFFFFF"/>
        <w:spacing w:after="0" w:line="240" w:lineRule="auto"/>
        <w:jc w:val="center"/>
        <w:rPr>
          <w:rFonts w:ascii="Times New Roman" w:hAnsi="Times New Roman"/>
          <w:b/>
          <w:color w:val="000000"/>
          <w:sz w:val="24"/>
          <w:szCs w:val="24"/>
        </w:rPr>
      </w:pPr>
    </w:p>
    <w:p w:rsidR="006E7DBE" w:rsidRDefault="006E7DBE" w:rsidP="00692078">
      <w:pPr>
        <w:shd w:val="clear" w:color="auto" w:fill="FFFFFF"/>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References</w:t>
      </w:r>
    </w:p>
    <w:p w:rsidR="006E7DBE" w:rsidRPr="00043876" w:rsidRDefault="006E7DBE" w:rsidP="00692078">
      <w:pPr>
        <w:shd w:val="clear" w:color="auto" w:fill="FFFFFF"/>
        <w:spacing w:after="0" w:line="240" w:lineRule="auto"/>
        <w:jc w:val="center"/>
        <w:rPr>
          <w:rFonts w:ascii="Times New Roman" w:hAnsi="Times New Roman"/>
          <w:b/>
          <w:color w:val="000000"/>
          <w:sz w:val="24"/>
          <w:szCs w:val="24"/>
          <w:lang w:val="en-US"/>
        </w:rPr>
      </w:pPr>
    </w:p>
    <w:p w:rsidR="006E7DBE" w:rsidRPr="0003397B" w:rsidRDefault="006E7DBE" w:rsidP="00692078">
      <w:pPr>
        <w:shd w:val="clear" w:color="auto" w:fill="FFFFFF"/>
        <w:spacing w:after="0" w:line="240" w:lineRule="auto"/>
        <w:ind w:firstLine="709"/>
        <w:jc w:val="both"/>
        <w:rPr>
          <w:rFonts w:ascii="Times New Roman" w:hAnsi="Times New Roman"/>
          <w:color w:val="000000"/>
          <w:sz w:val="24"/>
          <w:szCs w:val="24"/>
        </w:rPr>
      </w:pPr>
      <w:r w:rsidRPr="0003397B">
        <w:rPr>
          <w:rFonts w:ascii="Times New Roman" w:hAnsi="Times New Roman"/>
          <w:color w:val="000000"/>
          <w:sz w:val="24"/>
          <w:szCs w:val="24"/>
        </w:rPr>
        <w:t>1. Normov D.A. Vlijanie vozdejstvija ozonovozdushnoj smesi na soderzhanie vredonosnoj mikroflory v kormah /D.A. Normov, N.N. Kurzin, A.A. Shevchenko// nauchnyj zhurnal Trudy Kubanskogo gosudarstvennogo agrarnogo universiteta. – Krasnodar: KubGAU, 2014. - №47. - S. 168-171.</w:t>
      </w:r>
    </w:p>
    <w:p w:rsidR="006E7DBE" w:rsidRPr="00E26F90" w:rsidRDefault="006E7DBE" w:rsidP="00692078">
      <w:pPr>
        <w:shd w:val="clear" w:color="auto" w:fill="FFFFFF"/>
        <w:spacing w:after="0" w:line="240" w:lineRule="auto"/>
        <w:ind w:firstLine="709"/>
        <w:jc w:val="both"/>
        <w:rPr>
          <w:rFonts w:ascii="Times New Roman" w:hAnsi="Times New Roman"/>
          <w:color w:val="000000"/>
          <w:sz w:val="24"/>
          <w:szCs w:val="24"/>
          <w:lang w:val="en-US"/>
        </w:rPr>
      </w:pPr>
      <w:r w:rsidRPr="0003397B">
        <w:rPr>
          <w:rFonts w:ascii="Times New Roman" w:hAnsi="Times New Roman"/>
          <w:color w:val="000000"/>
          <w:sz w:val="24"/>
          <w:szCs w:val="24"/>
        </w:rPr>
        <w:t xml:space="preserve">2. Normov D.A. Raspredelenie ozonovozdushnoj smesi v sloe zerna /D.A. Normov, A.A. Shevchenko// Politematicheskij setevoj jelektronnyj nauchnyj zhurnal Kubanskogo gosudarstvennogo agrarnogo universiteta (Nauchnyj zhurnal KubGAU) [Jelektronnyj resurs]. – Krasnodar: KubGAU, 2014. - №07(101). </w:t>
      </w:r>
      <w:r w:rsidRPr="00E26F90">
        <w:rPr>
          <w:rFonts w:ascii="Times New Roman" w:hAnsi="Times New Roman"/>
          <w:color w:val="000000"/>
          <w:sz w:val="24"/>
          <w:szCs w:val="24"/>
          <w:lang w:val="en-US"/>
        </w:rPr>
        <w:t>S. 1897-1907. – IDA [article ID]: 1011407126. – Rezhim dostupa: http://ej.kubagro.ru/2014/07/pdf/126.pdf.</w:t>
      </w:r>
    </w:p>
    <w:p w:rsidR="006E7DBE" w:rsidRPr="00E26F90" w:rsidRDefault="006E7DBE" w:rsidP="00692078">
      <w:pPr>
        <w:shd w:val="clear" w:color="auto" w:fill="FFFFFF"/>
        <w:spacing w:after="0" w:line="240" w:lineRule="auto"/>
        <w:ind w:firstLine="709"/>
        <w:jc w:val="both"/>
        <w:rPr>
          <w:rFonts w:ascii="Times New Roman" w:hAnsi="Times New Roman"/>
          <w:color w:val="000000"/>
          <w:sz w:val="24"/>
          <w:szCs w:val="24"/>
          <w:lang w:val="en-US"/>
        </w:rPr>
      </w:pPr>
      <w:r w:rsidRPr="00E26F90">
        <w:rPr>
          <w:rFonts w:ascii="Times New Roman" w:hAnsi="Times New Roman"/>
          <w:color w:val="000000"/>
          <w:sz w:val="24"/>
          <w:szCs w:val="24"/>
          <w:lang w:val="en-US"/>
        </w:rPr>
        <w:t>3. Normov D.A. Mehanizm vozdejstvija ozonovozdushnoj smesi na semena kukuruzy i metodika provedenija jeksperimental'nogo issledovanija vlijanija jelektroozonirovanija na rostovye processy semjan /D.A. Normov, A.A. Shevchenko, E.A. Saprunova// Politematicheskij setevoj jelektronnyj nauchnyj zhurnal Kubanskogo gosudarstvennogo agrarnogo universiteta (Nauchnyj zhurnal KubGAU) [Jelektronnyj resurs]. – Krasnodar: KubGAU, 2015. - №01(105). S. 775-787. – IDA [article ID]: 1051501047. – Rezhim dostupa: http://ej.kubagro.ru/2015/01/pdf/47.pdf.</w:t>
      </w:r>
    </w:p>
    <w:p w:rsidR="006E7DBE" w:rsidRPr="00E26F90" w:rsidRDefault="006E7DBE" w:rsidP="00692078">
      <w:pPr>
        <w:shd w:val="clear" w:color="auto" w:fill="FFFFFF"/>
        <w:spacing w:after="0" w:line="240" w:lineRule="auto"/>
        <w:ind w:firstLine="709"/>
        <w:jc w:val="both"/>
        <w:rPr>
          <w:rFonts w:ascii="Times New Roman" w:hAnsi="Times New Roman"/>
          <w:color w:val="000000"/>
          <w:sz w:val="24"/>
          <w:szCs w:val="24"/>
          <w:lang w:val="en-US"/>
        </w:rPr>
      </w:pPr>
      <w:r w:rsidRPr="00E26F90">
        <w:rPr>
          <w:rFonts w:ascii="Times New Roman" w:hAnsi="Times New Roman"/>
          <w:color w:val="000000"/>
          <w:sz w:val="24"/>
          <w:szCs w:val="24"/>
          <w:lang w:val="en-US"/>
        </w:rPr>
        <w:t>4. Normov D.A. Ozon protiv mikotoksikozov furazhnogo zerna /D.A. Normov, A.A. Shevchenko, E.A. Fedorenko// nauchnyj zhurnal Sel'skij mehanizator. – M.: 2009. - №4. – S.24-25.</w:t>
      </w:r>
    </w:p>
    <w:p w:rsidR="006E7DBE" w:rsidRPr="00E26F90" w:rsidRDefault="006E7DBE" w:rsidP="00692078">
      <w:pPr>
        <w:shd w:val="clear" w:color="auto" w:fill="FFFFFF"/>
        <w:spacing w:after="0" w:line="240" w:lineRule="auto"/>
        <w:ind w:firstLine="709"/>
        <w:jc w:val="both"/>
        <w:rPr>
          <w:rFonts w:ascii="Times New Roman" w:hAnsi="Times New Roman"/>
          <w:color w:val="000000"/>
          <w:sz w:val="24"/>
          <w:szCs w:val="24"/>
          <w:lang w:val="en-US"/>
        </w:rPr>
      </w:pPr>
      <w:r w:rsidRPr="00E26F90">
        <w:rPr>
          <w:rFonts w:ascii="Times New Roman" w:hAnsi="Times New Roman"/>
          <w:color w:val="000000"/>
          <w:sz w:val="24"/>
          <w:szCs w:val="24"/>
          <w:lang w:val="en-US"/>
        </w:rPr>
        <w:t>5. Normov D.A. Obezzarazhivanie zerna ozonirovaniem /D.A. Normov, A.A. Shevchenko, E.A. Fedorenko// nauchnyj zhurnal Kombikorma. – M.: Folium, 2009. - №4. – S. 44.</w:t>
      </w:r>
    </w:p>
    <w:p w:rsidR="006E7DBE" w:rsidRDefault="006E7DBE" w:rsidP="00692078">
      <w:pPr>
        <w:shd w:val="clear" w:color="auto" w:fill="FFFFFF"/>
        <w:spacing w:after="0" w:line="240" w:lineRule="auto"/>
        <w:ind w:firstLine="709"/>
        <w:jc w:val="both"/>
        <w:rPr>
          <w:rFonts w:ascii="Times New Roman" w:hAnsi="Times New Roman"/>
          <w:color w:val="000000"/>
          <w:sz w:val="24"/>
          <w:szCs w:val="24"/>
          <w:lang w:val="en-US"/>
        </w:rPr>
      </w:pPr>
      <w:r w:rsidRPr="00E26F90">
        <w:rPr>
          <w:rFonts w:ascii="Times New Roman" w:hAnsi="Times New Roman"/>
          <w:color w:val="000000"/>
          <w:sz w:val="24"/>
          <w:szCs w:val="24"/>
          <w:lang w:val="en-US"/>
        </w:rPr>
        <w:t>6. Normov D.A. Vlijanie ozonovozdushnoj obrabotki na fitopatogennuju mikrofloru v ovoshhehranilishhe /D.A. Normov, A.A. Shevchenko// nauchnyj zhurnal Trudy Kubanskogo gosudarstvennogo agrarnogo universiteta. – Krasnodar: KubGAU, 2008. - №13. - S. 208-210.</w:t>
      </w:r>
    </w:p>
    <w:p w:rsidR="006E7DBE" w:rsidRPr="00E26F90" w:rsidRDefault="006E7DBE" w:rsidP="00692078">
      <w:pPr>
        <w:shd w:val="clear" w:color="auto" w:fill="FFFFFF"/>
        <w:spacing w:after="0" w:line="240" w:lineRule="auto"/>
        <w:ind w:firstLine="709"/>
        <w:jc w:val="both"/>
        <w:rPr>
          <w:rFonts w:ascii="Times New Roman" w:hAnsi="Times New Roman"/>
          <w:color w:val="000000"/>
          <w:sz w:val="24"/>
          <w:szCs w:val="24"/>
          <w:lang w:val="en-US"/>
        </w:rPr>
      </w:pPr>
      <w:r w:rsidRPr="00E26F90">
        <w:rPr>
          <w:rFonts w:ascii="Times New Roman" w:hAnsi="Times New Roman"/>
          <w:color w:val="000000"/>
          <w:sz w:val="24"/>
          <w:szCs w:val="24"/>
          <w:lang w:val="en-US"/>
        </w:rPr>
        <w:t>7. Normov D.A. Jelektroozonnye tehnologii v sel'skohozjajstvennom proizvodstve /D.A. Normov// dissertacija na soiskanie uchenoj stepeni doktor tehnicheskih nauk. – Krasnodar: KubGAU, 2008.</w:t>
      </w:r>
    </w:p>
    <w:p w:rsidR="006E7DBE" w:rsidRPr="00854F90" w:rsidRDefault="006E7DBE" w:rsidP="00692078">
      <w:pPr>
        <w:shd w:val="clear" w:color="auto" w:fill="FFFFFF"/>
        <w:spacing w:after="0" w:line="240" w:lineRule="auto"/>
        <w:ind w:firstLine="709"/>
        <w:jc w:val="both"/>
        <w:rPr>
          <w:rFonts w:ascii="Times New Roman" w:hAnsi="Times New Roman"/>
          <w:color w:val="000000"/>
          <w:sz w:val="24"/>
          <w:szCs w:val="24"/>
          <w:lang w:val="en-US"/>
        </w:rPr>
      </w:pPr>
      <w:r w:rsidRPr="00E26F90">
        <w:rPr>
          <w:rFonts w:ascii="Times New Roman" w:hAnsi="Times New Roman"/>
          <w:color w:val="000000"/>
          <w:sz w:val="24"/>
          <w:szCs w:val="24"/>
          <w:lang w:val="en-US"/>
        </w:rPr>
        <w:t xml:space="preserve">8. Pat. 2253608 Rossijskaja Federacija, MPK7 7S 01V 13/11 A. Ozonator /D.A. Normov, A.V. Snitko, A.A. Shevchenko, A.A. Petuhov, E.A. Saprunova ; zajavitel' i pravoobladatel' KubGAU. –  №2004111052/15; zajavl. </w:t>
      </w:r>
      <w:r w:rsidRPr="00854F90">
        <w:rPr>
          <w:rFonts w:ascii="Times New Roman" w:hAnsi="Times New Roman"/>
          <w:color w:val="000000"/>
          <w:sz w:val="24"/>
          <w:szCs w:val="24"/>
          <w:lang w:val="en-US"/>
        </w:rPr>
        <w:t>12.04.04 ; opubl. 10.06.05, Bjul. №8. – 2 s. : 1 il.</w:t>
      </w:r>
    </w:p>
    <w:p w:rsidR="006E7DBE" w:rsidRPr="00854F90" w:rsidRDefault="006E7DBE" w:rsidP="00692078">
      <w:pPr>
        <w:shd w:val="clear" w:color="auto" w:fill="FFFFFF"/>
        <w:spacing w:after="0" w:line="240" w:lineRule="auto"/>
        <w:ind w:firstLine="709"/>
        <w:jc w:val="both"/>
        <w:rPr>
          <w:rFonts w:ascii="Times New Roman" w:hAnsi="Times New Roman"/>
          <w:color w:val="000000"/>
          <w:sz w:val="24"/>
          <w:szCs w:val="24"/>
          <w:lang w:val="en-US"/>
        </w:rPr>
      </w:pPr>
      <w:r w:rsidRPr="00E26F90">
        <w:rPr>
          <w:rFonts w:ascii="Times New Roman" w:hAnsi="Times New Roman"/>
          <w:color w:val="000000"/>
          <w:sz w:val="24"/>
          <w:szCs w:val="24"/>
          <w:lang w:val="en-US"/>
        </w:rPr>
        <w:t xml:space="preserve">9. Pat. 2198134 Rossijskaja Federacija, MPK7 C01 B13/11. Ozonator /V.K. Andrejchuk, D.A. Normov, S.V. Verbickaja, D.A. Ovsjannikov, V.V. Lisicin, A.A. Shevchenko, T.A. Normova ; zajavitel' i pravoobladatel' KubGAU. - №2001129273/12 ; zajavl. </w:t>
      </w:r>
      <w:r w:rsidRPr="00854F90">
        <w:rPr>
          <w:rFonts w:ascii="Times New Roman" w:hAnsi="Times New Roman"/>
          <w:color w:val="000000"/>
          <w:sz w:val="24"/>
          <w:szCs w:val="24"/>
          <w:lang w:val="en-US"/>
        </w:rPr>
        <w:t>30.10.01 ; opubl. 10.02.03, Bjul. №11. — 2 s. : 2 il.</w:t>
      </w:r>
    </w:p>
    <w:p w:rsidR="006E7DBE" w:rsidRPr="00E26F90" w:rsidRDefault="006E7DBE" w:rsidP="00692078">
      <w:pPr>
        <w:shd w:val="clear" w:color="auto" w:fill="FFFFFF"/>
        <w:spacing w:after="0" w:line="240" w:lineRule="auto"/>
        <w:ind w:firstLine="709"/>
        <w:jc w:val="both"/>
        <w:rPr>
          <w:rFonts w:ascii="Times New Roman" w:hAnsi="Times New Roman"/>
          <w:color w:val="000000"/>
          <w:sz w:val="24"/>
          <w:szCs w:val="24"/>
          <w:lang w:val="en-US"/>
        </w:rPr>
      </w:pPr>
      <w:r w:rsidRPr="00E26F90">
        <w:rPr>
          <w:rFonts w:ascii="Times New Roman" w:hAnsi="Times New Roman"/>
          <w:color w:val="000000"/>
          <w:sz w:val="24"/>
          <w:szCs w:val="24"/>
          <w:lang w:val="en-US"/>
        </w:rPr>
        <w:t>10. Pat. na polezn. mod. 97237 Rossijskaja Federacija, MPK7 A01 S1 00. Ustrojstvo dlja predposevnoj obrabotki semjan /I.A. Potapenko, A.E. Uskov, A.A. Shevchenko, A.V. Kvitko ; zajavitel' i pravoobladatel' KubGAU. - №  2009137957/22; zajavl. 13.10.09.</w:t>
      </w:r>
    </w:p>
    <w:p w:rsidR="006E7DBE" w:rsidRPr="00E26F90" w:rsidRDefault="006E7DBE" w:rsidP="00692078">
      <w:pPr>
        <w:shd w:val="clear" w:color="auto" w:fill="FFFFFF"/>
        <w:spacing w:after="0" w:line="240" w:lineRule="auto"/>
        <w:ind w:firstLine="709"/>
        <w:jc w:val="both"/>
        <w:rPr>
          <w:rFonts w:ascii="Times New Roman" w:hAnsi="Times New Roman"/>
          <w:color w:val="000000"/>
          <w:sz w:val="24"/>
          <w:szCs w:val="24"/>
          <w:lang w:val="en-US"/>
        </w:rPr>
      </w:pPr>
      <w:r w:rsidRPr="00E26F90">
        <w:rPr>
          <w:rFonts w:ascii="Times New Roman" w:hAnsi="Times New Roman"/>
          <w:color w:val="000000"/>
          <w:sz w:val="24"/>
          <w:szCs w:val="24"/>
          <w:lang w:val="en-US"/>
        </w:rPr>
        <w:t>11. Shevchenko A.A. Parametry jelektroozonirovanija dlja predposevnoj obrabotki semjan kukuruzy /A.A. Shevchenko// avtoreferat dissertacii na soiskanie uchenoj stepeni kandidata tehnicheskih nauk. – Krasnodar: KubGAU, 2005. – 21 s.</w:t>
      </w:r>
    </w:p>
    <w:p w:rsidR="006E7DBE" w:rsidRPr="00E26F90" w:rsidRDefault="006E7DBE" w:rsidP="00692078">
      <w:pPr>
        <w:shd w:val="clear" w:color="auto" w:fill="FFFFFF"/>
        <w:spacing w:after="0" w:line="240" w:lineRule="auto"/>
        <w:ind w:firstLine="709"/>
        <w:jc w:val="both"/>
        <w:rPr>
          <w:rFonts w:ascii="Times New Roman" w:hAnsi="Times New Roman"/>
          <w:color w:val="000000"/>
          <w:sz w:val="24"/>
          <w:szCs w:val="24"/>
          <w:lang w:val="en-US"/>
        </w:rPr>
      </w:pPr>
      <w:r w:rsidRPr="00E26F90">
        <w:rPr>
          <w:rFonts w:ascii="Times New Roman" w:hAnsi="Times New Roman"/>
          <w:color w:val="000000"/>
          <w:sz w:val="24"/>
          <w:szCs w:val="24"/>
          <w:lang w:val="en-US"/>
        </w:rPr>
        <w:t>12. Shevchenko A.A. Parametry jelektroozonirovanija dlja predposevnoj obrabotki semjan kukuruzy /Shevchenko A.A./ dissertacija na soiskanie uchenoj stepeni kandidata tehnicheskih nauk. – Krasnodar: KubGAU, 2005. – 137 s.</w:t>
      </w:r>
    </w:p>
    <w:p w:rsidR="006E7DBE" w:rsidRPr="00E26F90" w:rsidRDefault="006E7DBE" w:rsidP="00692078">
      <w:pPr>
        <w:shd w:val="clear" w:color="auto" w:fill="FFFFFF"/>
        <w:spacing w:after="0" w:line="240" w:lineRule="auto"/>
        <w:ind w:firstLine="709"/>
        <w:jc w:val="both"/>
        <w:rPr>
          <w:rFonts w:ascii="Times New Roman" w:hAnsi="Times New Roman"/>
          <w:color w:val="000000"/>
          <w:sz w:val="24"/>
          <w:szCs w:val="24"/>
          <w:lang w:val="en-US"/>
        </w:rPr>
      </w:pPr>
      <w:r w:rsidRPr="00E26F90">
        <w:rPr>
          <w:rFonts w:ascii="Times New Roman" w:hAnsi="Times New Roman"/>
          <w:color w:val="000000"/>
          <w:sz w:val="24"/>
          <w:szCs w:val="24"/>
          <w:lang w:val="en-US"/>
        </w:rPr>
        <w:t>13. Shevchenko A.A. Vozdejstvie ozonovozdushnoj smesi na populjaciju plesnevyh gribov /A.A. Shevchenko, E.A. Denisenko// nauchnyj zhurnal Trudy Kubanskogo gosudarstvennogo agrarnogo universiteta. – Krasnodar: KubGAU, 2011. - №29. - S. 191-195.</w:t>
      </w:r>
    </w:p>
    <w:p w:rsidR="006E7DBE" w:rsidRPr="00E26F90" w:rsidRDefault="006E7DBE" w:rsidP="00692078">
      <w:pPr>
        <w:shd w:val="clear" w:color="auto" w:fill="FFFFFF"/>
        <w:spacing w:after="0" w:line="240" w:lineRule="auto"/>
        <w:ind w:firstLine="709"/>
        <w:jc w:val="both"/>
        <w:rPr>
          <w:rFonts w:ascii="Times New Roman" w:hAnsi="Times New Roman"/>
          <w:color w:val="000000"/>
          <w:sz w:val="24"/>
          <w:szCs w:val="24"/>
          <w:lang w:val="en-US"/>
        </w:rPr>
      </w:pPr>
      <w:r w:rsidRPr="00E26F90">
        <w:rPr>
          <w:rFonts w:ascii="Times New Roman" w:hAnsi="Times New Roman"/>
          <w:color w:val="000000"/>
          <w:sz w:val="24"/>
          <w:szCs w:val="24"/>
          <w:lang w:val="en-US"/>
        </w:rPr>
        <w:t>14. Shevchenko A.A. Dezinfekcija substratov ozonovozdushnoj smes'ju pered prigotovleniem biopreparatov /A.A. Shevchenko, E.A. Denisenko// Nauchnoe obozrenie. – M.: OOO «APEKS 94», 2013. - №1. - S. 102-106.</w:t>
      </w:r>
    </w:p>
    <w:p w:rsidR="006E7DBE" w:rsidRPr="00E26F90" w:rsidRDefault="006E7DBE" w:rsidP="00692078">
      <w:pPr>
        <w:shd w:val="clear" w:color="auto" w:fill="FFFFFF"/>
        <w:spacing w:after="0" w:line="240" w:lineRule="auto"/>
        <w:ind w:firstLine="709"/>
        <w:jc w:val="both"/>
        <w:rPr>
          <w:rFonts w:ascii="Times New Roman" w:hAnsi="Times New Roman"/>
          <w:color w:val="000000"/>
          <w:sz w:val="24"/>
          <w:szCs w:val="24"/>
          <w:lang w:val="en-US"/>
        </w:rPr>
      </w:pPr>
      <w:r w:rsidRPr="00E26F90">
        <w:rPr>
          <w:rFonts w:ascii="Times New Roman" w:hAnsi="Times New Roman"/>
          <w:color w:val="000000"/>
          <w:sz w:val="24"/>
          <w:szCs w:val="24"/>
          <w:lang w:val="en-US"/>
        </w:rPr>
        <w:t>15. Shevchenko A.A. Vlijanie ozonovozdushnoj smesi na vredonosnye mikroorganizmy, soderzhashhiesja v substratah /A.A. Shevchenko, E.A. Saprunova, E.A. Denisenko// Politematicheskij setevoj jelektronnyj nauchnyj zhurnal Kubanskogo gosudarstvennogo agrarnogo universiteta (Nauchnyj zhurnal KubGAU) [Jelektronnyj resurs]. – Krasnodar: KubGAU, 2014. - №06(100). S. 519-531. – IDA [article ID]: 1001406029. – Rezhim dostupa: http://ej.kubagro.ru/2014/06/pdf/30.pdf.</w:t>
      </w:r>
    </w:p>
    <w:p w:rsidR="006E7DBE" w:rsidRPr="00E26F90" w:rsidRDefault="006E7DBE" w:rsidP="00692078">
      <w:pPr>
        <w:shd w:val="clear" w:color="auto" w:fill="FFFFFF"/>
        <w:spacing w:after="0" w:line="240" w:lineRule="auto"/>
        <w:ind w:firstLine="709"/>
        <w:jc w:val="both"/>
        <w:rPr>
          <w:rFonts w:ascii="Times New Roman" w:hAnsi="Times New Roman"/>
          <w:color w:val="000000"/>
          <w:sz w:val="24"/>
          <w:szCs w:val="24"/>
          <w:lang w:val="en-US"/>
        </w:rPr>
      </w:pPr>
      <w:r w:rsidRPr="00E26F90">
        <w:rPr>
          <w:rFonts w:ascii="Times New Roman" w:hAnsi="Times New Roman"/>
          <w:color w:val="000000"/>
          <w:sz w:val="24"/>
          <w:szCs w:val="24"/>
          <w:lang w:val="en-US"/>
        </w:rPr>
        <w:t>16. Shevchenko A.A. Postroenie nomogrammy dlja opredelenija geometricheskih razmerov jelektroozonatora po kolichestvu patogennoj mikroflory na poverhnosti rastitel'nyh substratov kormoproduktov /A.A. Shevchenko, E.A. Saprunova, V.V. Hristichenko// Politematicheskij setevoj jelektronnyj nauchnyj zhurnal Kubanskogo gosudarstvennogo agrarnogo universiteta (Nauchnyj zhurnal KubGAU) [Jelektronnyj resurs]. – Krasnodar: KubGAU, 2014. - №08(102). S. 541-550. – IDA [article ID]: 1021408035. – Rezhim dostupa: http://ej.kubagro.ru/2014/08/pdf/35.pdf.</w:t>
      </w:r>
    </w:p>
    <w:p w:rsidR="006E7DBE" w:rsidRPr="00E26F90" w:rsidRDefault="006E7DBE" w:rsidP="00692078">
      <w:pPr>
        <w:shd w:val="clear" w:color="auto" w:fill="FFFFFF"/>
        <w:spacing w:after="0" w:line="240" w:lineRule="auto"/>
        <w:ind w:firstLine="709"/>
        <w:jc w:val="both"/>
        <w:rPr>
          <w:rFonts w:ascii="Times New Roman" w:hAnsi="Times New Roman"/>
          <w:color w:val="000000"/>
          <w:sz w:val="24"/>
          <w:szCs w:val="24"/>
          <w:lang w:val="en-US"/>
        </w:rPr>
      </w:pPr>
      <w:r w:rsidRPr="00E26F90">
        <w:rPr>
          <w:rFonts w:ascii="Times New Roman" w:hAnsi="Times New Roman"/>
          <w:color w:val="000000"/>
          <w:sz w:val="24"/>
          <w:szCs w:val="24"/>
          <w:lang w:val="en-US"/>
        </w:rPr>
        <w:t>17. Shevchenko A.A. Sposoby sterilizacii produktov rastenievodstva i kormosmesej /A.A. Shevchenko, E.A. Saprunova, S.Ju. Chelebiev// Politematicheskij setevoj jelektronnyj nauchnyj zhurnal Kubanskogo gosudarstvennogo agrarnogo universiteta (Nauchnyj zhurnal KubGAU) [Jelektronnyj resurs]. – Krasnodar: KubGAU, 2014. - №04(098). S. 405-415. – IDA [article ID]: 0981404021. – Rezhim dostupa: http://ej.kubagro.ru/2014/04/pdf/21.pdf.</w:t>
      </w:r>
    </w:p>
    <w:p w:rsidR="006E7DBE" w:rsidRPr="00E26F90" w:rsidRDefault="006E7DBE" w:rsidP="00692078">
      <w:pPr>
        <w:shd w:val="clear" w:color="auto" w:fill="FFFFFF"/>
        <w:spacing w:after="0" w:line="240" w:lineRule="auto"/>
        <w:ind w:firstLine="709"/>
        <w:jc w:val="both"/>
        <w:rPr>
          <w:rFonts w:ascii="Times New Roman" w:hAnsi="Times New Roman"/>
          <w:color w:val="000000"/>
          <w:sz w:val="24"/>
          <w:szCs w:val="24"/>
          <w:lang w:val="en-US"/>
        </w:rPr>
      </w:pPr>
      <w:r w:rsidRPr="00E26F90">
        <w:rPr>
          <w:rFonts w:ascii="Times New Roman" w:hAnsi="Times New Roman"/>
          <w:color w:val="000000"/>
          <w:sz w:val="24"/>
          <w:szCs w:val="24"/>
          <w:lang w:val="en-US"/>
        </w:rPr>
        <w:t>18. Shevchenko A.A. Issledovanie vlijanija parametrov ozonovozdushnoj obrabotki na sterilizaciju rastitel'nyh substratov / A.A. Shevchenko, E.A. Saprunova, A.A. Mumro// Politematicheskij setevoj jelektronnyj nauchnyj zhurnal Kubanskogo gosudarstvennogo agrarnogo universiteta (Nauchnyj zhurnal KubGAU) [Jelektronnyj resurs]. – Krasnodar: KubGAU, 2014. - №04(098). S. 255-269. – IDA [article ID]: 0981404019. – Rezhim dostupa: http://ej.kubagro.ru/2014/04/pdf/19.pdf.</w:t>
      </w:r>
    </w:p>
    <w:p w:rsidR="006E7DBE" w:rsidRPr="00E26F90" w:rsidRDefault="006E7DBE" w:rsidP="00692078">
      <w:pPr>
        <w:shd w:val="clear" w:color="auto" w:fill="FFFFFF"/>
        <w:spacing w:after="0" w:line="240" w:lineRule="auto"/>
        <w:ind w:firstLine="709"/>
        <w:jc w:val="both"/>
        <w:rPr>
          <w:rFonts w:ascii="Times New Roman" w:hAnsi="Times New Roman"/>
          <w:color w:val="000000"/>
          <w:sz w:val="24"/>
          <w:szCs w:val="24"/>
          <w:lang w:val="en-US"/>
        </w:rPr>
      </w:pPr>
      <w:r w:rsidRPr="00E26F90">
        <w:rPr>
          <w:rFonts w:ascii="Times New Roman" w:hAnsi="Times New Roman"/>
          <w:color w:val="000000"/>
          <w:sz w:val="24"/>
          <w:szCs w:val="24"/>
          <w:lang w:val="en-US"/>
        </w:rPr>
        <w:t>19. Shevchenko A.A. Issledovanie vlijanija ozona na rostovye processy semjan kukuruzy /A.A. Shevchenko, E.A. Saprunova// Politematicheskij setevoj jelektronnyj nauchnyj zhurnal Kubanskogo gosudarstvennogo agrarnogo universiteta (Nauchnyj zhurnal KubGAU) [Jelektronnyj resurs]. – Krasnodar: KubGAU, 2015. - №01(105).       S. 760-774. – IDA [article ID]: 1051501046. – Rezhim dostupa: http://ej.kubagro.ru/2015/01/pdf/46.pdf.</w:t>
      </w:r>
    </w:p>
    <w:p w:rsidR="006E7DBE" w:rsidRPr="00E26F90" w:rsidRDefault="006E7DBE" w:rsidP="00692078">
      <w:pPr>
        <w:shd w:val="clear" w:color="auto" w:fill="FFFFFF"/>
        <w:spacing w:after="0" w:line="240" w:lineRule="auto"/>
        <w:ind w:firstLine="709"/>
        <w:jc w:val="both"/>
        <w:rPr>
          <w:rFonts w:ascii="Times New Roman" w:hAnsi="Times New Roman"/>
          <w:color w:val="000000"/>
          <w:sz w:val="24"/>
          <w:szCs w:val="24"/>
          <w:lang w:val="en-US"/>
        </w:rPr>
      </w:pPr>
      <w:r w:rsidRPr="00E26F90">
        <w:rPr>
          <w:rFonts w:ascii="Times New Roman" w:hAnsi="Times New Roman"/>
          <w:color w:val="000000"/>
          <w:sz w:val="24"/>
          <w:szCs w:val="24"/>
          <w:lang w:val="en-US"/>
        </w:rPr>
        <w:t>20. Shhalahov R.S. Parametry jelektroozonatora bar'ernogo tipa zadannoj stabil'nosti dlja predposevnoj obrabotki semjan saharnoj svekly /R.S. Shhalahov// dissertacija na soiskanie uchenoj stepeni kandidata tehnicheskih nauk. – Krasnodar: KubGAU, 2006.</w:t>
      </w:r>
    </w:p>
    <w:sectPr w:rsidR="006E7DBE" w:rsidRPr="00E26F90" w:rsidSect="001D25B1">
      <w:headerReference w:type="even" r:id="rId19"/>
      <w:headerReference w:type="default" r:id="rId20"/>
      <w:footerReference w:type="default" r:id="rId2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7DBE" w:rsidRDefault="006E7DBE" w:rsidP="009F7E47">
      <w:pPr>
        <w:spacing w:after="0" w:line="240" w:lineRule="auto"/>
      </w:pPr>
      <w:r>
        <w:separator/>
      </w:r>
    </w:p>
  </w:endnote>
  <w:endnote w:type="continuationSeparator" w:id="0">
    <w:p w:rsidR="006E7DBE" w:rsidRDefault="006E7DBE" w:rsidP="009F7E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DBE" w:rsidRDefault="006E7DBE">
    <w:pPr>
      <w:pStyle w:val="Footer"/>
    </w:pPr>
    <w:r w:rsidRPr="00CA4950">
      <w:rPr>
        <w:rFonts w:ascii="Times New Roman" w:hAnsi="Times New Roman"/>
        <w:sz w:val="24"/>
        <w:szCs w:val="24"/>
      </w:rPr>
      <w:t>http://ej.kubagro.ru/2016/02/pdf/</w:t>
    </w:r>
    <w:r>
      <w:rPr>
        <w:rFonts w:ascii="Times New Roman" w:hAnsi="Times New Roman"/>
        <w:sz w:val="24"/>
        <w:szCs w:val="24"/>
        <w:lang w:val="en-US"/>
      </w:rPr>
      <w:t>5</w:t>
    </w:r>
    <w:r>
      <w:rPr>
        <w:rFonts w:ascii="Times New Roman" w:hAnsi="Times New Roman"/>
        <w:sz w:val="24"/>
        <w:szCs w:val="24"/>
      </w:rPr>
      <w:t>0</w:t>
    </w:r>
    <w:r w:rsidRPr="00CA495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7DBE" w:rsidRDefault="006E7DBE" w:rsidP="009F7E47">
      <w:pPr>
        <w:spacing w:after="0" w:line="240" w:lineRule="auto"/>
      </w:pPr>
      <w:r>
        <w:separator/>
      </w:r>
    </w:p>
  </w:footnote>
  <w:footnote w:type="continuationSeparator" w:id="0">
    <w:p w:rsidR="006E7DBE" w:rsidRDefault="006E7DBE" w:rsidP="009F7E4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DBE" w:rsidRDefault="006E7DBE" w:rsidP="000B0DC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E7DBE" w:rsidRDefault="006E7DBE" w:rsidP="00854F9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DBE" w:rsidRPr="00854F90" w:rsidRDefault="006E7DBE" w:rsidP="000B0DC6">
    <w:pPr>
      <w:pStyle w:val="Header"/>
      <w:framePr w:wrap="around" w:vAnchor="text" w:hAnchor="margin" w:xAlign="right" w:y="1"/>
      <w:rPr>
        <w:rStyle w:val="PageNumber"/>
        <w:rFonts w:ascii="Times New Roman" w:hAnsi="Times New Roman"/>
        <w:sz w:val="28"/>
        <w:szCs w:val="28"/>
      </w:rPr>
    </w:pPr>
    <w:r w:rsidRPr="00854F90">
      <w:rPr>
        <w:rStyle w:val="PageNumber"/>
        <w:rFonts w:ascii="Times New Roman" w:hAnsi="Times New Roman"/>
        <w:sz w:val="28"/>
        <w:szCs w:val="28"/>
      </w:rPr>
      <w:fldChar w:fldCharType="begin"/>
    </w:r>
    <w:r w:rsidRPr="00854F90">
      <w:rPr>
        <w:rStyle w:val="PageNumber"/>
        <w:rFonts w:ascii="Times New Roman" w:hAnsi="Times New Roman"/>
        <w:sz w:val="28"/>
        <w:szCs w:val="28"/>
      </w:rPr>
      <w:instrText xml:space="preserve">PAGE  </w:instrText>
    </w:r>
    <w:r w:rsidRPr="00854F90">
      <w:rPr>
        <w:rStyle w:val="PageNumber"/>
        <w:rFonts w:ascii="Times New Roman" w:hAnsi="Times New Roman"/>
        <w:sz w:val="28"/>
        <w:szCs w:val="28"/>
      </w:rPr>
      <w:fldChar w:fldCharType="separate"/>
    </w:r>
    <w:r>
      <w:rPr>
        <w:rStyle w:val="PageNumber"/>
        <w:rFonts w:ascii="Times New Roman" w:hAnsi="Times New Roman"/>
        <w:noProof/>
        <w:sz w:val="28"/>
        <w:szCs w:val="28"/>
      </w:rPr>
      <w:t>16</w:t>
    </w:r>
    <w:r w:rsidRPr="00854F90">
      <w:rPr>
        <w:rStyle w:val="PageNumber"/>
        <w:rFonts w:ascii="Times New Roman" w:hAnsi="Times New Roman"/>
        <w:sz w:val="28"/>
        <w:szCs w:val="28"/>
      </w:rPr>
      <w:fldChar w:fldCharType="end"/>
    </w:r>
  </w:p>
  <w:p w:rsidR="006E7DBE" w:rsidRDefault="006E7DBE" w:rsidP="00854F90">
    <w:pPr>
      <w:pStyle w:val="Header"/>
      <w:ind w:right="360"/>
    </w:pPr>
    <w:r w:rsidRPr="00F528E3">
      <w:rPr>
        <w:rFonts w:ascii="Times New Roman" w:hAnsi="Times New Roman"/>
        <w:sz w:val="24"/>
        <w:szCs w:val="24"/>
      </w:rPr>
      <w:t>Научный журнал КубГАУ, №116</w:t>
    </w:r>
    <w:r w:rsidRPr="00F528E3">
      <w:rPr>
        <w:rFonts w:ascii="Times New Roman" w:hAnsi="Times New Roman"/>
        <w:sz w:val="24"/>
        <w:szCs w:val="24"/>
        <w:lang w:val="en-US"/>
      </w:rPr>
      <w:t>(</w:t>
    </w:r>
    <w:r w:rsidRPr="00F528E3">
      <w:rPr>
        <w:rFonts w:ascii="Times New Roman" w:hAnsi="Times New Roman"/>
        <w:sz w:val="24"/>
        <w:szCs w:val="24"/>
      </w:rPr>
      <w:t>02), 2016 года</w:t>
    </w:r>
  </w:p>
  <w:p w:rsidR="006E7DBE" w:rsidRDefault="006E7DB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25B1"/>
    <w:rsid w:val="00000479"/>
    <w:rsid w:val="00000BD7"/>
    <w:rsid w:val="00000D9F"/>
    <w:rsid w:val="00000EC2"/>
    <w:rsid w:val="000017BA"/>
    <w:rsid w:val="000021B3"/>
    <w:rsid w:val="0000229B"/>
    <w:rsid w:val="000028FD"/>
    <w:rsid w:val="00002BDD"/>
    <w:rsid w:val="00002CAF"/>
    <w:rsid w:val="000030B3"/>
    <w:rsid w:val="000038CE"/>
    <w:rsid w:val="00005767"/>
    <w:rsid w:val="00005EA3"/>
    <w:rsid w:val="00006494"/>
    <w:rsid w:val="0000781C"/>
    <w:rsid w:val="00007CD5"/>
    <w:rsid w:val="00007FDC"/>
    <w:rsid w:val="00010563"/>
    <w:rsid w:val="000106E0"/>
    <w:rsid w:val="0001079D"/>
    <w:rsid w:val="000109AF"/>
    <w:rsid w:val="00010C18"/>
    <w:rsid w:val="00011945"/>
    <w:rsid w:val="00011F12"/>
    <w:rsid w:val="0001200B"/>
    <w:rsid w:val="00012495"/>
    <w:rsid w:val="00012CFE"/>
    <w:rsid w:val="00013397"/>
    <w:rsid w:val="00013755"/>
    <w:rsid w:val="000137A2"/>
    <w:rsid w:val="00013B54"/>
    <w:rsid w:val="000145C0"/>
    <w:rsid w:val="000147B4"/>
    <w:rsid w:val="00014C82"/>
    <w:rsid w:val="00014E7D"/>
    <w:rsid w:val="000155D5"/>
    <w:rsid w:val="00015B4A"/>
    <w:rsid w:val="00016132"/>
    <w:rsid w:val="000164F1"/>
    <w:rsid w:val="000168C5"/>
    <w:rsid w:val="00016A3C"/>
    <w:rsid w:val="00016C93"/>
    <w:rsid w:val="0001704D"/>
    <w:rsid w:val="00017512"/>
    <w:rsid w:val="00017933"/>
    <w:rsid w:val="00020419"/>
    <w:rsid w:val="00020C6B"/>
    <w:rsid w:val="00021FE6"/>
    <w:rsid w:val="000226DA"/>
    <w:rsid w:val="00022BC0"/>
    <w:rsid w:val="00022D28"/>
    <w:rsid w:val="00022DC1"/>
    <w:rsid w:val="0002312D"/>
    <w:rsid w:val="000231DA"/>
    <w:rsid w:val="000232FE"/>
    <w:rsid w:val="0002347E"/>
    <w:rsid w:val="00023BC3"/>
    <w:rsid w:val="000243D6"/>
    <w:rsid w:val="00024910"/>
    <w:rsid w:val="00024A64"/>
    <w:rsid w:val="00024CE3"/>
    <w:rsid w:val="00024E09"/>
    <w:rsid w:val="0002516A"/>
    <w:rsid w:val="00025391"/>
    <w:rsid w:val="00025CA6"/>
    <w:rsid w:val="00026141"/>
    <w:rsid w:val="0002615A"/>
    <w:rsid w:val="00026501"/>
    <w:rsid w:val="000267B9"/>
    <w:rsid w:val="00026CB4"/>
    <w:rsid w:val="000272F1"/>
    <w:rsid w:val="00027439"/>
    <w:rsid w:val="00027622"/>
    <w:rsid w:val="0002769C"/>
    <w:rsid w:val="000279E5"/>
    <w:rsid w:val="00030559"/>
    <w:rsid w:val="00030672"/>
    <w:rsid w:val="0003083D"/>
    <w:rsid w:val="00030B14"/>
    <w:rsid w:val="00031756"/>
    <w:rsid w:val="00031B9B"/>
    <w:rsid w:val="000321A4"/>
    <w:rsid w:val="000326E7"/>
    <w:rsid w:val="00032A2D"/>
    <w:rsid w:val="00032B8F"/>
    <w:rsid w:val="00032E02"/>
    <w:rsid w:val="0003397B"/>
    <w:rsid w:val="00033C39"/>
    <w:rsid w:val="00033F61"/>
    <w:rsid w:val="0003456B"/>
    <w:rsid w:val="00034A88"/>
    <w:rsid w:val="000353C5"/>
    <w:rsid w:val="00035B94"/>
    <w:rsid w:val="00035D6F"/>
    <w:rsid w:val="000361A1"/>
    <w:rsid w:val="000361E3"/>
    <w:rsid w:val="00036DEC"/>
    <w:rsid w:val="00037192"/>
    <w:rsid w:val="000374F9"/>
    <w:rsid w:val="000376A9"/>
    <w:rsid w:val="00037A5F"/>
    <w:rsid w:val="000406C5"/>
    <w:rsid w:val="0004089E"/>
    <w:rsid w:val="00040E7E"/>
    <w:rsid w:val="00041304"/>
    <w:rsid w:val="00041347"/>
    <w:rsid w:val="00041681"/>
    <w:rsid w:val="00041A25"/>
    <w:rsid w:val="00041C18"/>
    <w:rsid w:val="000423EA"/>
    <w:rsid w:val="000425E9"/>
    <w:rsid w:val="000427A7"/>
    <w:rsid w:val="00042BE9"/>
    <w:rsid w:val="00042DB9"/>
    <w:rsid w:val="00042F0F"/>
    <w:rsid w:val="00043106"/>
    <w:rsid w:val="000433B3"/>
    <w:rsid w:val="0004376F"/>
    <w:rsid w:val="00043876"/>
    <w:rsid w:val="00044D14"/>
    <w:rsid w:val="00045D72"/>
    <w:rsid w:val="0004611C"/>
    <w:rsid w:val="00046846"/>
    <w:rsid w:val="0004685B"/>
    <w:rsid w:val="00046F5C"/>
    <w:rsid w:val="00047126"/>
    <w:rsid w:val="000473B7"/>
    <w:rsid w:val="00047463"/>
    <w:rsid w:val="00047C66"/>
    <w:rsid w:val="00047E7B"/>
    <w:rsid w:val="0005010E"/>
    <w:rsid w:val="000505E5"/>
    <w:rsid w:val="00051262"/>
    <w:rsid w:val="00051DDD"/>
    <w:rsid w:val="000524FA"/>
    <w:rsid w:val="000526C7"/>
    <w:rsid w:val="00052714"/>
    <w:rsid w:val="000533AC"/>
    <w:rsid w:val="000533D5"/>
    <w:rsid w:val="00053752"/>
    <w:rsid w:val="000537DD"/>
    <w:rsid w:val="00053C25"/>
    <w:rsid w:val="00053CB8"/>
    <w:rsid w:val="000541DA"/>
    <w:rsid w:val="00054676"/>
    <w:rsid w:val="00054A55"/>
    <w:rsid w:val="00054FCA"/>
    <w:rsid w:val="000551B3"/>
    <w:rsid w:val="0005532E"/>
    <w:rsid w:val="00055AE5"/>
    <w:rsid w:val="00055CF1"/>
    <w:rsid w:val="000565EE"/>
    <w:rsid w:val="000566CE"/>
    <w:rsid w:val="000568F6"/>
    <w:rsid w:val="00056BD0"/>
    <w:rsid w:val="00056C36"/>
    <w:rsid w:val="000576BD"/>
    <w:rsid w:val="00057708"/>
    <w:rsid w:val="0005776E"/>
    <w:rsid w:val="000578D3"/>
    <w:rsid w:val="0005793B"/>
    <w:rsid w:val="00057EC7"/>
    <w:rsid w:val="00057ECB"/>
    <w:rsid w:val="00057FC4"/>
    <w:rsid w:val="00060D27"/>
    <w:rsid w:val="00060F6E"/>
    <w:rsid w:val="00061B5E"/>
    <w:rsid w:val="00062482"/>
    <w:rsid w:val="0006250A"/>
    <w:rsid w:val="00062518"/>
    <w:rsid w:val="00062F5D"/>
    <w:rsid w:val="000632B3"/>
    <w:rsid w:val="00063608"/>
    <w:rsid w:val="00064073"/>
    <w:rsid w:val="000648B6"/>
    <w:rsid w:val="00064BA1"/>
    <w:rsid w:val="00064C84"/>
    <w:rsid w:val="0006527D"/>
    <w:rsid w:val="00065705"/>
    <w:rsid w:val="00065D05"/>
    <w:rsid w:val="000660E5"/>
    <w:rsid w:val="000662BF"/>
    <w:rsid w:val="00066328"/>
    <w:rsid w:val="000665B3"/>
    <w:rsid w:val="0006676C"/>
    <w:rsid w:val="0006699E"/>
    <w:rsid w:val="000675CB"/>
    <w:rsid w:val="000675D7"/>
    <w:rsid w:val="00067A05"/>
    <w:rsid w:val="00067BD3"/>
    <w:rsid w:val="00067CA1"/>
    <w:rsid w:val="000704B9"/>
    <w:rsid w:val="00070C54"/>
    <w:rsid w:val="000710C0"/>
    <w:rsid w:val="0007127A"/>
    <w:rsid w:val="0007186B"/>
    <w:rsid w:val="00071B5D"/>
    <w:rsid w:val="000720B0"/>
    <w:rsid w:val="00072944"/>
    <w:rsid w:val="00072AD3"/>
    <w:rsid w:val="00072B88"/>
    <w:rsid w:val="00072D56"/>
    <w:rsid w:val="00073733"/>
    <w:rsid w:val="00073E10"/>
    <w:rsid w:val="00073EC6"/>
    <w:rsid w:val="000742E7"/>
    <w:rsid w:val="000747B8"/>
    <w:rsid w:val="00074B37"/>
    <w:rsid w:val="00074B59"/>
    <w:rsid w:val="00075669"/>
    <w:rsid w:val="000756F6"/>
    <w:rsid w:val="0007587E"/>
    <w:rsid w:val="00076CB8"/>
    <w:rsid w:val="0007762E"/>
    <w:rsid w:val="00077B5F"/>
    <w:rsid w:val="00077B70"/>
    <w:rsid w:val="00077D91"/>
    <w:rsid w:val="00077EF2"/>
    <w:rsid w:val="00077EF7"/>
    <w:rsid w:val="0008007A"/>
    <w:rsid w:val="000801B6"/>
    <w:rsid w:val="00080337"/>
    <w:rsid w:val="00080484"/>
    <w:rsid w:val="00081180"/>
    <w:rsid w:val="00081338"/>
    <w:rsid w:val="00081696"/>
    <w:rsid w:val="00082485"/>
    <w:rsid w:val="000825DE"/>
    <w:rsid w:val="00083011"/>
    <w:rsid w:val="00083478"/>
    <w:rsid w:val="000835C5"/>
    <w:rsid w:val="000835E6"/>
    <w:rsid w:val="0008383B"/>
    <w:rsid w:val="000838C2"/>
    <w:rsid w:val="000845F1"/>
    <w:rsid w:val="0008506B"/>
    <w:rsid w:val="0008548C"/>
    <w:rsid w:val="000855F6"/>
    <w:rsid w:val="000858BF"/>
    <w:rsid w:val="00085AFC"/>
    <w:rsid w:val="00086474"/>
    <w:rsid w:val="00086553"/>
    <w:rsid w:val="00087056"/>
    <w:rsid w:val="00087988"/>
    <w:rsid w:val="000900EF"/>
    <w:rsid w:val="00090F29"/>
    <w:rsid w:val="0009126E"/>
    <w:rsid w:val="000919A7"/>
    <w:rsid w:val="00091CA7"/>
    <w:rsid w:val="00091FA4"/>
    <w:rsid w:val="000920C9"/>
    <w:rsid w:val="000934E4"/>
    <w:rsid w:val="000935E7"/>
    <w:rsid w:val="00094FEA"/>
    <w:rsid w:val="00096495"/>
    <w:rsid w:val="00096CAA"/>
    <w:rsid w:val="00096FF1"/>
    <w:rsid w:val="00097705"/>
    <w:rsid w:val="00097DF2"/>
    <w:rsid w:val="000A04C6"/>
    <w:rsid w:val="000A0844"/>
    <w:rsid w:val="000A0854"/>
    <w:rsid w:val="000A0A72"/>
    <w:rsid w:val="000A10CA"/>
    <w:rsid w:val="000A1579"/>
    <w:rsid w:val="000A18EF"/>
    <w:rsid w:val="000A1BA8"/>
    <w:rsid w:val="000A1E5B"/>
    <w:rsid w:val="000A2733"/>
    <w:rsid w:val="000A29FF"/>
    <w:rsid w:val="000A2EA4"/>
    <w:rsid w:val="000A2EFA"/>
    <w:rsid w:val="000A3060"/>
    <w:rsid w:val="000A37FE"/>
    <w:rsid w:val="000A38FC"/>
    <w:rsid w:val="000A3919"/>
    <w:rsid w:val="000A3CEB"/>
    <w:rsid w:val="000A4629"/>
    <w:rsid w:val="000A46E0"/>
    <w:rsid w:val="000A4771"/>
    <w:rsid w:val="000A4B31"/>
    <w:rsid w:val="000A503F"/>
    <w:rsid w:val="000A5CAB"/>
    <w:rsid w:val="000A6049"/>
    <w:rsid w:val="000A6931"/>
    <w:rsid w:val="000A6B0C"/>
    <w:rsid w:val="000A6B27"/>
    <w:rsid w:val="000A6D58"/>
    <w:rsid w:val="000A6DED"/>
    <w:rsid w:val="000A708E"/>
    <w:rsid w:val="000A7D62"/>
    <w:rsid w:val="000A7F34"/>
    <w:rsid w:val="000B00A9"/>
    <w:rsid w:val="000B0117"/>
    <w:rsid w:val="000B0618"/>
    <w:rsid w:val="000B0833"/>
    <w:rsid w:val="000B088B"/>
    <w:rsid w:val="000B0DC6"/>
    <w:rsid w:val="000B1512"/>
    <w:rsid w:val="000B2146"/>
    <w:rsid w:val="000B2186"/>
    <w:rsid w:val="000B2928"/>
    <w:rsid w:val="000B2B89"/>
    <w:rsid w:val="000B2BEC"/>
    <w:rsid w:val="000B3237"/>
    <w:rsid w:val="000B331A"/>
    <w:rsid w:val="000B35BE"/>
    <w:rsid w:val="000B3966"/>
    <w:rsid w:val="000B39CC"/>
    <w:rsid w:val="000B3BA7"/>
    <w:rsid w:val="000B3CA3"/>
    <w:rsid w:val="000B3FF4"/>
    <w:rsid w:val="000B4609"/>
    <w:rsid w:val="000B50A8"/>
    <w:rsid w:val="000B59FB"/>
    <w:rsid w:val="000B5BF2"/>
    <w:rsid w:val="000B6A9C"/>
    <w:rsid w:val="000B6C0C"/>
    <w:rsid w:val="000B7E77"/>
    <w:rsid w:val="000C03E1"/>
    <w:rsid w:val="000C042E"/>
    <w:rsid w:val="000C048B"/>
    <w:rsid w:val="000C0B67"/>
    <w:rsid w:val="000C0E68"/>
    <w:rsid w:val="000C1055"/>
    <w:rsid w:val="000C1A0E"/>
    <w:rsid w:val="000C216B"/>
    <w:rsid w:val="000C2195"/>
    <w:rsid w:val="000C2581"/>
    <w:rsid w:val="000C2647"/>
    <w:rsid w:val="000C364D"/>
    <w:rsid w:val="000C4478"/>
    <w:rsid w:val="000C46E5"/>
    <w:rsid w:val="000C53A3"/>
    <w:rsid w:val="000C59D0"/>
    <w:rsid w:val="000C5CC7"/>
    <w:rsid w:val="000C5DFC"/>
    <w:rsid w:val="000C6083"/>
    <w:rsid w:val="000C61EA"/>
    <w:rsid w:val="000C64E4"/>
    <w:rsid w:val="000C75B2"/>
    <w:rsid w:val="000C77D2"/>
    <w:rsid w:val="000C7C87"/>
    <w:rsid w:val="000D058E"/>
    <w:rsid w:val="000D0898"/>
    <w:rsid w:val="000D08C5"/>
    <w:rsid w:val="000D0C83"/>
    <w:rsid w:val="000D1443"/>
    <w:rsid w:val="000D16D1"/>
    <w:rsid w:val="000D1A6C"/>
    <w:rsid w:val="000D1C0B"/>
    <w:rsid w:val="000D21D9"/>
    <w:rsid w:val="000D33FF"/>
    <w:rsid w:val="000D3C6F"/>
    <w:rsid w:val="000D3D0F"/>
    <w:rsid w:val="000D41EB"/>
    <w:rsid w:val="000D4749"/>
    <w:rsid w:val="000D474E"/>
    <w:rsid w:val="000D4C3E"/>
    <w:rsid w:val="000D4C9E"/>
    <w:rsid w:val="000D641D"/>
    <w:rsid w:val="000D68DD"/>
    <w:rsid w:val="000D7DC0"/>
    <w:rsid w:val="000E0980"/>
    <w:rsid w:val="000E0F9A"/>
    <w:rsid w:val="000E104A"/>
    <w:rsid w:val="000E11CE"/>
    <w:rsid w:val="000E1FE2"/>
    <w:rsid w:val="000E2809"/>
    <w:rsid w:val="000E299E"/>
    <w:rsid w:val="000E2B2E"/>
    <w:rsid w:val="000E3206"/>
    <w:rsid w:val="000E34C3"/>
    <w:rsid w:val="000E3A5A"/>
    <w:rsid w:val="000E41AE"/>
    <w:rsid w:val="000E440B"/>
    <w:rsid w:val="000E4D57"/>
    <w:rsid w:val="000E5133"/>
    <w:rsid w:val="000E58B3"/>
    <w:rsid w:val="000E5D2A"/>
    <w:rsid w:val="000E5F36"/>
    <w:rsid w:val="000E5FEE"/>
    <w:rsid w:val="000E63BB"/>
    <w:rsid w:val="000E66A1"/>
    <w:rsid w:val="000E6933"/>
    <w:rsid w:val="000E6CED"/>
    <w:rsid w:val="000E6E5E"/>
    <w:rsid w:val="000E6FED"/>
    <w:rsid w:val="000E7B1A"/>
    <w:rsid w:val="000F011E"/>
    <w:rsid w:val="000F03D2"/>
    <w:rsid w:val="000F0831"/>
    <w:rsid w:val="000F183B"/>
    <w:rsid w:val="000F18DE"/>
    <w:rsid w:val="000F1BF9"/>
    <w:rsid w:val="000F1E94"/>
    <w:rsid w:val="000F2564"/>
    <w:rsid w:val="000F25D1"/>
    <w:rsid w:val="000F265B"/>
    <w:rsid w:val="000F2DDF"/>
    <w:rsid w:val="000F332E"/>
    <w:rsid w:val="000F3393"/>
    <w:rsid w:val="000F340A"/>
    <w:rsid w:val="000F3DF4"/>
    <w:rsid w:val="000F3E17"/>
    <w:rsid w:val="000F424C"/>
    <w:rsid w:val="000F42FF"/>
    <w:rsid w:val="000F443A"/>
    <w:rsid w:val="000F45A5"/>
    <w:rsid w:val="000F521A"/>
    <w:rsid w:val="000F53C6"/>
    <w:rsid w:val="000F5550"/>
    <w:rsid w:val="000F55F8"/>
    <w:rsid w:val="000F5FCE"/>
    <w:rsid w:val="000F6283"/>
    <w:rsid w:val="000F65C5"/>
    <w:rsid w:val="000F6C3A"/>
    <w:rsid w:val="000F7311"/>
    <w:rsid w:val="000F7EE2"/>
    <w:rsid w:val="001007A7"/>
    <w:rsid w:val="00101A32"/>
    <w:rsid w:val="00101B24"/>
    <w:rsid w:val="00101D3C"/>
    <w:rsid w:val="00102092"/>
    <w:rsid w:val="00102342"/>
    <w:rsid w:val="00102C1D"/>
    <w:rsid w:val="00103E38"/>
    <w:rsid w:val="00103E69"/>
    <w:rsid w:val="00104123"/>
    <w:rsid w:val="00105445"/>
    <w:rsid w:val="00105AF0"/>
    <w:rsid w:val="00106645"/>
    <w:rsid w:val="00106933"/>
    <w:rsid w:val="00106C58"/>
    <w:rsid w:val="00106F05"/>
    <w:rsid w:val="00110536"/>
    <w:rsid w:val="001106D5"/>
    <w:rsid w:val="00110A11"/>
    <w:rsid w:val="00110C80"/>
    <w:rsid w:val="00110DCD"/>
    <w:rsid w:val="00111D65"/>
    <w:rsid w:val="00112315"/>
    <w:rsid w:val="00113E42"/>
    <w:rsid w:val="00114332"/>
    <w:rsid w:val="001147B7"/>
    <w:rsid w:val="00114835"/>
    <w:rsid w:val="0011483E"/>
    <w:rsid w:val="00114AFC"/>
    <w:rsid w:val="00114E4F"/>
    <w:rsid w:val="001154AE"/>
    <w:rsid w:val="0011565F"/>
    <w:rsid w:val="0011582E"/>
    <w:rsid w:val="00115FF2"/>
    <w:rsid w:val="00116201"/>
    <w:rsid w:val="001162B5"/>
    <w:rsid w:val="00116A28"/>
    <w:rsid w:val="00117193"/>
    <w:rsid w:val="001171F3"/>
    <w:rsid w:val="00117361"/>
    <w:rsid w:val="00117FA5"/>
    <w:rsid w:val="001213A7"/>
    <w:rsid w:val="00121830"/>
    <w:rsid w:val="00121A4E"/>
    <w:rsid w:val="00121DE5"/>
    <w:rsid w:val="00121FF5"/>
    <w:rsid w:val="00122069"/>
    <w:rsid w:val="00122645"/>
    <w:rsid w:val="001227EC"/>
    <w:rsid w:val="00122A0D"/>
    <w:rsid w:val="00122ACF"/>
    <w:rsid w:val="00122FB4"/>
    <w:rsid w:val="00123150"/>
    <w:rsid w:val="001234D9"/>
    <w:rsid w:val="00123682"/>
    <w:rsid w:val="001236F7"/>
    <w:rsid w:val="00124078"/>
    <w:rsid w:val="00124569"/>
    <w:rsid w:val="0012497B"/>
    <w:rsid w:val="00124CAA"/>
    <w:rsid w:val="00124D70"/>
    <w:rsid w:val="001251D4"/>
    <w:rsid w:val="001255D3"/>
    <w:rsid w:val="00125A35"/>
    <w:rsid w:val="00125A88"/>
    <w:rsid w:val="00126A5F"/>
    <w:rsid w:val="00126DE5"/>
    <w:rsid w:val="00127ADC"/>
    <w:rsid w:val="00127C6F"/>
    <w:rsid w:val="00127C73"/>
    <w:rsid w:val="00130685"/>
    <w:rsid w:val="00130A6D"/>
    <w:rsid w:val="00130EC0"/>
    <w:rsid w:val="00131251"/>
    <w:rsid w:val="001314E6"/>
    <w:rsid w:val="00131809"/>
    <w:rsid w:val="00131B91"/>
    <w:rsid w:val="00132060"/>
    <w:rsid w:val="00132722"/>
    <w:rsid w:val="00132EDF"/>
    <w:rsid w:val="0013303E"/>
    <w:rsid w:val="001331B9"/>
    <w:rsid w:val="00133D30"/>
    <w:rsid w:val="00133D36"/>
    <w:rsid w:val="0013505A"/>
    <w:rsid w:val="001355FB"/>
    <w:rsid w:val="00135DDD"/>
    <w:rsid w:val="00136063"/>
    <w:rsid w:val="001362F3"/>
    <w:rsid w:val="001363E5"/>
    <w:rsid w:val="00136789"/>
    <w:rsid w:val="00136845"/>
    <w:rsid w:val="00136A1D"/>
    <w:rsid w:val="00136BDA"/>
    <w:rsid w:val="00136E2E"/>
    <w:rsid w:val="00136F66"/>
    <w:rsid w:val="001373AB"/>
    <w:rsid w:val="00137640"/>
    <w:rsid w:val="00140935"/>
    <w:rsid w:val="0014104F"/>
    <w:rsid w:val="00141183"/>
    <w:rsid w:val="00141415"/>
    <w:rsid w:val="00141553"/>
    <w:rsid w:val="00141640"/>
    <w:rsid w:val="0014228B"/>
    <w:rsid w:val="001423F7"/>
    <w:rsid w:val="001430BC"/>
    <w:rsid w:val="00143441"/>
    <w:rsid w:val="00143A83"/>
    <w:rsid w:val="00143D64"/>
    <w:rsid w:val="0014415B"/>
    <w:rsid w:val="001442C4"/>
    <w:rsid w:val="001442FD"/>
    <w:rsid w:val="00144508"/>
    <w:rsid w:val="00144C92"/>
    <w:rsid w:val="00144D64"/>
    <w:rsid w:val="0014538C"/>
    <w:rsid w:val="001454C0"/>
    <w:rsid w:val="00145955"/>
    <w:rsid w:val="00145D3F"/>
    <w:rsid w:val="00145FB5"/>
    <w:rsid w:val="00146217"/>
    <w:rsid w:val="0014628B"/>
    <w:rsid w:val="001467D3"/>
    <w:rsid w:val="001469CB"/>
    <w:rsid w:val="00146D8A"/>
    <w:rsid w:val="00146F9E"/>
    <w:rsid w:val="0014763D"/>
    <w:rsid w:val="0015083D"/>
    <w:rsid w:val="00150904"/>
    <w:rsid w:val="0015092F"/>
    <w:rsid w:val="00150F8B"/>
    <w:rsid w:val="0015136F"/>
    <w:rsid w:val="00151697"/>
    <w:rsid w:val="00152012"/>
    <w:rsid w:val="00152C63"/>
    <w:rsid w:val="00152F4C"/>
    <w:rsid w:val="0015373A"/>
    <w:rsid w:val="00153899"/>
    <w:rsid w:val="00153CD0"/>
    <w:rsid w:val="00154285"/>
    <w:rsid w:val="0015439F"/>
    <w:rsid w:val="00154561"/>
    <w:rsid w:val="00155316"/>
    <w:rsid w:val="0015551C"/>
    <w:rsid w:val="001557EB"/>
    <w:rsid w:val="00155815"/>
    <w:rsid w:val="00156104"/>
    <w:rsid w:val="00156AC9"/>
    <w:rsid w:val="00156C59"/>
    <w:rsid w:val="00156E8B"/>
    <w:rsid w:val="00156EB0"/>
    <w:rsid w:val="00156FC5"/>
    <w:rsid w:val="00157014"/>
    <w:rsid w:val="00157321"/>
    <w:rsid w:val="00157461"/>
    <w:rsid w:val="001575C8"/>
    <w:rsid w:val="001575DE"/>
    <w:rsid w:val="00157748"/>
    <w:rsid w:val="00157937"/>
    <w:rsid w:val="0015799D"/>
    <w:rsid w:val="001579FD"/>
    <w:rsid w:val="00157D7F"/>
    <w:rsid w:val="00157EAC"/>
    <w:rsid w:val="00160898"/>
    <w:rsid w:val="00161111"/>
    <w:rsid w:val="00161294"/>
    <w:rsid w:val="0016149D"/>
    <w:rsid w:val="0016164C"/>
    <w:rsid w:val="00162CF0"/>
    <w:rsid w:val="00163217"/>
    <w:rsid w:val="00163690"/>
    <w:rsid w:val="00163A2B"/>
    <w:rsid w:val="00164D22"/>
    <w:rsid w:val="00164D7C"/>
    <w:rsid w:val="00164E57"/>
    <w:rsid w:val="001652CB"/>
    <w:rsid w:val="001656D9"/>
    <w:rsid w:val="00165D3D"/>
    <w:rsid w:val="00166B93"/>
    <w:rsid w:val="001672CC"/>
    <w:rsid w:val="00170D49"/>
    <w:rsid w:val="00171030"/>
    <w:rsid w:val="0017112E"/>
    <w:rsid w:val="00171726"/>
    <w:rsid w:val="001719D7"/>
    <w:rsid w:val="00171D70"/>
    <w:rsid w:val="001725B3"/>
    <w:rsid w:val="00172783"/>
    <w:rsid w:val="00172A61"/>
    <w:rsid w:val="001730A7"/>
    <w:rsid w:val="0017330D"/>
    <w:rsid w:val="00173451"/>
    <w:rsid w:val="001735F4"/>
    <w:rsid w:val="001735F7"/>
    <w:rsid w:val="0017569D"/>
    <w:rsid w:val="00175876"/>
    <w:rsid w:val="00175C5B"/>
    <w:rsid w:val="00175D0E"/>
    <w:rsid w:val="00175D35"/>
    <w:rsid w:val="00175F4E"/>
    <w:rsid w:val="001762A6"/>
    <w:rsid w:val="001778AF"/>
    <w:rsid w:val="001778F9"/>
    <w:rsid w:val="00177B5A"/>
    <w:rsid w:val="0018017E"/>
    <w:rsid w:val="00180277"/>
    <w:rsid w:val="0018050E"/>
    <w:rsid w:val="00180C00"/>
    <w:rsid w:val="00180E55"/>
    <w:rsid w:val="00181728"/>
    <w:rsid w:val="0018176C"/>
    <w:rsid w:val="00181CBD"/>
    <w:rsid w:val="001825B9"/>
    <w:rsid w:val="0018291F"/>
    <w:rsid w:val="00182AF7"/>
    <w:rsid w:val="00182E60"/>
    <w:rsid w:val="0018348A"/>
    <w:rsid w:val="00183B15"/>
    <w:rsid w:val="00183C53"/>
    <w:rsid w:val="001842CA"/>
    <w:rsid w:val="00184585"/>
    <w:rsid w:val="00184AC6"/>
    <w:rsid w:val="00184CAD"/>
    <w:rsid w:val="00185C80"/>
    <w:rsid w:val="001861AC"/>
    <w:rsid w:val="00186473"/>
    <w:rsid w:val="00186EBE"/>
    <w:rsid w:val="00187742"/>
    <w:rsid w:val="00187CA0"/>
    <w:rsid w:val="00187F46"/>
    <w:rsid w:val="0019035A"/>
    <w:rsid w:val="001907D2"/>
    <w:rsid w:val="0019156E"/>
    <w:rsid w:val="001917C3"/>
    <w:rsid w:val="00191C2C"/>
    <w:rsid w:val="00192181"/>
    <w:rsid w:val="00192441"/>
    <w:rsid w:val="00192CA0"/>
    <w:rsid w:val="0019347F"/>
    <w:rsid w:val="00193F35"/>
    <w:rsid w:val="00194E93"/>
    <w:rsid w:val="00195042"/>
    <w:rsid w:val="00195116"/>
    <w:rsid w:val="00195284"/>
    <w:rsid w:val="001957BE"/>
    <w:rsid w:val="00195A33"/>
    <w:rsid w:val="001962A9"/>
    <w:rsid w:val="00196496"/>
    <w:rsid w:val="001966F7"/>
    <w:rsid w:val="001966FA"/>
    <w:rsid w:val="0019699F"/>
    <w:rsid w:val="00197915"/>
    <w:rsid w:val="00197E17"/>
    <w:rsid w:val="001A0123"/>
    <w:rsid w:val="001A038D"/>
    <w:rsid w:val="001A05D8"/>
    <w:rsid w:val="001A0B00"/>
    <w:rsid w:val="001A0E60"/>
    <w:rsid w:val="001A1104"/>
    <w:rsid w:val="001A140E"/>
    <w:rsid w:val="001A1A29"/>
    <w:rsid w:val="001A1FF1"/>
    <w:rsid w:val="001A24F2"/>
    <w:rsid w:val="001A26B2"/>
    <w:rsid w:val="001A27F8"/>
    <w:rsid w:val="001A2C72"/>
    <w:rsid w:val="001A2CD8"/>
    <w:rsid w:val="001A2DBF"/>
    <w:rsid w:val="001A3B29"/>
    <w:rsid w:val="001A429C"/>
    <w:rsid w:val="001A42D0"/>
    <w:rsid w:val="001A4403"/>
    <w:rsid w:val="001A45CA"/>
    <w:rsid w:val="001A4775"/>
    <w:rsid w:val="001A4A5A"/>
    <w:rsid w:val="001A4FF7"/>
    <w:rsid w:val="001A51EB"/>
    <w:rsid w:val="001A56E6"/>
    <w:rsid w:val="001A580D"/>
    <w:rsid w:val="001A6A41"/>
    <w:rsid w:val="001A709A"/>
    <w:rsid w:val="001A7839"/>
    <w:rsid w:val="001A7CAD"/>
    <w:rsid w:val="001A7E01"/>
    <w:rsid w:val="001A7E70"/>
    <w:rsid w:val="001A7FC9"/>
    <w:rsid w:val="001B039B"/>
    <w:rsid w:val="001B0E1F"/>
    <w:rsid w:val="001B124B"/>
    <w:rsid w:val="001B1377"/>
    <w:rsid w:val="001B1B01"/>
    <w:rsid w:val="001B270A"/>
    <w:rsid w:val="001B271A"/>
    <w:rsid w:val="001B2860"/>
    <w:rsid w:val="001B2941"/>
    <w:rsid w:val="001B2E18"/>
    <w:rsid w:val="001B334A"/>
    <w:rsid w:val="001B3D18"/>
    <w:rsid w:val="001B403E"/>
    <w:rsid w:val="001B46BD"/>
    <w:rsid w:val="001B4DF7"/>
    <w:rsid w:val="001B58FD"/>
    <w:rsid w:val="001B5D05"/>
    <w:rsid w:val="001B6177"/>
    <w:rsid w:val="001B6202"/>
    <w:rsid w:val="001B63B8"/>
    <w:rsid w:val="001B6D55"/>
    <w:rsid w:val="001B6D7D"/>
    <w:rsid w:val="001B7ACA"/>
    <w:rsid w:val="001B7C48"/>
    <w:rsid w:val="001B7DF4"/>
    <w:rsid w:val="001C0319"/>
    <w:rsid w:val="001C03C9"/>
    <w:rsid w:val="001C05D4"/>
    <w:rsid w:val="001C1FD8"/>
    <w:rsid w:val="001C2260"/>
    <w:rsid w:val="001C2370"/>
    <w:rsid w:val="001C2B30"/>
    <w:rsid w:val="001C2F0D"/>
    <w:rsid w:val="001C3232"/>
    <w:rsid w:val="001C36C1"/>
    <w:rsid w:val="001C36DA"/>
    <w:rsid w:val="001C3F9A"/>
    <w:rsid w:val="001C412A"/>
    <w:rsid w:val="001C4945"/>
    <w:rsid w:val="001C4C06"/>
    <w:rsid w:val="001C5178"/>
    <w:rsid w:val="001C531D"/>
    <w:rsid w:val="001C5AA7"/>
    <w:rsid w:val="001C60F5"/>
    <w:rsid w:val="001C6221"/>
    <w:rsid w:val="001C629F"/>
    <w:rsid w:val="001C6840"/>
    <w:rsid w:val="001C68EC"/>
    <w:rsid w:val="001C6AE9"/>
    <w:rsid w:val="001C6B18"/>
    <w:rsid w:val="001C70F5"/>
    <w:rsid w:val="001C7236"/>
    <w:rsid w:val="001C77AD"/>
    <w:rsid w:val="001C77C7"/>
    <w:rsid w:val="001C7911"/>
    <w:rsid w:val="001C7D4F"/>
    <w:rsid w:val="001D05B9"/>
    <w:rsid w:val="001D09C8"/>
    <w:rsid w:val="001D100B"/>
    <w:rsid w:val="001D1D66"/>
    <w:rsid w:val="001D1FBA"/>
    <w:rsid w:val="001D212F"/>
    <w:rsid w:val="001D22EE"/>
    <w:rsid w:val="001D2368"/>
    <w:rsid w:val="001D25B1"/>
    <w:rsid w:val="001D267B"/>
    <w:rsid w:val="001D27CE"/>
    <w:rsid w:val="001D2E68"/>
    <w:rsid w:val="001D418D"/>
    <w:rsid w:val="001D42DF"/>
    <w:rsid w:val="001D4305"/>
    <w:rsid w:val="001D437B"/>
    <w:rsid w:val="001D437D"/>
    <w:rsid w:val="001D4EC4"/>
    <w:rsid w:val="001D5568"/>
    <w:rsid w:val="001D56BB"/>
    <w:rsid w:val="001D5F75"/>
    <w:rsid w:val="001D6304"/>
    <w:rsid w:val="001D63B5"/>
    <w:rsid w:val="001D63D2"/>
    <w:rsid w:val="001D6B68"/>
    <w:rsid w:val="001D70B4"/>
    <w:rsid w:val="001E01B7"/>
    <w:rsid w:val="001E049C"/>
    <w:rsid w:val="001E0578"/>
    <w:rsid w:val="001E062C"/>
    <w:rsid w:val="001E0A8A"/>
    <w:rsid w:val="001E0E27"/>
    <w:rsid w:val="001E11E5"/>
    <w:rsid w:val="001E12CF"/>
    <w:rsid w:val="001E1551"/>
    <w:rsid w:val="001E1864"/>
    <w:rsid w:val="001E195A"/>
    <w:rsid w:val="001E1D75"/>
    <w:rsid w:val="001E2871"/>
    <w:rsid w:val="001E2C7E"/>
    <w:rsid w:val="001E2CB8"/>
    <w:rsid w:val="001E358E"/>
    <w:rsid w:val="001E38FD"/>
    <w:rsid w:val="001E416A"/>
    <w:rsid w:val="001E4534"/>
    <w:rsid w:val="001E5317"/>
    <w:rsid w:val="001E5402"/>
    <w:rsid w:val="001E54F7"/>
    <w:rsid w:val="001E5D7B"/>
    <w:rsid w:val="001E5D9C"/>
    <w:rsid w:val="001E5E7D"/>
    <w:rsid w:val="001E5F20"/>
    <w:rsid w:val="001E6B8D"/>
    <w:rsid w:val="001E6FC0"/>
    <w:rsid w:val="001E71A9"/>
    <w:rsid w:val="001E77AD"/>
    <w:rsid w:val="001E7B02"/>
    <w:rsid w:val="001F063E"/>
    <w:rsid w:val="001F0727"/>
    <w:rsid w:val="001F12F5"/>
    <w:rsid w:val="001F14C3"/>
    <w:rsid w:val="001F1712"/>
    <w:rsid w:val="001F1C4E"/>
    <w:rsid w:val="001F20E3"/>
    <w:rsid w:val="001F27B3"/>
    <w:rsid w:val="001F2A6D"/>
    <w:rsid w:val="001F31E0"/>
    <w:rsid w:val="001F348C"/>
    <w:rsid w:val="001F39A5"/>
    <w:rsid w:val="001F3A3B"/>
    <w:rsid w:val="001F3C69"/>
    <w:rsid w:val="001F3D8C"/>
    <w:rsid w:val="001F4E94"/>
    <w:rsid w:val="001F588F"/>
    <w:rsid w:val="001F5DD1"/>
    <w:rsid w:val="001F5E6E"/>
    <w:rsid w:val="001F6827"/>
    <w:rsid w:val="001F7217"/>
    <w:rsid w:val="001F73F0"/>
    <w:rsid w:val="002004EA"/>
    <w:rsid w:val="00200564"/>
    <w:rsid w:val="002009B5"/>
    <w:rsid w:val="00201FF6"/>
    <w:rsid w:val="002025E2"/>
    <w:rsid w:val="002028C5"/>
    <w:rsid w:val="00203337"/>
    <w:rsid w:val="00203825"/>
    <w:rsid w:val="00203915"/>
    <w:rsid w:val="00203F68"/>
    <w:rsid w:val="002041F5"/>
    <w:rsid w:val="002044CA"/>
    <w:rsid w:val="002046D8"/>
    <w:rsid w:val="002047FA"/>
    <w:rsid w:val="00204914"/>
    <w:rsid w:val="00204BD6"/>
    <w:rsid w:val="00204E38"/>
    <w:rsid w:val="00205742"/>
    <w:rsid w:val="00205A40"/>
    <w:rsid w:val="00205ACB"/>
    <w:rsid w:val="00206AEE"/>
    <w:rsid w:val="00207B50"/>
    <w:rsid w:val="002109C6"/>
    <w:rsid w:val="002109F6"/>
    <w:rsid w:val="00210DEA"/>
    <w:rsid w:val="00211340"/>
    <w:rsid w:val="0021157B"/>
    <w:rsid w:val="002117F4"/>
    <w:rsid w:val="00211DFE"/>
    <w:rsid w:val="00212DB9"/>
    <w:rsid w:val="00213210"/>
    <w:rsid w:val="00213A3D"/>
    <w:rsid w:val="00213B42"/>
    <w:rsid w:val="00213F88"/>
    <w:rsid w:val="002140DD"/>
    <w:rsid w:val="002145C7"/>
    <w:rsid w:val="00214A29"/>
    <w:rsid w:val="00214C62"/>
    <w:rsid w:val="00215052"/>
    <w:rsid w:val="002152E9"/>
    <w:rsid w:val="002160E6"/>
    <w:rsid w:val="00216418"/>
    <w:rsid w:val="0021666D"/>
    <w:rsid w:val="002172BF"/>
    <w:rsid w:val="002172FE"/>
    <w:rsid w:val="00217795"/>
    <w:rsid w:val="00217D44"/>
    <w:rsid w:val="00220510"/>
    <w:rsid w:val="00220EAE"/>
    <w:rsid w:val="00221736"/>
    <w:rsid w:val="00221BCA"/>
    <w:rsid w:val="00221E78"/>
    <w:rsid w:val="002220EB"/>
    <w:rsid w:val="00222690"/>
    <w:rsid w:val="0022295D"/>
    <w:rsid w:val="002231B5"/>
    <w:rsid w:val="0022335C"/>
    <w:rsid w:val="00223A69"/>
    <w:rsid w:val="00223C64"/>
    <w:rsid w:val="00223E5C"/>
    <w:rsid w:val="00223EE9"/>
    <w:rsid w:val="00224163"/>
    <w:rsid w:val="002245C0"/>
    <w:rsid w:val="0022505C"/>
    <w:rsid w:val="002261D4"/>
    <w:rsid w:val="002261F7"/>
    <w:rsid w:val="0022628D"/>
    <w:rsid w:val="0022666F"/>
    <w:rsid w:val="0022701B"/>
    <w:rsid w:val="00227036"/>
    <w:rsid w:val="00227670"/>
    <w:rsid w:val="00227B6B"/>
    <w:rsid w:val="00227C9D"/>
    <w:rsid w:val="00230488"/>
    <w:rsid w:val="00230B59"/>
    <w:rsid w:val="00230D02"/>
    <w:rsid w:val="002314F7"/>
    <w:rsid w:val="0023157F"/>
    <w:rsid w:val="00231B1F"/>
    <w:rsid w:val="00231EFD"/>
    <w:rsid w:val="002327DE"/>
    <w:rsid w:val="00232D3C"/>
    <w:rsid w:val="00232E06"/>
    <w:rsid w:val="00233033"/>
    <w:rsid w:val="00233054"/>
    <w:rsid w:val="00233D59"/>
    <w:rsid w:val="00233F06"/>
    <w:rsid w:val="002351A0"/>
    <w:rsid w:val="0023559F"/>
    <w:rsid w:val="0023584E"/>
    <w:rsid w:val="0023641E"/>
    <w:rsid w:val="00236567"/>
    <w:rsid w:val="00236AD4"/>
    <w:rsid w:val="00236E15"/>
    <w:rsid w:val="00236F80"/>
    <w:rsid w:val="0023706D"/>
    <w:rsid w:val="0023729F"/>
    <w:rsid w:val="0023753B"/>
    <w:rsid w:val="002376A3"/>
    <w:rsid w:val="00241024"/>
    <w:rsid w:val="0024167A"/>
    <w:rsid w:val="002419BE"/>
    <w:rsid w:val="00241C5C"/>
    <w:rsid w:val="00241F21"/>
    <w:rsid w:val="002424D7"/>
    <w:rsid w:val="00242C4A"/>
    <w:rsid w:val="00243F15"/>
    <w:rsid w:val="00244882"/>
    <w:rsid w:val="00244A97"/>
    <w:rsid w:val="0024505F"/>
    <w:rsid w:val="002458DA"/>
    <w:rsid w:val="0024592D"/>
    <w:rsid w:val="00245AA6"/>
    <w:rsid w:val="00246044"/>
    <w:rsid w:val="00246096"/>
    <w:rsid w:val="0024617E"/>
    <w:rsid w:val="002463D7"/>
    <w:rsid w:val="002466E7"/>
    <w:rsid w:val="00246772"/>
    <w:rsid w:val="002470D1"/>
    <w:rsid w:val="00247136"/>
    <w:rsid w:val="002472C7"/>
    <w:rsid w:val="00247507"/>
    <w:rsid w:val="0024767F"/>
    <w:rsid w:val="00247826"/>
    <w:rsid w:val="002500DD"/>
    <w:rsid w:val="00250137"/>
    <w:rsid w:val="00250CB9"/>
    <w:rsid w:val="00250F9D"/>
    <w:rsid w:val="0025114A"/>
    <w:rsid w:val="0025131A"/>
    <w:rsid w:val="00251351"/>
    <w:rsid w:val="002515AD"/>
    <w:rsid w:val="00251D9F"/>
    <w:rsid w:val="00251DFB"/>
    <w:rsid w:val="0025213C"/>
    <w:rsid w:val="0025233D"/>
    <w:rsid w:val="002525F4"/>
    <w:rsid w:val="002527B7"/>
    <w:rsid w:val="00252878"/>
    <w:rsid w:val="00252CDB"/>
    <w:rsid w:val="00252FD3"/>
    <w:rsid w:val="002538E3"/>
    <w:rsid w:val="00254014"/>
    <w:rsid w:val="00254B3D"/>
    <w:rsid w:val="0025578B"/>
    <w:rsid w:val="00255947"/>
    <w:rsid w:val="00256051"/>
    <w:rsid w:val="00256221"/>
    <w:rsid w:val="00256C78"/>
    <w:rsid w:val="00256FEF"/>
    <w:rsid w:val="002576B5"/>
    <w:rsid w:val="002607CE"/>
    <w:rsid w:val="00260C3C"/>
    <w:rsid w:val="00260D64"/>
    <w:rsid w:val="00261294"/>
    <w:rsid w:val="002616D7"/>
    <w:rsid w:val="0026178C"/>
    <w:rsid w:val="00261A96"/>
    <w:rsid w:val="00262122"/>
    <w:rsid w:val="0026264D"/>
    <w:rsid w:val="002627A2"/>
    <w:rsid w:val="00262F1D"/>
    <w:rsid w:val="00263172"/>
    <w:rsid w:val="002634B0"/>
    <w:rsid w:val="00263722"/>
    <w:rsid w:val="002638ED"/>
    <w:rsid w:val="002639D6"/>
    <w:rsid w:val="00263E10"/>
    <w:rsid w:val="00264254"/>
    <w:rsid w:val="00264AF3"/>
    <w:rsid w:val="00264E3B"/>
    <w:rsid w:val="0026572D"/>
    <w:rsid w:val="00265B5B"/>
    <w:rsid w:val="00266701"/>
    <w:rsid w:val="00266A1B"/>
    <w:rsid w:val="00266C92"/>
    <w:rsid w:val="00266F7D"/>
    <w:rsid w:val="00267492"/>
    <w:rsid w:val="00267C82"/>
    <w:rsid w:val="00267E55"/>
    <w:rsid w:val="00270A2E"/>
    <w:rsid w:val="00270AC6"/>
    <w:rsid w:val="00270BB0"/>
    <w:rsid w:val="00270C72"/>
    <w:rsid w:val="00270D05"/>
    <w:rsid w:val="00271F8E"/>
    <w:rsid w:val="00272745"/>
    <w:rsid w:val="0027286C"/>
    <w:rsid w:val="002729FF"/>
    <w:rsid w:val="00272EAD"/>
    <w:rsid w:val="002733D2"/>
    <w:rsid w:val="00273449"/>
    <w:rsid w:val="0027379F"/>
    <w:rsid w:val="00273A30"/>
    <w:rsid w:val="00273DF0"/>
    <w:rsid w:val="00274243"/>
    <w:rsid w:val="0027424F"/>
    <w:rsid w:val="002743EE"/>
    <w:rsid w:val="002744D5"/>
    <w:rsid w:val="00274909"/>
    <w:rsid w:val="002749DD"/>
    <w:rsid w:val="002758CC"/>
    <w:rsid w:val="00275B3F"/>
    <w:rsid w:val="00276F7C"/>
    <w:rsid w:val="00276FF4"/>
    <w:rsid w:val="0027724D"/>
    <w:rsid w:val="00277406"/>
    <w:rsid w:val="00277882"/>
    <w:rsid w:val="00277981"/>
    <w:rsid w:val="00277CCC"/>
    <w:rsid w:val="00277DDA"/>
    <w:rsid w:val="00280492"/>
    <w:rsid w:val="00280E52"/>
    <w:rsid w:val="00281151"/>
    <w:rsid w:val="002811CA"/>
    <w:rsid w:val="00281999"/>
    <w:rsid w:val="00281AB2"/>
    <w:rsid w:val="00281EA0"/>
    <w:rsid w:val="0028200E"/>
    <w:rsid w:val="0028220F"/>
    <w:rsid w:val="002825BD"/>
    <w:rsid w:val="002826DA"/>
    <w:rsid w:val="00282B4E"/>
    <w:rsid w:val="00282EFA"/>
    <w:rsid w:val="00283197"/>
    <w:rsid w:val="00284294"/>
    <w:rsid w:val="002852F8"/>
    <w:rsid w:val="00285933"/>
    <w:rsid w:val="00286475"/>
    <w:rsid w:val="002867CB"/>
    <w:rsid w:val="00286EC6"/>
    <w:rsid w:val="002877A3"/>
    <w:rsid w:val="00290201"/>
    <w:rsid w:val="00290838"/>
    <w:rsid w:val="0029090D"/>
    <w:rsid w:val="00290D75"/>
    <w:rsid w:val="00290D9C"/>
    <w:rsid w:val="0029163A"/>
    <w:rsid w:val="0029204C"/>
    <w:rsid w:val="0029238E"/>
    <w:rsid w:val="002928F6"/>
    <w:rsid w:val="00292EA9"/>
    <w:rsid w:val="0029362C"/>
    <w:rsid w:val="002946ED"/>
    <w:rsid w:val="00294ABB"/>
    <w:rsid w:val="00294DB9"/>
    <w:rsid w:val="00294E22"/>
    <w:rsid w:val="00294F2D"/>
    <w:rsid w:val="002951CB"/>
    <w:rsid w:val="002951F3"/>
    <w:rsid w:val="00295218"/>
    <w:rsid w:val="002953AB"/>
    <w:rsid w:val="00295ED9"/>
    <w:rsid w:val="002965D7"/>
    <w:rsid w:val="00297006"/>
    <w:rsid w:val="0029714E"/>
    <w:rsid w:val="0029715A"/>
    <w:rsid w:val="0029782A"/>
    <w:rsid w:val="00297DB5"/>
    <w:rsid w:val="002A0438"/>
    <w:rsid w:val="002A0638"/>
    <w:rsid w:val="002A09BE"/>
    <w:rsid w:val="002A0A3F"/>
    <w:rsid w:val="002A0FCF"/>
    <w:rsid w:val="002A10B5"/>
    <w:rsid w:val="002A1682"/>
    <w:rsid w:val="002A19DC"/>
    <w:rsid w:val="002A2178"/>
    <w:rsid w:val="002A2229"/>
    <w:rsid w:val="002A286D"/>
    <w:rsid w:val="002A2E98"/>
    <w:rsid w:val="002A3021"/>
    <w:rsid w:val="002A3287"/>
    <w:rsid w:val="002A347E"/>
    <w:rsid w:val="002A3536"/>
    <w:rsid w:val="002A3AC9"/>
    <w:rsid w:val="002A3B04"/>
    <w:rsid w:val="002A3B5F"/>
    <w:rsid w:val="002A3BAA"/>
    <w:rsid w:val="002A3DB9"/>
    <w:rsid w:val="002A4DB6"/>
    <w:rsid w:val="002A51C5"/>
    <w:rsid w:val="002A5A19"/>
    <w:rsid w:val="002A5BCB"/>
    <w:rsid w:val="002A65F5"/>
    <w:rsid w:val="002A67D4"/>
    <w:rsid w:val="002A7D73"/>
    <w:rsid w:val="002B0396"/>
    <w:rsid w:val="002B09FA"/>
    <w:rsid w:val="002B0A5D"/>
    <w:rsid w:val="002B116F"/>
    <w:rsid w:val="002B14F1"/>
    <w:rsid w:val="002B19B3"/>
    <w:rsid w:val="002B2747"/>
    <w:rsid w:val="002B27A2"/>
    <w:rsid w:val="002B2945"/>
    <w:rsid w:val="002B2E19"/>
    <w:rsid w:val="002B2FF5"/>
    <w:rsid w:val="002B37DE"/>
    <w:rsid w:val="002B4352"/>
    <w:rsid w:val="002B4AC1"/>
    <w:rsid w:val="002B4CF4"/>
    <w:rsid w:val="002B541A"/>
    <w:rsid w:val="002B5432"/>
    <w:rsid w:val="002B566A"/>
    <w:rsid w:val="002B59ED"/>
    <w:rsid w:val="002B5E99"/>
    <w:rsid w:val="002B606E"/>
    <w:rsid w:val="002B626A"/>
    <w:rsid w:val="002B652F"/>
    <w:rsid w:val="002B6700"/>
    <w:rsid w:val="002B6A92"/>
    <w:rsid w:val="002B6B52"/>
    <w:rsid w:val="002B6BB9"/>
    <w:rsid w:val="002B7698"/>
    <w:rsid w:val="002B7D71"/>
    <w:rsid w:val="002B7D99"/>
    <w:rsid w:val="002C0063"/>
    <w:rsid w:val="002C0331"/>
    <w:rsid w:val="002C07D2"/>
    <w:rsid w:val="002C07F9"/>
    <w:rsid w:val="002C09AA"/>
    <w:rsid w:val="002C11AF"/>
    <w:rsid w:val="002C124A"/>
    <w:rsid w:val="002C2027"/>
    <w:rsid w:val="002C2145"/>
    <w:rsid w:val="002C240C"/>
    <w:rsid w:val="002C2A7D"/>
    <w:rsid w:val="002C2D67"/>
    <w:rsid w:val="002C2FA0"/>
    <w:rsid w:val="002C3B23"/>
    <w:rsid w:val="002C3F33"/>
    <w:rsid w:val="002C4A76"/>
    <w:rsid w:val="002C510F"/>
    <w:rsid w:val="002C5E90"/>
    <w:rsid w:val="002C6518"/>
    <w:rsid w:val="002C6BE9"/>
    <w:rsid w:val="002C7771"/>
    <w:rsid w:val="002C7CEC"/>
    <w:rsid w:val="002D048E"/>
    <w:rsid w:val="002D0536"/>
    <w:rsid w:val="002D0697"/>
    <w:rsid w:val="002D0E6F"/>
    <w:rsid w:val="002D12D3"/>
    <w:rsid w:val="002D152B"/>
    <w:rsid w:val="002D15D6"/>
    <w:rsid w:val="002D16C0"/>
    <w:rsid w:val="002D1AD2"/>
    <w:rsid w:val="002D1B84"/>
    <w:rsid w:val="002D1BFE"/>
    <w:rsid w:val="002D1D01"/>
    <w:rsid w:val="002D25F5"/>
    <w:rsid w:val="002D2F73"/>
    <w:rsid w:val="002D3530"/>
    <w:rsid w:val="002D3A25"/>
    <w:rsid w:val="002D4446"/>
    <w:rsid w:val="002D4691"/>
    <w:rsid w:val="002D4804"/>
    <w:rsid w:val="002D48A2"/>
    <w:rsid w:val="002D4916"/>
    <w:rsid w:val="002D5AAC"/>
    <w:rsid w:val="002D628E"/>
    <w:rsid w:val="002D65B9"/>
    <w:rsid w:val="002D65BA"/>
    <w:rsid w:val="002D6875"/>
    <w:rsid w:val="002D6CDD"/>
    <w:rsid w:val="002D6F61"/>
    <w:rsid w:val="002D703C"/>
    <w:rsid w:val="002D716E"/>
    <w:rsid w:val="002D71D1"/>
    <w:rsid w:val="002D7422"/>
    <w:rsid w:val="002D771D"/>
    <w:rsid w:val="002D7928"/>
    <w:rsid w:val="002D7944"/>
    <w:rsid w:val="002D7AE4"/>
    <w:rsid w:val="002D7BA3"/>
    <w:rsid w:val="002E0271"/>
    <w:rsid w:val="002E03F0"/>
    <w:rsid w:val="002E04FF"/>
    <w:rsid w:val="002E050C"/>
    <w:rsid w:val="002E060B"/>
    <w:rsid w:val="002E0EE2"/>
    <w:rsid w:val="002E1D6C"/>
    <w:rsid w:val="002E2076"/>
    <w:rsid w:val="002E24B8"/>
    <w:rsid w:val="002E2CB2"/>
    <w:rsid w:val="002E2D08"/>
    <w:rsid w:val="002E2D11"/>
    <w:rsid w:val="002E3285"/>
    <w:rsid w:val="002E3D4C"/>
    <w:rsid w:val="002E4292"/>
    <w:rsid w:val="002E45F5"/>
    <w:rsid w:val="002E4809"/>
    <w:rsid w:val="002E5164"/>
    <w:rsid w:val="002E53CC"/>
    <w:rsid w:val="002E59D6"/>
    <w:rsid w:val="002E5A56"/>
    <w:rsid w:val="002E5B1D"/>
    <w:rsid w:val="002E6018"/>
    <w:rsid w:val="002E67D8"/>
    <w:rsid w:val="002E6EF6"/>
    <w:rsid w:val="002E72A2"/>
    <w:rsid w:val="002E77AA"/>
    <w:rsid w:val="002F003E"/>
    <w:rsid w:val="002F016C"/>
    <w:rsid w:val="002F01B4"/>
    <w:rsid w:val="002F0294"/>
    <w:rsid w:val="002F02BE"/>
    <w:rsid w:val="002F0510"/>
    <w:rsid w:val="002F0615"/>
    <w:rsid w:val="002F08F9"/>
    <w:rsid w:val="002F091C"/>
    <w:rsid w:val="002F0C17"/>
    <w:rsid w:val="002F0FA2"/>
    <w:rsid w:val="002F1726"/>
    <w:rsid w:val="002F189E"/>
    <w:rsid w:val="002F1ECC"/>
    <w:rsid w:val="002F2385"/>
    <w:rsid w:val="002F2CAE"/>
    <w:rsid w:val="002F2DE6"/>
    <w:rsid w:val="002F32C5"/>
    <w:rsid w:val="002F3518"/>
    <w:rsid w:val="002F3995"/>
    <w:rsid w:val="002F41AC"/>
    <w:rsid w:val="002F42C6"/>
    <w:rsid w:val="002F44BC"/>
    <w:rsid w:val="002F46C7"/>
    <w:rsid w:val="002F4786"/>
    <w:rsid w:val="002F5132"/>
    <w:rsid w:val="002F51A4"/>
    <w:rsid w:val="002F5CB5"/>
    <w:rsid w:val="002F5DA8"/>
    <w:rsid w:val="002F6019"/>
    <w:rsid w:val="002F71CA"/>
    <w:rsid w:val="002F76A0"/>
    <w:rsid w:val="002F789B"/>
    <w:rsid w:val="0030043B"/>
    <w:rsid w:val="0030090D"/>
    <w:rsid w:val="003010A6"/>
    <w:rsid w:val="003013C5"/>
    <w:rsid w:val="00301A8C"/>
    <w:rsid w:val="00302008"/>
    <w:rsid w:val="003034A3"/>
    <w:rsid w:val="00303553"/>
    <w:rsid w:val="003037E3"/>
    <w:rsid w:val="003047B7"/>
    <w:rsid w:val="0030498A"/>
    <w:rsid w:val="00304A50"/>
    <w:rsid w:val="00304DCA"/>
    <w:rsid w:val="00305684"/>
    <w:rsid w:val="00305A32"/>
    <w:rsid w:val="00305B14"/>
    <w:rsid w:val="00305B67"/>
    <w:rsid w:val="00305DBC"/>
    <w:rsid w:val="003065CB"/>
    <w:rsid w:val="00306776"/>
    <w:rsid w:val="00307601"/>
    <w:rsid w:val="0030767E"/>
    <w:rsid w:val="0030774C"/>
    <w:rsid w:val="00307AA2"/>
    <w:rsid w:val="00310016"/>
    <w:rsid w:val="00310561"/>
    <w:rsid w:val="0031066C"/>
    <w:rsid w:val="0031077B"/>
    <w:rsid w:val="00310ED1"/>
    <w:rsid w:val="00311056"/>
    <w:rsid w:val="0031182B"/>
    <w:rsid w:val="00311CDC"/>
    <w:rsid w:val="00311CF7"/>
    <w:rsid w:val="00311E48"/>
    <w:rsid w:val="003124B3"/>
    <w:rsid w:val="00312631"/>
    <w:rsid w:val="00312996"/>
    <w:rsid w:val="00313644"/>
    <w:rsid w:val="003138AB"/>
    <w:rsid w:val="00313A7F"/>
    <w:rsid w:val="003142A0"/>
    <w:rsid w:val="00314930"/>
    <w:rsid w:val="003158AB"/>
    <w:rsid w:val="00315905"/>
    <w:rsid w:val="00315B88"/>
    <w:rsid w:val="00316303"/>
    <w:rsid w:val="00316640"/>
    <w:rsid w:val="00316C69"/>
    <w:rsid w:val="003170FE"/>
    <w:rsid w:val="0031729A"/>
    <w:rsid w:val="00317822"/>
    <w:rsid w:val="0031787E"/>
    <w:rsid w:val="00317BF0"/>
    <w:rsid w:val="003205DA"/>
    <w:rsid w:val="0032075C"/>
    <w:rsid w:val="0032098B"/>
    <w:rsid w:val="00320B2F"/>
    <w:rsid w:val="003211CA"/>
    <w:rsid w:val="0032183D"/>
    <w:rsid w:val="003219B2"/>
    <w:rsid w:val="00321D71"/>
    <w:rsid w:val="003224C2"/>
    <w:rsid w:val="00322511"/>
    <w:rsid w:val="003225F1"/>
    <w:rsid w:val="00322FCB"/>
    <w:rsid w:val="00322FCC"/>
    <w:rsid w:val="003239CB"/>
    <w:rsid w:val="00323CE5"/>
    <w:rsid w:val="00323F2D"/>
    <w:rsid w:val="0032435D"/>
    <w:rsid w:val="00324979"/>
    <w:rsid w:val="00324FC0"/>
    <w:rsid w:val="003252A1"/>
    <w:rsid w:val="00325854"/>
    <w:rsid w:val="00326449"/>
    <w:rsid w:val="0032652F"/>
    <w:rsid w:val="00326748"/>
    <w:rsid w:val="003267B0"/>
    <w:rsid w:val="00326AA0"/>
    <w:rsid w:val="0032797C"/>
    <w:rsid w:val="00327A40"/>
    <w:rsid w:val="003300AB"/>
    <w:rsid w:val="003308FA"/>
    <w:rsid w:val="00331559"/>
    <w:rsid w:val="003315D8"/>
    <w:rsid w:val="00331C37"/>
    <w:rsid w:val="00331CE0"/>
    <w:rsid w:val="00331D84"/>
    <w:rsid w:val="0033231F"/>
    <w:rsid w:val="00332B3E"/>
    <w:rsid w:val="0033300A"/>
    <w:rsid w:val="003338A9"/>
    <w:rsid w:val="00333CD0"/>
    <w:rsid w:val="00334E63"/>
    <w:rsid w:val="00336818"/>
    <w:rsid w:val="00337770"/>
    <w:rsid w:val="00337A15"/>
    <w:rsid w:val="00337ECD"/>
    <w:rsid w:val="0034004D"/>
    <w:rsid w:val="00340715"/>
    <w:rsid w:val="00340915"/>
    <w:rsid w:val="003409FD"/>
    <w:rsid w:val="00340AD8"/>
    <w:rsid w:val="00341453"/>
    <w:rsid w:val="00341A56"/>
    <w:rsid w:val="00341A6D"/>
    <w:rsid w:val="00341C56"/>
    <w:rsid w:val="003420DA"/>
    <w:rsid w:val="00342C6C"/>
    <w:rsid w:val="00342C85"/>
    <w:rsid w:val="003437DF"/>
    <w:rsid w:val="00343A26"/>
    <w:rsid w:val="00343B10"/>
    <w:rsid w:val="00343E10"/>
    <w:rsid w:val="003445AA"/>
    <w:rsid w:val="0034580E"/>
    <w:rsid w:val="00347826"/>
    <w:rsid w:val="003479E2"/>
    <w:rsid w:val="00347D01"/>
    <w:rsid w:val="0035062E"/>
    <w:rsid w:val="00350AEF"/>
    <w:rsid w:val="00351280"/>
    <w:rsid w:val="00351775"/>
    <w:rsid w:val="00351C37"/>
    <w:rsid w:val="00352F20"/>
    <w:rsid w:val="00353132"/>
    <w:rsid w:val="0035325F"/>
    <w:rsid w:val="00353907"/>
    <w:rsid w:val="0035391F"/>
    <w:rsid w:val="0035409A"/>
    <w:rsid w:val="003543A4"/>
    <w:rsid w:val="003546D6"/>
    <w:rsid w:val="00355052"/>
    <w:rsid w:val="003557A0"/>
    <w:rsid w:val="00355E0D"/>
    <w:rsid w:val="00355E74"/>
    <w:rsid w:val="00356FC2"/>
    <w:rsid w:val="003570BA"/>
    <w:rsid w:val="003573AA"/>
    <w:rsid w:val="003578CD"/>
    <w:rsid w:val="00360108"/>
    <w:rsid w:val="00360182"/>
    <w:rsid w:val="003609DE"/>
    <w:rsid w:val="00360AA1"/>
    <w:rsid w:val="00360AFF"/>
    <w:rsid w:val="00360BAF"/>
    <w:rsid w:val="0036163D"/>
    <w:rsid w:val="00361715"/>
    <w:rsid w:val="00361D67"/>
    <w:rsid w:val="00361FBE"/>
    <w:rsid w:val="0036207D"/>
    <w:rsid w:val="00362703"/>
    <w:rsid w:val="00362D24"/>
    <w:rsid w:val="00362D44"/>
    <w:rsid w:val="00364328"/>
    <w:rsid w:val="00364398"/>
    <w:rsid w:val="0036443A"/>
    <w:rsid w:val="00364D8A"/>
    <w:rsid w:val="00365264"/>
    <w:rsid w:val="003652ED"/>
    <w:rsid w:val="0036567C"/>
    <w:rsid w:val="003657F2"/>
    <w:rsid w:val="00365D9F"/>
    <w:rsid w:val="00365DCA"/>
    <w:rsid w:val="00366011"/>
    <w:rsid w:val="00366669"/>
    <w:rsid w:val="0036669B"/>
    <w:rsid w:val="00366A83"/>
    <w:rsid w:val="00366C9F"/>
    <w:rsid w:val="00366CE1"/>
    <w:rsid w:val="003673BC"/>
    <w:rsid w:val="003677F6"/>
    <w:rsid w:val="00367F77"/>
    <w:rsid w:val="0037040E"/>
    <w:rsid w:val="00370C8C"/>
    <w:rsid w:val="00371154"/>
    <w:rsid w:val="003719D5"/>
    <w:rsid w:val="003737CD"/>
    <w:rsid w:val="00373B14"/>
    <w:rsid w:val="00373B89"/>
    <w:rsid w:val="00373EAF"/>
    <w:rsid w:val="003745B0"/>
    <w:rsid w:val="00375396"/>
    <w:rsid w:val="00375A69"/>
    <w:rsid w:val="0037635C"/>
    <w:rsid w:val="00376672"/>
    <w:rsid w:val="0037676C"/>
    <w:rsid w:val="00376FB1"/>
    <w:rsid w:val="0037721F"/>
    <w:rsid w:val="00377421"/>
    <w:rsid w:val="00377893"/>
    <w:rsid w:val="00377AFD"/>
    <w:rsid w:val="00377D49"/>
    <w:rsid w:val="003802E3"/>
    <w:rsid w:val="00380A51"/>
    <w:rsid w:val="00380D37"/>
    <w:rsid w:val="00380D42"/>
    <w:rsid w:val="00381422"/>
    <w:rsid w:val="00381E1A"/>
    <w:rsid w:val="003835AD"/>
    <w:rsid w:val="00383651"/>
    <w:rsid w:val="0038398B"/>
    <w:rsid w:val="00383E8E"/>
    <w:rsid w:val="00384BB9"/>
    <w:rsid w:val="00384C03"/>
    <w:rsid w:val="00384CAB"/>
    <w:rsid w:val="00384DE6"/>
    <w:rsid w:val="003850B1"/>
    <w:rsid w:val="003852C3"/>
    <w:rsid w:val="00385555"/>
    <w:rsid w:val="00385904"/>
    <w:rsid w:val="00385E2F"/>
    <w:rsid w:val="00386297"/>
    <w:rsid w:val="00386B56"/>
    <w:rsid w:val="00387598"/>
    <w:rsid w:val="003877A9"/>
    <w:rsid w:val="00390505"/>
    <w:rsid w:val="00390713"/>
    <w:rsid w:val="003907C3"/>
    <w:rsid w:val="003908B0"/>
    <w:rsid w:val="00391138"/>
    <w:rsid w:val="003913E4"/>
    <w:rsid w:val="00391655"/>
    <w:rsid w:val="003916A3"/>
    <w:rsid w:val="003923F7"/>
    <w:rsid w:val="00392B9D"/>
    <w:rsid w:val="00392D0D"/>
    <w:rsid w:val="0039369C"/>
    <w:rsid w:val="00393A01"/>
    <w:rsid w:val="00393BB7"/>
    <w:rsid w:val="00393BD2"/>
    <w:rsid w:val="00393F50"/>
    <w:rsid w:val="0039413B"/>
    <w:rsid w:val="00394161"/>
    <w:rsid w:val="00394C8B"/>
    <w:rsid w:val="003950DE"/>
    <w:rsid w:val="0039546C"/>
    <w:rsid w:val="00395594"/>
    <w:rsid w:val="00395969"/>
    <w:rsid w:val="00395EB0"/>
    <w:rsid w:val="003960C2"/>
    <w:rsid w:val="00396624"/>
    <w:rsid w:val="00397552"/>
    <w:rsid w:val="00397C43"/>
    <w:rsid w:val="003A0EF8"/>
    <w:rsid w:val="003A104E"/>
    <w:rsid w:val="003A1A8A"/>
    <w:rsid w:val="003A1EBB"/>
    <w:rsid w:val="003A1F0F"/>
    <w:rsid w:val="003A206A"/>
    <w:rsid w:val="003A2123"/>
    <w:rsid w:val="003A27B9"/>
    <w:rsid w:val="003A2A0D"/>
    <w:rsid w:val="003A2C59"/>
    <w:rsid w:val="003A34AB"/>
    <w:rsid w:val="003A3803"/>
    <w:rsid w:val="003A5392"/>
    <w:rsid w:val="003A54AD"/>
    <w:rsid w:val="003A5595"/>
    <w:rsid w:val="003A6974"/>
    <w:rsid w:val="003A6A76"/>
    <w:rsid w:val="003A6C1A"/>
    <w:rsid w:val="003A6C21"/>
    <w:rsid w:val="003A755A"/>
    <w:rsid w:val="003A7960"/>
    <w:rsid w:val="003A7BB3"/>
    <w:rsid w:val="003B02CC"/>
    <w:rsid w:val="003B07F7"/>
    <w:rsid w:val="003B0866"/>
    <w:rsid w:val="003B0973"/>
    <w:rsid w:val="003B180D"/>
    <w:rsid w:val="003B22C7"/>
    <w:rsid w:val="003B2358"/>
    <w:rsid w:val="003B2DCB"/>
    <w:rsid w:val="003B2E2A"/>
    <w:rsid w:val="003B3DA8"/>
    <w:rsid w:val="003B45F4"/>
    <w:rsid w:val="003B4802"/>
    <w:rsid w:val="003B48EA"/>
    <w:rsid w:val="003B4B02"/>
    <w:rsid w:val="003B4B2D"/>
    <w:rsid w:val="003B501F"/>
    <w:rsid w:val="003B50C4"/>
    <w:rsid w:val="003B577F"/>
    <w:rsid w:val="003B5E0D"/>
    <w:rsid w:val="003B6099"/>
    <w:rsid w:val="003B6113"/>
    <w:rsid w:val="003B62EE"/>
    <w:rsid w:val="003B63C8"/>
    <w:rsid w:val="003B6749"/>
    <w:rsid w:val="003B798F"/>
    <w:rsid w:val="003B7C39"/>
    <w:rsid w:val="003B7C63"/>
    <w:rsid w:val="003C0006"/>
    <w:rsid w:val="003C01AD"/>
    <w:rsid w:val="003C0661"/>
    <w:rsid w:val="003C0C50"/>
    <w:rsid w:val="003C0CD4"/>
    <w:rsid w:val="003C0D07"/>
    <w:rsid w:val="003C0D14"/>
    <w:rsid w:val="003C0E29"/>
    <w:rsid w:val="003C1270"/>
    <w:rsid w:val="003C16C6"/>
    <w:rsid w:val="003C194C"/>
    <w:rsid w:val="003C1EAB"/>
    <w:rsid w:val="003C2483"/>
    <w:rsid w:val="003C2DC4"/>
    <w:rsid w:val="003C34F7"/>
    <w:rsid w:val="003C376D"/>
    <w:rsid w:val="003C3CCA"/>
    <w:rsid w:val="003C3E33"/>
    <w:rsid w:val="003C4698"/>
    <w:rsid w:val="003C4D31"/>
    <w:rsid w:val="003C50F0"/>
    <w:rsid w:val="003C5167"/>
    <w:rsid w:val="003C5177"/>
    <w:rsid w:val="003C55F1"/>
    <w:rsid w:val="003C5CB0"/>
    <w:rsid w:val="003C6944"/>
    <w:rsid w:val="003C6C95"/>
    <w:rsid w:val="003D0B4C"/>
    <w:rsid w:val="003D0C6C"/>
    <w:rsid w:val="003D0F75"/>
    <w:rsid w:val="003D1344"/>
    <w:rsid w:val="003D1DAD"/>
    <w:rsid w:val="003D229E"/>
    <w:rsid w:val="003D22BF"/>
    <w:rsid w:val="003D2302"/>
    <w:rsid w:val="003D24ED"/>
    <w:rsid w:val="003D2629"/>
    <w:rsid w:val="003D3171"/>
    <w:rsid w:val="003D33E9"/>
    <w:rsid w:val="003D383F"/>
    <w:rsid w:val="003D3E68"/>
    <w:rsid w:val="003D41A9"/>
    <w:rsid w:val="003D4365"/>
    <w:rsid w:val="003D4584"/>
    <w:rsid w:val="003D4608"/>
    <w:rsid w:val="003D4647"/>
    <w:rsid w:val="003D530A"/>
    <w:rsid w:val="003D550B"/>
    <w:rsid w:val="003D5AE0"/>
    <w:rsid w:val="003D5C9C"/>
    <w:rsid w:val="003D5D78"/>
    <w:rsid w:val="003D6BDE"/>
    <w:rsid w:val="003D7D80"/>
    <w:rsid w:val="003D7EB3"/>
    <w:rsid w:val="003E06AD"/>
    <w:rsid w:val="003E0776"/>
    <w:rsid w:val="003E0EB6"/>
    <w:rsid w:val="003E104D"/>
    <w:rsid w:val="003E108F"/>
    <w:rsid w:val="003E15FD"/>
    <w:rsid w:val="003E1634"/>
    <w:rsid w:val="003E1DF9"/>
    <w:rsid w:val="003E284F"/>
    <w:rsid w:val="003E3633"/>
    <w:rsid w:val="003E37B7"/>
    <w:rsid w:val="003E44C1"/>
    <w:rsid w:val="003E4DA1"/>
    <w:rsid w:val="003E5039"/>
    <w:rsid w:val="003E53B3"/>
    <w:rsid w:val="003E58CA"/>
    <w:rsid w:val="003E5B05"/>
    <w:rsid w:val="003E67D8"/>
    <w:rsid w:val="003E6E2E"/>
    <w:rsid w:val="003E721C"/>
    <w:rsid w:val="003E7ED5"/>
    <w:rsid w:val="003F033C"/>
    <w:rsid w:val="003F04E4"/>
    <w:rsid w:val="003F0DDC"/>
    <w:rsid w:val="003F0EA0"/>
    <w:rsid w:val="003F11FC"/>
    <w:rsid w:val="003F143B"/>
    <w:rsid w:val="003F1AE8"/>
    <w:rsid w:val="003F223F"/>
    <w:rsid w:val="003F284E"/>
    <w:rsid w:val="003F3322"/>
    <w:rsid w:val="003F3334"/>
    <w:rsid w:val="003F3460"/>
    <w:rsid w:val="003F3464"/>
    <w:rsid w:val="003F367C"/>
    <w:rsid w:val="003F3773"/>
    <w:rsid w:val="003F3B7F"/>
    <w:rsid w:val="003F48FB"/>
    <w:rsid w:val="003F4F8A"/>
    <w:rsid w:val="003F501F"/>
    <w:rsid w:val="003F5DA1"/>
    <w:rsid w:val="003F5DA2"/>
    <w:rsid w:val="003F5EA7"/>
    <w:rsid w:val="003F6CEA"/>
    <w:rsid w:val="003F7032"/>
    <w:rsid w:val="003F718D"/>
    <w:rsid w:val="003F7428"/>
    <w:rsid w:val="003F796C"/>
    <w:rsid w:val="0040007E"/>
    <w:rsid w:val="00400358"/>
    <w:rsid w:val="00400403"/>
    <w:rsid w:val="004014CA"/>
    <w:rsid w:val="004018AD"/>
    <w:rsid w:val="00401AD9"/>
    <w:rsid w:val="004039F7"/>
    <w:rsid w:val="00403BA6"/>
    <w:rsid w:val="00403D1B"/>
    <w:rsid w:val="0040425C"/>
    <w:rsid w:val="004045B1"/>
    <w:rsid w:val="00404927"/>
    <w:rsid w:val="004058B6"/>
    <w:rsid w:val="00405936"/>
    <w:rsid w:val="00405CAF"/>
    <w:rsid w:val="0040653F"/>
    <w:rsid w:val="00406544"/>
    <w:rsid w:val="004065B2"/>
    <w:rsid w:val="0040665C"/>
    <w:rsid w:val="00406884"/>
    <w:rsid w:val="004068D7"/>
    <w:rsid w:val="00406998"/>
    <w:rsid w:val="00407D95"/>
    <w:rsid w:val="004100F5"/>
    <w:rsid w:val="004102CC"/>
    <w:rsid w:val="00410FA4"/>
    <w:rsid w:val="00410FEE"/>
    <w:rsid w:val="004111C8"/>
    <w:rsid w:val="0041136F"/>
    <w:rsid w:val="00411479"/>
    <w:rsid w:val="004116D9"/>
    <w:rsid w:val="00411718"/>
    <w:rsid w:val="00411A1A"/>
    <w:rsid w:val="00411A85"/>
    <w:rsid w:val="00411B6D"/>
    <w:rsid w:val="00411DAE"/>
    <w:rsid w:val="0041275A"/>
    <w:rsid w:val="00412F6F"/>
    <w:rsid w:val="00413CE0"/>
    <w:rsid w:val="004145DE"/>
    <w:rsid w:val="004145EA"/>
    <w:rsid w:val="00414A01"/>
    <w:rsid w:val="00414C60"/>
    <w:rsid w:val="00414E00"/>
    <w:rsid w:val="00415059"/>
    <w:rsid w:val="004154D0"/>
    <w:rsid w:val="00415CD5"/>
    <w:rsid w:val="004163D8"/>
    <w:rsid w:val="0041691F"/>
    <w:rsid w:val="00416A80"/>
    <w:rsid w:val="00416C7E"/>
    <w:rsid w:val="0041751D"/>
    <w:rsid w:val="00417576"/>
    <w:rsid w:val="00417B4E"/>
    <w:rsid w:val="00417C4A"/>
    <w:rsid w:val="00420260"/>
    <w:rsid w:val="00420C10"/>
    <w:rsid w:val="00420D65"/>
    <w:rsid w:val="0042134F"/>
    <w:rsid w:val="004215F0"/>
    <w:rsid w:val="00421658"/>
    <w:rsid w:val="00421DA4"/>
    <w:rsid w:val="004221CA"/>
    <w:rsid w:val="004228B1"/>
    <w:rsid w:val="00422F7A"/>
    <w:rsid w:val="0042324F"/>
    <w:rsid w:val="004234C6"/>
    <w:rsid w:val="0042418C"/>
    <w:rsid w:val="004243ED"/>
    <w:rsid w:val="00424541"/>
    <w:rsid w:val="00424BDA"/>
    <w:rsid w:val="00425398"/>
    <w:rsid w:val="004253A2"/>
    <w:rsid w:val="00425740"/>
    <w:rsid w:val="00425BAE"/>
    <w:rsid w:val="00426187"/>
    <w:rsid w:val="00426397"/>
    <w:rsid w:val="00426B2E"/>
    <w:rsid w:val="00426C33"/>
    <w:rsid w:val="00426D4B"/>
    <w:rsid w:val="00426F2D"/>
    <w:rsid w:val="00427E9E"/>
    <w:rsid w:val="00430090"/>
    <w:rsid w:val="004300AE"/>
    <w:rsid w:val="00430326"/>
    <w:rsid w:val="004308D4"/>
    <w:rsid w:val="00430D7D"/>
    <w:rsid w:val="0043150C"/>
    <w:rsid w:val="00431646"/>
    <w:rsid w:val="004317E9"/>
    <w:rsid w:val="004318FC"/>
    <w:rsid w:val="00431E33"/>
    <w:rsid w:val="00432091"/>
    <w:rsid w:val="004326A3"/>
    <w:rsid w:val="0043278B"/>
    <w:rsid w:val="00432AB1"/>
    <w:rsid w:val="00432D8D"/>
    <w:rsid w:val="0043317A"/>
    <w:rsid w:val="004334D4"/>
    <w:rsid w:val="00433F3E"/>
    <w:rsid w:val="00434238"/>
    <w:rsid w:val="004347A3"/>
    <w:rsid w:val="00434883"/>
    <w:rsid w:val="00434A79"/>
    <w:rsid w:val="00434B6F"/>
    <w:rsid w:val="00434C84"/>
    <w:rsid w:val="00435248"/>
    <w:rsid w:val="004352DE"/>
    <w:rsid w:val="004358BF"/>
    <w:rsid w:val="00435AA9"/>
    <w:rsid w:val="0043616C"/>
    <w:rsid w:val="00436741"/>
    <w:rsid w:val="004369DF"/>
    <w:rsid w:val="00436CA4"/>
    <w:rsid w:val="00437204"/>
    <w:rsid w:val="0043730B"/>
    <w:rsid w:val="00437560"/>
    <w:rsid w:val="0044031A"/>
    <w:rsid w:val="0044044D"/>
    <w:rsid w:val="00440972"/>
    <w:rsid w:val="00441BC5"/>
    <w:rsid w:val="00441BCF"/>
    <w:rsid w:val="004429A8"/>
    <w:rsid w:val="00442B99"/>
    <w:rsid w:val="004437B1"/>
    <w:rsid w:val="00443C82"/>
    <w:rsid w:val="00444413"/>
    <w:rsid w:val="0044494D"/>
    <w:rsid w:val="0044499F"/>
    <w:rsid w:val="00444DC0"/>
    <w:rsid w:val="0044513E"/>
    <w:rsid w:val="00445621"/>
    <w:rsid w:val="0044666B"/>
    <w:rsid w:val="00446B44"/>
    <w:rsid w:val="00446D8F"/>
    <w:rsid w:val="00447858"/>
    <w:rsid w:val="004479C2"/>
    <w:rsid w:val="004506FD"/>
    <w:rsid w:val="00450B08"/>
    <w:rsid w:val="00450E19"/>
    <w:rsid w:val="00451279"/>
    <w:rsid w:val="00451579"/>
    <w:rsid w:val="00451628"/>
    <w:rsid w:val="00451B60"/>
    <w:rsid w:val="00451DA5"/>
    <w:rsid w:val="00452400"/>
    <w:rsid w:val="004526C5"/>
    <w:rsid w:val="004528C7"/>
    <w:rsid w:val="004530BA"/>
    <w:rsid w:val="00453311"/>
    <w:rsid w:val="0045356B"/>
    <w:rsid w:val="00453F81"/>
    <w:rsid w:val="00454348"/>
    <w:rsid w:val="00454364"/>
    <w:rsid w:val="00454C42"/>
    <w:rsid w:val="00455F9F"/>
    <w:rsid w:val="00456035"/>
    <w:rsid w:val="0045620B"/>
    <w:rsid w:val="0045754E"/>
    <w:rsid w:val="004576E9"/>
    <w:rsid w:val="00457892"/>
    <w:rsid w:val="00457BC0"/>
    <w:rsid w:val="00457DBC"/>
    <w:rsid w:val="00457E12"/>
    <w:rsid w:val="00460102"/>
    <w:rsid w:val="004601E2"/>
    <w:rsid w:val="0046057E"/>
    <w:rsid w:val="0046155A"/>
    <w:rsid w:val="00461629"/>
    <w:rsid w:val="004623F0"/>
    <w:rsid w:val="00462611"/>
    <w:rsid w:val="00462B65"/>
    <w:rsid w:val="00462D4F"/>
    <w:rsid w:val="00462DA1"/>
    <w:rsid w:val="004632F1"/>
    <w:rsid w:val="004642B8"/>
    <w:rsid w:val="004658AA"/>
    <w:rsid w:val="00465A3B"/>
    <w:rsid w:val="00465F41"/>
    <w:rsid w:val="004666C2"/>
    <w:rsid w:val="00466AAC"/>
    <w:rsid w:val="0046762E"/>
    <w:rsid w:val="00467764"/>
    <w:rsid w:val="00467DC1"/>
    <w:rsid w:val="00467E55"/>
    <w:rsid w:val="00467FEC"/>
    <w:rsid w:val="00470173"/>
    <w:rsid w:val="004701CF"/>
    <w:rsid w:val="00470277"/>
    <w:rsid w:val="00471DDC"/>
    <w:rsid w:val="0047296C"/>
    <w:rsid w:val="00472EB2"/>
    <w:rsid w:val="00473445"/>
    <w:rsid w:val="00473509"/>
    <w:rsid w:val="00474A49"/>
    <w:rsid w:val="00474FC9"/>
    <w:rsid w:val="004756BD"/>
    <w:rsid w:val="00475762"/>
    <w:rsid w:val="00475D17"/>
    <w:rsid w:val="00475FA0"/>
    <w:rsid w:val="00476A18"/>
    <w:rsid w:val="00476B2C"/>
    <w:rsid w:val="00476F0C"/>
    <w:rsid w:val="00477A8F"/>
    <w:rsid w:val="00477A97"/>
    <w:rsid w:val="00477F89"/>
    <w:rsid w:val="0048004B"/>
    <w:rsid w:val="00480350"/>
    <w:rsid w:val="00480E4A"/>
    <w:rsid w:val="004814E4"/>
    <w:rsid w:val="00481BBF"/>
    <w:rsid w:val="0048274F"/>
    <w:rsid w:val="00482C61"/>
    <w:rsid w:val="0048371E"/>
    <w:rsid w:val="00483AF1"/>
    <w:rsid w:val="0048402D"/>
    <w:rsid w:val="00484BF5"/>
    <w:rsid w:val="00484E01"/>
    <w:rsid w:val="004864FF"/>
    <w:rsid w:val="00486696"/>
    <w:rsid w:val="004866E8"/>
    <w:rsid w:val="00486942"/>
    <w:rsid w:val="00486CE7"/>
    <w:rsid w:val="004873CD"/>
    <w:rsid w:val="00487E51"/>
    <w:rsid w:val="004904C7"/>
    <w:rsid w:val="0049085B"/>
    <w:rsid w:val="00490AB0"/>
    <w:rsid w:val="00490C96"/>
    <w:rsid w:val="004915E8"/>
    <w:rsid w:val="004918B2"/>
    <w:rsid w:val="00491CB4"/>
    <w:rsid w:val="00492E1D"/>
    <w:rsid w:val="00492E78"/>
    <w:rsid w:val="00492F57"/>
    <w:rsid w:val="00493485"/>
    <w:rsid w:val="004935AB"/>
    <w:rsid w:val="00493624"/>
    <w:rsid w:val="004938FC"/>
    <w:rsid w:val="00495076"/>
    <w:rsid w:val="004951FB"/>
    <w:rsid w:val="0049521F"/>
    <w:rsid w:val="00495381"/>
    <w:rsid w:val="00495EBB"/>
    <w:rsid w:val="0049656F"/>
    <w:rsid w:val="00496890"/>
    <w:rsid w:val="00496AE3"/>
    <w:rsid w:val="00496B48"/>
    <w:rsid w:val="00496D21"/>
    <w:rsid w:val="00497100"/>
    <w:rsid w:val="00497578"/>
    <w:rsid w:val="004979A9"/>
    <w:rsid w:val="004A0711"/>
    <w:rsid w:val="004A07AA"/>
    <w:rsid w:val="004A12FC"/>
    <w:rsid w:val="004A1621"/>
    <w:rsid w:val="004A16B0"/>
    <w:rsid w:val="004A1794"/>
    <w:rsid w:val="004A1C9B"/>
    <w:rsid w:val="004A2BF2"/>
    <w:rsid w:val="004A2FB0"/>
    <w:rsid w:val="004A3015"/>
    <w:rsid w:val="004A3C20"/>
    <w:rsid w:val="004A3C39"/>
    <w:rsid w:val="004A4038"/>
    <w:rsid w:val="004A4118"/>
    <w:rsid w:val="004A42D7"/>
    <w:rsid w:val="004A446E"/>
    <w:rsid w:val="004A4C86"/>
    <w:rsid w:val="004A4E8B"/>
    <w:rsid w:val="004A4EC3"/>
    <w:rsid w:val="004A5508"/>
    <w:rsid w:val="004A5550"/>
    <w:rsid w:val="004A5A7B"/>
    <w:rsid w:val="004A5E05"/>
    <w:rsid w:val="004A65E6"/>
    <w:rsid w:val="004A7A03"/>
    <w:rsid w:val="004A7BCD"/>
    <w:rsid w:val="004B017F"/>
    <w:rsid w:val="004B0633"/>
    <w:rsid w:val="004B08C1"/>
    <w:rsid w:val="004B08D3"/>
    <w:rsid w:val="004B0902"/>
    <w:rsid w:val="004B0959"/>
    <w:rsid w:val="004B0EA3"/>
    <w:rsid w:val="004B0EBF"/>
    <w:rsid w:val="004B1038"/>
    <w:rsid w:val="004B14FC"/>
    <w:rsid w:val="004B1D55"/>
    <w:rsid w:val="004B2240"/>
    <w:rsid w:val="004B27BF"/>
    <w:rsid w:val="004B30AD"/>
    <w:rsid w:val="004B3822"/>
    <w:rsid w:val="004B389B"/>
    <w:rsid w:val="004B3A36"/>
    <w:rsid w:val="004B3A80"/>
    <w:rsid w:val="004B3F1D"/>
    <w:rsid w:val="004B4191"/>
    <w:rsid w:val="004B4AA7"/>
    <w:rsid w:val="004B4DF4"/>
    <w:rsid w:val="004B5044"/>
    <w:rsid w:val="004B5AB8"/>
    <w:rsid w:val="004B63A6"/>
    <w:rsid w:val="004B6856"/>
    <w:rsid w:val="004B713F"/>
    <w:rsid w:val="004B7BD6"/>
    <w:rsid w:val="004B7C49"/>
    <w:rsid w:val="004B7ED3"/>
    <w:rsid w:val="004C0350"/>
    <w:rsid w:val="004C08E5"/>
    <w:rsid w:val="004C0D53"/>
    <w:rsid w:val="004C112C"/>
    <w:rsid w:val="004C3194"/>
    <w:rsid w:val="004C330B"/>
    <w:rsid w:val="004C3CC9"/>
    <w:rsid w:val="004C3D7F"/>
    <w:rsid w:val="004C3E06"/>
    <w:rsid w:val="004C45E9"/>
    <w:rsid w:val="004C468D"/>
    <w:rsid w:val="004C4800"/>
    <w:rsid w:val="004C4B57"/>
    <w:rsid w:val="004C4BD8"/>
    <w:rsid w:val="004C4CB6"/>
    <w:rsid w:val="004C4F28"/>
    <w:rsid w:val="004C530B"/>
    <w:rsid w:val="004C53BC"/>
    <w:rsid w:val="004C5FCA"/>
    <w:rsid w:val="004C65C1"/>
    <w:rsid w:val="004C6C25"/>
    <w:rsid w:val="004C7524"/>
    <w:rsid w:val="004C7928"/>
    <w:rsid w:val="004C7A7A"/>
    <w:rsid w:val="004D015E"/>
    <w:rsid w:val="004D0558"/>
    <w:rsid w:val="004D064F"/>
    <w:rsid w:val="004D08E5"/>
    <w:rsid w:val="004D0ABF"/>
    <w:rsid w:val="004D124C"/>
    <w:rsid w:val="004D1834"/>
    <w:rsid w:val="004D1E51"/>
    <w:rsid w:val="004D22CA"/>
    <w:rsid w:val="004D2B08"/>
    <w:rsid w:val="004D2DDC"/>
    <w:rsid w:val="004D2EF2"/>
    <w:rsid w:val="004D32E1"/>
    <w:rsid w:val="004D37EC"/>
    <w:rsid w:val="004D402F"/>
    <w:rsid w:val="004D45C1"/>
    <w:rsid w:val="004D46D4"/>
    <w:rsid w:val="004D4BDF"/>
    <w:rsid w:val="004D5345"/>
    <w:rsid w:val="004D54FB"/>
    <w:rsid w:val="004D5A43"/>
    <w:rsid w:val="004D5BEB"/>
    <w:rsid w:val="004D6A43"/>
    <w:rsid w:val="004D6A89"/>
    <w:rsid w:val="004D6C46"/>
    <w:rsid w:val="004D6D2C"/>
    <w:rsid w:val="004D7099"/>
    <w:rsid w:val="004D74AE"/>
    <w:rsid w:val="004D7848"/>
    <w:rsid w:val="004D7B90"/>
    <w:rsid w:val="004D7BEC"/>
    <w:rsid w:val="004D7C0A"/>
    <w:rsid w:val="004D7F19"/>
    <w:rsid w:val="004E043F"/>
    <w:rsid w:val="004E0645"/>
    <w:rsid w:val="004E1039"/>
    <w:rsid w:val="004E135C"/>
    <w:rsid w:val="004E1AA9"/>
    <w:rsid w:val="004E1BF7"/>
    <w:rsid w:val="004E248E"/>
    <w:rsid w:val="004E2849"/>
    <w:rsid w:val="004E28C1"/>
    <w:rsid w:val="004E2AA4"/>
    <w:rsid w:val="004E378D"/>
    <w:rsid w:val="004E384A"/>
    <w:rsid w:val="004E3ABC"/>
    <w:rsid w:val="004E3C6E"/>
    <w:rsid w:val="004E4048"/>
    <w:rsid w:val="004E4935"/>
    <w:rsid w:val="004E4A6C"/>
    <w:rsid w:val="004E4EFF"/>
    <w:rsid w:val="004E509A"/>
    <w:rsid w:val="004E5242"/>
    <w:rsid w:val="004E583D"/>
    <w:rsid w:val="004E58B1"/>
    <w:rsid w:val="004E5C32"/>
    <w:rsid w:val="004E6311"/>
    <w:rsid w:val="004E6637"/>
    <w:rsid w:val="004E6955"/>
    <w:rsid w:val="004E6C91"/>
    <w:rsid w:val="004E7041"/>
    <w:rsid w:val="004E764D"/>
    <w:rsid w:val="004F0908"/>
    <w:rsid w:val="004F0C85"/>
    <w:rsid w:val="004F280A"/>
    <w:rsid w:val="004F2AF4"/>
    <w:rsid w:val="004F2DE0"/>
    <w:rsid w:val="004F36B3"/>
    <w:rsid w:val="004F36D7"/>
    <w:rsid w:val="004F37D0"/>
    <w:rsid w:val="004F3973"/>
    <w:rsid w:val="004F3E8E"/>
    <w:rsid w:val="004F408C"/>
    <w:rsid w:val="004F4837"/>
    <w:rsid w:val="004F49D2"/>
    <w:rsid w:val="004F49D6"/>
    <w:rsid w:val="004F57C8"/>
    <w:rsid w:val="004F5BFE"/>
    <w:rsid w:val="004F5C3E"/>
    <w:rsid w:val="004F6552"/>
    <w:rsid w:val="004F6581"/>
    <w:rsid w:val="004F65D4"/>
    <w:rsid w:val="004F66B9"/>
    <w:rsid w:val="004F73E8"/>
    <w:rsid w:val="004F750A"/>
    <w:rsid w:val="004F7D70"/>
    <w:rsid w:val="00500661"/>
    <w:rsid w:val="005006E1"/>
    <w:rsid w:val="005008A6"/>
    <w:rsid w:val="00500D81"/>
    <w:rsid w:val="00500FEE"/>
    <w:rsid w:val="00500FF7"/>
    <w:rsid w:val="00502118"/>
    <w:rsid w:val="005021EA"/>
    <w:rsid w:val="005024C4"/>
    <w:rsid w:val="0050252C"/>
    <w:rsid w:val="00502546"/>
    <w:rsid w:val="00502605"/>
    <w:rsid w:val="0050295B"/>
    <w:rsid w:val="005029C9"/>
    <w:rsid w:val="00502BC4"/>
    <w:rsid w:val="0050324B"/>
    <w:rsid w:val="00503585"/>
    <w:rsid w:val="00503A46"/>
    <w:rsid w:val="00503B2B"/>
    <w:rsid w:val="00503C7A"/>
    <w:rsid w:val="0050401E"/>
    <w:rsid w:val="005044BB"/>
    <w:rsid w:val="00504638"/>
    <w:rsid w:val="00504B13"/>
    <w:rsid w:val="00504F60"/>
    <w:rsid w:val="00504FB5"/>
    <w:rsid w:val="005056AF"/>
    <w:rsid w:val="005056E8"/>
    <w:rsid w:val="00505962"/>
    <w:rsid w:val="00505BC3"/>
    <w:rsid w:val="00505E30"/>
    <w:rsid w:val="005060F5"/>
    <w:rsid w:val="0050626F"/>
    <w:rsid w:val="005063B5"/>
    <w:rsid w:val="0050646C"/>
    <w:rsid w:val="00506706"/>
    <w:rsid w:val="00506932"/>
    <w:rsid w:val="005077D4"/>
    <w:rsid w:val="00507EED"/>
    <w:rsid w:val="00507EFD"/>
    <w:rsid w:val="005103E6"/>
    <w:rsid w:val="00510502"/>
    <w:rsid w:val="005109D8"/>
    <w:rsid w:val="0051104A"/>
    <w:rsid w:val="00511149"/>
    <w:rsid w:val="00511783"/>
    <w:rsid w:val="005118F8"/>
    <w:rsid w:val="00511A1F"/>
    <w:rsid w:val="00511EDC"/>
    <w:rsid w:val="005124F9"/>
    <w:rsid w:val="005125C5"/>
    <w:rsid w:val="005127FA"/>
    <w:rsid w:val="00512A75"/>
    <w:rsid w:val="00512DC8"/>
    <w:rsid w:val="00512E2D"/>
    <w:rsid w:val="0051307A"/>
    <w:rsid w:val="00513296"/>
    <w:rsid w:val="00513C9F"/>
    <w:rsid w:val="005141F9"/>
    <w:rsid w:val="0051462F"/>
    <w:rsid w:val="005149D1"/>
    <w:rsid w:val="00515664"/>
    <w:rsid w:val="00515A35"/>
    <w:rsid w:val="00515B22"/>
    <w:rsid w:val="00516037"/>
    <w:rsid w:val="00516277"/>
    <w:rsid w:val="0051628B"/>
    <w:rsid w:val="00516529"/>
    <w:rsid w:val="00516D8E"/>
    <w:rsid w:val="005170BD"/>
    <w:rsid w:val="005172FF"/>
    <w:rsid w:val="00517910"/>
    <w:rsid w:val="00517A44"/>
    <w:rsid w:val="00517CC9"/>
    <w:rsid w:val="00517EB0"/>
    <w:rsid w:val="005213CE"/>
    <w:rsid w:val="00521B8D"/>
    <w:rsid w:val="00522446"/>
    <w:rsid w:val="005229B3"/>
    <w:rsid w:val="00522AEA"/>
    <w:rsid w:val="00523182"/>
    <w:rsid w:val="00523299"/>
    <w:rsid w:val="00523A00"/>
    <w:rsid w:val="00523A0C"/>
    <w:rsid w:val="00523A9F"/>
    <w:rsid w:val="00523BAC"/>
    <w:rsid w:val="00523D44"/>
    <w:rsid w:val="00524070"/>
    <w:rsid w:val="005241B2"/>
    <w:rsid w:val="00524216"/>
    <w:rsid w:val="00524983"/>
    <w:rsid w:val="005251AB"/>
    <w:rsid w:val="00525917"/>
    <w:rsid w:val="00525ACB"/>
    <w:rsid w:val="00525C87"/>
    <w:rsid w:val="005264A7"/>
    <w:rsid w:val="005265C5"/>
    <w:rsid w:val="005266A0"/>
    <w:rsid w:val="00526E6A"/>
    <w:rsid w:val="00526EAD"/>
    <w:rsid w:val="00527340"/>
    <w:rsid w:val="0052778A"/>
    <w:rsid w:val="00527B4E"/>
    <w:rsid w:val="00530BDE"/>
    <w:rsid w:val="005322D9"/>
    <w:rsid w:val="0053282F"/>
    <w:rsid w:val="005328EC"/>
    <w:rsid w:val="00532EAD"/>
    <w:rsid w:val="00533322"/>
    <w:rsid w:val="00533562"/>
    <w:rsid w:val="005344D7"/>
    <w:rsid w:val="005345B6"/>
    <w:rsid w:val="00534636"/>
    <w:rsid w:val="00534B4D"/>
    <w:rsid w:val="00534F57"/>
    <w:rsid w:val="00535222"/>
    <w:rsid w:val="00535F01"/>
    <w:rsid w:val="0053605A"/>
    <w:rsid w:val="0053605F"/>
    <w:rsid w:val="00536D75"/>
    <w:rsid w:val="00536F77"/>
    <w:rsid w:val="00537657"/>
    <w:rsid w:val="00537675"/>
    <w:rsid w:val="005378D4"/>
    <w:rsid w:val="00537938"/>
    <w:rsid w:val="00537EDC"/>
    <w:rsid w:val="00537FC2"/>
    <w:rsid w:val="0054034F"/>
    <w:rsid w:val="00540386"/>
    <w:rsid w:val="005408D2"/>
    <w:rsid w:val="00540D3C"/>
    <w:rsid w:val="00542225"/>
    <w:rsid w:val="00542770"/>
    <w:rsid w:val="005428BD"/>
    <w:rsid w:val="005431B3"/>
    <w:rsid w:val="005434C4"/>
    <w:rsid w:val="005434E7"/>
    <w:rsid w:val="00543593"/>
    <w:rsid w:val="005438BA"/>
    <w:rsid w:val="00543DDE"/>
    <w:rsid w:val="00543EFB"/>
    <w:rsid w:val="005449D3"/>
    <w:rsid w:val="005451F3"/>
    <w:rsid w:val="005454A6"/>
    <w:rsid w:val="00545DEE"/>
    <w:rsid w:val="00546006"/>
    <w:rsid w:val="0054604D"/>
    <w:rsid w:val="005463EB"/>
    <w:rsid w:val="0054688D"/>
    <w:rsid w:val="00546F46"/>
    <w:rsid w:val="0054702A"/>
    <w:rsid w:val="005472CA"/>
    <w:rsid w:val="005479C4"/>
    <w:rsid w:val="00547ADF"/>
    <w:rsid w:val="00550502"/>
    <w:rsid w:val="00550973"/>
    <w:rsid w:val="00550AD3"/>
    <w:rsid w:val="00550DA0"/>
    <w:rsid w:val="00550F09"/>
    <w:rsid w:val="00551958"/>
    <w:rsid w:val="00551ACB"/>
    <w:rsid w:val="00551D09"/>
    <w:rsid w:val="00551D85"/>
    <w:rsid w:val="00552168"/>
    <w:rsid w:val="0055275B"/>
    <w:rsid w:val="005534CE"/>
    <w:rsid w:val="00553F8A"/>
    <w:rsid w:val="005545DB"/>
    <w:rsid w:val="005546F3"/>
    <w:rsid w:val="005550C6"/>
    <w:rsid w:val="005550D2"/>
    <w:rsid w:val="00555834"/>
    <w:rsid w:val="00555B6E"/>
    <w:rsid w:val="00555C56"/>
    <w:rsid w:val="00555F87"/>
    <w:rsid w:val="00556176"/>
    <w:rsid w:val="005563B2"/>
    <w:rsid w:val="00556491"/>
    <w:rsid w:val="0055652C"/>
    <w:rsid w:val="0055711E"/>
    <w:rsid w:val="00557284"/>
    <w:rsid w:val="00557299"/>
    <w:rsid w:val="00557915"/>
    <w:rsid w:val="00557DAD"/>
    <w:rsid w:val="0056063F"/>
    <w:rsid w:val="00560D8E"/>
    <w:rsid w:val="00561718"/>
    <w:rsid w:val="00561D77"/>
    <w:rsid w:val="0056252A"/>
    <w:rsid w:val="0056269C"/>
    <w:rsid w:val="00563603"/>
    <w:rsid w:val="00563620"/>
    <w:rsid w:val="00563715"/>
    <w:rsid w:val="005638B1"/>
    <w:rsid w:val="00563AB5"/>
    <w:rsid w:val="00563E74"/>
    <w:rsid w:val="0056480D"/>
    <w:rsid w:val="005648A9"/>
    <w:rsid w:val="0056496E"/>
    <w:rsid w:val="00564D05"/>
    <w:rsid w:val="005650B5"/>
    <w:rsid w:val="00565AFC"/>
    <w:rsid w:val="00565BD8"/>
    <w:rsid w:val="0056643A"/>
    <w:rsid w:val="00566450"/>
    <w:rsid w:val="00566B0A"/>
    <w:rsid w:val="00567203"/>
    <w:rsid w:val="00567315"/>
    <w:rsid w:val="0056792F"/>
    <w:rsid w:val="00567AE1"/>
    <w:rsid w:val="00567B6C"/>
    <w:rsid w:val="0057063D"/>
    <w:rsid w:val="00570838"/>
    <w:rsid w:val="00570D3F"/>
    <w:rsid w:val="005710C0"/>
    <w:rsid w:val="005712BF"/>
    <w:rsid w:val="005712E7"/>
    <w:rsid w:val="005715CB"/>
    <w:rsid w:val="005719E4"/>
    <w:rsid w:val="00571A51"/>
    <w:rsid w:val="00571E73"/>
    <w:rsid w:val="00571F57"/>
    <w:rsid w:val="0057211E"/>
    <w:rsid w:val="005742D1"/>
    <w:rsid w:val="005749C3"/>
    <w:rsid w:val="005752BA"/>
    <w:rsid w:val="0057543A"/>
    <w:rsid w:val="00575AF7"/>
    <w:rsid w:val="00575FF4"/>
    <w:rsid w:val="00576414"/>
    <w:rsid w:val="0057661B"/>
    <w:rsid w:val="00576A71"/>
    <w:rsid w:val="00576FF6"/>
    <w:rsid w:val="0057706A"/>
    <w:rsid w:val="005771FF"/>
    <w:rsid w:val="00577365"/>
    <w:rsid w:val="005773CA"/>
    <w:rsid w:val="0057776A"/>
    <w:rsid w:val="00577AEB"/>
    <w:rsid w:val="00577E17"/>
    <w:rsid w:val="00577F4F"/>
    <w:rsid w:val="00577F82"/>
    <w:rsid w:val="005804B6"/>
    <w:rsid w:val="005810ED"/>
    <w:rsid w:val="00581208"/>
    <w:rsid w:val="0058198D"/>
    <w:rsid w:val="00581F63"/>
    <w:rsid w:val="00583706"/>
    <w:rsid w:val="0058398F"/>
    <w:rsid w:val="005839E4"/>
    <w:rsid w:val="00583A10"/>
    <w:rsid w:val="00583AF7"/>
    <w:rsid w:val="00583F73"/>
    <w:rsid w:val="0058456E"/>
    <w:rsid w:val="0058483F"/>
    <w:rsid w:val="00584E0B"/>
    <w:rsid w:val="00585608"/>
    <w:rsid w:val="00585610"/>
    <w:rsid w:val="0058597F"/>
    <w:rsid w:val="00586018"/>
    <w:rsid w:val="00586B53"/>
    <w:rsid w:val="00586BDD"/>
    <w:rsid w:val="00587307"/>
    <w:rsid w:val="0058757F"/>
    <w:rsid w:val="005875F3"/>
    <w:rsid w:val="0058784C"/>
    <w:rsid w:val="00587ECD"/>
    <w:rsid w:val="005902FC"/>
    <w:rsid w:val="00590610"/>
    <w:rsid w:val="0059177A"/>
    <w:rsid w:val="005917AD"/>
    <w:rsid w:val="00591839"/>
    <w:rsid w:val="00591961"/>
    <w:rsid w:val="005919EE"/>
    <w:rsid w:val="00591A4A"/>
    <w:rsid w:val="00591A5F"/>
    <w:rsid w:val="00591D94"/>
    <w:rsid w:val="0059242E"/>
    <w:rsid w:val="005940B4"/>
    <w:rsid w:val="00594242"/>
    <w:rsid w:val="00594536"/>
    <w:rsid w:val="0059469D"/>
    <w:rsid w:val="00594EA3"/>
    <w:rsid w:val="0059512C"/>
    <w:rsid w:val="005953EA"/>
    <w:rsid w:val="00595480"/>
    <w:rsid w:val="0059589A"/>
    <w:rsid w:val="00595984"/>
    <w:rsid w:val="00595BB5"/>
    <w:rsid w:val="00595E38"/>
    <w:rsid w:val="00596047"/>
    <w:rsid w:val="0059624F"/>
    <w:rsid w:val="005969A0"/>
    <w:rsid w:val="00596ABC"/>
    <w:rsid w:val="00596C8A"/>
    <w:rsid w:val="00596FDF"/>
    <w:rsid w:val="0059700C"/>
    <w:rsid w:val="00597424"/>
    <w:rsid w:val="005974BD"/>
    <w:rsid w:val="00597DD3"/>
    <w:rsid w:val="00597EDC"/>
    <w:rsid w:val="005A0725"/>
    <w:rsid w:val="005A0D52"/>
    <w:rsid w:val="005A11F4"/>
    <w:rsid w:val="005A1CF2"/>
    <w:rsid w:val="005A2CCE"/>
    <w:rsid w:val="005A30C2"/>
    <w:rsid w:val="005A3174"/>
    <w:rsid w:val="005A34C1"/>
    <w:rsid w:val="005A3848"/>
    <w:rsid w:val="005A4494"/>
    <w:rsid w:val="005A459C"/>
    <w:rsid w:val="005A47CE"/>
    <w:rsid w:val="005A4E06"/>
    <w:rsid w:val="005A5028"/>
    <w:rsid w:val="005A5233"/>
    <w:rsid w:val="005A5B7D"/>
    <w:rsid w:val="005A74DB"/>
    <w:rsid w:val="005B0108"/>
    <w:rsid w:val="005B02F8"/>
    <w:rsid w:val="005B066F"/>
    <w:rsid w:val="005B0779"/>
    <w:rsid w:val="005B10C1"/>
    <w:rsid w:val="005B2173"/>
    <w:rsid w:val="005B2285"/>
    <w:rsid w:val="005B2ADD"/>
    <w:rsid w:val="005B2BD8"/>
    <w:rsid w:val="005B2CD0"/>
    <w:rsid w:val="005B3234"/>
    <w:rsid w:val="005B3645"/>
    <w:rsid w:val="005B3FBF"/>
    <w:rsid w:val="005B4199"/>
    <w:rsid w:val="005B45EF"/>
    <w:rsid w:val="005B478E"/>
    <w:rsid w:val="005B4837"/>
    <w:rsid w:val="005B4E20"/>
    <w:rsid w:val="005B5100"/>
    <w:rsid w:val="005B517E"/>
    <w:rsid w:val="005B5278"/>
    <w:rsid w:val="005B52D9"/>
    <w:rsid w:val="005B5C06"/>
    <w:rsid w:val="005B5E58"/>
    <w:rsid w:val="005B6094"/>
    <w:rsid w:val="005B68CB"/>
    <w:rsid w:val="005B7269"/>
    <w:rsid w:val="005B7607"/>
    <w:rsid w:val="005B7853"/>
    <w:rsid w:val="005B7ACE"/>
    <w:rsid w:val="005C0AE1"/>
    <w:rsid w:val="005C1621"/>
    <w:rsid w:val="005C2B7D"/>
    <w:rsid w:val="005C2FC1"/>
    <w:rsid w:val="005C30E5"/>
    <w:rsid w:val="005C313F"/>
    <w:rsid w:val="005C34F9"/>
    <w:rsid w:val="005C3A64"/>
    <w:rsid w:val="005C3AD8"/>
    <w:rsid w:val="005C41B1"/>
    <w:rsid w:val="005C4219"/>
    <w:rsid w:val="005C4E5F"/>
    <w:rsid w:val="005C52AE"/>
    <w:rsid w:val="005C5DCB"/>
    <w:rsid w:val="005C5E5D"/>
    <w:rsid w:val="005C6114"/>
    <w:rsid w:val="005C6E80"/>
    <w:rsid w:val="005C6FFE"/>
    <w:rsid w:val="005C7002"/>
    <w:rsid w:val="005C70C0"/>
    <w:rsid w:val="005C7203"/>
    <w:rsid w:val="005C7304"/>
    <w:rsid w:val="005C73A4"/>
    <w:rsid w:val="005C7622"/>
    <w:rsid w:val="005C7B86"/>
    <w:rsid w:val="005D04B4"/>
    <w:rsid w:val="005D0A0C"/>
    <w:rsid w:val="005D0AAF"/>
    <w:rsid w:val="005D0BB0"/>
    <w:rsid w:val="005D0D66"/>
    <w:rsid w:val="005D1F68"/>
    <w:rsid w:val="005D2133"/>
    <w:rsid w:val="005D2367"/>
    <w:rsid w:val="005D2FC1"/>
    <w:rsid w:val="005D34AD"/>
    <w:rsid w:val="005D404D"/>
    <w:rsid w:val="005D473E"/>
    <w:rsid w:val="005D4BBC"/>
    <w:rsid w:val="005D5445"/>
    <w:rsid w:val="005D58B9"/>
    <w:rsid w:val="005D5992"/>
    <w:rsid w:val="005D6286"/>
    <w:rsid w:val="005D64A7"/>
    <w:rsid w:val="005D6890"/>
    <w:rsid w:val="005D6A71"/>
    <w:rsid w:val="005D6AD6"/>
    <w:rsid w:val="005D6D99"/>
    <w:rsid w:val="005D6E97"/>
    <w:rsid w:val="005D7234"/>
    <w:rsid w:val="005D7402"/>
    <w:rsid w:val="005D769C"/>
    <w:rsid w:val="005D775E"/>
    <w:rsid w:val="005D7768"/>
    <w:rsid w:val="005D7D10"/>
    <w:rsid w:val="005E055F"/>
    <w:rsid w:val="005E11B9"/>
    <w:rsid w:val="005E1550"/>
    <w:rsid w:val="005E1895"/>
    <w:rsid w:val="005E1D59"/>
    <w:rsid w:val="005E201A"/>
    <w:rsid w:val="005E27E1"/>
    <w:rsid w:val="005E3282"/>
    <w:rsid w:val="005E3920"/>
    <w:rsid w:val="005E3CC0"/>
    <w:rsid w:val="005E46E6"/>
    <w:rsid w:val="005E4846"/>
    <w:rsid w:val="005E4BF5"/>
    <w:rsid w:val="005E4E9C"/>
    <w:rsid w:val="005E5B0E"/>
    <w:rsid w:val="005E6E72"/>
    <w:rsid w:val="005E7044"/>
    <w:rsid w:val="005E73A5"/>
    <w:rsid w:val="005F0D88"/>
    <w:rsid w:val="005F0F22"/>
    <w:rsid w:val="005F11A3"/>
    <w:rsid w:val="005F12BE"/>
    <w:rsid w:val="005F12FD"/>
    <w:rsid w:val="005F131A"/>
    <w:rsid w:val="005F1431"/>
    <w:rsid w:val="005F1441"/>
    <w:rsid w:val="005F1DA7"/>
    <w:rsid w:val="005F2A0D"/>
    <w:rsid w:val="005F3921"/>
    <w:rsid w:val="005F466A"/>
    <w:rsid w:val="005F54D5"/>
    <w:rsid w:val="005F5586"/>
    <w:rsid w:val="005F5A31"/>
    <w:rsid w:val="005F5C5C"/>
    <w:rsid w:val="005F5EA5"/>
    <w:rsid w:val="005F633E"/>
    <w:rsid w:val="005F64D7"/>
    <w:rsid w:val="005F6C12"/>
    <w:rsid w:val="005F6C75"/>
    <w:rsid w:val="005F6C8C"/>
    <w:rsid w:val="005F738D"/>
    <w:rsid w:val="005F756E"/>
    <w:rsid w:val="005F77CD"/>
    <w:rsid w:val="005F79B4"/>
    <w:rsid w:val="005F79DD"/>
    <w:rsid w:val="005F7ADF"/>
    <w:rsid w:val="00600038"/>
    <w:rsid w:val="00600137"/>
    <w:rsid w:val="00600B9B"/>
    <w:rsid w:val="00600DAB"/>
    <w:rsid w:val="0060163B"/>
    <w:rsid w:val="006016C5"/>
    <w:rsid w:val="00601C25"/>
    <w:rsid w:val="00601CDC"/>
    <w:rsid w:val="00601E58"/>
    <w:rsid w:val="006021D3"/>
    <w:rsid w:val="00602DB6"/>
    <w:rsid w:val="006034C9"/>
    <w:rsid w:val="00603550"/>
    <w:rsid w:val="00603979"/>
    <w:rsid w:val="00603E0D"/>
    <w:rsid w:val="00603F77"/>
    <w:rsid w:val="00604936"/>
    <w:rsid w:val="00604B9C"/>
    <w:rsid w:val="00604C86"/>
    <w:rsid w:val="00605A8A"/>
    <w:rsid w:val="0060605E"/>
    <w:rsid w:val="006062AA"/>
    <w:rsid w:val="006064E8"/>
    <w:rsid w:val="00606605"/>
    <w:rsid w:val="00606781"/>
    <w:rsid w:val="00606DFA"/>
    <w:rsid w:val="006074EF"/>
    <w:rsid w:val="0060753A"/>
    <w:rsid w:val="00607778"/>
    <w:rsid w:val="00607D76"/>
    <w:rsid w:val="00610039"/>
    <w:rsid w:val="006101B7"/>
    <w:rsid w:val="006101FF"/>
    <w:rsid w:val="00610211"/>
    <w:rsid w:val="006108CE"/>
    <w:rsid w:val="00610A65"/>
    <w:rsid w:val="00610D24"/>
    <w:rsid w:val="00610DCA"/>
    <w:rsid w:val="00611A3E"/>
    <w:rsid w:val="0061253B"/>
    <w:rsid w:val="006127DC"/>
    <w:rsid w:val="00612EE7"/>
    <w:rsid w:val="0061359E"/>
    <w:rsid w:val="006136C8"/>
    <w:rsid w:val="0061395C"/>
    <w:rsid w:val="00613A94"/>
    <w:rsid w:val="00613AE2"/>
    <w:rsid w:val="00613BB6"/>
    <w:rsid w:val="00613D32"/>
    <w:rsid w:val="00614621"/>
    <w:rsid w:val="006151C6"/>
    <w:rsid w:val="00615D1C"/>
    <w:rsid w:val="00615F6E"/>
    <w:rsid w:val="006163E1"/>
    <w:rsid w:val="0061722A"/>
    <w:rsid w:val="00617A11"/>
    <w:rsid w:val="00617CAF"/>
    <w:rsid w:val="0062004E"/>
    <w:rsid w:val="00620A8A"/>
    <w:rsid w:val="00620AFC"/>
    <w:rsid w:val="00620E19"/>
    <w:rsid w:val="0062153A"/>
    <w:rsid w:val="006216AC"/>
    <w:rsid w:val="00621E17"/>
    <w:rsid w:val="00621F6E"/>
    <w:rsid w:val="006222AB"/>
    <w:rsid w:val="00622469"/>
    <w:rsid w:val="006227AB"/>
    <w:rsid w:val="00622CD2"/>
    <w:rsid w:val="00622E1B"/>
    <w:rsid w:val="00623F7E"/>
    <w:rsid w:val="00624B61"/>
    <w:rsid w:val="00625DB3"/>
    <w:rsid w:val="00625DBF"/>
    <w:rsid w:val="00625E6D"/>
    <w:rsid w:val="00625F6A"/>
    <w:rsid w:val="00626185"/>
    <w:rsid w:val="00626760"/>
    <w:rsid w:val="00626CE5"/>
    <w:rsid w:val="00626D9C"/>
    <w:rsid w:val="00626DB3"/>
    <w:rsid w:val="00627B82"/>
    <w:rsid w:val="006302AB"/>
    <w:rsid w:val="00631164"/>
    <w:rsid w:val="00631802"/>
    <w:rsid w:val="006319B1"/>
    <w:rsid w:val="006320A5"/>
    <w:rsid w:val="006322AB"/>
    <w:rsid w:val="006323D8"/>
    <w:rsid w:val="006324B2"/>
    <w:rsid w:val="006327B4"/>
    <w:rsid w:val="006327DA"/>
    <w:rsid w:val="006328C9"/>
    <w:rsid w:val="00632AF9"/>
    <w:rsid w:val="00632F4A"/>
    <w:rsid w:val="00632FBE"/>
    <w:rsid w:val="00633338"/>
    <w:rsid w:val="00633EC2"/>
    <w:rsid w:val="006343EA"/>
    <w:rsid w:val="00634404"/>
    <w:rsid w:val="00634DCA"/>
    <w:rsid w:val="006355E3"/>
    <w:rsid w:val="006358EF"/>
    <w:rsid w:val="00635E72"/>
    <w:rsid w:val="00635F4D"/>
    <w:rsid w:val="0063665D"/>
    <w:rsid w:val="0063677B"/>
    <w:rsid w:val="006373FA"/>
    <w:rsid w:val="0063745A"/>
    <w:rsid w:val="0063748D"/>
    <w:rsid w:val="0063781B"/>
    <w:rsid w:val="0063786B"/>
    <w:rsid w:val="00637ADD"/>
    <w:rsid w:val="00637AFD"/>
    <w:rsid w:val="00637DD6"/>
    <w:rsid w:val="00637FDC"/>
    <w:rsid w:val="0064091B"/>
    <w:rsid w:val="00641407"/>
    <w:rsid w:val="006415DE"/>
    <w:rsid w:val="0064163F"/>
    <w:rsid w:val="00641A0A"/>
    <w:rsid w:val="00642475"/>
    <w:rsid w:val="006426DC"/>
    <w:rsid w:val="00643256"/>
    <w:rsid w:val="0064344B"/>
    <w:rsid w:val="00643C0A"/>
    <w:rsid w:val="00643F08"/>
    <w:rsid w:val="00644590"/>
    <w:rsid w:val="006445BB"/>
    <w:rsid w:val="006456F7"/>
    <w:rsid w:val="00645BD0"/>
    <w:rsid w:val="00646636"/>
    <w:rsid w:val="006466AE"/>
    <w:rsid w:val="006466E5"/>
    <w:rsid w:val="00647763"/>
    <w:rsid w:val="00647A93"/>
    <w:rsid w:val="00647C2E"/>
    <w:rsid w:val="00647C46"/>
    <w:rsid w:val="00650261"/>
    <w:rsid w:val="006507E8"/>
    <w:rsid w:val="00651010"/>
    <w:rsid w:val="00651306"/>
    <w:rsid w:val="00651405"/>
    <w:rsid w:val="00651E63"/>
    <w:rsid w:val="00651ED3"/>
    <w:rsid w:val="006524C8"/>
    <w:rsid w:val="00652992"/>
    <w:rsid w:val="006529C5"/>
    <w:rsid w:val="00652BD9"/>
    <w:rsid w:val="00652F4C"/>
    <w:rsid w:val="006534A2"/>
    <w:rsid w:val="0065373B"/>
    <w:rsid w:val="00653F88"/>
    <w:rsid w:val="0065401A"/>
    <w:rsid w:val="00654366"/>
    <w:rsid w:val="00654457"/>
    <w:rsid w:val="00654739"/>
    <w:rsid w:val="006549CE"/>
    <w:rsid w:val="00654AC2"/>
    <w:rsid w:val="00654D3F"/>
    <w:rsid w:val="00654E2B"/>
    <w:rsid w:val="00655176"/>
    <w:rsid w:val="00655500"/>
    <w:rsid w:val="00655662"/>
    <w:rsid w:val="00655991"/>
    <w:rsid w:val="00655BA5"/>
    <w:rsid w:val="0065626B"/>
    <w:rsid w:val="00656609"/>
    <w:rsid w:val="00656AD0"/>
    <w:rsid w:val="00656CDD"/>
    <w:rsid w:val="00656DC6"/>
    <w:rsid w:val="006573AE"/>
    <w:rsid w:val="0065769E"/>
    <w:rsid w:val="00657798"/>
    <w:rsid w:val="006578F2"/>
    <w:rsid w:val="00657BE4"/>
    <w:rsid w:val="00657C23"/>
    <w:rsid w:val="006601E9"/>
    <w:rsid w:val="006606C0"/>
    <w:rsid w:val="006606F4"/>
    <w:rsid w:val="00660858"/>
    <w:rsid w:val="00660D5C"/>
    <w:rsid w:val="0066117E"/>
    <w:rsid w:val="006611F2"/>
    <w:rsid w:val="00661C85"/>
    <w:rsid w:val="00661FFF"/>
    <w:rsid w:val="006620E2"/>
    <w:rsid w:val="006621B9"/>
    <w:rsid w:val="006622B8"/>
    <w:rsid w:val="006625BD"/>
    <w:rsid w:val="00662A32"/>
    <w:rsid w:val="00662ECA"/>
    <w:rsid w:val="006631A9"/>
    <w:rsid w:val="0066336D"/>
    <w:rsid w:val="0066509D"/>
    <w:rsid w:val="00665305"/>
    <w:rsid w:val="006659FD"/>
    <w:rsid w:val="00665D6C"/>
    <w:rsid w:val="00665DBE"/>
    <w:rsid w:val="0066644B"/>
    <w:rsid w:val="00666582"/>
    <w:rsid w:val="00666634"/>
    <w:rsid w:val="0066691E"/>
    <w:rsid w:val="00666987"/>
    <w:rsid w:val="00666C54"/>
    <w:rsid w:val="00667691"/>
    <w:rsid w:val="00667D6A"/>
    <w:rsid w:val="0067026F"/>
    <w:rsid w:val="00670596"/>
    <w:rsid w:val="00670A62"/>
    <w:rsid w:val="00670B05"/>
    <w:rsid w:val="0067137A"/>
    <w:rsid w:val="006718BE"/>
    <w:rsid w:val="00671CAA"/>
    <w:rsid w:val="006720B1"/>
    <w:rsid w:val="006734B2"/>
    <w:rsid w:val="006737EE"/>
    <w:rsid w:val="00673966"/>
    <w:rsid w:val="00673A8F"/>
    <w:rsid w:val="00673DAE"/>
    <w:rsid w:val="00674532"/>
    <w:rsid w:val="006746CC"/>
    <w:rsid w:val="00675349"/>
    <w:rsid w:val="00675A84"/>
    <w:rsid w:val="00675EA2"/>
    <w:rsid w:val="00675EBB"/>
    <w:rsid w:val="006767A0"/>
    <w:rsid w:val="006767AA"/>
    <w:rsid w:val="0067693A"/>
    <w:rsid w:val="0067741C"/>
    <w:rsid w:val="0067750E"/>
    <w:rsid w:val="00677F09"/>
    <w:rsid w:val="0068022D"/>
    <w:rsid w:val="00680534"/>
    <w:rsid w:val="00680CDE"/>
    <w:rsid w:val="00681C25"/>
    <w:rsid w:val="00681F50"/>
    <w:rsid w:val="00682313"/>
    <w:rsid w:val="00682360"/>
    <w:rsid w:val="006825BB"/>
    <w:rsid w:val="0068290A"/>
    <w:rsid w:val="00683373"/>
    <w:rsid w:val="00683698"/>
    <w:rsid w:val="00683DC5"/>
    <w:rsid w:val="00684A7C"/>
    <w:rsid w:val="00685BED"/>
    <w:rsid w:val="0068606A"/>
    <w:rsid w:val="0068628C"/>
    <w:rsid w:val="0068738E"/>
    <w:rsid w:val="0068750F"/>
    <w:rsid w:val="006879C5"/>
    <w:rsid w:val="00690319"/>
    <w:rsid w:val="006905D6"/>
    <w:rsid w:val="00692078"/>
    <w:rsid w:val="0069235A"/>
    <w:rsid w:val="0069255A"/>
    <w:rsid w:val="0069313F"/>
    <w:rsid w:val="00693699"/>
    <w:rsid w:val="00693AE2"/>
    <w:rsid w:val="00693C8B"/>
    <w:rsid w:val="00694517"/>
    <w:rsid w:val="00694A89"/>
    <w:rsid w:val="00694C65"/>
    <w:rsid w:val="00694E65"/>
    <w:rsid w:val="006957DB"/>
    <w:rsid w:val="0069591C"/>
    <w:rsid w:val="00695C46"/>
    <w:rsid w:val="00696612"/>
    <w:rsid w:val="00696868"/>
    <w:rsid w:val="006969D1"/>
    <w:rsid w:val="00696C3B"/>
    <w:rsid w:val="00696C7F"/>
    <w:rsid w:val="00697782"/>
    <w:rsid w:val="006A01EF"/>
    <w:rsid w:val="006A0295"/>
    <w:rsid w:val="006A0331"/>
    <w:rsid w:val="006A03B8"/>
    <w:rsid w:val="006A0637"/>
    <w:rsid w:val="006A0A00"/>
    <w:rsid w:val="006A1053"/>
    <w:rsid w:val="006A1764"/>
    <w:rsid w:val="006A1ACC"/>
    <w:rsid w:val="006A1E3B"/>
    <w:rsid w:val="006A1E7E"/>
    <w:rsid w:val="006A2EEC"/>
    <w:rsid w:val="006A30E5"/>
    <w:rsid w:val="006A39FC"/>
    <w:rsid w:val="006A3A31"/>
    <w:rsid w:val="006A3B2A"/>
    <w:rsid w:val="006A3D24"/>
    <w:rsid w:val="006A3E0B"/>
    <w:rsid w:val="006A483A"/>
    <w:rsid w:val="006A4AC5"/>
    <w:rsid w:val="006A4AD0"/>
    <w:rsid w:val="006A4EEA"/>
    <w:rsid w:val="006A55AA"/>
    <w:rsid w:val="006A55C9"/>
    <w:rsid w:val="006A58F2"/>
    <w:rsid w:val="006A5A17"/>
    <w:rsid w:val="006A5A2E"/>
    <w:rsid w:val="006A60ED"/>
    <w:rsid w:val="006A67D3"/>
    <w:rsid w:val="006A705F"/>
    <w:rsid w:val="006B00F1"/>
    <w:rsid w:val="006B0A95"/>
    <w:rsid w:val="006B163C"/>
    <w:rsid w:val="006B1700"/>
    <w:rsid w:val="006B1C6F"/>
    <w:rsid w:val="006B2138"/>
    <w:rsid w:val="006B2AD4"/>
    <w:rsid w:val="006B2CE9"/>
    <w:rsid w:val="006B3053"/>
    <w:rsid w:val="006B3AD9"/>
    <w:rsid w:val="006B4244"/>
    <w:rsid w:val="006B42AE"/>
    <w:rsid w:val="006B456A"/>
    <w:rsid w:val="006B4574"/>
    <w:rsid w:val="006B4EBA"/>
    <w:rsid w:val="006B5864"/>
    <w:rsid w:val="006B5E1D"/>
    <w:rsid w:val="006B62CF"/>
    <w:rsid w:val="006B6513"/>
    <w:rsid w:val="006B6D64"/>
    <w:rsid w:val="006B7720"/>
    <w:rsid w:val="006B7AE6"/>
    <w:rsid w:val="006B7B41"/>
    <w:rsid w:val="006B7DD1"/>
    <w:rsid w:val="006C01D4"/>
    <w:rsid w:val="006C0295"/>
    <w:rsid w:val="006C14B8"/>
    <w:rsid w:val="006C1607"/>
    <w:rsid w:val="006C194D"/>
    <w:rsid w:val="006C1B0A"/>
    <w:rsid w:val="006C1D26"/>
    <w:rsid w:val="006C2030"/>
    <w:rsid w:val="006C25B6"/>
    <w:rsid w:val="006C28DE"/>
    <w:rsid w:val="006C2BED"/>
    <w:rsid w:val="006C30D6"/>
    <w:rsid w:val="006C3218"/>
    <w:rsid w:val="006C41B0"/>
    <w:rsid w:val="006C53BE"/>
    <w:rsid w:val="006C5DA5"/>
    <w:rsid w:val="006C63C5"/>
    <w:rsid w:val="006C6A38"/>
    <w:rsid w:val="006C6A9D"/>
    <w:rsid w:val="006C6CA2"/>
    <w:rsid w:val="006C6D03"/>
    <w:rsid w:val="006C7703"/>
    <w:rsid w:val="006C78D3"/>
    <w:rsid w:val="006C78DE"/>
    <w:rsid w:val="006C7CE9"/>
    <w:rsid w:val="006D0CCE"/>
    <w:rsid w:val="006D0EF0"/>
    <w:rsid w:val="006D1665"/>
    <w:rsid w:val="006D1778"/>
    <w:rsid w:val="006D19D9"/>
    <w:rsid w:val="006D23A2"/>
    <w:rsid w:val="006D2E21"/>
    <w:rsid w:val="006D3012"/>
    <w:rsid w:val="006D3229"/>
    <w:rsid w:val="006D3616"/>
    <w:rsid w:val="006D3796"/>
    <w:rsid w:val="006D4688"/>
    <w:rsid w:val="006D46C5"/>
    <w:rsid w:val="006D4710"/>
    <w:rsid w:val="006D489E"/>
    <w:rsid w:val="006D497A"/>
    <w:rsid w:val="006D4E60"/>
    <w:rsid w:val="006D5558"/>
    <w:rsid w:val="006D565A"/>
    <w:rsid w:val="006D5AA0"/>
    <w:rsid w:val="006D5B2C"/>
    <w:rsid w:val="006D5C45"/>
    <w:rsid w:val="006D5D77"/>
    <w:rsid w:val="006D5F96"/>
    <w:rsid w:val="006D6815"/>
    <w:rsid w:val="006D72AE"/>
    <w:rsid w:val="006E0055"/>
    <w:rsid w:val="006E0760"/>
    <w:rsid w:val="006E0C98"/>
    <w:rsid w:val="006E202A"/>
    <w:rsid w:val="006E216A"/>
    <w:rsid w:val="006E2607"/>
    <w:rsid w:val="006E2B23"/>
    <w:rsid w:val="006E2C0D"/>
    <w:rsid w:val="006E399D"/>
    <w:rsid w:val="006E3A69"/>
    <w:rsid w:val="006E3D4D"/>
    <w:rsid w:val="006E4F7C"/>
    <w:rsid w:val="006E51EC"/>
    <w:rsid w:val="006E5A1E"/>
    <w:rsid w:val="006E5B52"/>
    <w:rsid w:val="006E65C0"/>
    <w:rsid w:val="006E6B2D"/>
    <w:rsid w:val="006E6DF0"/>
    <w:rsid w:val="006E70CF"/>
    <w:rsid w:val="006E7203"/>
    <w:rsid w:val="006E7658"/>
    <w:rsid w:val="006E7962"/>
    <w:rsid w:val="006E7DBE"/>
    <w:rsid w:val="006F02EA"/>
    <w:rsid w:val="006F054D"/>
    <w:rsid w:val="006F0883"/>
    <w:rsid w:val="006F193F"/>
    <w:rsid w:val="006F1ADB"/>
    <w:rsid w:val="006F1EE0"/>
    <w:rsid w:val="006F26FB"/>
    <w:rsid w:val="006F30DF"/>
    <w:rsid w:val="006F361F"/>
    <w:rsid w:val="006F3E0D"/>
    <w:rsid w:val="006F42D8"/>
    <w:rsid w:val="006F48EF"/>
    <w:rsid w:val="006F54F5"/>
    <w:rsid w:val="006F55C3"/>
    <w:rsid w:val="006F5C2D"/>
    <w:rsid w:val="006F5CA6"/>
    <w:rsid w:val="006F5FC9"/>
    <w:rsid w:val="006F5FEC"/>
    <w:rsid w:val="006F6ECA"/>
    <w:rsid w:val="006F6F97"/>
    <w:rsid w:val="006F7565"/>
    <w:rsid w:val="006F78B6"/>
    <w:rsid w:val="006F799D"/>
    <w:rsid w:val="006F7EFD"/>
    <w:rsid w:val="006F7F8D"/>
    <w:rsid w:val="007001C1"/>
    <w:rsid w:val="007005E2"/>
    <w:rsid w:val="00700B1A"/>
    <w:rsid w:val="00700E55"/>
    <w:rsid w:val="00701430"/>
    <w:rsid w:val="00701B82"/>
    <w:rsid w:val="00702181"/>
    <w:rsid w:val="0070277C"/>
    <w:rsid w:val="007028F6"/>
    <w:rsid w:val="00702B34"/>
    <w:rsid w:val="00703161"/>
    <w:rsid w:val="00703414"/>
    <w:rsid w:val="00703821"/>
    <w:rsid w:val="00703927"/>
    <w:rsid w:val="00703D53"/>
    <w:rsid w:val="0070403A"/>
    <w:rsid w:val="007042B9"/>
    <w:rsid w:val="00704369"/>
    <w:rsid w:val="0070496F"/>
    <w:rsid w:val="00704BFB"/>
    <w:rsid w:val="00704DF9"/>
    <w:rsid w:val="007054B2"/>
    <w:rsid w:val="00706159"/>
    <w:rsid w:val="007068CE"/>
    <w:rsid w:val="0070696B"/>
    <w:rsid w:val="00706A09"/>
    <w:rsid w:val="00706A6F"/>
    <w:rsid w:val="00706C74"/>
    <w:rsid w:val="00707308"/>
    <w:rsid w:val="007074BC"/>
    <w:rsid w:val="0070753E"/>
    <w:rsid w:val="00707C04"/>
    <w:rsid w:val="00710146"/>
    <w:rsid w:val="007106B8"/>
    <w:rsid w:val="00710D55"/>
    <w:rsid w:val="00710EE1"/>
    <w:rsid w:val="00710F08"/>
    <w:rsid w:val="007114A6"/>
    <w:rsid w:val="007114EF"/>
    <w:rsid w:val="00711760"/>
    <w:rsid w:val="00711974"/>
    <w:rsid w:val="00711D61"/>
    <w:rsid w:val="00711EC6"/>
    <w:rsid w:val="00711FC9"/>
    <w:rsid w:val="00712366"/>
    <w:rsid w:val="00712505"/>
    <w:rsid w:val="007131A9"/>
    <w:rsid w:val="0071322D"/>
    <w:rsid w:val="00713350"/>
    <w:rsid w:val="00713518"/>
    <w:rsid w:val="00713E07"/>
    <w:rsid w:val="007140DF"/>
    <w:rsid w:val="007143C1"/>
    <w:rsid w:val="00714651"/>
    <w:rsid w:val="007152F8"/>
    <w:rsid w:val="00715CB2"/>
    <w:rsid w:val="007168CA"/>
    <w:rsid w:val="00716C39"/>
    <w:rsid w:val="007170CE"/>
    <w:rsid w:val="00717401"/>
    <w:rsid w:val="007176F1"/>
    <w:rsid w:val="00717A77"/>
    <w:rsid w:val="00720015"/>
    <w:rsid w:val="0072015C"/>
    <w:rsid w:val="0072029B"/>
    <w:rsid w:val="00721074"/>
    <w:rsid w:val="007212F6"/>
    <w:rsid w:val="00721472"/>
    <w:rsid w:val="0072378C"/>
    <w:rsid w:val="00723991"/>
    <w:rsid w:val="00724062"/>
    <w:rsid w:val="00724E76"/>
    <w:rsid w:val="00725A64"/>
    <w:rsid w:val="00726221"/>
    <w:rsid w:val="00726229"/>
    <w:rsid w:val="00726783"/>
    <w:rsid w:val="00727BCE"/>
    <w:rsid w:val="00727C03"/>
    <w:rsid w:val="00731FE7"/>
    <w:rsid w:val="007320A3"/>
    <w:rsid w:val="00732345"/>
    <w:rsid w:val="00732AB3"/>
    <w:rsid w:val="00732B51"/>
    <w:rsid w:val="00733187"/>
    <w:rsid w:val="00733EC2"/>
    <w:rsid w:val="00733F35"/>
    <w:rsid w:val="00734238"/>
    <w:rsid w:val="0073441C"/>
    <w:rsid w:val="007346A0"/>
    <w:rsid w:val="00734C81"/>
    <w:rsid w:val="00734D2A"/>
    <w:rsid w:val="00735407"/>
    <w:rsid w:val="00736157"/>
    <w:rsid w:val="0073663D"/>
    <w:rsid w:val="0073694F"/>
    <w:rsid w:val="00736AB1"/>
    <w:rsid w:val="00736EC2"/>
    <w:rsid w:val="00737116"/>
    <w:rsid w:val="00740530"/>
    <w:rsid w:val="007406FD"/>
    <w:rsid w:val="00740C2D"/>
    <w:rsid w:val="00740DD9"/>
    <w:rsid w:val="00740EBE"/>
    <w:rsid w:val="00741019"/>
    <w:rsid w:val="00741047"/>
    <w:rsid w:val="0074156F"/>
    <w:rsid w:val="0074179A"/>
    <w:rsid w:val="00742363"/>
    <w:rsid w:val="0074262E"/>
    <w:rsid w:val="007430C3"/>
    <w:rsid w:val="0074395A"/>
    <w:rsid w:val="0074406F"/>
    <w:rsid w:val="007445D7"/>
    <w:rsid w:val="0074475F"/>
    <w:rsid w:val="00744921"/>
    <w:rsid w:val="007452AE"/>
    <w:rsid w:val="007463C1"/>
    <w:rsid w:val="00746A3D"/>
    <w:rsid w:val="007477F9"/>
    <w:rsid w:val="00747A42"/>
    <w:rsid w:val="0075028F"/>
    <w:rsid w:val="007503F0"/>
    <w:rsid w:val="00750BD6"/>
    <w:rsid w:val="00751259"/>
    <w:rsid w:val="007515E9"/>
    <w:rsid w:val="0075230F"/>
    <w:rsid w:val="0075246D"/>
    <w:rsid w:val="00752521"/>
    <w:rsid w:val="007527A7"/>
    <w:rsid w:val="00752AE2"/>
    <w:rsid w:val="00752FA4"/>
    <w:rsid w:val="007537D8"/>
    <w:rsid w:val="00753BCF"/>
    <w:rsid w:val="0075423A"/>
    <w:rsid w:val="00754D1B"/>
    <w:rsid w:val="007552FF"/>
    <w:rsid w:val="00755316"/>
    <w:rsid w:val="0075538B"/>
    <w:rsid w:val="007554A4"/>
    <w:rsid w:val="007568CD"/>
    <w:rsid w:val="00756A42"/>
    <w:rsid w:val="00756A53"/>
    <w:rsid w:val="00756B13"/>
    <w:rsid w:val="00757317"/>
    <w:rsid w:val="0075731A"/>
    <w:rsid w:val="00757A1D"/>
    <w:rsid w:val="00757F6F"/>
    <w:rsid w:val="0076089C"/>
    <w:rsid w:val="0076094C"/>
    <w:rsid w:val="00760977"/>
    <w:rsid w:val="00761062"/>
    <w:rsid w:val="0076193F"/>
    <w:rsid w:val="00762720"/>
    <w:rsid w:val="0076308F"/>
    <w:rsid w:val="00763C92"/>
    <w:rsid w:val="00764045"/>
    <w:rsid w:val="007640F2"/>
    <w:rsid w:val="007642C6"/>
    <w:rsid w:val="00764502"/>
    <w:rsid w:val="007648FD"/>
    <w:rsid w:val="00764A3F"/>
    <w:rsid w:val="007657A6"/>
    <w:rsid w:val="00766499"/>
    <w:rsid w:val="00766598"/>
    <w:rsid w:val="0076669D"/>
    <w:rsid w:val="007667F9"/>
    <w:rsid w:val="00766B4F"/>
    <w:rsid w:val="00770028"/>
    <w:rsid w:val="0077029E"/>
    <w:rsid w:val="007705AF"/>
    <w:rsid w:val="007705F3"/>
    <w:rsid w:val="00770D97"/>
    <w:rsid w:val="0077197B"/>
    <w:rsid w:val="00772966"/>
    <w:rsid w:val="00772E1E"/>
    <w:rsid w:val="0077307F"/>
    <w:rsid w:val="00773BEB"/>
    <w:rsid w:val="00774244"/>
    <w:rsid w:val="0077429E"/>
    <w:rsid w:val="00774644"/>
    <w:rsid w:val="00774690"/>
    <w:rsid w:val="00774B21"/>
    <w:rsid w:val="00774D67"/>
    <w:rsid w:val="00774F31"/>
    <w:rsid w:val="00775525"/>
    <w:rsid w:val="007758E4"/>
    <w:rsid w:val="00775A15"/>
    <w:rsid w:val="00775C2F"/>
    <w:rsid w:val="00775C53"/>
    <w:rsid w:val="00775C56"/>
    <w:rsid w:val="00775DF5"/>
    <w:rsid w:val="00776433"/>
    <w:rsid w:val="007768A2"/>
    <w:rsid w:val="0077722D"/>
    <w:rsid w:val="007774E9"/>
    <w:rsid w:val="0077786A"/>
    <w:rsid w:val="007802F8"/>
    <w:rsid w:val="00780DEB"/>
    <w:rsid w:val="00780ED8"/>
    <w:rsid w:val="00780F30"/>
    <w:rsid w:val="00781801"/>
    <w:rsid w:val="007818B4"/>
    <w:rsid w:val="00781C93"/>
    <w:rsid w:val="00781CB6"/>
    <w:rsid w:val="00781DDA"/>
    <w:rsid w:val="0078262F"/>
    <w:rsid w:val="00782E48"/>
    <w:rsid w:val="00783508"/>
    <w:rsid w:val="0078389F"/>
    <w:rsid w:val="00784446"/>
    <w:rsid w:val="007858D1"/>
    <w:rsid w:val="00785910"/>
    <w:rsid w:val="00785BD0"/>
    <w:rsid w:val="00785C99"/>
    <w:rsid w:val="00785D72"/>
    <w:rsid w:val="007865B0"/>
    <w:rsid w:val="00786840"/>
    <w:rsid w:val="00786A24"/>
    <w:rsid w:val="00786C9D"/>
    <w:rsid w:val="00786D53"/>
    <w:rsid w:val="00787535"/>
    <w:rsid w:val="00787A5E"/>
    <w:rsid w:val="00787E04"/>
    <w:rsid w:val="00790831"/>
    <w:rsid w:val="007916C5"/>
    <w:rsid w:val="00791A4F"/>
    <w:rsid w:val="00791CFC"/>
    <w:rsid w:val="00791D68"/>
    <w:rsid w:val="007926C2"/>
    <w:rsid w:val="00792ABA"/>
    <w:rsid w:val="00792C4F"/>
    <w:rsid w:val="00792DE1"/>
    <w:rsid w:val="00792E80"/>
    <w:rsid w:val="00793AFC"/>
    <w:rsid w:val="00793D2F"/>
    <w:rsid w:val="00793E18"/>
    <w:rsid w:val="0079433E"/>
    <w:rsid w:val="00794628"/>
    <w:rsid w:val="00794779"/>
    <w:rsid w:val="00794818"/>
    <w:rsid w:val="00794A94"/>
    <w:rsid w:val="00795868"/>
    <w:rsid w:val="0079622D"/>
    <w:rsid w:val="007979C3"/>
    <w:rsid w:val="00797B96"/>
    <w:rsid w:val="00797DF8"/>
    <w:rsid w:val="00797EA4"/>
    <w:rsid w:val="007A091A"/>
    <w:rsid w:val="007A0A2D"/>
    <w:rsid w:val="007A1627"/>
    <w:rsid w:val="007A239F"/>
    <w:rsid w:val="007A2A82"/>
    <w:rsid w:val="007A2E79"/>
    <w:rsid w:val="007A2FFA"/>
    <w:rsid w:val="007A344A"/>
    <w:rsid w:val="007A35B8"/>
    <w:rsid w:val="007A3F80"/>
    <w:rsid w:val="007A4603"/>
    <w:rsid w:val="007A4A7C"/>
    <w:rsid w:val="007A4F6F"/>
    <w:rsid w:val="007A5159"/>
    <w:rsid w:val="007A5980"/>
    <w:rsid w:val="007A65A7"/>
    <w:rsid w:val="007A6F3D"/>
    <w:rsid w:val="007A6F6B"/>
    <w:rsid w:val="007A75F7"/>
    <w:rsid w:val="007B0738"/>
    <w:rsid w:val="007B099C"/>
    <w:rsid w:val="007B1148"/>
    <w:rsid w:val="007B12EF"/>
    <w:rsid w:val="007B1F2A"/>
    <w:rsid w:val="007B2AFB"/>
    <w:rsid w:val="007B2D2C"/>
    <w:rsid w:val="007B2DF1"/>
    <w:rsid w:val="007B336C"/>
    <w:rsid w:val="007B391D"/>
    <w:rsid w:val="007B4345"/>
    <w:rsid w:val="007B45E6"/>
    <w:rsid w:val="007B489B"/>
    <w:rsid w:val="007B4A18"/>
    <w:rsid w:val="007B4EDC"/>
    <w:rsid w:val="007B5449"/>
    <w:rsid w:val="007B66AE"/>
    <w:rsid w:val="007B69E2"/>
    <w:rsid w:val="007B7763"/>
    <w:rsid w:val="007B7BD9"/>
    <w:rsid w:val="007C00E6"/>
    <w:rsid w:val="007C0309"/>
    <w:rsid w:val="007C0949"/>
    <w:rsid w:val="007C22E7"/>
    <w:rsid w:val="007C248C"/>
    <w:rsid w:val="007C27C1"/>
    <w:rsid w:val="007C2AEF"/>
    <w:rsid w:val="007C2CC9"/>
    <w:rsid w:val="007C2DAB"/>
    <w:rsid w:val="007C3130"/>
    <w:rsid w:val="007C334A"/>
    <w:rsid w:val="007C33E7"/>
    <w:rsid w:val="007C3763"/>
    <w:rsid w:val="007C3E54"/>
    <w:rsid w:val="007C3F28"/>
    <w:rsid w:val="007C45E9"/>
    <w:rsid w:val="007C4627"/>
    <w:rsid w:val="007C46A4"/>
    <w:rsid w:val="007C5030"/>
    <w:rsid w:val="007C5608"/>
    <w:rsid w:val="007C5971"/>
    <w:rsid w:val="007C5BAB"/>
    <w:rsid w:val="007C5F56"/>
    <w:rsid w:val="007C6025"/>
    <w:rsid w:val="007C6B72"/>
    <w:rsid w:val="007C7140"/>
    <w:rsid w:val="007C73E9"/>
    <w:rsid w:val="007C74B0"/>
    <w:rsid w:val="007D0194"/>
    <w:rsid w:val="007D01A4"/>
    <w:rsid w:val="007D0373"/>
    <w:rsid w:val="007D0A1C"/>
    <w:rsid w:val="007D0B41"/>
    <w:rsid w:val="007D0E89"/>
    <w:rsid w:val="007D1308"/>
    <w:rsid w:val="007D13F4"/>
    <w:rsid w:val="007D1806"/>
    <w:rsid w:val="007D1E1B"/>
    <w:rsid w:val="007D1FD9"/>
    <w:rsid w:val="007D2A31"/>
    <w:rsid w:val="007D2F52"/>
    <w:rsid w:val="007D315A"/>
    <w:rsid w:val="007D34D2"/>
    <w:rsid w:val="007D34F9"/>
    <w:rsid w:val="007D45D3"/>
    <w:rsid w:val="007D4727"/>
    <w:rsid w:val="007D49CA"/>
    <w:rsid w:val="007D5597"/>
    <w:rsid w:val="007D55E8"/>
    <w:rsid w:val="007D587C"/>
    <w:rsid w:val="007D6430"/>
    <w:rsid w:val="007D670C"/>
    <w:rsid w:val="007D6EF3"/>
    <w:rsid w:val="007D6F10"/>
    <w:rsid w:val="007D70B8"/>
    <w:rsid w:val="007D7DBD"/>
    <w:rsid w:val="007D7E2B"/>
    <w:rsid w:val="007E1001"/>
    <w:rsid w:val="007E1080"/>
    <w:rsid w:val="007E11D0"/>
    <w:rsid w:val="007E11D2"/>
    <w:rsid w:val="007E1261"/>
    <w:rsid w:val="007E13C3"/>
    <w:rsid w:val="007E1924"/>
    <w:rsid w:val="007E1A69"/>
    <w:rsid w:val="007E1BB5"/>
    <w:rsid w:val="007E1CFB"/>
    <w:rsid w:val="007E2552"/>
    <w:rsid w:val="007E2652"/>
    <w:rsid w:val="007E2BFF"/>
    <w:rsid w:val="007E2E49"/>
    <w:rsid w:val="007E377A"/>
    <w:rsid w:val="007E3836"/>
    <w:rsid w:val="007E40F4"/>
    <w:rsid w:val="007E42AD"/>
    <w:rsid w:val="007E43CB"/>
    <w:rsid w:val="007E45CE"/>
    <w:rsid w:val="007E4834"/>
    <w:rsid w:val="007E48D1"/>
    <w:rsid w:val="007E497C"/>
    <w:rsid w:val="007E545E"/>
    <w:rsid w:val="007E5760"/>
    <w:rsid w:val="007E5CF0"/>
    <w:rsid w:val="007E6769"/>
    <w:rsid w:val="007E6AE0"/>
    <w:rsid w:val="007E6B1D"/>
    <w:rsid w:val="007E6BBA"/>
    <w:rsid w:val="007E6DBC"/>
    <w:rsid w:val="007E7013"/>
    <w:rsid w:val="007E71EA"/>
    <w:rsid w:val="007E7686"/>
    <w:rsid w:val="007E7715"/>
    <w:rsid w:val="007E7E47"/>
    <w:rsid w:val="007F0042"/>
    <w:rsid w:val="007F0BD9"/>
    <w:rsid w:val="007F0E15"/>
    <w:rsid w:val="007F0E93"/>
    <w:rsid w:val="007F1535"/>
    <w:rsid w:val="007F20E4"/>
    <w:rsid w:val="007F24CD"/>
    <w:rsid w:val="007F3425"/>
    <w:rsid w:val="007F3B75"/>
    <w:rsid w:val="007F3F02"/>
    <w:rsid w:val="007F403C"/>
    <w:rsid w:val="007F4844"/>
    <w:rsid w:val="007F4EBC"/>
    <w:rsid w:val="007F51B8"/>
    <w:rsid w:val="007F56AD"/>
    <w:rsid w:val="007F57CE"/>
    <w:rsid w:val="007F58DB"/>
    <w:rsid w:val="007F5CAE"/>
    <w:rsid w:val="007F5CC5"/>
    <w:rsid w:val="007F6565"/>
    <w:rsid w:val="007F6E09"/>
    <w:rsid w:val="0080134C"/>
    <w:rsid w:val="00801351"/>
    <w:rsid w:val="00801850"/>
    <w:rsid w:val="00801B5B"/>
    <w:rsid w:val="00802001"/>
    <w:rsid w:val="00802162"/>
    <w:rsid w:val="008021BD"/>
    <w:rsid w:val="00802363"/>
    <w:rsid w:val="00802712"/>
    <w:rsid w:val="00802E22"/>
    <w:rsid w:val="00802E90"/>
    <w:rsid w:val="008030FC"/>
    <w:rsid w:val="008031B6"/>
    <w:rsid w:val="00803E18"/>
    <w:rsid w:val="00804237"/>
    <w:rsid w:val="00804740"/>
    <w:rsid w:val="008048DD"/>
    <w:rsid w:val="0080499D"/>
    <w:rsid w:val="00804C2B"/>
    <w:rsid w:val="00804C94"/>
    <w:rsid w:val="00804E09"/>
    <w:rsid w:val="00804F00"/>
    <w:rsid w:val="008054E3"/>
    <w:rsid w:val="008054E4"/>
    <w:rsid w:val="008060A8"/>
    <w:rsid w:val="0080629D"/>
    <w:rsid w:val="00807116"/>
    <w:rsid w:val="008072BC"/>
    <w:rsid w:val="008076EF"/>
    <w:rsid w:val="0080788F"/>
    <w:rsid w:val="00807F8E"/>
    <w:rsid w:val="00810532"/>
    <w:rsid w:val="008105A3"/>
    <w:rsid w:val="008115BF"/>
    <w:rsid w:val="00811F44"/>
    <w:rsid w:val="00812106"/>
    <w:rsid w:val="00812378"/>
    <w:rsid w:val="008123CD"/>
    <w:rsid w:val="00812B0D"/>
    <w:rsid w:val="0081351A"/>
    <w:rsid w:val="008135BB"/>
    <w:rsid w:val="00813D63"/>
    <w:rsid w:val="00813F91"/>
    <w:rsid w:val="0081460B"/>
    <w:rsid w:val="00814709"/>
    <w:rsid w:val="00814965"/>
    <w:rsid w:val="00814CC6"/>
    <w:rsid w:val="00815487"/>
    <w:rsid w:val="00815A2D"/>
    <w:rsid w:val="00815D40"/>
    <w:rsid w:val="00816334"/>
    <w:rsid w:val="008163D2"/>
    <w:rsid w:val="00816609"/>
    <w:rsid w:val="00816773"/>
    <w:rsid w:val="00817036"/>
    <w:rsid w:val="00817882"/>
    <w:rsid w:val="00817BBA"/>
    <w:rsid w:val="00817EAC"/>
    <w:rsid w:val="00817EE2"/>
    <w:rsid w:val="00820BB0"/>
    <w:rsid w:val="00820BBB"/>
    <w:rsid w:val="0082141F"/>
    <w:rsid w:val="00822347"/>
    <w:rsid w:val="0082244C"/>
    <w:rsid w:val="008226DE"/>
    <w:rsid w:val="008227A8"/>
    <w:rsid w:val="00822890"/>
    <w:rsid w:val="00822C75"/>
    <w:rsid w:val="00822DE6"/>
    <w:rsid w:val="00823314"/>
    <w:rsid w:val="008233DF"/>
    <w:rsid w:val="00823C16"/>
    <w:rsid w:val="00824B9D"/>
    <w:rsid w:val="00824BBC"/>
    <w:rsid w:val="00824F88"/>
    <w:rsid w:val="00825F51"/>
    <w:rsid w:val="00826100"/>
    <w:rsid w:val="008263C1"/>
    <w:rsid w:val="00826632"/>
    <w:rsid w:val="0082699C"/>
    <w:rsid w:val="00826C48"/>
    <w:rsid w:val="00827165"/>
    <w:rsid w:val="008273B4"/>
    <w:rsid w:val="008274FD"/>
    <w:rsid w:val="0082777A"/>
    <w:rsid w:val="00827B7A"/>
    <w:rsid w:val="008318BE"/>
    <w:rsid w:val="0083192F"/>
    <w:rsid w:val="00831B97"/>
    <w:rsid w:val="00831BB5"/>
    <w:rsid w:val="00831DCA"/>
    <w:rsid w:val="00832904"/>
    <w:rsid w:val="00832C87"/>
    <w:rsid w:val="00832DD8"/>
    <w:rsid w:val="008330E6"/>
    <w:rsid w:val="00833A6F"/>
    <w:rsid w:val="00833FC0"/>
    <w:rsid w:val="008342FA"/>
    <w:rsid w:val="0083495F"/>
    <w:rsid w:val="00834D49"/>
    <w:rsid w:val="008350D5"/>
    <w:rsid w:val="0083542E"/>
    <w:rsid w:val="00835A14"/>
    <w:rsid w:val="00835A69"/>
    <w:rsid w:val="00835EBD"/>
    <w:rsid w:val="008361EB"/>
    <w:rsid w:val="008364D5"/>
    <w:rsid w:val="00836D68"/>
    <w:rsid w:val="0083726B"/>
    <w:rsid w:val="00837324"/>
    <w:rsid w:val="00837716"/>
    <w:rsid w:val="00837B40"/>
    <w:rsid w:val="00837C0A"/>
    <w:rsid w:val="0084006D"/>
    <w:rsid w:val="008400D9"/>
    <w:rsid w:val="0084024A"/>
    <w:rsid w:val="00842340"/>
    <w:rsid w:val="0084284A"/>
    <w:rsid w:val="0084310A"/>
    <w:rsid w:val="00843226"/>
    <w:rsid w:val="00843504"/>
    <w:rsid w:val="008437FA"/>
    <w:rsid w:val="0084399A"/>
    <w:rsid w:val="00843F2D"/>
    <w:rsid w:val="008443D1"/>
    <w:rsid w:val="008444A3"/>
    <w:rsid w:val="00844BB1"/>
    <w:rsid w:val="00844BDC"/>
    <w:rsid w:val="008450D7"/>
    <w:rsid w:val="008452A3"/>
    <w:rsid w:val="008459C7"/>
    <w:rsid w:val="008459C9"/>
    <w:rsid w:val="008460CE"/>
    <w:rsid w:val="008465F0"/>
    <w:rsid w:val="008465F9"/>
    <w:rsid w:val="00846970"/>
    <w:rsid w:val="00846C1A"/>
    <w:rsid w:val="00846E80"/>
    <w:rsid w:val="008471DA"/>
    <w:rsid w:val="008475F0"/>
    <w:rsid w:val="008477F3"/>
    <w:rsid w:val="00850F73"/>
    <w:rsid w:val="0085124D"/>
    <w:rsid w:val="00851956"/>
    <w:rsid w:val="00852487"/>
    <w:rsid w:val="00852BC5"/>
    <w:rsid w:val="00852CC8"/>
    <w:rsid w:val="00853170"/>
    <w:rsid w:val="00853462"/>
    <w:rsid w:val="008535A0"/>
    <w:rsid w:val="00853821"/>
    <w:rsid w:val="00853852"/>
    <w:rsid w:val="00853F4D"/>
    <w:rsid w:val="00854384"/>
    <w:rsid w:val="00854F90"/>
    <w:rsid w:val="00854FD3"/>
    <w:rsid w:val="0085587C"/>
    <w:rsid w:val="00855B05"/>
    <w:rsid w:val="00855C97"/>
    <w:rsid w:val="00855FF6"/>
    <w:rsid w:val="008565B9"/>
    <w:rsid w:val="00856659"/>
    <w:rsid w:val="00856A28"/>
    <w:rsid w:val="008575DF"/>
    <w:rsid w:val="00857888"/>
    <w:rsid w:val="0085799D"/>
    <w:rsid w:val="00857DA3"/>
    <w:rsid w:val="008603B1"/>
    <w:rsid w:val="0086051F"/>
    <w:rsid w:val="008606D5"/>
    <w:rsid w:val="00862154"/>
    <w:rsid w:val="00862427"/>
    <w:rsid w:val="0086247B"/>
    <w:rsid w:val="00862492"/>
    <w:rsid w:val="00862495"/>
    <w:rsid w:val="008625E4"/>
    <w:rsid w:val="008627E7"/>
    <w:rsid w:val="00862DC3"/>
    <w:rsid w:val="00862E5B"/>
    <w:rsid w:val="00863AF1"/>
    <w:rsid w:val="00863C06"/>
    <w:rsid w:val="008653FA"/>
    <w:rsid w:val="008655AE"/>
    <w:rsid w:val="008656EE"/>
    <w:rsid w:val="00865C6A"/>
    <w:rsid w:val="00866C39"/>
    <w:rsid w:val="00866C4A"/>
    <w:rsid w:val="00866D45"/>
    <w:rsid w:val="00866EA8"/>
    <w:rsid w:val="00867288"/>
    <w:rsid w:val="00867540"/>
    <w:rsid w:val="008678D6"/>
    <w:rsid w:val="00870280"/>
    <w:rsid w:val="00870961"/>
    <w:rsid w:val="00870C82"/>
    <w:rsid w:val="00870D1A"/>
    <w:rsid w:val="00871313"/>
    <w:rsid w:val="008718A1"/>
    <w:rsid w:val="00871EB4"/>
    <w:rsid w:val="00872A67"/>
    <w:rsid w:val="00872EC7"/>
    <w:rsid w:val="00873049"/>
    <w:rsid w:val="008736C0"/>
    <w:rsid w:val="00873777"/>
    <w:rsid w:val="00873EA4"/>
    <w:rsid w:val="008756E5"/>
    <w:rsid w:val="008758E5"/>
    <w:rsid w:val="00875AB1"/>
    <w:rsid w:val="00875B75"/>
    <w:rsid w:val="00875E82"/>
    <w:rsid w:val="0087615E"/>
    <w:rsid w:val="008764A9"/>
    <w:rsid w:val="00876814"/>
    <w:rsid w:val="00877284"/>
    <w:rsid w:val="008773BA"/>
    <w:rsid w:val="008777C4"/>
    <w:rsid w:val="00877AC0"/>
    <w:rsid w:val="00877B0D"/>
    <w:rsid w:val="00877DE3"/>
    <w:rsid w:val="0088031D"/>
    <w:rsid w:val="00880E96"/>
    <w:rsid w:val="00881288"/>
    <w:rsid w:val="008812AB"/>
    <w:rsid w:val="00881473"/>
    <w:rsid w:val="008819DA"/>
    <w:rsid w:val="00883811"/>
    <w:rsid w:val="00883867"/>
    <w:rsid w:val="00884C1A"/>
    <w:rsid w:val="00884F20"/>
    <w:rsid w:val="008853EF"/>
    <w:rsid w:val="008853F2"/>
    <w:rsid w:val="00885593"/>
    <w:rsid w:val="00885EC3"/>
    <w:rsid w:val="0088635A"/>
    <w:rsid w:val="008864C3"/>
    <w:rsid w:val="00886852"/>
    <w:rsid w:val="0088736C"/>
    <w:rsid w:val="00887591"/>
    <w:rsid w:val="0088788F"/>
    <w:rsid w:val="00890DC0"/>
    <w:rsid w:val="00890FF3"/>
    <w:rsid w:val="00891311"/>
    <w:rsid w:val="0089162A"/>
    <w:rsid w:val="00891909"/>
    <w:rsid w:val="008921CE"/>
    <w:rsid w:val="00892335"/>
    <w:rsid w:val="00892840"/>
    <w:rsid w:val="0089299F"/>
    <w:rsid w:val="008930B4"/>
    <w:rsid w:val="00893A08"/>
    <w:rsid w:val="00893CB4"/>
    <w:rsid w:val="008949B6"/>
    <w:rsid w:val="00894D92"/>
    <w:rsid w:val="00895452"/>
    <w:rsid w:val="008955E0"/>
    <w:rsid w:val="0089560B"/>
    <w:rsid w:val="00895F97"/>
    <w:rsid w:val="00896448"/>
    <w:rsid w:val="00896991"/>
    <w:rsid w:val="00896ECA"/>
    <w:rsid w:val="00896F27"/>
    <w:rsid w:val="00897C43"/>
    <w:rsid w:val="00897E3D"/>
    <w:rsid w:val="00897F15"/>
    <w:rsid w:val="008A0097"/>
    <w:rsid w:val="008A08DC"/>
    <w:rsid w:val="008A0A05"/>
    <w:rsid w:val="008A0C82"/>
    <w:rsid w:val="008A1A96"/>
    <w:rsid w:val="008A1E46"/>
    <w:rsid w:val="008A3194"/>
    <w:rsid w:val="008A3C8B"/>
    <w:rsid w:val="008A4B87"/>
    <w:rsid w:val="008A4BE5"/>
    <w:rsid w:val="008A55EF"/>
    <w:rsid w:val="008A59A8"/>
    <w:rsid w:val="008A5A46"/>
    <w:rsid w:val="008A5C2D"/>
    <w:rsid w:val="008A5E68"/>
    <w:rsid w:val="008A6378"/>
    <w:rsid w:val="008A66F9"/>
    <w:rsid w:val="008A6F0C"/>
    <w:rsid w:val="008A732F"/>
    <w:rsid w:val="008A76A3"/>
    <w:rsid w:val="008A76E0"/>
    <w:rsid w:val="008A792E"/>
    <w:rsid w:val="008B0026"/>
    <w:rsid w:val="008B0191"/>
    <w:rsid w:val="008B02CE"/>
    <w:rsid w:val="008B0306"/>
    <w:rsid w:val="008B0697"/>
    <w:rsid w:val="008B112B"/>
    <w:rsid w:val="008B3148"/>
    <w:rsid w:val="008B31DE"/>
    <w:rsid w:val="008B372F"/>
    <w:rsid w:val="008B3F29"/>
    <w:rsid w:val="008B4351"/>
    <w:rsid w:val="008B43C5"/>
    <w:rsid w:val="008B4544"/>
    <w:rsid w:val="008B4991"/>
    <w:rsid w:val="008B4EAF"/>
    <w:rsid w:val="008B51E5"/>
    <w:rsid w:val="008B59B5"/>
    <w:rsid w:val="008B59F0"/>
    <w:rsid w:val="008B62C6"/>
    <w:rsid w:val="008B6321"/>
    <w:rsid w:val="008B6D7F"/>
    <w:rsid w:val="008B714B"/>
    <w:rsid w:val="008B725E"/>
    <w:rsid w:val="008B728F"/>
    <w:rsid w:val="008B731D"/>
    <w:rsid w:val="008B7A13"/>
    <w:rsid w:val="008B7E9D"/>
    <w:rsid w:val="008C0121"/>
    <w:rsid w:val="008C0B5D"/>
    <w:rsid w:val="008C14A1"/>
    <w:rsid w:val="008C1607"/>
    <w:rsid w:val="008C1665"/>
    <w:rsid w:val="008C17EC"/>
    <w:rsid w:val="008C1847"/>
    <w:rsid w:val="008C1917"/>
    <w:rsid w:val="008C1980"/>
    <w:rsid w:val="008C27F7"/>
    <w:rsid w:val="008C280B"/>
    <w:rsid w:val="008C2920"/>
    <w:rsid w:val="008C2B9D"/>
    <w:rsid w:val="008C313C"/>
    <w:rsid w:val="008C3886"/>
    <w:rsid w:val="008C3BA1"/>
    <w:rsid w:val="008C4E09"/>
    <w:rsid w:val="008C5B28"/>
    <w:rsid w:val="008C5C21"/>
    <w:rsid w:val="008C5CC8"/>
    <w:rsid w:val="008C6192"/>
    <w:rsid w:val="008C642D"/>
    <w:rsid w:val="008C70DB"/>
    <w:rsid w:val="008C7122"/>
    <w:rsid w:val="008C71D3"/>
    <w:rsid w:val="008C74A1"/>
    <w:rsid w:val="008C78AC"/>
    <w:rsid w:val="008D0301"/>
    <w:rsid w:val="008D11C3"/>
    <w:rsid w:val="008D126C"/>
    <w:rsid w:val="008D1653"/>
    <w:rsid w:val="008D1B23"/>
    <w:rsid w:val="008D27A3"/>
    <w:rsid w:val="008D29E1"/>
    <w:rsid w:val="008D39F2"/>
    <w:rsid w:val="008D3E6F"/>
    <w:rsid w:val="008D4058"/>
    <w:rsid w:val="008D4B1B"/>
    <w:rsid w:val="008D4C9D"/>
    <w:rsid w:val="008D5AF2"/>
    <w:rsid w:val="008D5B1C"/>
    <w:rsid w:val="008D5CDE"/>
    <w:rsid w:val="008D677C"/>
    <w:rsid w:val="008D6886"/>
    <w:rsid w:val="008D68FD"/>
    <w:rsid w:val="008D69D2"/>
    <w:rsid w:val="008D6F1D"/>
    <w:rsid w:val="008D766A"/>
    <w:rsid w:val="008D7716"/>
    <w:rsid w:val="008D7A87"/>
    <w:rsid w:val="008E0F59"/>
    <w:rsid w:val="008E1064"/>
    <w:rsid w:val="008E12A3"/>
    <w:rsid w:val="008E14BD"/>
    <w:rsid w:val="008E1954"/>
    <w:rsid w:val="008E1E1C"/>
    <w:rsid w:val="008E2948"/>
    <w:rsid w:val="008E304C"/>
    <w:rsid w:val="008E3146"/>
    <w:rsid w:val="008E31BF"/>
    <w:rsid w:val="008E3504"/>
    <w:rsid w:val="008E38BE"/>
    <w:rsid w:val="008E3ABC"/>
    <w:rsid w:val="008E4209"/>
    <w:rsid w:val="008E4351"/>
    <w:rsid w:val="008E4512"/>
    <w:rsid w:val="008E464B"/>
    <w:rsid w:val="008E4894"/>
    <w:rsid w:val="008E4B3B"/>
    <w:rsid w:val="008E4F0A"/>
    <w:rsid w:val="008E57B7"/>
    <w:rsid w:val="008E5BD4"/>
    <w:rsid w:val="008E668D"/>
    <w:rsid w:val="008E6A6C"/>
    <w:rsid w:val="008E6F06"/>
    <w:rsid w:val="008E716E"/>
    <w:rsid w:val="008E7317"/>
    <w:rsid w:val="008E77E6"/>
    <w:rsid w:val="008E7EA8"/>
    <w:rsid w:val="008F0B89"/>
    <w:rsid w:val="008F0FCF"/>
    <w:rsid w:val="008F117F"/>
    <w:rsid w:val="008F18D3"/>
    <w:rsid w:val="008F1B65"/>
    <w:rsid w:val="008F1C46"/>
    <w:rsid w:val="008F1EB5"/>
    <w:rsid w:val="008F21E3"/>
    <w:rsid w:val="008F24D7"/>
    <w:rsid w:val="008F2783"/>
    <w:rsid w:val="008F2ADC"/>
    <w:rsid w:val="008F364E"/>
    <w:rsid w:val="008F37D0"/>
    <w:rsid w:val="008F3F7C"/>
    <w:rsid w:val="008F3FAD"/>
    <w:rsid w:val="008F40C5"/>
    <w:rsid w:val="008F4D4E"/>
    <w:rsid w:val="008F4D75"/>
    <w:rsid w:val="008F5364"/>
    <w:rsid w:val="008F553F"/>
    <w:rsid w:val="008F5DDC"/>
    <w:rsid w:val="008F620B"/>
    <w:rsid w:val="008F6CD6"/>
    <w:rsid w:val="008F7A5C"/>
    <w:rsid w:val="008F7C2A"/>
    <w:rsid w:val="00900155"/>
    <w:rsid w:val="00900183"/>
    <w:rsid w:val="0090057B"/>
    <w:rsid w:val="00900733"/>
    <w:rsid w:val="00900B8E"/>
    <w:rsid w:val="00900BE7"/>
    <w:rsid w:val="00900D0D"/>
    <w:rsid w:val="00900EC3"/>
    <w:rsid w:val="00900FE4"/>
    <w:rsid w:val="0090122B"/>
    <w:rsid w:val="009013C0"/>
    <w:rsid w:val="0090177A"/>
    <w:rsid w:val="00901C51"/>
    <w:rsid w:val="00901EDA"/>
    <w:rsid w:val="009024CD"/>
    <w:rsid w:val="00902744"/>
    <w:rsid w:val="00903142"/>
    <w:rsid w:val="009035D6"/>
    <w:rsid w:val="00904134"/>
    <w:rsid w:val="00904566"/>
    <w:rsid w:val="0090554B"/>
    <w:rsid w:val="00905628"/>
    <w:rsid w:val="00906056"/>
    <w:rsid w:val="009061B3"/>
    <w:rsid w:val="00906202"/>
    <w:rsid w:val="009065C3"/>
    <w:rsid w:val="0090660F"/>
    <w:rsid w:val="0090695A"/>
    <w:rsid w:val="00906D39"/>
    <w:rsid w:val="00906DC3"/>
    <w:rsid w:val="00907233"/>
    <w:rsid w:val="009077F0"/>
    <w:rsid w:val="00907C0D"/>
    <w:rsid w:val="009106AD"/>
    <w:rsid w:val="00910879"/>
    <w:rsid w:val="009109E6"/>
    <w:rsid w:val="00910AF4"/>
    <w:rsid w:val="00910EF7"/>
    <w:rsid w:val="00911680"/>
    <w:rsid w:val="009116E6"/>
    <w:rsid w:val="009119C6"/>
    <w:rsid w:val="0091269C"/>
    <w:rsid w:val="009128BE"/>
    <w:rsid w:val="00912C3D"/>
    <w:rsid w:val="009144DD"/>
    <w:rsid w:val="0091481D"/>
    <w:rsid w:val="00914B13"/>
    <w:rsid w:val="009154F5"/>
    <w:rsid w:val="0091651E"/>
    <w:rsid w:val="0091677E"/>
    <w:rsid w:val="00916992"/>
    <w:rsid w:val="00916FF4"/>
    <w:rsid w:val="00917293"/>
    <w:rsid w:val="00917461"/>
    <w:rsid w:val="00917605"/>
    <w:rsid w:val="0091776F"/>
    <w:rsid w:val="00917EC1"/>
    <w:rsid w:val="009206E1"/>
    <w:rsid w:val="009207F2"/>
    <w:rsid w:val="00920875"/>
    <w:rsid w:val="009209BA"/>
    <w:rsid w:val="00921358"/>
    <w:rsid w:val="0092197D"/>
    <w:rsid w:val="00921999"/>
    <w:rsid w:val="00922827"/>
    <w:rsid w:val="00922830"/>
    <w:rsid w:val="00922CDE"/>
    <w:rsid w:val="00923425"/>
    <w:rsid w:val="009236C1"/>
    <w:rsid w:val="00923846"/>
    <w:rsid w:val="009238DB"/>
    <w:rsid w:val="0092397A"/>
    <w:rsid w:val="00923BBF"/>
    <w:rsid w:val="00924200"/>
    <w:rsid w:val="0092461B"/>
    <w:rsid w:val="009248B8"/>
    <w:rsid w:val="009249B3"/>
    <w:rsid w:val="00925128"/>
    <w:rsid w:val="009251D7"/>
    <w:rsid w:val="00925A45"/>
    <w:rsid w:val="009262DA"/>
    <w:rsid w:val="00930D9A"/>
    <w:rsid w:val="0093167F"/>
    <w:rsid w:val="00931D0D"/>
    <w:rsid w:val="00931D84"/>
    <w:rsid w:val="009320D0"/>
    <w:rsid w:val="0093212F"/>
    <w:rsid w:val="009323E3"/>
    <w:rsid w:val="00932537"/>
    <w:rsid w:val="00932D9C"/>
    <w:rsid w:val="00933140"/>
    <w:rsid w:val="00933B7F"/>
    <w:rsid w:val="00933C56"/>
    <w:rsid w:val="00934155"/>
    <w:rsid w:val="0093453F"/>
    <w:rsid w:val="00934B16"/>
    <w:rsid w:val="00934E62"/>
    <w:rsid w:val="00934FB1"/>
    <w:rsid w:val="009350EE"/>
    <w:rsid w:val="0093537E"/>
    <w:rsid w:val="009356D0"/>
    <w:rsid w:val="009358B4"/>
    <w:rsid w:val="00936F82"/>
    <w:rsid w:val="00937FEA"/>
    <w:rsid w:val="009405C5"/>
    <w:rsid w:val="009408BF"/>
    <w:rsid w:val="00940D6A"/>
    <w:rsid w:val="0094153E"/>
    <w:rsid w:val="00941F22"/>
    <w:rsid w:val="00942104"/>
    <w:rsid w:val="009421DB"/>
    <w:rsid w:val="00942541"/>
    <w:rsid w:val="0094258C"/>
    <w:rsid w:val="0094261C"/>
    <w:rsid w:val="00942A82"/>
    <w:rsid w:val="00943C73"/>
    <w:rsid w:val="009446CD"/>
    <w:rsid w:val="00944830"/>
    <w:rsid w:val="009452FA"/>
    <w:rsid w:val="00945391"/>
    <w:rsid w:val="00945622"/>
    <w:rsid w:val="00945A56"/>
    <w:rsid w:val="00945C0F"/>
    <w:rsid w:val="00947109"/>
    <w:rsid w:val="0094726A"/>
    <w:rsid w:val="009473A6"/>
    <w:rsid w:val="00947645"/>
    <w:rsid w:val="00947A06"/>
    <w:rsid w:val="00947B1F"/>
    <w:rsid w:val="009500CD"/>
    <w:rsid w:val="009500D7"/>
    <w:rsid w:val="00950287"/>
    <w:rsid w:val="009503D6"/>
    <w:rsid w:val="0095048B"/>
    <w:rsid w:val="009505AC"/>
    <w:rsid w:val="00950C59"/>
    <w:rsid w:val="009513EB"/>
    <w:rsid w:val="00951A82"/>
    <w:rsid w:val="00951D9B"/>
    <w:rsid w:val="00952680"/>
    <w:rsid w:val="009528AA"/>
    <w:rsid w:val="00952B8E"/>
    <w:rsid w:val="00952E59"/>
    <w:rsid w:val="00952FCF"/>
    <w:rsid w:val="009534EA"/>
    <w:rsid w:val="00953EA4"/>
    <w:rsid w:val="0095499C"/>
    <w:rsid w:val="00954A36"/>
    <w:rsid w:val="00954BF8"/>
    <w:rsid w:val="00955235"/>
    <w:rsid w:val="0095535A"/>
    <w:rsid w:val="00955600"/>
    <w:rsid w:val="00955B8A"/>
    <w:rsid w:val="00955CCB"/>
    <w:rsid w:val="00956578"/>
    <w:rsid w:val="009565BC"/>
    <w:rsid w:val="00956ACC"/>
    <w:rsid w:val="00956CA9"/>
    <w:rsid w:val="0095754F"/>
    <w:rsid w:val="0095772D"/>
    <w:rsid w:val="00957DD2"/>
    <w:rsid w:val="00960518"/>
    <w:rsid w:val="009608AA"/>
    <w:rsid w:val="00960FBA"/>
    <w:rsid w:val="0096148E"/>
    <w:rsid w:val="00962022"/>
    <w:rsid w:val="00962306"/>
    <w:rsid w:val="009627F3"/>
    <w:rsid w:val="00962952"/>
    <w:rsid w:val="00962D6B"/>
    <w:rsid w:val="0096337A"/>
    <w:rsid w:val="00963C91"/>
    <w:rsid w:val="00963DA3"/>
    <w:rsid w:val="00964C9E"/>
    <w:rsid w:val="00964F58"/>
    <w:rsid w:val="00965F0A"/>
    <w:rsid w:val="00966351"/>
    <w:rsid w:val="00966F82"/>
    <w:rsid w:val="009670CA"/>
    <w:rsid w:val="0096723E"/>
    <w:rsid w:val="009674EC"/>
    <w:rsid w:val="009677C4"/>
    <w:rsid w:val="0096793A"/>
    <w:rsid w:val="00967A19"/>
    <w:rsid w:val="00967F6A"/>
    <w:rsid w:val="009708E6"/>
    <w:rsid w:val="00970A6E"/>
    <w:rsid w:val="00970FD9"/>
    <w:rsid w:val="00971057"/>
    <w:rsid w:val="0097115B"/>
    <w:rsid w:val="009716B5"/>
    <w:rsid w:val="00971888"/>
    <w:rsid w:val="00971DC5"/>
    <w:rsid w:val="00971E61"/>
    <w:rsid w:val="00972279"/>
    <w:rsid w:val="009727BD"/>
    <w:rsid w:val="00972DDF"/>
    <w:rsid w:val="00973246"/>
    <w:rsid w:val="00973AFD"/>
    <w:rsid w:val="00974425"/>
    <w:rsid w:val="0097461C"/>
    <w:rsid w:val="00974704"/>
    <w:rsid w:val="009748A4"/>
    <w:rsid w:val="009749C5"/>
    <w:rsid w:val="00974C83"/>
    <w:rsid w:val="00975401"/>
    <w:rsid w:val="00975445"/>
    <w:rsid w:val="0097566C"/>
    <w:rsid w:val="009757C5"/>
    <w:rsid w:val="00976658"/>
    <w:rsid w:val="009766D9"/>
    <w:rsid w:val="0097715C"/>
    <w:rsid w:val="00977331"/>
    <w:rsid w:val="00977581"/>
    <w:rsid w:val="00977608"/>
    <w:rsid w:val="00977FBB"/>
    <w:rsid w:val="0098074A"/>
    <w:rsid w:val="00980860"/>
    <w:rsid w:val="00980AF8"/>
    <w:rsid w:val="009810A4"/>
    <w:rsid w:val="009814B7"/>
    <w:rsid w:val="009815B2"/>
    <w:rsid w:val="009818CB"/>
    <w:rsid w:val="00981AFF"/>
    <w:rsid w:val="0098227F"/>
    <w:rsid w:val="0098268F"/>
    <w:rsid w:val="00982B5B"/>
    <w:rsid w:val="00983687"/>
    <w:rsid w:val="00983D6C"/>
    <w:rsid w:val="00984572"/>
    <w:rsid w:val="00984758"/>
    <w:rsid w:val="009849B4"/>
    <w:rsid w:val="00985157"/>
    <w:rsid w:val="0098518D"/>
    <w:rsid w:val="009855A4"/>
    <w:rsid w:val="009855A6"/>
    <w:rsid w:val="00985E86"/>
    <w:rsid w:val="009865E5"/>
    <w:rsid w:val="00986D06"/>
    <w:rsid w:val="00987015"/>
    <w:rsid w:val="0098725E"/>
    <w:rsid w:val="0098737E"/>
    <w:rsid w:val="009873EF"/>
    <w:rsid w:val="00987613"/>
    <w:rsid w:val="00990044"/>
    <w:rsid w:val="00990BEA"/>
    <w:rsid w:val="00990C4C"/>
    <w:rsid w:val="00990DDB"/>
    <w:rsid w:val="00991184"/>
    <w:rsid w:val="00992758"/>
    <w:rsid w:val="00992C21"/>
    <w:rsid w:val="00992CE8"/>
    <w:rsid w:val="0099333D"/>
    <w:rsid w:val="00993592"/>
    <w:rsid w:val="00993854"/>
    <w:rsid w:val="009938D0"/>
    <w:rsid w:val="00993B95"/>
    <w:rsid w:val="00993B9B"/>
    <w:rsid w:val="00993CF7"/>
    <w:rsid w:val="00994519"/>
    <w:rsid w:val="009946B6"/>
    <w:rsid w:val="00994CFF"/>
    <w:rsid w:val="00994DA8"/>
    <w:rsid w:val="00994FB3"/>
    <w:rsid w:val="00994FC9"/>
    <w:rsid w:val="00996412"/>
    <w:rsid w:val="00996CB9"/>
    <w:rsid w:val="009975FC"/>
    <w:rsid w:val="009979AC"/>
    <w:rsid w:val="00997D6F"/>
    <w:rsid w:val="009A0429"/>
    <w:rsid w:val="009A111C"/>
    <w:rsid w:val="009A1325"/>
    <w:rsid w:val="009A1DBE"/>
    <w:rsid w:val="009A2490"/>
    <w:rsid w:val="009A282B"/>
    <w:rsid w:val="009A2A8B"/>
    <w:rsid w:val="009A2E74"/>
    <w:rsid w:val="009A30A6"/>
    <w:rsid w:val="009A36F7"/>
    <w:rsid w:val="009A39C2"/>
    <w:rsid w:val="009A3B1E"/>
    <w:rsid w:val="009A3F0B"/>
    <w:rsid w:val="009A4391"/>
    <w:rsid w:val="009A52EB"/>
    <w:rsid w:val="009A56DF"/>
    <w:rsid w:val="009A5B14"/>
    <w:rsid w:val="009A6074"/>
    <w:rsid w:val="009A6124"/>
    <w:rsid w:val="009A65CC"/>
    <w:rsid w:val="009A6E96"/>
    <w:rsid w:val="009A6F2D"/>
    <w:rsid w:val="009A762D"/>
    <w:rsid w:val="009A76C7"/>
    <w:rsid w:val="009A76DB"/>
    <w:rsid w:val="009A7A1D"/>
    <w:rsid w:val="009A7E7C"/>
    <w:rsid w:val="009B0091"/>
    <w:rsid w:val="009B0159"/>
    <w:rsid w:val="009B0630"/>
    <w:rsid w:val="009B0922"/>
    <w:rsid w:val="009B09C4"/>
    <w:rsid w:val="009B0CF8"/>
    <w:rsid w:val="009B13BA"/>
    <w:rsid w:val="009B23A1"/>
    <w:rsid w:val="009B2AA6"/>
    <w:rsid w:val="009B2DEB"/>
    <w:rsid w:val="009B3A4C"/>
    <w:rsid w:val="009B3B2A"/>
    <w:rsid w:val="009B3F63"/>
    <w:rsid w:val="009B3F6C"/>
    <w:rsid w:val="009B486E"/>
    <w:rsid w:val="009B535C"/>
    <w:rsid w:val="009B560E"/>
    <w:rsid w:val="009B72CA"/>
    <w:rsid w:val="009B7D1D"/>
    <w:rsid w:val="009C0291"/>
    <w:rsid w:val="009C0911"/>
    <w:rsid w:val="009C10D4"/>
    <w:rsid w:val="009C28C6"/>
    <w:rsid w:val="009C3309"/>
    <w:rsid w:val="009C434D"/>
    <w:rsid w:val="009C44DF"/>
    <w:rsid w:val="009C45D8"/>
    <w:rsid w:val="009C465C"/>
    <w:rsid w:val="009C47D9"/>
    <w:rsid w:val="009C4897"/>
    <w:rsid w:val="009C4C1D"/>
    <w:rsid w:val="009C4F92"/>
    <w:rsid w:val="009C50B6"/>
    <w:rsid w:val="009C51CC"/>
    <w:rsid w:val="009C5B59"/>
    <w:rsid w:val="009C5ECF"/>
    <w:rsid w:val="009C6077"/>
    <w:rsid w:val="009C640F"/>
    <w:rsid w:val="009C6429"/>
    <w:rsid w:val="009C6958"/>
    <w:rsid w:val="009C6A59"/>
    <w:rsid w:val="009C6D0F"/>
    <w:rsid w:val="009C70D7"/>
    <w:rsid w:val="009C7D7D"/>
    <w:rsid w:val="009C7F90"/>
    <w:rsid w:val="009D03CD"/>
    <w:rsid w:val="009D0987"/>
    <w:rsid w:val="009D0B50"/>
    <w:rsid w:val="009D118D"/>
    <w:rsid w:val="009D154D"/>
    <w:rsid w:val="009D1AC9"/>
    <w:rsid w:val="009D1C43"/>
    <w:rsid w:val="009D1CAC"/>
    <w:rsid w:val="009D23AD"/>
    <w:rsid w:val="009D28D4"/>
    <w:rsid w:val="009D3737"/>
    <w:rsid w:val="009D3DD2"/>
    <w:rsid w:val="009D404A"/>
    <w:rsid w:val="009D42D0"/>
    <w:rsid w:val="009D48D1"/>
    <w:rsid w:val="009D4906"/>
    <w:rsid w:val="009D559E"/>
    <w:rsid w:val="009D6627"/>
    <w:rsid w:val="009D6840"/>
    <w:rsid w:val="009D6BDC"/>
    <w:rsid w:val="009D7FAF"/>
    <w:rsid w:val="009E1192"/>
    <w:rsid w:val="009E1808"/>
    <w:rsid w:val="009E1ACD"/>
    <w:rsid w:val="009E200A"/>
    <w:rsid w:val="009E2022"/>
    <w:rsid w:val="009E2035"/>
    <w:rsid w:val="009E2542"/>
    <w:rsid w:val="009E25CD"/>
    <w:rsid w:val="009E28EC"/>
    <w:rsid w:val="009E2B6F"/>
    <w:rsid w:val="009E2E23"/>
    <w:rsid w:val="009E2E7E"/>
    <w:rsid w:val="009E39E2"/>
    <w:rsid w:val="009E3C4D"/>
    <w:rsid w:val="009E3E6A"/>
    <w:rsid w:val="009E4098"/>
    <w:rsid w:val="009E4167"/>
    <w:rsid w:val="009E42B7"/>
    <w:rsid w:val="009E4697"/>
    <w:rsid w:val="009E4C5E"/>
    <w:rsid w:val="009E5772"/>
    <w:rsid w:val="009E5A0C"/>
    <w:rsid w:val="009E5D0E"/>
    <w:rsid w:val="009E5DCF"/>
    <w:rsid w:val="009E5DFE"/>
    <w:rsid w:val="009E5E1F"/>
    <w:rsid w:val="009E5EF5"/>
    <w:rsid w:val="009E5F82"/>
    <w:rsid w:val="009E667E"/>
    <w:rsid w:val="009E73FD"/>
    <w:rsid w:val="009E7F9D"/>
    <w:rsid w:val="009F069F"/>
    <w:rsid w:val="009F0EA3"/>
    <w:rsid w:val="009F1257"/>
    <w:rsid w:val="009F18B7"/>
    <w:rsid w:val="009F1EBE"/>
    <w:rsid w:val="009F227B"/>
    <w:rsid w:val="009F2B86"/>
    <w:rsid w:val="009F3174"/>
    <w:rsid w:val="009F3B4D"/>
    <w:rsid w:val="009F4199"/>
    <w:rsid w:val="009F42B9"/>
    <w:rsid w:val="009F4396"/>
    <w:rsid w:val="009F43B4"/>
    <w:rsid w:val="009F4B3B"/>
    <w:rsid w:val="009F4C54"/>
    <w:rsid w:val="009F4E21"/>
    <w:rsid w:val="009F529C"/>
    <w:rsid w:val="009F5794"/>
    <w:rsid w:val="009F5DDE"/>
    <w:rsid w:val="009F622D"/>
    <w:rsid w:val="009F656F"/>
    <w:rsid w:val="009F694D"/>
    <w:rsid w:val="009F6F18"/>
    <w:rsid w:val="009F6F6B"/>
    <w:rsid w:val="009F7500"/>
    <w:rsid w:val="009F7BCE"/>
    <w:rsid w:val="009F7E47"/>
    <w:rsid w:val="009F7E4E"/>
    <w:rsid w:val="009F7F4B"/>
    <w:rsid w:val="00A00F32"/>
    <w:rsid w:val="00A01527"/>
    <w:rsid w:val="00A01572"/>
    <w:rsid w:val="00A0169C"/>
    <w:rsid w:val="00A017A0"/>
    <w:rsid w:val="00A01A69"/>
    <w:rsid w:val="00A02407"/>
    <w:rsid w:val="00A0257D"/>
    <w:rsid w:val="00A029A5"/>
    <w:rsid w:val="00A02BB5"/>
    <w:rsid w:val="00A038B4"/>
    <w:rsid w:val="00A03C36"/>
    <w:rsid w:val="00A04273"/>
    <w:rsid w:val="00A048DF"/>
    <w:rsid w:val="00A0528C"/>
    <w:rsid w:val="00A0539A"/>
    <w:rsid w:val="00A05B8F"/>
    <w:rsid w:val="00A05EB2"/>
    <w:rsid w:val="00A062EA"/>
    <w:rsid w:val="00A06761"/>
    <w:rsid w:val="00A06F9D"/>
    <w:rsid w:val="00A07298"/>
    <w:rsid w:val="00A0763D"/>
    <w:rsid w:val="00A07686"/>
    <w:rsid w:val="00A07A8A"/>
    <w:rsid w:val="00A10A33"/>
    <w:rsid w:val="00A10C67"/>
    <w:rsid w:val="00A10CE9"/>
    <w:rsid w:val="00A10E45"/>
    <w:rsid w:val="00A130A7"/>
    <w:rsid w:val="00A13408"/>
    <w:rsid w:val="00A13581"/>
    <w:rsid w:val="00A139E2"/>
    <w:rsid w:val="00A15154"/>
    <w:rsid w:val="00A15581"/>
    <w:rsid w:val="00A156FE"/>
    <w:rsid w:val="00A15D6E"/>
    <w:rsid w:val="00A15FCF"/>
    <w:rsid w:val="00A16A9E"/>
    <w:rsid w:val="00A16D85"/>
    <w:rsid w:val="00A176EB"/>
    <w:rsid w:val="00A17928"/>
    <w:rsid w:val="00A17BDC"/>
    <w:rsid w:val="00A2012F"/>
    <w:rsid w:val="00A20199"/>
    <w:rsid w:val="00A20212"/>
    <w:rsid w:val="00A20537"/>
    <w:rsid w:val="00A20B5D"/>
    <w:rsid w:val="00A20DFC"/>
    <w:rsid w:val="00A21244"/>
    <w:rsid w:val="00A22A0A"/>
    <w:rsid w:val="00A22C2B"/>
    <w:rsid w:val="00A22CB7"/>
    <w:rsid w:val="00A2330A"/>
    <w:rsid w:val="00A23F36"/>
    <w:rsid w:val="00A2409B"/>
    <w:rsid w:val="00A247BE"/>
    <w:rsid w:val="00A24EF4"/>
    <w:rsid w:val="00A256EF"/>
    <w:rsid w:val="00A25D54"/>
    <w:rsid w:val="00A25D96"/>
    <w:rsid w:val="00A25FD3"/>
    <w:rsid w:val="00A26426"/>
    <w:rsid w:val="00A26480"/>
    <w:rsid w:val="00A27338"/>
    <w:rsid w:val="00A27A63"/>
    <w:rsid w:val="00A27AA8"/>
    <w:rsid w:val="00A27AF5"/>
    <w:rsid w:val="00A30064"/>
    <w:rsid w:val="00A301FC"/>
    <w:rsid w:val="00A3033F"/>
    <w:rsid w:val="00A30D1F"/>
    <w:rsid w:val="00A31196"/>
    <w:rsid w:val="00A31266"/>
    <w:rsid w:val="00A3135B"/>
    <w:rsid w:val="00A317ED"/>
    <w:rsid w:val="00A3247C"/>
    <w:rsid w:val="00A32886"/>
    <w:rsid w:val="00A32D5E"/>
    <w:rsid w:val="00A32D89"/>
    <w:rsid w:val="00A335EB"/>
    <w:rsid w:val="00A336A3"/>
    <w:rsid w:val="00A3375E"/>
    <w:rsid w:val="00A3428D"/>
    <w:rsid w:val="00A349E3"/>
    <w:rsid w:val="00A349ED"/>
    <w:rsid w:val="00A34B21"/>
    <w:rsid w:val="00A34ED4"/>
    <w:rsid w:val="00A350AE"/>
    <w:rsid w:val="00A352C4"/>
    <w:rsid w:val="00A35301"/>
    <w:rsid w:val="00A35331"/>
    <w:rsid w:val="00A35B07"/>
    <w:rsid w:val="00A35B87"/>
    <w:rsid w:val="00A3688A"/>
    <w:rsid w:val="00A3693F"/>
    <w:rsid w:val="00A36CFD"/>
    <w:rsid w:val="00A3716C"/>
    <w:rsid w:val="00A374CB"/>
    <w:rsid w:val="00A37A58"/>
    <w:rsid w:val="00A403E7"/>
    <w:rsid w:val="00A40488"/>
    <w:rsid w:val="00A4082D"/>
    <w:rsid w:val="00A40964"/>
    <w:rsid w:val="00A412CB"/>
    <w:rsid w:val="00A41DC4"/>
    <w:rsid w:val="00A424BD"/>
    <w:rsid w:val="00A42846"/>
    <w:rsid w:val="00A428F1"/>
    <w:rsid w:val="00A4295C"/>
    <w:rsid w:val="00A43157"/>
    <w:rsid w:val="00A43888"/>
    <w:rsid w:val="00A43BFB"/>
    <w:rsid w:val="00A448FC"/>
    <w:rsid w:val="00A4515C"/>
    <w:rsid w:val="00A4525B"/>
    <w:rsid w:val="00A45753"/>
    <w:rsid w:val="00A45794"/>
    <w:rsid w:val="00A468EC"/>
    <w:rsid w:val="00A470CF"/>
    <w:rsid w:val="00A4792F"/>
    <w:rsid w:val="00A47D0A"/>
    <w:rsid w:val="00A50247"/>
    <w:rsid w:val="00A50525"/>
    <w:rsid w:val="00A507C4"/>
    <w:rsid w:val="00A50F91"/>
    <w:rsid w:val="00A516AD"/>
    <w:rsid w:val="00A51CCC"/>
    <w:rsid w:val="00A5216B"/>
    <w:rsid w:val="00A524EE"/>
    <w:rsid w:val="00A52B0A"/>
    <w:rsid w:val="00A5340B"/>
    <w:rsid w:val="00A5398D"/>
    <w:rsid w:val="00A548C8"/>
    <w:rsid w:val="00A54918"/>
    <w:rsid w:val="00A54A0D"/>
    <w:rsid w:val="00A54C4F"/>
    <w:rsid w:val="00A54EC9"/>
    <w:rsid w:val="00A54F01"/>
    <w:rsid w:val="00A55463"/>
    <w:rsid w:val="00A556BB"/>
    <w:rsid w:val="00A55F8C"/>
    <w:rsid w:val="00A56030"/>
    <w:rsid w:val="00A562C5"/>
    <w:rsid w:val="00A56411"/>
    <w:rsid w:val="00A56538"/>
    <w:rsid w:val="00A565CF"/>
    <w:rsid w:val="00A56BDB"/>
    <w:rsid w:val="00A56ED9"/>
    <w:rsid w:val="00A57301"/>
    <w:rsid w:val="00A575E3"/>
    <w:rsid w:val="00A57A0D"/>
    <w:rsid w:val="00A57F1C"/>
    <w:rsid w:val="00A60055"/>
    <w:rsid w:val="00A6070D"/>
    <w:rsid w:val="00A60E55"/>
    <w:rsid w:val="00A61C57"/>
    <w:rsid w:val="00A62110"/>
    <w:rsid w:val="00A62C2C"/>
    <w:rsid w:val="00A62D63"/>
    <w:rsid w:val="00A62DA2"/>
    <w:rsid w:val="00A62E1D"/>
    <w:rsid w:val="00A63213"/>
    <w:rsid w:val="00A63ABE"/>
    <w:rsid w:val="00A64038"/>
    <w:rsid w:val="00A647A9"/>
    <w:rsid w:val="00A64B44"/>
    <w:rsid w:val="00A64D12"/>
    <w:rsid w:val="00A6534E"/>
    <w:rsid w:val="00A653FA"/>
    <w:rsid w:val="00A65CA7"/>
    <w:rsid w:val="00A6609A"/>
    <w:rsid w:val="00A66915"/>
    <w:rsid w:val="00A67650"/>
    <w:rsid w:val="00A6790E"/>
    <w:rsid w:val="00A702E7"/>
    <w:rsid w:val="00A705D4"/>
    <w:rsid w:val="00A7066F"/>
    <w:rsid w:val="00A708EB"/>
    <w:rsid w:val="00A70D5E"/>
    <w:rsid w:val="00A7126B"/>
    <w:rsid w:val="00A7127B"/>
    <w:rsid w:val="00A717D8"/>
    <w:rsid w:val="00A71A89"/>
    <w:rsid w:val="00A71C1F"/>
    <w:rsid w:val="00A71CC2"/>
    <w:rsid w:val="00A71E4D"/>
    <w:rsid w:val="00A71F1A"/>
    <w:rsid w:val="00A72091"/>
    <w:rsid w:val="00A724F3"/>
    <w:rsid w:val="00A7278B"/>
    <w:rsid w:val="00A731B6"/>
    <w:rsid w:val="00A731DC"/>
    <w:rsid w:val="00A7344E"/>
    <w:rsid w:val="00A73683"/>
    <w:rsid w:val="00A73ACE"/>
    <w:rsid w:val="00A73CA5"/>
    <w:rsid w:val="00A74DB4"/>
    <w:rsid w:val="00A75098"/>
    <w:rsid w:val="00A752F4"/>
    <w:rsid w:val="00A75EEF"/>
    <w:rsid w:val="00A769A9"/>
    <w:rsid w:val="00A7701E"/>
    <w:rsid w:val="00A770FC"/>
    <w:rsid w:val="00A7725D"/>
    <w:rsid w:val="00A77611"/>
    <w:rsid w:val="00A77E27"/>
    <w:rsid w:val="00A800D2"/>
    <w:rsid w:val="00A81307"/>
    <w:rsid w:val="00A8131D"/>
    <w:rsid w:val="00A81DEE"/>
    <w:rsid w:val="00A82167"/>
    <w:rsid w:val="00A822E4"/>
    <w:rsid w:val="00A8261A"/>
    <w:rsid w:val="00A82930"/>
    <w:rsid w:val="00A829C1"/>
    <w:rsid w:val="00A82C11"/>
    <w:rsid w:val="00A82C27"/>
    <w:rsid w:val="00A82C80"/>
    <w:rsid w:val="00A82F15"/>
    <w:rsid w:val="00A82F1D"/>
    <w:rsid w:val="00A830DA"/>
    <w:rsid w:val="00A831B0"/>
    <w:rsid w:val="00A8343A"/>
    <w:rsid w:val="00A8383D"/>
    <w:rsid w:val="00A83AE1"/>
    <w:rsid w:val="00A83EA1"/>
    <w:rsid w:val="00A83FF9"/>
    <w:rsid w:val="00A842C5"/>
    <w:rsid w:val="00A84FDC"/>
    <w:rsid w:val="00A8542B"/>
    <w:rsid w:val="00A86143"/>
    <w:rsid w:val="00A861A6"/>
    <w:rsid w:val="00A8646F"/>
    <w:rsid w:val="00A86803"/>
    <w:rsid w:val="00A86F8D"/>
    <w:rsid w:val="00A87035"/>
    <w:rsid w:val="00A87970"/>
    <w:rsid w:val="00A87CF7"/>
    <w:rsid w:val="00A900FC"/>
    <w:rsid w:val="00A90189"/>
    <w:rsid w:val="00A90544"/>
    <w:rsid w:val="00A9100A"/>
    <w:rsid w:val="00A920B9"/>
    <w:rsid w:val="00A92352"/>
    <w:rsid w:val="00A92406"/>
    <w:rsid w:val="00A928AA"/>
    <w:rsid w:val="00A92953"/>
    <w:rsid w:val="00A92E78"/>
    <w:rsid w:val="00A92ECA"/>
    <w:rsid w:val="00A931F4"/>
    <w:rsid w:val="00A93C37"/>
    <w:rsid w:val="00A942BC"/>
    <w:rsid w:val="00A94F2A"/>
    <w:rsid w:val="00A9547E"/>
    <w:rsid w:val="00A955AC"/>
    <w:rsid w:val="00A955EF"/>
    <w:rsid w:val="00A9569C"/>
    <w:rsid w:val="00A95DBB"/>
    <w:rsid w:val="00A95F6E"/>
    <w:rsid w:val="00A96337"/>
    <w:rsid w:val="00A9693A"/>
    <w:rsid w:val="00A96974"/>
    <w:rsid w:val="00A96CBC"/>
    <w:rsid w:val="00A96F2D"/>
    <w:rsid w:val="00A97E8B"/>
    <w:rsid w:val="00A97F6B"/>
    <w:rsid w:val="00AA04DE"/>
    <w:rsid w:val="00AA0BBF"/>
    <w:rsid w:val="00AA183E"/>
    <w:rsid w:val="00AA1BA0"/>
    <w:rsid w:val="00AA1E01"/>
    <w:rsid w:val="00AA1E61"/>
    <w:rsid w:val="00AA223F"/>
    <w:rsid w:val="00AA237F"/>
    <w:rsid w:val="00AA298D"/>
    <w:rsid w:val="00AA3448"/>
    <w:rsid w:val="00AA3C0C"/>
    <w:rsid w:val="00AA3F42"/>
    <w:rsid w:val="00AA40A2"/>
    <w:rsid w:val="00AA410E"/>
    <w:rsid w:val="00AA4A20"/>
    <w:rsid w:val="00AA4B1B"/>
    <w:rsid w:val="00AA4B27"/>
    <w:rsid w:val="00AA4D10"/>
    <w:rsid w:val="00AA4D71"/>
    <w:rsid w:val="00AA5156"/>
    <w:rsid w:val="00AA5220"/>
    <w:rsid w:val="00AA544B"/>
    <w:rsid w:val="00AA59C6"/>
    <w:rsid w:val="00AA5AAC"/>
    <w:rsid w:val="00AA60F8"/>
    <w:rsid w:val="00AA69D4"/>
    <w:rsid w:val="00AA6BC2"/>
    <w:rsid w:val="00AA7166"/>
    <w:rsid w:val="00AA7414"/>
    <w:rsid w:val="00AA757A"/>
    <w:rsid w:val="00AB0D6C"/>
    <w:rsid w:val="00AB16BE"/>
    <w:rsid w:val="00AB18E3"/>
    <w:rsid w:val="00AB194D"/>
    <w:rsid w:val="00AB204D"/>
    <w:rsid w:val="00AB2255"/>
    <w:rsid w:val="00AB22B9"/>
    <w:rsid w:val="00AB25D6"/>
    <w:rsid w:val="00AB275D"/>
    <w:rsid w:val="00AB2909"/>
    <w:rsid w:val="00AB2ADA"/>
    <w:rsid w:val="00AB2AED"/>
    <w:rsid w:val="00AB3701"/>
    <w:rsid w:val="00AB38AD"/>
    <w:rsid w:val="00AB3DF1"/>
    <w:rsid w:val="00AB45DC"/>
    <w:rsid w:val="00AB4994"/>
    <w:rsid w:val="00AB4D30"/>
    <w:rsid w:val="00AB4E1F"/>
    <w:rsid w:val="00AB5245"/>
    <w:rsid w:val="00AB58E4"/>
    <w:rsid w:val="00AB5D6D"/>
    <w:rsid w:val="00AB5DC0"/>
    <w:rsid w:val="00AB6061"/>
    <w:rsid w:val="00AB6116"/>
    <w:rsid w:val="00AB63A1"/>
    <w:rsid w:val="00AB686A"/>
    <w:rsid w:val="00AB6A87"/>
    <w:rsid w:val="00AB71A8"/>
    <w:rsid w:val="00AB7322"/>
    <w:rsid w:val="00AB733F"/>
    <w:rsid w:val="00AB73CE"/>
    <w:rsid w:val="00AB76FD"/>
    <w:rsid w:val="00AB7902"/>
    <w:rsid w:val="00AB7B87"/>
    <w:rsid w:val="00AB7CD5"/>
    <w:rsid w:val="00AC02E9"/>
    <w:rsid w:val="00AC0730"/>
    <w:rsid w:val="00AC11FF"/>
    <w:rsid w:val="00AC15E7"/>
    <w:rsid w:val="00AC188F"/>
    <w:rsid w:val="00AC1FE5"/>
    <w:rsid w:val="00AC2543"/>
    <w:rsid w:val="00AC262F"/>
    <w:rsid w:val="00AC2A80"/>
    <w:rsid w:val="00AC2D29"/>
    <w:rsid w:val="00AC2EF5"/>
    <w:rsid w:val="00AC2F90"/>
    <w:rsid w:val="00AC3197"/>
    <w:rsid w:val="00AC36BA"/>
    <w:rsid w:val="00AC37DD"/>
    <w:rsid w:val="00AC3BA2"/>
    <w:rsid w:val="00AC44F8"/>
    <w:rsid w:val="00AC4A0D"/>
    <w:rsid w:val="00AC4C37"/>
    <w:rsid w:val="00AC4E22"/>
    <w:rsid w:val="00AC4F23"/>
    <w:rsid w:val="00AC5071"/>
    <w:rsid w:val="00AC508A"/>
    <w:rsid w:val="00AC5299"/>
    <w:rsid w:val="00AC5513"/>
    <w:rsid w:val="00AC65F7"/>
    <w:rsid w:val="00AC6796"/>
    <w:rsid w:val="00AC68D0"/>
    <w:rsid w:val="00AC70EC"/>
    <w:rsid w:val="00AD0010"/>
    <w:rsid w:val="00AD00A2"/>
    <w:rsid w:val="00AD0448"/>
    <w:rsid w:val="00AD0C92"/>
    <w:rsid w:val="00AD143F"/>
    <w:rsid w:val="00AD14A1"/>
    <w:rsid w:val="00AD159C"/>
    <w:rsid w:val="00AD20FD"/>
    <w:rsid w:val="00AD2A38"/>
    <w:rsid w:val="00AD3599"/>
    <w:rsid w:val="00AD3BCE"/>
    <w:rsid w:val="00AD3EB2"/>
    <w:rsid w:val="00AD4114"/>
    <w:rsid w:val="00AD4335"/>
    <w:rsid w:val="00AD4D66"/>
    <w:rsid w:val="00AD5162"/>
    <w:rsid w:val="00AD51DB"/>
    <w:rsid w:val="00AD5345"/>
    <w:rsid w:val="00AD6221"/>
    <w:rsid w:val="00AD7B8E"/>
    <w:rsid w:val="00AD7C0F"/>
    <w:rsid w:val="00AD7FF7"/>
    <w:rsid w:val="00AE012A"/>
    <w:rsid w:val="00AE064C"/>
    <w:rsid w:val="00AE0838"/>
    <w:rsid w:val="00AE14B7"/>
    <w:rsid w:val="00AE1761"/>
    <w:rsid w:val="00AE18C8"/>
    <w:rsid w:val="00AE1A12"/>
    <w:rsid w:val="00AE2218"/>
    <w:rsid w:val="00AE234D"/>
    <w:rsid w:val="00AE265E"/>
    <w:rsid w:val="00AE274F"/>
    <w:rsid w:val="00AE2F74"/>
    <w:rsid w:val="00AE38AE"/>
    <w:rsid w:val="00AE3BF6"/>
    <w:rsid w:val="00AE49AE"/>
    <w:rsid w:val="00AE50AC"/>
    <w:rsid w:val="00AE5860"/>
    <w:rsid w:val="00AE5B5A"/>
    <w:rsid w:val="00AE5F5F"/>
    <w:rsid w:val="00AE5F68"/>
    <w:rsid w:val="00AE6060"/>
    <w:rsid w:val="00AE6BF1"/>
    <w:rsid w:val="00AE7354"/>
    <w:rsid w:val="00AE75F5"/>
    <w:rsid w:val="00AF054C"/>
    <w:rsid w:val="00AF0B2E"/>
    <w:rsid w:val="00AF14D3"/>
    <w:rsid w:val="00AF14E6"/>
    <w:rsid w:val="00AF1CA4"/>
    <w:rsid w:val="00AF246F"/>
    <w:rsid w:val="00AF2801"/>
    <w:rsid w:val="00AF29D2"/>
    <w:rsid w:val="00AF2B88"/>
    <w:rsid w:val="00AF35E9"/>
    <w:rsid w:val="00AF375F"/>
    <w:rsid w:val="00AF47D8"/>
    <w:rsid w:val="00AF47E3"/>
    <w:rsid w:val="00AF54DA"/>
    <w:rsid w:val="00AF5A44"/>
    <w:rsid w:val="00AF5A7D"/>
    <w:rsid w:val="00AF655F"/>
    <w:rsid w:val="00AF6F07"/>
    <w:rsid w:val="00AF70C6"/>
    <w:rsid w:val="00AF738F"/>
    <w:rsid w:val="00AF7878"/>
    <w:rsid w:val="00B004B6"/>
    <w:rsid w:val="00B006C2"/>
    <w:rsid w:val="00B00A2C"/>
    <w:rsid w:val="00B00D6D"/>
    <w:rsid w:val="00B011F1"/>
    <w:rsid w:val="00B01FEB"/>
    <w:rsid w:val="00B02717"/>
    <w:rsid w:val="00B02904"/>
    <w:rsid w:val="00B02EC6"/>
    <w:rsid w:val="00B02F6D"/>
    <w:rsid w:val="00B0320E"/>
    <w:rsid w:val="00B043D1"/>
    <w:rsid w:val="00B0459C"/>
    <w:rsid w:val="00B04CEC"/>
    <w:rsid w:val="00B04E30"/>
    <w:rsid w:val="00B050ED"/>
    <w:rsid w:val="00B05200"/>
    <w:rsid w:val="00B05312"/>
    <w:rsid w:val="00B057D1"/>
    <w:rsid w:val="00B05B53"/>
    <w:rsid w:val="00B05F88"/>
    <w:rsid w:val="00B05FBC"/>
    <w:rsid w:val="00B06143"/>
    <w:rsid w:val="00B064C1"/>
    <w:rsid w:val="00B0654E"/>
    <w:rsid w:val="00B076FB"/>
    <w:rsid w:val="00B07C3E"/>
    <w:rsid w:val="00B07FFD"/>
    <w:rsid w:val="00B10134"/>
    <w:rsid w:val="00B10E11"/>
    <w:rsid w:val="00B10F36"/>
    <w:rsid w:val="00B122B6"/>
    <w:rsid w:val="00B127A6"/>
    <w:rsid w:val="00B131D9"/>
    <w:rsid w:val="00B1331B"/>
    <w:rsid w:val="00B133F3"/>
    <w:rsid w:val="00B1374D"/>
    <w:rsid w:val="00B1436B"/>
    <w:rsid w:val="00B14446"/>
    <w:rsid w:val="00B148A6"/>
    <w:rsid w:val="00B14AD6"/>
    <w:rsid w:val="00B14EF4"/>
    <w:rsid w:val="00B154E4"/>
    <w:rsid w:val="00B16271"/>
    <w:rsid w:val="00B16590"/>
    <w:rsid w:val="00B16653"/>
    <w:rsid w:val="00B16699"/>
    <w:rsid w:val="00B1674A"/>
    <w:rsid w:val="00B16B22"/>
    <w:rsid w:val="00B16C6B"/>
    <w:rsid w:val="00B170BE"/>
    <w:rsid w:val="00B17AAA"/>
    <w:rsid w:val="00B17EB6"/>
    <w:rsid w:val="00B20114"/>
    <w:rsid w:val="00B20233"/>
    <w:rsid w:val="00B20F71"/>
    <w:rsid w:val="00B215E2"/>
    <w:rsid w:val="00B219F3"/>
    <w:rsid w:val="00B21AB4"/>
    <w:rsid w:val="00B21AF1"/>
    <w:rsid w:val="00B21DAC"/>
    <w:rsid w:val="00B2227E"/>
    <w:rsid w:val="00B22D92"/>
    <w:rsid w:val="00B2364C"/>
    <w:rsid w:val="00B240B0"/>
    <w:rsid w:val="00B241EA"/>
    <w:rsid w:val="00B24211"/>
    <w:rsid w:val="00B24D93"/>
    <w:rsid w:val="00B24EB5"/>
    <w:rsid w:val="00B2567E"/>
    <w:rsid w:val="00B257BE"/>
    <w:rsid w:val="00B259C3"/>
    <w:rsid w:val="00B25EF3"/>
    <w:rsid w:val="00B261B3"/>
    <w:rsid w:val="00B263CB"/>
    <w:rsid w:val="00B26525"/>
    <w:rsid w:val="00B26C02"/>
    <w:rsid w:val="00B27084"/>
    <w:rsid w:val="00B27278"/>
    <w:rsid w:val="00B2757A"/>
    <w:rsid w:val="00B277C9"/>
    <w:rsid w:val="00B3090F"/>
    <w:rsid w:val="00B30ADC"/>
    <w:rsid w:val="00B31185"/>
    <w:rsid w:val="00B3137D"/>
    <w:rsid w:val="00B3145A"/>
    <w:rsid w:val="00B314A9"/>
    <w:rsid w:val="00B31BB6"/>
    <w:rsid w:val="00B31D52"/>
    <w:rsid w:val="00B31F35"/>
    <w:rsid w:val="00B32B76"/>
    <w:rsid w:val="00B32EDD"/>
    <w:rsid w:val="00B3333C"/>
    <w:rsid w:val="00B337E3"/>
    <w:rsid w:val="00B33B2B"/>
    <w:rsid w:val="00B3437C"/>
    <w:rsid w:val="00B34694"/>
    <w:rsid w:val="00B34DCB"/>
    <w:rsid w:val="00B352DB"/>
    <w:rsid w:val="00B353F5"/>
    <w:rsid w:val="00B357DE"/>
    <w:rsid w:val="00B360F9"/>
    <w:rsid w:val="00B362FD"/>
    <w:rsid w:val="00B3649A"/>
    <w:rsid w:val="00B36531"/>
    <w:rsid w:val="00B370D2"/>
    <w:rsid w:val="00B3727A"/>
    <w:rsid w:val="00B376A2"/>
    <w:rsid w:val="00B37DCE"/>
    <w:rsid w:val="00B4006E"/>
    <w:rsid w:val="00B40D5D"/>
    <w:rsid w:val="00B4176D"/>
    <w:rsid w:val="00B41A6E"/>
    <w:rsid w:val="00B424A6"/>
    <w:rsid w:val="00B42E22"/>
    <w:rsid w:val="00B4359B"/>
    <w:rsid w:val="00B43AEC"/>
    <w:rsid w:val="00B44579"/>
    <w:rsid w:val="00B446A8"/>
    <w:rsid w:val="00B447E8"/>
    <w:rsid w:val="00B44C87"/>
    <w:rsid w:val="00B44E65"/>
    <w:rsid w:val="00B45092"/>
    <w:rsid w:val="00B4561F"/>
    <w:rsid w:val="00B45C57"/>
    <w:rsid w:val="00B47654"/>
    <w:rsid w:val="00B479A8"/>
    <w:rsid w:val="00B47CE2"/>
    <w:rsid w:val="00B47D32"/>
    <w:rsid w:val="00B5063F"/>
    <w:rsid w:val="00B50B88"/>
    <w:rsid w:val="00B51059"/>
    <w:rsid w:val="00B51EFD"/>
    <w:rsid w:val="00B525C5"/>
    <w:rsid w:val="00B52676"/>
    <w:rsid w:val="00B5275B"/>
    <w:rsid w:val="00B52853"/>
    <w:rsid w:val="00B52FE4"/>
    <w:rsid w:val="00B53279"/>
    <w:rsid w:val="00B53818"/>
    <w:rsid w:val="00B538FB"/>
    <w:rsid w:val="00B53902"/>
    <w:rsid w:val="00B53A15"/>
    <w:rsid w:val="00B5421A"/>
    <w:rsid w:val="00B546E1"/>
    <w:rsid w:val="00B549BC"/>
    <w:rsid w:val="00B5541A"/>
    <w:rsid w:val="00B56558"/>
    <w:rsid w:val="00B56E6C"/>
    <w:rsid w:val="00B57222"/>
    <w:rsid w:val="00B5724C"/>
    <w:rsid w:val="00B5766A"/>
    <w:rsid w:val="00B57B02"/>
    <w:rsid w:val="00B6016E"/>
    <w:rsid w:val="00B60B16"/>
    <w:rsid w:val="00B60EC4"/>
    <w:rsid w:val="00B60FA1"/>
    <w:rsid w:val="00B611B4"/>
    <w:rsid w:val="00B61366"/>
    <w:rsid w:val="00B6141B"/>
    <w:rsid w:val="00B614DB"/>
    <w:rsid w:val="00B61549"/>
    <w:rsid w:val="00B6185E"/>
    <w:rsid w:val="00B618D4"/>
    <w:rsid w:val="00B61E72"/>
    <w:rsid w:val="00B62EC9"/>
    <w:rsid w:val="00B63C11"/>
    <w:rsid w:val="00B63D17"/>
    <w:rsid w:val="00B63D30"/>
    <w:rsid w:val="00B648A5"/>
    <w:rsid w:val="00B64FA5"/>
    <w:rsid w:val="00B65204"/>
    <w:rsid w:val="00B65741"/>
    <w:rsid w:val="00B65C24"/>
    <w:rsid w:val="00B6615E"/>
    <w:rsid w:val="00B66474"/>
    <w:rsid w:val="00B66A70"/>
    <w:rsid w:val="00B66EB9"/>
    <w:rsid w:val="00B6710B"/>
    <w:rsid w:val="00B67118"/>
    <w:rsid w:val="00B6741A"/>
    <w:rsid w:val="00B67835"/>
    <w:rsid w:val="00B67DBC"/>
    <w:rsid w:val="00B67DD0"/>
    <w:rsid w:val="00B67DD7"/>
    <w:rsid w:val="00B70034"/>
    <w:rsid w:val="00B7041F"/>
    <w:rsid w:val="00B70782"/>
    <w:rsid w:val="00B71800"/>
    <w:rsid w:val="00B7250F"/>
    <w:rsid w:val="00B7278A"/>
    <w:rsid w:val="00B728ED"/>
    <w:rsid w:val="00B72C7F"/>
    <w:rsid w:val="00B72F11"/>
    <w:rsid w:val="00B7328D"/>
    <w:rsid w:val="00B737E7"/>
    <w:rsid w:val="00B73AD3"/>
    <w:rsid w:val="00B73C2D"/>
    <w:rsid w:val="00B73E6D"/>
    <w:rsid w:val="00B74463"/>
    <w:rsid w:val="00B74598"/>
    <w:rsid w:val="00B74E66"/>
    <w:rsid w:val="00B757A3"/>
    <w:rsid w:val="00B75A0C"/>
    <w:rsid w:val="00B75B61"/>
    <w:rsid w:val="00B75D22"/>
    <w:rsid w:val="00B760EB"/>
    <w:rsid w:val="00B761A4"/>
    <w:rsid w:val="00B762B4"/>
    <w:rsid w:val="00B76337"/>
    <w:rsid w:val="00B76670"/>
    <w:rsid w:val="00B7671B"/>
    <w:rsid w:val="00B769B0"/>
    <w:rsid w:val="00B76E13"/>
    <w:rsid w:val="00B77105"/>
    <w:rsid w:val="00B77941"/>
    <w:rsid w:val="00B80D73"/>
    <w:rsid w:val="00B81529"/>
    <w:rsid w:val="00B82042"/>
    <w:rsid w:val="00B82515"/>
    <w:rsid w:val="00B82EEC"/>
    <w:rsid w:val="00B82F71"/>
    <w:rsid w:val="00B83410"/>
    <w:rsid w:val="00B83543"/>
    <w:rsid w:val="00B838DF"/>
    <w:rsid w:val="00B83E84"/>
    <w:rsid w:val="00B83E8E"/>
    <w:rsid w:val="00B841E1"/>
    <w:rsid w:val="00B84240"/>
    <w:rsid w:val="00B84B59"/>
    <w:rsid w:val="00B84E5B"/>
    <w:rsid w:val="00B852A8"/>
    <w:rsid w:val="00B85DCD"/>
    <w:rsid w:val="00B860D6"/>
    <w:rsid w:val="00B86105"/>
    <w:rsid w:val="00B86ACE"/>
    <w:rsid w:val="00B870EB"/>
    <w:rsid w:val="00B8750E"/>
    <w:rsid w:val="00B87A29"/>
    <w:rsid w:val="00B87AFB"/>
    <w:rsid w:val="00B87C2E"/>
    <w:rsid w:val="00B9106B"/>
    <w:rsid w:val="00B91F47"/>
    <w:rsid w:val="00B922AF"/>
    <w:rsid w:val="00B92401"/>
    <w:rsid w:val="00B92467"/>
    <w:rsid w:val="00B92B5A"/>
    <w:rsid w:val="00B92B95"/>
    <w:rsid w:val="00B93F71"/>
    <w:rsid w:val="00B94994"/>
    <w:rsid w:val="00B94B18"/>
    <w:rsid w:val="00B94D16"/>
    <w:rsid w:val="00B94D8A"/>
    <w:rsid w:val="00B95154"/>
    <w:rsid w:val="00B953DA"/>
    <w:rsid w:val="00B95CA7"/>
    <w:rsid w:val="00B9719B"/>
    <w:rsid w:val="00B972EA"/>
    <w:rsid w:val="00B97F8F"/>
    <w:rsid w:val="00BA0A2F"/>
    <w:rsid w:val="00BA13FC"/>
    <w:rsid w:val="00BA15C1"/>
    <w:rsid w:val="00BA1AA0"/>
    <w:rsid w:val="00BA1DEC"/>
    <w:rsid w:val="00BA1E0E"/>
    <w:rsid w:val="00BA1F06"/>
    <w:rsid w:val="00BA228F"/>
    <w:rsid w:val="00BA2AEA"/>
    <w:rsid w:val="00BA3223"/>
    <w:rsid w:val="00BA390E"/>
    <w:rsid w:val="00BA3CD4"/>
    <w:rsid w:val="00BA401B"/>
    <w:rsid w:val="00BA4180"/>
    <w:rsid w:val="00BA4594"/>
    <w:rsid w:val="00BA4860"/>
    <w:rsid w:val="00BA4D6B"/>
    <w:rsid w:val="00BA4EF7"/>
    <w:rsid w:val="00BA5A13"/>
    <w:rsid w:val="00BA5CC5"/>
    <w:rsid w:val="00BA605D"/>
    <w:rsid w:val="00BA648A"/>
    <w:rsid w:val="00BA6BB1"/>
    <w:rsid w:val="00BA6DF0"/>
    <w:rsid w:val="00BA76DF"/>
    <w:rsid w:val="00BA7C4D"/>
    <w:rsid w:val="00BB0915"/>
    <w:rsid w:val="00BB0CA4"/>
    <w:rsid w:val="00BB0FBD"/>
    <w:rsid w:val="00BB1037"/>
    <w:rsid w:val="00BB1337"/>
    <w:rsid w:val="00BB1712"/>
    <w:rsid w:val="00BB17AA"/>
    <w:rsid w:val="00BB1A2B"/>
    <w:rsid w:val="00BB1E05"/>
    <w:rsid w:val="00BB21EE"/>
    <w:rsid w:val="00BB27DC"/>
    <w:rsid w:val="00BB2822"/>
    <w:rsid w:val="00BB2D1B"/>
    <w:rsid w:val="00BB2EBC"/>
    <w:rsid w:val="00BB3C81"/>
    <w:rsid w:val="00BB4CAC"/>
    <w:rsid w:val="00BB4D30"/>
    <w:rsid w:val="00BB51F0"/>
    <w:rsid w:val="00BB549B"/>
    <w:rsid w:val="00BB6A23"/>
    <w:rsid w:val="00BB6B77"/>
    <w:rsid w:val="00BB6F06"/>
    <w:rsid w:val="00BB7133"/>
    <w:rsid w:val="00BB7608"/>
    <w:rsid w:val="00BB76B7"/>
    <w:rsid w:val="00BC01D9"/>
    <w:rsid w:val="00BC02B6"/>
    <w:rsid w:val="00BC13E1"/>
    <w:rsid w:val="00BC1CA1"/>
    <w:rsid w:val="00BC1D97"/>
    <w:rsid w:val="00BC1F1F"/>
    <w:rsid w:val="00BC1FC1"/>
    <w:rsid w:val="00BC207F"/>
    <w:rsid w:val="00BC2302"/>
    <w:rsid w:val="00BC2842"/>
    <w:rsid w:val="00BC29C0"/>
    <w:rsid w:val="00BC33F8"/>
    <w:rsid w:val="00BC3B07"/>
    <w:rsid w:val="00BC4061"/>
    <w:rsid w:val="00BC407E"/>
    <w:rsid w:val="00BC40B0"/>
    <w:rsid w:val="00BC40B1"/>
    <w:rsid w:val="00BC4FE1"/>
    <w:rsid w:val="00BC527C"/>
    <w:rsid w:val="00BC5516"/>
    <w:rsid w:val="00BC561B"/>
    <w:rsid w:val="00BC58C0"/>
    <w:rsid w:val="00BC6026"/>
    <w:rsid w:val="00BC6210"/>
    <w:rsid w:val="00BC67D9"/>
    <w:rsid w:val="00BC67F5"/>
    <w:rsid w:val="00BC684B"/>
    <w:rsid w:val="00BC6E5B"/>
    <w:rsid w:val="00BC7EBF"/>
    <w:rsid w:val="00BD0437"/>
    <w:rsid w:val="00BD11A8"/>
    <w:rsid w:val="00BD1424"/>
    <w:rsid w:val="00BD1D4A"/>
    <w:rsid w:val="00BD2635"/>
    <w:rsid w:val="00BD2866"/>
    <w:rsid w:val="00BD29D3"/>
    <w:rsid w:val="00BD2C29"/>
    <w:rsid w:val="00BD2EDD"/>
    <w:rsid w:val="00BD306E"/>
    <w:rsid w:val="00BD3743"/>
    <w:rsid w:val="00BD4A70"/>
    <w:rsid w:val="00BD4CCD"/>
    <w:rsid w:val="00BD56F3"/>
    <w:rsid w:val="00BD5C5E"/>
    <w:rsid w:val="00BD5ED3"/>
    <w:rsid w:val="00BD6057"/>
    <w:rsid w:val="00BD616D"/>
    <w:rsid w:val="00BD6302"/>
    <w:rsid w:val="00BD65A6"/>
    <w:rsid w:val="00BD6D15"/>
    <w:rsid w:val="00BD6EC4"/>
    <w:rsid w:val="00BD6FED"/>
    <w:rsid w:val="00BD733F"/>
    <w:rsid w:val="00BD758B"/>
    <w:rsid w:val="00BD7AED"/>
    <w:rsid w:val="00BD7B4D"/>
    <w:rsid w:val="00BE01AC"/>
    <w:rsid w:val="00BE03BD"/>
    <w:rsid w:val="00BE05C8"/>
    <w:rsid w:val="00BE0A33"/>
    <w:rsid w:val="00BE10ED"/>
    <w:rsid w:val="00BE173F"/>
    <w:rsid w:val="00BE181D"/>
    <w:rsid w:val="00BE1961"/>
    <w:rsid w:val="00BE2946"/>
    <w:rsid w:val="00BE3159"/>
    <w:rsid w:val="00BE383E"/>
    <w:rsid w:val="00BE39CB"/>
    <w:rsid w:val="00BE3C9F"/>
    <w:rsid w:val="00BE4133"/>
    <w:rsid w:val="00BE4305"/>
    <w:rsid w:val="00BE4EE2"/>
    <w:rsid w:val="00BE50D5"/>
    <w:rsid w:val="00BE525F"/>
    <w:rsid w:val="00BE5A95"/>
    <w:rsid w:val="00BE5AF3"/>
    <w:rsid w:val="00BE5BA8"/>
    <w:rsid w:val="00BE5EDE"/>
    <w:rsid w:val="00BE693A"/>
    <w:rsid w:val="00BE7013"/>
    <w:rsid w:val="00BE75A0"/>
    <w:rsid w:val="00BE7709"/>
    <w:rsid w:val="00BE7BF5"/>
    <w:rsid w:val="00BE7D66"/>
    <w:rsid w:val="00BF008C"/>
    <w:rsid w:val="00BF0279"/>
    <w:rsid w:val="00BF09BA"/>
    <w:rsid w:val="00BF131B"/>
    <w:rsid w:val="00BF138C"/>
    <w:rsid w:val="00BF15F4"/>
    <w:rsid w:val="00BF177B"/>
    <w:rsid w:val="00BF17B0"/>
    <w:rsid w:val="00BF1A57"/>
    <w:rsid w:val="00BF1ED4"/>
    <w:rsid w:val="00BF23AB"/>
    <w:rsid w:val="00BF249B"/>
    <w:rsid w:val="00BF25EA"/>
    <w:rsid w:val="00BF2C15"/>
    <w:rsid w:val="00BF2E55"/>
    <w:rsid w:val="00BF32B1"/>
    <w:rsid w:val="00BF3702"/>
    <w:rsid w:val="00BF3CF3"/>
    <w:rsid w:val="00BF3F2E"/>
    <w:rsid w:val="00BF4BC8"/>
    <w:rsid w:val="00BF51DB"/>
    <w:rsid w:val="00BF575C"/>
    <w:rsid w:val="00BF5B04"/>
    <w:rsid w:val="00BF5BC0"/>
    <w:rsid w:val="00BF5CC0"/>
    <w:rsid w:val="00BF5FB4"/>
    <w:rsid w:val="00BF606C"/>
    <w:rsid w:val="00BF634A"/>
    <w:rsid w:val="00BF63F8"/>
    <w:rsid w:val="00BF689A"/>
    <w:rsid w:val="00BF729B"/>
    <w:rsid w:val="00BF7443"/>
    <w:rsid w:val="00BF766C"/>
    <w:rsid w:val="00C006E7"/>
    <w:rsid w:val="00C00C86"/>
    <w:rsid w:val="00C019EB"/>
    <w:rsid w:val="00C01DA0"/>
    <w:rsid w:val="00C01E2B"/>
    <w:rsid w:val="00C02DF5"/>
    <w:rsid w:val="00C03202"/>
    <w:rsid w:val="00C0349E"/>
    <w:rsid w:val="00C047EF"/>
    <w:rsid w:val="00C04BEA"/>
    <w:rsid w:val="00C04C8E"/>
    <w:rsid w:val="00C06055"/>
    <w:rsid w:val="00C064EF"/>
    <w:rsid w:val="00C06C65"/>
    <w:rsid w:val="00C0787A"/>
    <w:rsid w:val="00C105F0"/>
    <w:rsid w:val="00C11228"/>
    <w:rsid w:val="00C1139E"/>
    <w:rsid w:val="00C117C5"/>
    <w:rsid w:val="00C1185C"/>
    <w:rsid w:val="00C11AA0"/>
    <w:rsid w:val="00C11F0D"/>
    <w:rsid w:val="00C11FDD"/>
    <w:rsid w:val="00C12084"/>
    <w:rsid w:val="00C12163"/>
    <w:rsid w:val="00C12622"/>
    <w:rsid w:val="00C1395A"/>
    <w:rsid w:val="00C147CC"/>
    <w:rsid w:val="00C14B2B"/>
    <w:rsid w:val="00C151F0"/>
    <w:rsid w:val="00C155D7"/>
    <w:rsid w:val="00C15B31"/>
    <w:rsid w:val="00C162D5"/>
    <w:rsid w:val="00C16545"/>
    <w:rsid w:val="00C16A3A"/>
    <w:rsid w:val="00C16BEC"/>
    <w:rsid w:val="00C17125"/>
    <w:rsid w:val="00C17372"/>
    <w:rsid w:val="00C178E8"/>
    <w:rsid w:val="00C17E3F"/>
    <w:rsid w:val="00C20633"/>
    <w:rsid w:val="00C20BF2"/>
    <w:rsid w:val="00C20F4B"/>
    <w:rsid w:val="00C21190"/>
    <w:rsid w:val="00C21217"/>
    <w:rsid w:val="00C21300"/>
    <w:rsid w:val="00C21B22"/>
    <w:rsid w:val="00C223EF"/>
    <w:rsid w:val="00C2240D"/>
    <w:rsid w:val="00C225F1"/>
    <w:rsid w:val="00C2392A"/>
    <w:rsid w:val="00C23946"/>
    <w:rsid w:val="00C239A5"/>
    <w:rsid w:val="00C23B08"/>
    <w:rsid w:val="00C23CF6"/>
    <w:rsid w:val="00C23F60"/>
    <w:rsid w:val="00C24178"/>
    <w:rsid w:val="00C24376"/>
    <w:rsid w:val="00C24DF5"/>
    <w:rsid w:val="00C24F61"/>
    <w:rsid w:val="00C25D94"/>
    <w:rsid w:val="00C25E2E"/>
    <w:rsid w:val="00C260FF"/>
    <w:rsid w:val="00C262D9"/>
    <w:rsid w:val="00C26829"/>
    <w:rsid w:val="00C269CF"/>
    <w:rsid w:val="00C27748"/>
    <w:rsid w:val="00C301D6"/>
    <w:rsid w:val="00C30386"/>
    <w:rsid w:val="00C303C1"/>
    <w:rsid w:val="00C30A73"/>
    <w:rsid w:val="00C30A75"/>
    <w:rsid w:val="00C31A30"/>
    <w:rsid w:val="00C3219C"/>
    <w:rsid w:val="00C323BB"/>
    <w:rsid w:val="00C32E2D"/>
    <w:rsid w:val="00C33396"/>
    <w:rsid w:val="00C33656"/>
    <w:rsid w:val="00C33821"/>
    <w:rsid w:val="00C33951"/>
    <w:rsid w:val="00C33E87"/>
    <w:rsid w:val="00C34288"/>
    <w:rsid w:val="00C344E2"/>
    <w:rsid w:val="00C3464E"/>
    <w:rsid w:val="00C34664"/>
    <w:rsid w:val="00C355FB"/>
    <w:rsid w:val="00C363DA"/>
    <w:rsid w:val="00C36D07"/>
    <w:rsid w:val="00C37733"/>
    <w:rsid w:val="00C3787D"/>
    <w:rsid w:val="00C378A3"/>
    <w:rsid w:val="00C3796F"/>
    <w:rsid w:val="00C4051E"/>
    <w:rsid w:val="00C406F8"/>
    <w:rsid w:val="00C407EA"/>
    <w:rsid w:val="00C40816"/>
    <w:rsid w:val="00C413B3"/>
    <w:rsid w:val="00C42184"/>
    <w:rsid w:val="00C424B2"/>
    <w:rsid w:val="00C42679"/>
    <w:rsid w:val="00C42DE4"/>
    <w:rsid w:val="00C42FF2"/>
    <w:rsid w:val="00C430A2"/>
    <w:rsid w:val="00C43220"/>
    <w:rsid w:val="00C436D7"/>
    <w:rsid w:val="00C43825"/>
    <w:rsid w:val="00C43D46"/>
    <w:rsid w:val="00C43EE1"/>
    <w:rsid w:val="00C43FCE"/>
    <w:rsid w:val="00C44159"/>
    <w:rsid w:val="00C44247"/>
    <w:rsid w:val="00C45275"/>
    <w:rsid w:val="00C453BF"/>
    <w:rsid w:val="00C458E3"/>
    <w:rsid w:val="00C45A49"/>
    <w:rsid w:val="00C45E6E"/>
    <w:rsid w:val="00C46708"/>
    <w:rsid w:val="00C46CCC"/>
    <w:rsid w:val="00C47263"/>
    <w:rsid w:val="00C4730B"/>
    <w:rsid w:val="00C5028B"/>
    <w:rsid w:val="00C50A59"/>
    <w:rsid w:val="00C51094"/>
    <w:rsid w:val="00C51EEC"/>
    <w:rsid w:val="00C5213E"/>
    <w:rsid w:val="00C52D2D"/>
    <w:rsid w:val="00C5336C"/>
    <w:rsid w:val="00C5375B"/>
    <w:rsid w:val="00C53AC7"/>
    <w:rsid w:val="00C540C4"/>
    <w:rsid w:val="00C5454F"/>
    <w:rsid w:val="00C546AA"/>
    <w:rsid w:val="00C546FE"/>
    <w:rsid w:val="00C54C32"/>
    <w:rsid w:val="00C54DEC"/>
    <w:rsid w:val="00C55C68"/>
    <w:rsid w:val="00C562BC"/>
    <w:rsid w:val="00C564F7"/>
    <w:rsid w:val="00C5672E"/>
    <w:rsid w:val="00C5721F"/>
    <w:rsid w:val="00C6022D"/>
    <w:rsid w:val="00C60383"/>
    <w:rsid w:val="00C6064D"/>
    <w:rsid w:val="00C606C7"/>
    <w:rsid w:val="00C60B3E"/>
    <w:rsid w:val="00C6128C"/>
    <w:rsid w:val="00C61671"/>
    <w:rsid w:val="00C624D3"/>
    <w:rsid w:val="00C626A7"/>
    <w:rsid w:val="00C62B7A"/>
    <w:rsid w:val="00C635D3"/>
    <w:rsid w:val="00C6371D"/>
    <w:rsid w:val="00C63D68"/>
    <w:rsid w:val="00C64353"/>
    <w:rsid w:val="00C64593"/>
    <w:rsid w:val="00C645A1"/>
    <w:rsid w:val="00C64B3F"/>
    <w:rsid w:val="00C65819"/>
    <w:rsid w:val="00C667A0"/>
    <w:rsid w:val="00C671DD"/>
    <w:rsid w:val="00C67530"/>
    <w:rsid w:val="00C67BA1"/>
    <w:rsid w:val="00C701A9"/>
    <w:rsid w:val="00C70396"/>
    <w:rsid w:val="00C70C8D"/>
    <w:rsid w:val="00C71519"/>
    <w:rsid w:val="00C7189F"/>
    <w:rsid w:val="00C7190C"/>
    <w:rsid w:val="00C725BF"/>
    <w:rsid w:val="00C726FB"/>
    <w:rsid w:val="00C72A8A"/>
    <w:rsid w:val="00C72D83"/>
    <w:rsid w:val="00C731B4"/>
    <w:rsid w:val="00C735B4"/>
    <w:rsid w:val="00C7368D"/>
    <w:rsid w:val="00C73B54"/>
    <w:rsid w:val="00C73B96"/>
    <w:rsid w:val="00C73BC7"/>
    <w:rsid w:val="00C73C06"/>
    <w:rsid w:val="00C73CBA"/>
    <w:rsid w:val="00C74419"/>
    <w:rsid w:val="00C7441C"/>
    <w:rsid w:val="00C745E7"/>
    <w:rsid w:val="00C7489C"/>
    <w:rsid w:val="00C7514B"/>
    <w:rsid w:val="00C76CFF"/>
    <w:rsid w:val="00C7716C"/>
    <w:rsid w:val="00C7720F"/>
    <w:rsid w:val="00C77755"/>
    <w:rsid w:val="00C77B29"/>
    <w:rsid w:val="00C77E4D"/>
    <w:rsid w:val="00C808DF"/>
    <w:rsid w:val="00C80957"/>
    <w:rsid w:val="00C8151D"/>
    <w:rsid w:val="00C81BDE"/>
    <w:rsid w:val="00C826F0"/>
    <w:rsid w:val="00C827D9"/>
    <w:rsid w:val="00C82C93"/>
    <w:rsid w:val="00C82C9E"/>
    <w:rsid w:val="00C83091"/>
    <w:rsid w:val="00C830E2"/>
    <w:rsid w:val="00C8311B"/>
    <w:rsid w:val="00C8391D"/>
    <w:rsid w:val="00C83D85"/>
    <w:rsid w:val="00C84272"/>
    <w:rsid w:val="00C8494F"/>
    <w:rsid w:val="00C84AAB"/>
    <w:rsid w:val="00C84CDE"/>
    <w:rsid w:val="00C85898"/>
    <w:rsid w:val="00C858C5"/>
    <w:rsid w:val="00C86172"/>
    <w:rsid w:val="00C866C7"/>
    <w:rsid w:val="00C86726"/>
    <w:rsid w:val="00C8703E"/>
    <w:rsid w:val="00C87429"/>
    <w:rsid w:val="00C902C1"/>
    <w:rsid w:val="00C90341"/>
    <w:rsid w:val="00C904E8"/>
    <w:rsid w:val="00C90959"/>
    <w:rsid w:val="00C90B36"/>
    <w:rsid w:val="00C90EED"/>
    <w:rsid w:val="00C91523"/>
    <w:rsid w:val="00C91917"/>
    <w:rsid w:val="00C92412"/>
    <w:rsid w:val="00C92705"/>
    <w:rsid w:val="00C92EDD"/>
    <w:rsid w:val="00C93524"/>
    <w:rsid w:val="00C93537"/>
    <w:rsid w:val="00C93858"/>
    <w:rsid w:val="00C94379"/>
    <w:rsid w:val="00C956BD"/>
    <w:rsid w:val="00C961EF"/>
    <w:rsid w:val="00C96299"/>
    <w:rsid w:val="00C96CFF"/>
    <w:rsid w:val="00C97426"/>
    <w:rsid w:val="00C979D7"/>
    <w:rsid w:val="00C97AF2"/>
    <w:rsid w:val="00C97B0A"/>
    <w:rsid w:val="00C97DEC"/>
    <w:rsid w:val="00C97F97"/>
    <w:rsid w:val="00CA0008"/>
    <w:rsid w:val="00CA0046"/>
    <w:rsid w:val="00CA0F33"/>
    <w:rsid w:val="00CA1175"/>
    <w:rsid w:val="00CA194D"/>
    <w:rsid w:val="00CA1A1E"/>
    <w:rsid w:val="00CA1A50"/>
    <w:rsid w:val="00CA22E0"/>
    <w:rsid w:val="00CA27F1"/>
    <w:rsid w:val="00CA313B"/>
    <w:rsid w:val="00CA3A6E"/>
    <w:rsid w:val="00CA403E"/>
    <w:rsid w:val="00CA422A"/>
    <w:rsid w:val="00CA4444"/>
    <w:rsid w:val="00CA44C4"/>
    <w:rsid w:val="00CA45D7"/>
    <w:rsid w:val="00CA4950"/>
    <w:rsid w:val="00CA4AD2"/>
    <w:rsid w:val="00CA64E5"/>
    <w:rsid w:val="00CA6D29"/>
    <w:rsid w:val="00CA6F7D"/>
    <w:rsid w:val="00CA700B"/>
    <w:rsid w:val="00CA7057"/>
    <w:rsid w:val="00CA77C7"/>
    <w:rsid w:val="00CA78DF"/>
    <w:rsid w:val="00CB0586"/>
    <w:rsid w:val="00CB0C36"/>
    <w:rsid w:val="00CB0F7F"/>
    <w:rsid w:val="00CB18D6"/>
    <w:rsid w:val="00CB196B"/>
    <w:rsid w:val="00CB1A3D"/>
    <w:rsid w:val="00CB2EB5"/>
    <w:rsid w:val="00CB3DB8"/>
    <w:rsid w:val="00CB4D83"/>
    <w:rsid w:val="00CB4EDF"/>
    <w:rsid w:val="00CB515E"/>
    <w:rsid w:val="00CB59B7"/>
    <w:rsid w:val="00CB5C41"/>
    <w:rsid w:val="00CB645D"/>
    <w:rsid w:val="00CB6F81"/>
    <w:rsid w:val="00CB77B6"/>
    <w:rsid w:val="00CB7A43"/>
    <w:rsid w:val="00CB7A44"/>
    <w:rsid w:val="00CB7AE5"/>
    <w:rsid w:val="00CC0443"/>
    <w:rsid w:val="00CC06D1"/>
    <w:rsid w:val="00CC115D"/>
    <w:rsid w:val="00CC277B"/>
    <w:rsid w:val="00CC278C"/>
    <w:rsid w:val="00CC28F8"/>
    <w:rsid w:val="00CC3438"/>
    <w:rsid w:val="00CC452A"/>
    <w:rsid w:val="00CC4B3B"/>
    <w:rsid w:val="00CC4F27"/>
    <w:rsid w:val="00CC5D15"/>
    <w:rsid w:val="00CC5D9A"/>
    <w:rsid w:val="00CC61B2"/>
    <w:rsid w:val="00CC61DF"/>
    <w:rsid w:val="00CC64BF"/>
    <w:rsid w:val="00CC6BD1"/>
    <w:rsid w:val="00CC723A"/>
    <w:rsid w:val="00CC75F4"/>
    <w:rsid w:val="00CC7775"/>
    <w:rsid w:val="00CD0577"/>
    <w:rsid w:val="00CD0741"/>
    <w:rsid w:val="00CD074C"/>
    <w:rsid w:val="00CD132E"/>
    <w:rsid w:val="00CD16E4"/>
    <w:rsid w:val="00CD1C30"/>
    <w:rsid w:val="00CD1FB2"/>
    <w:rsid w:val="00CD270E"/>
    <w:rsid w:val="00CD3168"/>
    <w:rsid w:val="00CD33B2"/>
    <w:rsid w:val="00CD37F1"/>
    <w:rsid w:val="00CD3AAE"/>
    <w:rsid w:val="00CD3C25"/>
    <w:rsid w:val="00CD3FAE"/>
    <w:rsid w:val="00CD4AC6"/>
    <w:rsid w:val="00CD4C36"/>
    <w:rsid w:val="00CD4E38"/>
    <w:rsid w:val="00CD665B"/>
    <w:rsid w:val="00CD7304"/>
    <w:rsid w:val="00CD7801"/>
    <w:rsid w:val="00CE006C"/>
    <w:rsid w:val="00CE0833"/>
    <w:rsid w:val="00CE08C3"/>
    <w:rsid w:val="00CE0B89"/>
    <w:rsid w:val="00CE0DA5"/>
    <w:rsid w:val="00CE1194"/>
    <w:rsid w:val="00CE1514"/>
    <w:rsid w:val="00CE1568"/>
    <w:rsid w:val="00CE16EF"/>
    <w:rsid w:val="00CE182A"/>
    <w:rsid w:val="00CE1A64"/>
    <w:rsid w:val="00CE1BD1"/>
    <w:rsid w:val="00CE1E33"/>
    <w:rsid w:val="00CE2069"/>
    <w:rsid w:val="00CE26B7"/>
    <w:rsid w:val="00CE299C"/>
    <w:rsid w:val="00CE2A6E"/>
    <w:rsid w:val="00CE2B35"/>
    <w:rsid w:val="00CE2BE1"/>
    <w:rsid w:val="00CE3344"/>
    <w:rsid w:val="00CE36E4"/>
    <w:rsid w:val="00CE39E4"/>
    <w:rsid w:val="00CE3A69"/>
    <w:rsid w:val="00CE3EB4"/>
    <w:rsid w:val="00CE4EAD"/>
    <w:rsid w:val="00CE57EE"/>
    <w:rsid w:val="00CE5D2E"/>
    <w:rsid w:val="00CE5FA7"/>
    <w:rsid w:val="00CE63F6"/>
    <w:rsid w:val="00CE70DB"/>
    <w:rsid w:val="00CE7C65"/>
    <w:rsid w:val="00CF00B3"/>
    <w:rsid w:val="00CF01E4"/>
    <w:rsid w:val="00CF075C"/>
    <w:rsid w:val="00CF0B68"/>
    <w:rsid w:val="00CF0F6E"/>
    <w:rsid w:val="00CF129B"/>
    <w:rsid w:val="00CF1460"/>
    <w:rsid w:val="00CF184A"/>
    <w:rsid w:val="00CF1B70"/>
    <w:rsid w:val="00CF1BE6"/>
    <w:rsid w:val="00CF1C28"/>
    <w:rsid w:val="00CF2BE1"/>
    <w:rsid w:val="00CF3A6C"/>
    <w:rsid w:val="00CF3D02"/>
    <w:rsid w:val="00CF3EA9"/>
    <w:rsid w:val="00CF42E1"/>
    <w:rsid w:val="00CF46FF"/>
    <w:rsid w:val="00CF508F"/>
    <w:rsid w:val="00CF524A"/>
    <w:rsid w:val="00CF77CC"/>
    <w:rsid w:val="00CF7A74"/>
    <w:rsid w:val="00CF7B9A"/>
    <w:rsid w:val="00D00F95"/>
    <w:rsid w:val="00D00FC4"/>
    <w:rsid w:val="00D0112B"/>
    <w:rsid w:val="00D01803"/>
    <w:rsid w:val="00D01B5C"/>
    <w:rsid w:val="00D021A4"/>
    <w:rsid w:val="00D02256"/>
    <w:rsid w:val="00D02F38"/>
    <w:rsid w:val="00D03085"/>
    <w:rsid w:val="00D03323"/>
    <w:rsid w:val="00D0340A"/>
    <w:rsid w:val="00D03413"/>
    <w:rsid w:val="00D03792"/>
    <w:rsid w:val="00D043DE"/>
    <w:rsid w:val="00D04E30"/>
    <w:rsid w:val="00D04E48"/>
    <w:rsid w:val="00D051CD"/>
    <w:rsid w:val="00D05905"/>
    <w:rsid w:val="00D05C61"/>
    <w:rsid w:val="00D06307"/>
    <w:rsid w:val="00D064F8"/>
    <w:rsid w:val="00D0673A"/>
    <w:rsid w:val="00D068AA"/>
    <w:rsid w:val="00D06A74"/>
    <w:rsid w:val="00D06A89"/>
    <w:rsid w:val="00D06AB5"/>
    <w:rsid w:val="00D06BA0"/>
    <w:rsid w:val="00D06F73"/>
    <w:rsid w:val="00D076EF"/>
    <w:rsid w:val="00D07B8F"/>
    <w:rsid w:val="00D07EC3"/>
    <w:rsid w:val="00D1025A"/>
    <w:rsid w:val="00D1034F"/>
    <w:rsid w:val="00D10942"/>
    <w:rsid w:val="00D109E7"/>
    <w:rsid w:val="00D10A84"/>
    <w:rsid w:val="00D10DE5"/>
    <w:rsid w:val="00D10E0E"/>
    <w:rsid w:val="00D11442"/>
    <w:rsid w:val="00D11A5B"/>
    <w:rsid w:val="00D12108"/>
    <w:rsid w:val="00D1224C"/>
    <w:rsid w:val="00D136A0"/>
    <w:rsid w:val="00D14655"/>
    <w:rsid w:val="00D149ED"/>
    <w:rsid w:val="00D14E27"/>
    <w:rsid w:val="00D15A29"/>
    <w:rsid w:val="00D15B9F"/>
    <w:rsid w:val="00D15C00"/>
    <w:rsid w:val="00D15C54"/>
    <w:rsid w:val="00D15E2A"/>
    <w:rsid w:val="00D16009"/>
    <w:rsid w:val="00D1635E"/>
    <w:rsid w:val="00D165F9"/>
    <w:rsid w:val="00D16F1D"/>
    <w:rsid w:val="00D174E1"/>
    <w:rsid w:val="00D20577"/>
    <w:rsid w:val="00D205C2"/>
    <w:rsid w:val="00D20ED2"/>
    <w:rsid w:val="00D20EE0"/>
    <w:rsid w:val="00D20FDE"/>
    <w:rsid w:val="00D215E8"/>
    <w:rsid w:val="00D2180E"/>
    <w:rsid w:val="00D218BF"/>
    <w:rsid w:val="00D21A57"/>
    <w:rsid w:val="00D22111"/>
    <w:rsid w:val="00D22545"/>
    <w:rsid w:val="00D22CEE"/>
    <w:rsid w:val="00D233CA"/>
    <w:rsid w:val="00D24470"/>
    <w:rsid w:val="00D24B18"/>
    <w:rsid w:val="00D2513C"/>
    <w:rsid w:val="00D259F5"/>
    <w:rsid w:val="00D26571"/>
    <w:rsid w:val="00D26630"/>
    <w:rsid w:val="00D266FB"/>
    <w:rsid w:val="00D278E1"/>
    <w:rsid w:val="00D27DD6"/>
    <w:rsid w:val="00D307C6"/>
    <w:rsid w:val="00D31337"/>
    <w:rsid w:val="00D315B1"/>
    <w:rsid w:val="00D31D80"/>
    <w:rsid w:val="00D3247B"/>
    <w:rsid w:val="00D32511"/>
    <w:rsid w:val="00D32EAC"/>
    <w:rsid w:val="00D3349B"/>
    <w:rsid w:val="00D342BE"/>
    <w:rsid w:val="00D34615"/>
    <w:rsid w:val="00D34631"/>
    <w:rsid w:val="00D34A9A"/>
    <w:rsid w:val="00D34CDF"/>
    <w:rsid w:val="00D34F99"/>
    <w:rsid w:val="00D35313"/>
    <w:rsid w:val="00D3556F"/>
    <w:rsid w:val="00D35677"/>
    <w:rsid w:val="00D35A06"/>
    <w:rsid w:val="00D35F73"/>
    <w:rsid w:val="00D36471"/>
    <w:rsid w:val="00D36D63"/>
    <w:rsid w:val="00D370EC"/>
    <w:rsid w:val="00D3720A"/>
    <w:rsid w:val="00D375F9"/>
    <w:rsid w:val="00D37BB3"/>
    <w:rsid w:val="00D40492"/>
    <w:rsid w:val="00D406F9"/>
    <w:rsid w:val="00D40948"/>
    <w:rsid w:val="00D4109C"/>
    <w:rsid w:val="00D41CAC"/>
    <w:rsid w:val="00D420F8"/>
    <w:rsid w:val="00D4278F"/>
    <w:rsid w:val="00D427E3"/>
    <w:rsid w:val="00D428F4"/>
    <w:rsid w:val="00D42C5C"/>
    <w:rsid w:val="00D4301E"/>
    <w:rsid w:val="00D4345D"/>
    <w:rsid w:val="00D43965"/>
    <w:rsid w:val="00D43B1F"/>
    <w:rsid w:val="00D43E68"/>
    <w:rsid w:val="00D44114"/>
    <w:rsid w:val="00D4413F"/>
    <w:rsid w:val="00D44182"/>
    <w:rsid w:val="00D442A0"/>
    <w:rsid w:val="00D44470"/>
    <w:rsid w:val="00D45592"/>
    <w:rsid w:val="00D4590D"/>
    <w:rsid w:val="00D465F5"/>
    <w:rsid w:val="00D465FE"/>
    <w:rsid w:val="00D46852"/>
    <w:rsid w:val="00D47119"/>
    <w:rsid w:val="00D47503"/>
    <w:rsid w:val="00D47652"/>
    <w:rsid w:val="00D47867"/>
    <w:rsid w:val="00D47C61"/>
    <w:rsid w:val="00D47FAD"/>
    <w:rsid w:val="00D50802"/>
    <w:rsid w:val="00D51541"/>
    <w:rsid w:val="00D517AF"/>
    <w:rsid w:val="00D51F2B"/>
    <w:rsid w:val="00D52517"/>
    <w:rsid w:val="00D52C2A"/>
    <w:rsid w:val="00D52E66"/>
    <w:rsid w:val="00D53219"/>
    <w:rsid w:val="00D53A5B"/>
    <w:rsid w:val="00D53C2D"/>
    <w:rsid w:val="00D540A4"/>
    <w:rsid w:val="00D543BC"/>
    <w:rsid w:val="00D54505"/>
    <w:rsid w:val="00D548F5"/>
    <w:rsid w:val="00D54D02"/>
    <w:rsid w:val="00D55EA7"/>
    <w:rsid w:val="00D55ECD"/>
    <w:rsid w:val="00D5650A"/>
    <w:rsid w:val="00D56515"/>
    <w:rsid w:val="00D5697C"/>
    <w:rsid w:val="00D56A27"/>
    <w:rsid w:val="00D56C75"/>
    <w:rsid w:val="00D56DCC"/>
    <w:rsid w:val="00D56EB6"/>
    <w:rsid w:val="00D578F1"/>
    <w:rsid w:val="00D57996"/>
    <w:rsid w:val="00D579C1"/>
    <w:rsid w:val="00D57EF1"/>
    <w:rsid w:val="00D6001A"/>
    <w:rsid w:val="00D60067"/>
    <w:rsid w:val="00D60E27"/>
    <w:rsid w:val="00D61AFA"/>
    <w:rsid w:val="00D61C7B"/>
    <w:rsid w:val="00D61E0F"/>
    <w:rsid w:val="00D621EE"/>
    <w:rsid w:val="00D62C3B"/>
    <w:rsid w:val="00D62E83"/>
    <w:rsid w:val="00D633B7"/>
    <w:rsid w:val="00D64165"/>
    <w:rsid w:val="00D641D8"/>
    <w:rsid w:val="00D64299"/>
    <w:rsid w:val="00D644D6"/>
    <w:rsid w:val="00D6482D"/>
    <w:rsid w:val="00D64C81"/>
    <w:rsid w:val="00D653CF"/>
    <w:rsid w:val="00D655C9"/>
    <w:rsid w:val="00D65736"/>
    <w:rsid w:val="00D658FA"/>
    <w:rsid w:val="00D65CAE"/>
    <w:rsid w:val="00D65ED1"/>
    <w:rsid w:val="00D6623C"/>
    <w:rsid w:val="00D669D8"/>
    <w:rsid w:val="00D66D0C"/>
    <w:rsid w:val="00D670FE"/>
    <w:rsid w:val="00D7013F"/>
    <w:rsid w:val="00D70A41"/>
    <w:rsid w:val="00D719D8"/>
    <w:rsid w:val="00D71AD6"/>
    <w:rsid w:val="00D720EE"/>
    <w:rsid w:val="00D72524"/>
    <w:rsid w:val="00D7320F"/>
    <w:rsid w:val="00D7348A"/>
    <w:rsid w:val="00D736CC"/>
    <w:rsid w:val="00D73B32"/>
    <w:rsid w:val="00D74232"/>
    <w:rsid w:val="00D74789"/>
    <w:rsid w:val="00D74E77"/>
    <w:rsid w:val="00D755E8"/>
    <w:rsid w:val="00D75CEC"/>
    <w:rsid w:val="00D766D2"/>
    <w:rsid w:val="00D76709"/>
    <w:rsid w:val="00D76EA6"/>
    <w:rsid w:val="00D76FF9"/>
    <w:rsid w:val="00D773E8"/>
    <w:rsid w:val="00D77702"/>
    <w:rsid w:val="00D80551"/>
    <w:rsid w:val="00D80D4F"/>
    <w:rsid w:val="00D81E24"/>
    <w:rsid w:val="00D822DB"/>
    <w:rsid w:val="00D822DC"/>
    <w:rsid w:val="00D8296E"/>
    <w:rsid w:val="00D82E7B"/>
    <w:rsid w:val="00D83461"/>
    <w:rsid w:val="00D834C3"/>
    <w:rsid w:val="00D83808"/>
    <w:rsid w:val="00D83C47"/>
    <w:rsid w:val="00D83C61"/>
    <w:rsid w:val="00D83F2A"/>
    <w:rsid w:val="00D84992"/>
    <w:rsid w:val="00D849D3"/>
    <w:rsid w:val="00D850D1"/>
    <w:rsid w:val="00D852D8"/>
    <w:rsid w:val="00D853CB"/>
    <w:rsid w:val="00D85663"/>
    <w:rsid w:val="00D85CE2"/>
    <w:rsid w:val="00D862E0"/>
    <w:rsid w:val="00D862E3"/>
    <w:rsid w:val="00D86509"/>
    <w:rsid w:val="00D86C79"/>
    <w:rsid w:val="00D90C6F"/>
    <w:rsid w:val="00D90CDB"/>
    <w:rsid w:val="00D918E5"/>
    <w:rsid w:val="00D91D91"/>
    <w:rsid w:val="00D9232A"/>
    <w:rsid w:val="00D92BF0"/>
    <w:rsid w:val="00D92BFE"/>
    <w:rsid w:val="00D935E9"/>
    <w:rsid w:val="00D936A3"/>
    <w:rsid w:val="00D936C8"/>
    <w:rsid w:val="00D9373E"/>
    <w:rsid w:val="00D9391E"/>
    <w:rsid w:val="00D93D5A"/>
    <w:rsid w:val="00D94365"/>
    <w:rsid w:val="00D94542"/>
    <w:rsid w:val="00D94864"/>
    <w:rsid w:val="00D95465"/>
    <w:rsid w:val="00D95C6F"/>
    <w:rsid w:val="00D95F2F"/>
    <w:rsid w:val="00D96015"/>
    <w:rsid w:val="00D96377"/>
    <w:rsid w:val="00D9682E"/>
    <w:rsid w:val="00D96BFD"/>
    <w:rsid w:val="00D97157"/>
    <w:rsid w:val="00D97AC2"/>
    <w:rsid w:val="00D97CA9"/>
    <w:rsid w:val="00D97D09"/>
    <w:rsid w:val="00D97DDB"/>
    <w:rsid w:val="00DA0083"/>
    <w:rsid w:val="00DA009A"/>
    <w:rsid w:val="00DA02C0"/>
    <w:rsid w:val="00DA0462"/>
    <w:rsid w:val="00DA09AA"/>
    <w:rsid w:val="00DA0A91"/>
    <w:rsid w:val="00DA0E0D"/>
    <w:rsid w:val="00DA17C3"/>
    <w:rsid w:val="00DA17FC"/>
    <w:rsid w:val="00DA1A49"/>
    <w:rsid w:val="00DA1E84"/>
    <w:rsid w:val="00DA2F0B"/>
    <w:rsid w:val="00DA32B6"/>
    <w:rsid w:val="00DA35EA"/>
    <w:rsid w:val="00DA37E5"/>
    <w:rsid w:val="00DA5DEA"/>
    <w:rsid w:val="00DA60A4"/>
    <w:rsid w:val="00DA6394"/>
    <w:rsid w:val="00DA63A1"/>
    <w:rsid w:val="00DA643D"/>
    <w:rsid w:val="00DA654B"/>
    <w:rsid w:val="00DA68AE"/>
    <w:rsid w:val="00DA6EBC"/>
    <w:rsid w:val="00DA7835"/>
    <w:rsid w:val="00DA78CB"/>
    <w:rsid w:val="00DA7ACC"/>
    <w:rsid w:val="00DA7BF0"/>
    <w:rsid w:val="00DA7C45"/>
    <w:rsid w:val="00DB0091"/>
    <w:rsid w:val="00DB014B"/>
    <w:rsid w:val="00DB2B19"/>
    <w:rsid w:val="00DB2D0A"/>
    <w:rsid w:val="00DB30C4"/>
    <w:rsid w:val="00DB4297"/>
    <w:rsid w:val="00DB45E4"/>
    <w:rsid w:val="00DB4668"/>
    <w:rsid w:val="00DB4862"/>
    <w:rsid w:val="00DB4A9E"/>
    <w:rsid w:val="00DB4D97"/>
    <w:rsid w:val="00DB4DF5"/>
    <w:rsid w:val="00DB50EA"/>
    <w:rsid w:val="00DB5AC3"/>
    <w:rsid w:val="00DB5B17"/>
    <w:rsid w:val="00DB5C82"/>
    <w:rsid w:val="00DB5C8B"/>
    <w:rsid w:val="00DB5D44"/>
    <w:rsid w:val="00DB5D68"/>
    <w:rsid w:val="00DB606A"/>
    <w:rsid w:val="00DB619D"/>
    <w:rsid w:val="00DB6BBF"/>
    <w:rsid w:val="00DB6C67"/>
    <w:rsid w:val="00DB6F2C"/>
    <w:rsid w:val="00DB7ECE"/>
    <w:rsid w:val="00DC0182"/>
    <w:rsid w:val="00DC01AB"/>
    <w:rsid w:val="00DC0ADA"/>
    <w:rsid w:val="00DC132C"/>
    <w:rsid w:val="00DC1731"/>
    <w:rsid w:val="00DC186B"/>
    <w:rsid w:val="00DC19B9"/>
    <w:rsid w:val="00DC1DCB"/>
    <w:rsid w:val="00DC2340"/>
    <w:rsid w:val="00DC3680"/>
    <w:rsid w:val="00DC3869"/>
    <w:rsid w:val="00DC4660"/>
    <w:rsid w:val="00DC5096"/>
    <w:rsid w:val="00DC50CC"/>
    <w:rsid w:val="00DC58BA"/>
    <w:rsid w:val="00DC6C9A"/>
    <w:rsid w:val="00DC71FB"/>
    <w:rsid w:val="00DC7343"/>
    <w:rsid w:val="00DC76D2"/>
    <w:rsid w:val="00DC7B24"/>
    <w:rsid w:val="00DC7BC2"/>
    <w:rsid w:val="00DC7C57"/>
    <w:rsid w:val="00DC7EE9"/>
    <w:rsid w:val="00DD0423"/>
    <w:rsid w:val="00DD0995"/>
    <w:rsid w:val="00DD0B44"/>
    <w:rsid w:val="00DD0DC0"/>
    <w:rsid w:val="00DD17FB"/>
    <w:rsid w:val="00DD1E35"/>
    <w:rsid w:val="00DD20AB"/>
    <w:rsid w:val="00DD20B9"/>
    <w:rsid w:val="00DD2265"/>
    <w:rsid w:val="00DD28C6"/>
    <w:rsid w:val="00DD2FFF"/>
    <w:rsid w:val="00DD317C"/>
    <w:rsid w:val="00DD34D1"/>
    <w:rsid w:val="00DD3737"/>
    <w:rsid w:val="00DD4925"/>
    <w:rsid w:val="00DD4E0A"/>
    <w:rsid w:val="00DD58B9"/>
    <w:rsid w:val="00DD60B1"/>
    <w:rsid w:val="00DD61BA"/>
    <w:rsid w:val="00DD650A"/>
    <w:rsid w:val="00DD6549"/>
    <w:rsid w:val="00DD66DC"/>
    <w:rsid w:val="00DD6ABF"/>
    <w:rsid w:val="00DD6D0B"/>
    <w:rsid w:val="00DD6FE3"/>
    <w:rsid w:val="00DD7504"/>
    <w:rsid w:val="00DD7F1D"/>
    <w:rsid w:val="00DE0C99"/>
    <w:rsid w:val="00DE1224"/>
    <w:rsid w:val="00DE1ED9"/>
    <w:rsid w:val="00DE1FFF"/>
    <w:rsid w:val="00DE20B9"/>
    <w:rsid w:val="00DE23DF"/>
    <w:rsid w:val="00DE24CA"/>
    <w:rsid w:val="00DE2626"/>
    <w:rsid w:val="00DE28CB"/>
    <w:rsid w:val="00DE3415"/>
    <w:rsid w:val="00DE3635"/>
    <w:rsid w:val="00DE3DB0"/>
    <w:rsid w:val="00DE4574"/>
    <w:rsid w:val="00DE4DAB"/>
    <w:rsid w:val="00DE546D"/>
    <w:rsid w:val="00DE57C3"/>
    <w:rsid w:val="00DE59DA"/>
    <w:rsid w:val="00DE5A64"/>
    <w:rsid w:val="00DE6A40"/>
    <w:rsid w:val="00DE6CCF"/>
    <w:rsid w:val="00DE7079"/>
    <w:rsid w:val="00DE7E8D"/>
    <w:rsid w:val="00DE7F9C"/>
    <w:rsid w:val="00DF0044"/>
    <w:rsid w:val="00DF0747"/>
    <w:rsid w:val="00DF0AA9"/>
    <w:rsid w:val="00DF0EB8"/>
    <w:rsid w:val="00DF1244"/>
    <w:rsid w:val="00DF1409"/>
    <w:rsid w:val="00DF1527"/>
    <w:rsid w:val="00DF18DC"/>
    <w:rsid w:val="00DF2655"/>
    <w:rsid w:val="00DF272D"/>
    <w:rsid w:val="00DF2787"/>
    <w:rsid w:val="00DF2815"/>
    <w:rsid w:val="00DF2C44"/>
    <w:rsid w:val="00DF2FE6"/>
    <w:rsid w:val="00DF36A1"/>
    <w:rsid w:val="00DF37B6"/>
    <w:rsid w:val="00DF3824"/>
    <w:rsid w:val="00DF3A0C"/>
    <w:rsid w:val="00DF3BDE"/>
    <w:rsid w:val="00DF3CC7"/>
    <w:rsid w:val="00DF3CDE"/>
    <w:rsid w:val="00DF3E87"/>
    <w:rsid w:val="00DF4677"/>
    <w:rsid w:val="00DF4EB1"/>
    <w:rsid w:val="00DF525D"/>
    <w:rsid w:val="00DF62C1"/>
    <w:rsid w:val="00DF6718"/>
    <w:rsid w:val="00DF67F7"/>
    <w:rsid w:val="00DF6DE0"/>
    <w:rsid w:val="00DF6EA2"/>
    <w:rsid w:val="00DF7335"/>
    <w:rsid w:val="00E00019"/>
    <w:rsid w:val="00E004EA"/>
    <w:rsid w:val="00E0050B"/>
    <w:rsid w:val="00E0063D"/>
    <w:rsid w:val="00E008D8"/>
    <w:rsid w:val="00E00BFF"/>
    <w:rsid w:val="00E00D78"/>
    <w:rsid w:val="00E0231A"/>
    <w:rsid w:val="00E024FD"/>
    <w:rsid w:val="00E029EC"/>
    <w:rsid w:val="00E039F0"/>
    <w:rsid w:val="00E03F78"/>
    <w:rsid w:val="00E04105"/>
    <w:rsid w:val="00E0456C"/>
    <w:rsid w:val="00E0476E"/>
    <w:rsid w:val="00E04BD9"/>
    <w:rsid w:val="00E04C6A"/>
    <w:rsid w:val="00E04E1A"/>
    <w:rsid w:val="00E05372"/>
    <w:rsid w:val="00E05909"/>
    <w:rsid w:val="00E0613E"/>
    <w:rsid w:val="00E06345"/>
    <w:rsid w:val="00E06B0D"/>
    <w:rsid w:val="00E075BD"/>
    <w:rsid w:val="00E078F3"/>
    <w:rsid w:val="00E078FE"/>
    <w:rsid w:val="00E1022E"/>
    <w:rsid w:val="00E107C1"/>
    <w:rsid w:val="00E1080C"/>
    <w:rsid w:val="00E10CC9"/>
    <w:rsid w:val="00E10DE9"/>
    <w:rsid w:val="00E13121"/>
    <w:rsid w:val="00E140E5"/>
    <w:rsid w:val="00E15B7D"/>
    <w:rsid w:val="00E15F2C"/>
    <w:rsid w:val="00E16043"/>
    <w:rsid w:val="00E160DC"/>
    <w:rsid w:val="00E16AC2"/>
    <w:rsid w:val="00E16ACC"/>
    <w:rsid w:val="00E17364"/>
    <w:rsid w:val="00E1765D"/>
    <w:rsid w:val="00E17FD2"/>
    <w:rsid w:val="00E200A0"/>
    <w:rsid w:val="00E2061A"/>
    <w:rsid w:val="00E213B2"/>
    <w:rsid w:val="00E21BDB"/>
    <w:rsid w:val="00E21FBC"/>
    <w:rsid w:val="00E227BB"/>
    <w:rsid w:val="00E22AA0"/>
    <w:rsid w:val="00E22BA5"/>
    <w:rsid w:val="00E22D0D"/>
    <w:rsid w:val="00E230FD"/>
    <w:rsid w:val="00E234A4"/>
    <w:rsid w:val="00E23D91"/>
    <w:rsid w:val="00E23F4F"/>
    <w:rsid w:val="00E242EE"/>
    <w:rsid w:val="00E2496B"/>
    <w:rsid w:val="00E252A6"/>
    <w:rsid w:val="00E254CB"/>
    <w:rsid w:val="00E25599"/>
    <w:rsid w:val="00E25750"/>
    <w:rsid w:val="00E25CF4"/>
    <w:rsid w:val="00E25ED5"/>
    <w:rsid w:val="00E269E7"/>
    <w:rsid w:val="00E26AF1"/>
    <w:rsid w:val="00E26C9C"/>
    <w:rsid w:val="00E26F90"/>
    <w:rsid w:val="00E27DA9"/>
    <w:rsid w:val="00E30464"/>
    <w:rsid w:val="00E308F2"/>
    <w:rsid w:val="00E3183A"/>
    <w:rsid w:val="00E31C6F"/>
    <w:rsid w:val="00E31E04"/>
    <w:rsid w:val="00E31E1F"/>
    <w:rsid w:val="00E31EB0"/>
    <w:rsid w:val="00E32743"/>
    <w:rsid w:val="00E33608"/>
    <w:rsid w:val="00E33875"/>
    <w:rsid w:val="00E33C26"/>
    <w:rsid w:val="00E33D6A"/>
    <w:rsid w:val="00E33E46"/>
    <w:rsid w:val="00E34DF6"/>
    <w:rsid w:val="00E34E32"/>
    <w:rsid w:val="00E35ACC"/>
    <w:rsid w:val="00E35B1A"/>
    <w:rsid w:val="00E35D82"/>
    <w:rsid w:val="00E35D89"/>
    <w:rsid w:val="00E35F67"/>
    <w:rsid w:val="00E36541"/>
    <w:rsid w:val="00E365E2"/>
    <w:rsid w:val="00E3688B"/>
    <w:rsid w:val="00E36A53"/>
    <w:rsid w:val="00E36E60"/>
    <w:rsid w:val="00E40EE0"/>
    <w:rsid w:val="00E42A93"/>
    <w:rsid w:val="00E431A4"/>
    <w:rsid w:val="00E43318"/>
    <w:rsid w:val="00E43731"/>
    <w:rsid w:val="00E43CD0"/>
    <w:rsid w:val="00E4415C"/>
    <w:rsid w:val="00E4419E"/>
    <w:rsid w:val="00E446DE"/>
    <w:rsid w:val="00E4479A"/>
    <w:rsid w:val="00E44CFD"/>
    <w:rsid w:val="00E45F01"/>
    <w:rsid w:val="00E45F61"/>
    <w:rsid w:val="00E4600D"/>
    <w:rsid w:val="00E46318"/>
    <w:rsid w:val="00E4685D"/>
    <w:rsid w:val="00E472C6"/>
    <w:rsid w:val="00E477E7"/>
    <w:rsid w:val="00E50061"/>
    <w:rsid w:val="00E50253"/>
    <w:rsid w:val="00E50383"/>
    <w:rsid w:val="00E50895"/>
    <w:rsid w:val="00E50C9D"/>
    <w:rsid w:val="00E50D92"/>
    <w:rsid w:val="00E518BF"/>
    <w:rsid w:val="00E5192C"/>
    <w:rsid w:val="00E52308"/>
    <w:rsid w:val="00E526D6"/>
    <w:rsid w:val="00E52A00"/>
    <w:rsid w:val="00E5306D"/>
    <w:rsid w:val="00E53B26"/>
    <w:rsid w:val="00E5435A"/>
    <w:rsid w:val="00E543C3"/>
    <w:rsid w:val="00E547D5"/>
    <w:rsid w:val="00E54A55"/>
    <w:rsid w:val="00E54B35"/>
    <w:rsid w:val="00E550B8"/>
    <w:rsid w:val="00E55584"/>
    <w:rsid w:val="00E55E09"/>
    <w:rsid w:val="00E55E97"/>
    <w:rsid w:val="00E56289"/>
    <w:rsid w:val="00E56390"/>
    <w:rsid w:val="00E56489"/>
    <w:rsid w:val="00E566FD"/>
    <w:rsid w:val="00E56C88"/>
    <w:rsid w:val="00E56F1C"/>
    <w:rsid w:val="00E57084"/>
    <w:rsid w:val="00E579C2"/>
    <w:rsid w:val="00E57CAC"/>
    <w:rsid w:val="00E60561"/>
    <w:rsid w:val="00E60567"/>
    <w:rsid w:val="00E60AE4"/>
    <w:rsid w:val="00E60DFB"/>
    <w:rsid w:val="00E614D3"/>
    <w:rsid w:val="00E617EC"/>
    <w:rsid w:val="00E61994"/>
    <w:rsid w:val="00E624DB"/>
    <w:rsid w:val="00E62C82"/>
    <w:rsid w:val="00E62E95"/>
    <w:rsid w:val="00E62F23"/>
    <w:rsid w:val="00E6317E"/>
    <w:rsid w:val="00E6398F"/>
    <w:rsid w:val="00E63E59"/>
    <w:rsid w:val="00E64A10"/>
    <w:rsid w:val="00E652CB"/>
    <w:rsid w:val="00E65718"/>
    <w:rsid w:val="00E65A90"/>
    <w:rsid w:val="00E66164"/>
    <w:rsid w:val="00E66B99"/>
    <w:rsid w:val="00E671BD"/>
    <w:rsid w:val="00E6746D"/>
    <w:rsid w:val="00E67568"/>
    <w:rsid w:val="00E67813"/>
    <w:rsid w:val="00E67AD2"/>
    <w:rsid w:val="00E67D53"/>
    <w:rsid w:val="00E703BD"/>
    <w:rsid w:val="00E70584"/>
    <w:rsid w:val="00E70907"/>
    <w:rsid w:val="00E70958"/>
    <w:rsid w:val="00E70B17"/>
    <w:rsid w:val="00E71A69"/>
    <w:rsid w:val="00E72049"/>
    <w:rsid w:val="00E720CF"/>
    <w:rsid w:val="00E7282D"/>
    <w:rsid w:val="00E728D5"/>
    <w:rsid w:val="00E72CBE"/>
    <w:rsid w:val="00E73094"/>
    <w:rsid w:val="00E7330D"/>
    <w:rsid w:val="00E737EC"/>
    <w:rsid w:val="00E738F8"/>
    <w:rsid w:val="00E73EB2"/>
    <w:rsid w:val="00E744AA"/>
    <w:rsid w:val="00E747C4"/>
    <w:rsid w:val="00E74E36"/>
    <w:rsid w:val="00E74E96"/>
    <w:rsid w:val="00E752B3"/>
    <w:rsid w:val="00E75317"/>
    <w:rsid w:val="00E75642"/>
    <w:rsid w:val="00E75A03"/>
    <w:rsid w:val="00E75EAF"/>
    <w:rsid w:val="00E763E0"/>
    <w:rsid w:val="00E76B04"/>
    <w:rsid w:val="00E76CFE"/>
    <w:rsid w:val="00E77447"/>
    <w:rsid w:val="00E7755A"/>
    <w:rsid w:val="00E80E6E"/>
    <w:rsid w:val="00E81120"/>
    <w:rsid w:val="00E81282"/>
    <w:rsid w:val="00E81716"/>
    <w:rsid w:val="00E82312"/>
    <w:rsid w:val="00E82B31"/>
    <w:rsid w:val="00E82CA2"/>
    <w:rsid w:val="00E82DE4"/>
    <w:rsid w:val="00E82DEF"/>
    <w:rsid w:val="00E83906"/>
    <w:rsid w:val="00E83F43"/>
    <w:rsid w:val="00E84A84"/>
    <w:rsid w:val="00E85A01"/>
    <w:rsid w:val="00E86AD9"/>
    <w:rsid w:val="00E86C30"/>
    <w:rsid w:val="00E87123"/>
    <w:rsid w:val="00E871F8"/>
    <w:rsid w:val="00E87280"/>
    <w:rsid w:val="00E87657"/>
    <w:rsid w:val="00E87CB0"/>
    <w:rsid w:val="00E90A9F"/>
    <w:rsid w:val="00E91259"/>
    <w:rsid w:val="00E913CF"/>
    <w:rsid w:val="00E91757"/>
    <w:rsid w:val="00E9205E"/>
    <w:rsid w:val="00E924DE"/>
    <w:rsid w:val="00E9280F"/>
    <w:rsid w:val="00E92A09"/>
    <w:rsid w:val="00E92AB2"/>
    <w:rsid w:val="00E92D8A"/>
    <w:rsid w:val="00E93569"/>
    <w:rsid w:val="00E93836"/>
    <w:rsid w:val="00E938CB"/>
    <w:rsid w:val="00E94468"/>
    <w:rsid w:val="00E94A2E"/>
    <w:rsid w:val="00E958F4"/>
    <w:rsid w:val="00E95B06"/>
    <w:rsid w:val="00E9688F"/>
    <w:rsid w:val="00E9692C"/>
    <w:rsid w:val="00E96FF7"/>
    <w:rsid w:val="00E9736D"/>
    <w:rsid w:val="00E973A7"/>
    <w:rsid w:val="00EA0093"/>
    <w:rsid w:val="00EA0178"/>
    <w:rsid w:val="00EA039B"/>
    <w:rsid w:val="00EA0D46"/>
    <w:rsid w:val="00EA17BC"/>
    <w:rsid w:val="00EA1AC3"/>
    <w:rsid w:val="00EA1CD2"/>
    <w:rsid w:val="00EA1EAB"/>
    <w:rsid w:val="00EA219E"/>
    <w:rsid w:val="00EA31A8"/>
    <w:rsid w:val="00EA37B7"/>
    <w:rsid w:val="00EA385E"/>
    <w:rsid w:val="00EA42A8"/>
    <w:rsid w:val="00EA42DD"/>
    <w:rsid w:val="00EA4A6A"/>
    <w:rsid w:val="00EA4B89"/>
    <w:rsid w:val="00EA4F32"/>
    <w:rsid w:val="00EA52C4"/>
    <w:rsid w:val="00EA536B"/>
    <w:rsid w:val="00EA5EFE"/>
    <w:rsid w:val="00EA66C6"/>
    <w:rsid w:val="00EA6D10"/>
    <w:rsid w:val="00EA6E05"/>
    <w:rsid w:val="00EA7681"/>
    <w:rsid w:val="00EA7B26"/>
    <w:rsid w:val="00EB0349"/>
    <w:rsid w:val="00EB0FF9"/>
    <w:rsid w:val="00EB1430"/>
    <w:rsid w:val="00EB1539"/>
    <w:rsid w:val="00EB1AAC"/>
    <w:rsid w:val="00EB2058"/>
    <w:rsid w:val="00EB21C9"/>
    <w:rsid w:val="00EB22B7"/>
    <w:rsid w:val="00EB25C9"/>
    <w:rsid w:val="00EB2BBB"/>
    <w:rsid w:val="00EB31BA"/>
    <w:rsid w:val="00EB3D04"/>
    <w:rsid w:val="00EB3E9F"/>
    <w:rsid w:val="00EB40ED"/>
    <w:rsid w:val="00EB4168"/>
    <w:rsid w:val="00EB4299"/>
    <w:rsid w:val="00EB4B31"/>
    <w:rsid w:val="00EB4C5C"/>
    <w:rsid w:val="00EB51E3"/>
    <w:rsid w:val="00EB566D"/>
    <w:rsid w:val="00EB56CB"/>
    <w:rsid w:val="00EB6215"/>
    <w:rsid w:val="00EB659A"/>
    <w:rsid w:val="00EB6867"/>
    <w:rsid w:val="00EB7B98"/>
    <w:rsid w:val="00EB7E8D"/>
    <w:rsid w:val="00EC0003"/>
    <w:rsid w:val="00EC006A"/>
    <w:rsid w:val="00EC078C"/>
    <w:rsid w:val="00EC08C0"/>
    <w:rsid w:val="00EC0B95"/>
    <w:rsid w:val="00EC15D4"/>
    <w:rsid w:val="00EC18BA"/>
    <w:rsid w:val="00EC1953"/>
    <w:rsid w:val="00EC1A33"/>
    <w:rsid w:val="00EC1A89"/>
    <w:rsid w:val="00EC1DE9"/>
    <w:rsid w:val="00EC1E42"/>
    <w:rsid w:val="00EC206C"/>
    <w:rsid w:val="00EC2354"/>
    <w:rsid w:val="00EC2B66"/>
    <w:rsid w:val="00EC2F4D"/>
    <w:rsid w:val="00EC343D"/>
    <w:rsid w:val="00EC35D8"/>
    <w:rsid w:val="00EC3779"/>
    <w:rsid w:val="00EC3840"/>
    <w:rsid w:val="00EC3CA2"/>
    <w:rsid w:val="00EC4648"/>
    <w:rsid w:val="00EC4A4D"/>
    <w:rsid w:val="00EC4B76"/>
    <w:rsid w:val="00EC50DA"/>
    <w:rsid w:val="00EC5660"/>
    <w:rsid w:val="00EC6732"/>
    <w:rsid w:val="00EC6793"/>
    <w:rsid w:val="00EC68DA"/>
    <w:rsid w:val="00EC6B88"/>
    <w:rsid w:val="00EC7053"/>
    <w:rsid w:val="00EC70D7"/>
    <w:rsid w:val="00EC72AE"/>
    <w:rsid w:val="00EC7483"/>
    <w:rsid w:val="00ED0000"/>
    <w:rsid w:val="00ED007D"/>
    <w:rsid w:val="00ED0A1D"/>
    <w:rsid w:val="00ED0B09"/>
    <w:rsid w:val="00ED1E8E"/>
    <w:rsid w:val="00ED2629"/>
    <w:rsid w:val="00ED26B1"/>
    <w:rsid w:val="00ED32C9"/>
    <w:rsid w:val="00ED34A0"/>
    <w:rsid w:val="00ED3680"/>
    <w:rsid w:val="00ED4113"/>
    <w:rsid w:val="00ED4442"/>
    <w:rsid w:val="00ED45EB"/>
    <w:rsid w:val="00ED4690"/>
    <w:rsid w:val="00ED540A"/>
    <w:rsid w:val="00ED5FBA"/>
    <w:rsid w:val="00ED69A5"/>
    <w:rsid w:val="00ED721D"/>
    <w:rsid w:val="00ED7F61"/>
    <w:rsid w:val="00ED7F9A"/>
    <w:rsid w:val="00EE0B25"/>
    <w:rsid w:val="00EE0DA2"/>
    <w:rsid w:val="00EE13A5"/>
    <w:rsid w:val="00EE14AB"/>
    <w:rsid w:val="00EE1DC1"/>
    <w:rsid w:val="00EE1E10"/>
    <w:rsid w:val="00EE2505"/>
    <w:rsid w:val="00EE2893"/>
    <w:rsid w:val="00EE2A08"/>
    <w:rsid w:val="00EE2B59"/>
    <w:rsid w:val="00EE2C01"/>
    <w:rsid w:val="00EE2D82"/>
    <w:rsid w:val="00EE2F29"/>
    <w:rsid w:val="00EE3272"/>
    <w:rsid w:val="00EE342F"/>
    <w:rsid w:val="00EE3A88"/>
    <w:rsid w:val="00EE3B5B"/>
    <w:rsid w:val="00EE3D9C"/>
    <w:rsid w:val="00EE4523"/>
    <w:rsid w:val="00EE471A"/>
    <w:rsid w:val="00EE47D9"/>
    <w:rsid w:val="00EE4875"/>
    <w:rsid w:val="00EE4ADC"/>
    <w:rsid w:val="00EE516C"/>
    <w:rsid w:val="00EE57BC"/>
    <w:rsid w:val="00EE5AAD"/>
    <w:rsid w:val="00EE65D1"/>
    <w:rsid w:val="00EE6B32"/>
    <w:rsid w:val="00EE6F5A"/>
    <w:rsid w:val="00EE70C6"/>
    <w:rsid w:val="00EE7A13"/>
    <w:rsid w:val="00EE7E80"/>
    <w:rsid w:val="00EE7FB3"/>
    <w:rsid w:val="00EF0623"/>
    <w:rsid w:val="00EF0821"/>
    <w:rsid w:val="00EF095E"/>
    <w:rsid w:val="00EF0BC1"/>
    <w:rsid w:val="00EF1105"/>
    <w:rsid w:val="00EF125A"/>
    <w:rsid w:val="00EF1B21"/>
    <w:rsid w:val="00EF2311"/>
    <w:rsid w:val="00EF2641"/>
    <w:rsid w:val="00EF2A9B"/>
    <w:rsid w:val="00EF2EB9"/>
    <w:rsid w:val="00EF3B1C"/>
    <w:rsid w:val="00EF3BA0"/>
    <w:rsid w:val="00EF3C44"/>
    <w:rsid w:val="00EF3CEF"/>
    <w:rsid w:val="00EF4485"/>
    <w:rsid w:val="00EF5542"/>
    <w:rsid w:val="00EF6852"/>
    <w:rsid w:val="00EF6F4F"/>
    <w:rsid w:val="00EF75B7"/>
    <w:rsid w:val="00EF7B2D"/>
    <w:rsid w:val="00F0077A"/>
    <w:rsid w:val="00F00819"/>
    <w:rsid w:val="00F00918"/>
    <w:rsid w:val="00F0094B"/>
    <w:rsid w:val="00F01CEF"/>
    <w:rsid w:val="00F02348"/>
    <w:rsid w:val="00F0251A"/>
    <w:rsid w:val="00F02C15"/>
    <w:rsid w:val="00F02C78"/>
    <w:rsid w:val="00F0306F"/>
    <w:rsid w:val="00F031CE"/>
    <w:rsid w:val="00F03288"/>
    <w:rsid w:val="00F033B1"/>
    <w:rsid w:val="00F038FC"/>
    <w:rsid w:val="00F03AF4"/>
    <w:rsid w:val="00F045AA"/>
    <w:rsid w:val="00F04A32"/>
    <w:rsid w:val="00F04E2E"/>
    <w:rsid w:val="00F04EB6"/>
    <w:rsid w:val="00F0501C"/>
    <w:rsid w:val="00F054C4"/>
    <w:rsid w:val="00F054E2"/>
    <w:rsid w:val="00F05622"/>
    <w:rsid w:val="00F05CE6"/>
    <w:rsid w:val="00F05F90"/>
    <w:rsid w:val="00F06678"/>
    <w:rsid w:val="00F07B89"/>
    <w:rsid w:val="00F07F0E"/>
    <w:rsid w:val="00F07FF6"/>
    <w:rsid w:val="00F10466"/>
    <w:rsid w:val="00F10A2F"/>
    <w:rsid w:val="00F10AAC"/>
    <w:rsid w:val="00F110B0"/>
    <w:rsid w:val="00F1119A"/>
    <w:rsid w:val="00F11609"/>
    <w:rsid w:val="00F1250C"/>
    <w:rsid w:val="00F12605"/>
    <w:rsid w:val="00F12C4E"/>
    <w:rsid w:val="00F12D3F"/>
    <w:rsid w:val="00F131C4"/>
    <w:rsid w:val="00F132B5"/>
    <w:rsid w:val="00F13345"/>
    <w:rsid w:val="00F1348D"/>
    <w:rsid w:val="00F134DA"/>
    <w:rsid w:val="00F13897"/>
    <w:rsid w:val="00F13C8A"/>
    <w:rsid w:val="00F13D94"/>
    <w:rsid w:val="00F14039"/>
    <w:rsid w:val="00F145E7"/>
    <w:rsid w:val="00F148B0"/>
    <w:rsid w:val="00F150EB"/>
    <w:rsid w:val="00F157D2"/>
    <w:rsid w:val="00F15DCE"/>
    <w:rsid w:val="00F16057"/>
    <w:rsid w:val="00F1667A"/>
    <w:rsid w:val="00F17049"/>
    <w:rsid w:val="00F179CC"/>
    <w:rsid w:val="00F17C0C"/>
    <w:rsid w:val="00F20650"/>
    <w:rsid w:val="00F2067B"/>
    <w:rsid w:val="00F2096B"/>
    <w:rsid w:val="00F20EB0"/>
    <w:rsid w:val="00F21198"/>
    <w:rsid w:val="00F2126E"/>
    <w:rsid w:val="00F218BD"/>
    <w:rsid w:val="00F21C37"/>
    <w:rsid w:val="00F23661"/>
    <w:rsid w:val="00F23684"/>
    <w:rsid w:val="00F23E18"/>
    <w:rsid w:val="00F23F9C"/>
    <w:rsid w:val="00F240CF"/>
    <w:rsid w:val="00F24323"/>
    <w:rsid w:val="00F245DC"/>
    <w:rsid w:val="00F24BDF"/>
    <w:rsid w:val="00F24F7B"/>
    <w:rsid w:val="00F251D4"/>
    <w:rsid w:val="00F2533E"/>
    <w:rsid w:val="00F256D0"/>
    <w:rsid w:val="00F25711"/>
    <w:rsid w:val="00F25BAA"/>
    <w:rsid w:val="00F25D34"/>
    <w:rsid w:val="00F25E86"/>
    <w:rsid w:val="00F25F2E"/>
    <w:rsid w:val="00F2601A"/>
    <w:rsid w:val="00F26250"/>
    <w:rsid w:val="00F2668C"/>
    <w:rsid w:val="00F26845"/>
    <w:rsid w:val="00F26977"/>
    <w:rsid w:val="00F26EA8"/>
    <w:rsid w:val="00F27074"/>
    <w:rsid w:val="00F271F5"/>
    <w:rsid w:val="00F277F8"/>
    <w:rsid w:val="00F278E7"/>
    <w:rsid w:val="00F27E0B"/>
    <w:rsid w:val="00F27E34"/>
    <w:rsid w:val="00F31293"/>
    <w:rsid w:val="00F31571"/>
    <w:rsid w:val="00F31DAF"/>
    <w:rsid w:val="00F3203E"/>
    <w:rsid w:val="00F323EA"/>
    <w:rsid w:val="00F324F7"/>
    <w:rsid w:val="00F32838"/>
    <w:rsid w:val="00F32AAA"/>
    <w:rsid w:val="00F330B2"/>
    <w:rsid w:val="00F3340D"/>
    <w:rsid w:val="00F3362B"/>
    <w:rsid w:val="00F33D0A"/>
    <w:rsid w:val="00F343E3"/>
    <w:rsid w:val="00F34583"/>
    <w:rsid w:val="00F34AE2"/>
    <w:rsid w:val="00F34C8A"/>
    <w:rsid w:val="00F3538C"/>
    <w:rsid w:val="00F35C7F"/>
    <w:rsid w:val="00F3689A"/>
    <w:rsid w:val="00F368A8"/>
    <w:rsid w:val="00F36DC9"/>
    <w:rsid w:val="00F40433"/>
    <w:rsid w:val="00F40448"/>
    <w:rsid w:val="00F40627"/>
    <w:rsid w:val="00F407CC"/>
    <w:rsid w:val="00F40D73"/>
    <w:rsid w:val="00F41385"/>
    <w:rsid w:val="00F42ABC"/>
    <w:rsid w:val="00F42C2D"/>
    <w:rsid w:val="00F42F88"/>
    <w:rsid w:val="00F43193"/>
    <w:rsid w:val="00F449DB"/>
    <w:rsid w:val="00F44B81"/>
    <w:rsid w:val="00F44E6C"/>
    <w:rsid w:val="00F4623E"/>
    <w:rsid w:val="00F46650"/>
    <w:rsid w:val="00F471E0"/>
    <w:rsid w:val="00F473C4"/>
    <w:rsid w:val="00F4778A"/>
    <w:rsid w:val="00F50003"/>
    <w:rsid w:val="00F50149"/>
    <w:rsid w:val="00F50337"/>
    <w:rsid w:val="00F50839"/>
    <w:rsid w:val="00F528E3"/>
    <w:rsid w:val="00F52A69"/>
    <w:rsid w:val="00F52C35"/>
    <w:rsid w:val="00F53040"/>
    <w:rsid w:val="00F532A2"/>
    <w:rsid w:val="00F53AFE"/>
    <w:rsid w:val="00F53F72"/>
    <w:rsid w:val="00F54657"/>
    <w:rsid w:val="00F54B0C"/>
    <w:rsid w:val="00F55066"/>
    <w:rsid w:val="00F5511E"/>
    <w:rsid w:val="00F55239"/>
    <w:rsid w:val="00F552D4"/>
    <w:rsid w:val="00F5574A"/>
    <w:rsid w:val="00F55B24"/>
    <w:rsid w:val="00F55D04"/>
    <w:rsid w:val="00F5711F"/>
    <w:rsid w:val="00F57675"/>
    <w:rsid w:val="00F57AA6"/>
    <w:rsid w:val="00F57E96"/>
    <w:rsid w:val="00F60110"/>
    <w:rsid w:val="00F608D0"/>
    <w:rsid w:val="00F615DF"/>
    <w:rsid w:val="00F6166E"/>
    <w:rsid w:val="00F62283"/>
    <w:rsid w:val="00F62448"/>
    <w:rsid w:val="00F6299F"/>
    <w:rsid w:val="00F63834"/>
    <w:rsid w:val="00F63B68"/>
    <w:rsid w:val="00F63E34"/>
    <w:rsid w:val="00F649A8"/>
    <w:rsid w:val="00F649E3"/>
    <w:rsid w:val="00F64FE5"/>
    <w:rsid w:val="00F655C6"/>
    <w:rsid w:val="00F65B11"/>
    <w:rsid w:val="00F65EE4"/>
    <w:rsid w:val="00F65F7A"/>
    <w:rsid w:val="00F664C6"/>
    <w:rsid w:val="00F665E2"/>
    <w:rsid w:val="00F674B0"/>
    <w:rsid w:val="00F67848"/>
    <w:rsid w:val="00F67EA9"/>
    <w:rsid w:val="00F70256"/>
    <w:rsid w:val="00F704E2"/>
    <w:rsid w:val="00F70721"/>
    <w:rsid w:val="00F7137A"/>
    <w:rsid w:val="00F71C3E"/>
    <w:rsid w:val="00F71E59"/>
    <w:rsid w:val="00F71EF7"/>
    <w:rsid w:val="00F72A39"/>
    <w:rsid w:val="00F72CC2"/>
    <w:rsid w:val="00F7300A"/>
    <w:rsid w:val="00F73165"/>
    <w:rsid w:val="00F741A7"/>
    <w:rsid w:val="00F749FD"/>
    <w:rsid w:val="00F74B1D"/>
    <w:rsid w:val="00F74CEE"/>
    <w:rsid w:val="00F74EC3"/>
    <w:rsid w:val="00F75138"/>
    <w:rsid w:val="00F75868"/>
    <w:rsid w:val="00F7681C"/>
    <w:rsid w:val="00F77240"/>
    <w:rsid w:val="00F77342"/>
    <w:rsid w:val="00F802A3"/>
    <w:rsid w:val="00F8083D"/>
    <w:rsid w:val="00F80BA4"/>
    <w:rsid w:val="00F81520"/>
    <w:rsid w:val="00F81F42"/>
    <w:rsid w:val="00F82260"/>
    <w:rsid w:val="00F822AF"/>
    <w:rsid w:val="00F82436"/>
    <w:rsid w:val="00F827FD"/>
    <w:rsid w:val="00F829A7"/>
    <w:rsid w:val="00F82A21"/>
    <w:rsid w:val="00F82A70"/>
    <w:rsid w:val="00F82DA9"/>
    <w:rsid w:val="00F83AAC"/>
    <w:rsid w:val="00F83AF4"/>
    <w:rsid w:val="00F83DE3"/>
    <w:rsid w:val="00F848D7"/>
    <w:rsid w:val="00F8557C"/>
    <w:rsid w:val="00F863D2"/>
    <w:rsid w:val="00F86FA5"/>
    <w:rsid w:val="00F87008"/>
    <w:rsid w:val="00F9081C"/>
    <w:rsid w:val="00F90B25"/>
    <w:rsid w:val="00F90ED7"/>
    <w:rsid w:val="00F90FC8"/>
    <w:rsid w:val="00F9129D"/>
    <w:rsid w:val="00F915CB"/>
    <w:rsid w:val="00F91880"/>
    <w:rsid w:val="00F92139"/>
    <w:rsid w:val="00F9262F"/>
    <w:rsid w:val="00F92A06"/>
    <w:rsid w:val="00F92B03"/>
    <w:rsid w:val="00F92D56"/>
    <w:rsid w:val="00F9356D"/>
    <w:rsid w:val="00F93DC5"/>
    <w:rsid w:val="00F948BA"/>
    <w:rsid w:val="00F950CD"/>
    <w:rsid w:val="00F95588"/>
    <w:rsid w:val="00F9567B"/>
    <w:rsid w:val="00F95CB5"/>
    <w:rsid w:val="00F9668D"/>
    <w:rsid w:val="00F969A6"/>
    <w:rsid w:val="00F96AAC"/>
    <w:rsid w:val="00F96FFE"/>
    <w:rsid w:val="00F97013"/>
    <w:rsid w:val="00F97959"/>
    <w:rsid w:val="00FA00E7"/>
    <w:rsid w:val="00FA0BD1"/>
    <w:rsid w:val="00FA1024"/>
    <w:rsid w:val="00FA1478"/>
    <w:rsid w:val="00FA1BB5"/>
    <w:rsid w:val="00FA1CC9"/>
    <w:rsid w:val="00FA2240"/>
    <w:rsid w:val="00FA3409"/>
    <w:rsid w:val="00FA3660"/>
    <w:rsid w:val="00FA3CEC"/>
    <w:rsid w:val="00FA3F83"/>
    <w:rsid w:val="00FA4490"/>
    <w:rsid w:val="00FA463B"/>
    <w:rsid w:val="00FA4CB3"/>
    <w:rsid w:val="00FA54D1"/>
    <w:rsid w:val="00FA588D"/>
    <w:rsid w:val="00FA67D8"/>
    <w:rsid w:val="00FA6842"/>
    <w:rsid w:val="00FA6A95"/>
    <w:rsid w:val="00FA6ABB"/>
    <w:rsid w:val="00FA6AD9"/>
    <w:rsid w:val="00FA6CBF"/>
    <w:rsid w:val="00FA7340"/>
    <w:rsid w:val="00FA7390"/>
    <w:rsid w:val="00FA75DB"/>
    <w:rsid w:val="00FA7607"/>
    <w:rsid w:val="00FA7C05"/>
    <w:rsid w:val="00FB1258"/>
    <w:rsid w:val="00FB1F2C"/>
    <w:rsid w:val="00FB1FD4"/>
    <w:rsid w:val="00FB2082"/>
    <w:rsid w:val="00FB28DA"/>
    <w:rsid w:val="00FB2C29"/>
    <w:rsid w:val="00FB31B4"/>
    <w:rsid w:val="00FB3274"/>
    <w:rsid w:val="00FB32F1"/>
    <w:rsid w:val="00FB3A21"/>
    <w:rsid w:val="00FB3C1A"/>
    <w:rsid w:val="00FB3E2F"/>
    <w:rsid w:val="00FB45F7"/>
    <w:rsid w:val="00FB478E"/>
    <w:rsid w:val="00FB4A43"/>
    <w:rsid w:val="00FB4BD6"/>
    <w:rsid w:val="00FB4EE0"/>
    <w:rsid w:val="00FB5B62"/>
    <w:rsid w:val="00FB5E42"/>
    <w:rsid w:val="00FB61DD"/>
    <w:rsid w:val="00FB63E9"/>
    <w:rsid w:val="00FB6F2E"/>
    <w:rsid w:val="00FB7393"/>
    <w:rsid w:val="00FC02EF"/>
    <w:rsid w:val="00FC069A"/>
    <w:rsid w:val="00FC0785"/>
    <w:rsid w:val="00FC07B5"/>
    <w:rsid w:val="00FC08B5"/>
    <w:rsid w:val="00FC09E7"/>
    <w:rsid w:val="00FC0CB1"/>
    <w:rsid w:val="00FC0FB0"/>
    <w:rsid w:val="00FC11C1"/>
    <w:rsid w:val="00FC1212"/>
    <w:rsid w:val="00FC1365"/>
    <w:rsid w:val="00FC1BAA"/>
    <w:rsid w:val="00FC255C"/>
    <w:rsid w:val="00FC258D"/>
    <w:rsid w:val="00FC25DD"/>
    <w:rsid w:val="00FC2703"/>
    <w:rsid w:val="00FC3380"/>
    <w:rsid w:val="00FC3673"/>
    <w:rsid w:val="00FC3937"/>
    <w:rsid w:val="00FC3E64"/>
    <w:rsid w:val="00FC4836"/>
    <w:rsid w:val="00FC4EBC"/>
    <w:rsid w:val="00FC5250"/>
    <w:rsid w:val="00FC54A1"/>
    <w:rsid w:val="00FC55DE"/>
    <w:rsid w:val="00FC5CA8"/>
    <w:rsid w:val="00FC5D85"/>
    <w:rsid w:val="00FC5DC6"/>
    <w:rsid w:val="00FC646A"/>
    <w:rsid w:val="00FC655E"/>
    <w:rsid w:val="00FC6DB7"/>
    <w:rsid w:val="00FC71DB"/>
    <w:rsid w:val="00FC7367"/>
    <w:rsid w:val="00FC7881"/>
    <w:rsid w:val="00FC7EA5"/>
    <w:rsid w:val="00FC7F08"/>
    <w:rsid w:val="00FD12C3"/>
    <w:rsid w:val="00FD13A1"/>
    <w:rsid w:val="00FD153A"/>
    <w:rsid w:val="00FD1AFC"/>
    <w:rsid w:val="00FD2267"/>
    <w:rsid w:val="00FD248A"/>
    <w:rsid w:val="00FD26DE"/>
    <w:rsid w:val="00FD2A2E"/>
    <w:rsid w:val="00FD2A42"/>
    <w:rsid w:val="00FD3B2B"/>
    <w:rsid w:val="00FD485C"/>
    <w:rsid w:val="00FD4C15"/>
    <w:rsid w:val="00FD61CB"/>
    <w:rsid w:val="00FD6D26"/>
    <w:rsid w:val="00FD6D3B"/>
    <w:rsid w:val="00FD7567"/>
    <w:rsid w:val="00FD7B38"/>
    <w:rsid w:val="00FD7CE3"/>
    <w:rsid w:val="00FE0120"/>
    <w:rsid w:val="00FE08ED"/>
    <w:rsid w:val="00FE1458"/>
    <w:rsid w:val="00FE153C"/>
    <w:rsid w:val="00FE1931"/>
    <w:rsid w:val="00FE26FB"/>
    <w:rsid w:val="00FE2829"/>
    <w:rsid w:val="00FE2E94"/>
    <w:rsid w:val="00FE356B"/>
    <w:rsid w:val="00FE361E"/>
    <w:rsid w:val="00FE379D"/>
    <w:rsid w:val="00FE3CE4"/>
    <w:rsid w:val="00FE3D82"/>
    <w:rsid w:val="00FE3E35"/>
    <w:rsid w:val="00FE3FC0"/>
    <w:rsid w:val="00FE412B"/>
    <w:rsid w:val="00FE41F2"/>
    <w:rsid w:val="00FE45A7"/>
    <w:rsid w:val="00FE4B4D"/>
    <w:rsid w:val="00FE4C0E"/>
    <w:rsid w:val="00FE4F89"/>
    <w:rsid w:val="00FE56A7"/>
    <w:rsid w:val="00FE5710"/>
    <w:rsid w:val="00FE5797"/>
    <w:rsid w:val="00FE5E45"/>
    <w:rsid w:val="00FE61CC"/>
    <w:rsid w:val="00FE64B7"/>
    <w:rsid w:val="00FE6A09"/>
    <w:rsid w:val="00FE6B4F"/>
    <w:rsid w:val="00FE6F96"/>
    <w:rsid w:val="00FE7794"/>
    <w:rsid w:val="00FE7B1A"/>
    <w:rsid w:val="00FF093B"/>
    <w:rsid w:val="00FF0D33"/>
    <w:rsid w:val="00FF1A89"/>
    <w:rsid w:val="00FF30DB"/>
    <w:rsid w:val="00FF346A"/>
    <w:rsid w:val="00FF3F02"/>
    <w:rsid w:val="00FF47C5"/>
    <w:rsid w:val="00FF4CA0"/>
    <w:rsid w:val="00FF4D90"/>
    <w:rsid w:val="00FF534E"/>
    <w:rsid w:val="00FF5C79"/>
    <w:rsid w:val="00FF6181"/>
    <w:rsid w:val="00FF6BA0"/>
    <w:rsid w:val="00FF76C9"/>
    <w:rsid w:val="00FF7A41"/>
    <w:rsid w:val="00FF7B48"/>
    <w:rsid w:val="00FF7BE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4B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D25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D25B1"/>
    <w:rPr>
      <w:rFonts w:ascii="Tahoma" w:hAnsi="Tahoma" w:cs="Tahoma"/>
      <w:sz w:val="16"/>
      <w:szCs w:val="16"/>
    </w:rPr>
  </w:style>
  <w:style w:type="character" w:styleId="Hyperlink">
    <w:name w:val="Hyperlink"/>
    <w:basedOn w:val="DefaultParagraphFont"/>
    <w:uiPriority w:val="99"/>
    <w:rsid w:val="00692078"/>
    <w:rPr>
      <w:rFonts w:cs="Times New Roman"/>
      <w:color w:val="0000FF"/>
      <w:u w:val="single"/>
    </w:rPr>
  </w:style>
  <w:style w:type="paragraph" w:styleId="Header">
    <w:name w:val="header"/>
    <w:basedOn w:val="Normal"/>
    <w:link w:val="HeaderChar"/>
    <w:uiPriority w:val="99"/>
    <w:rsid w:val="009F7E4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F7E47"/>
    <w:rPr>
      <w:rFonts w:cs="Times New Roman"/>
    </w:rPr>
  </w:style>
  <w:style w:type="paragraph" w:styleId="Footer">
    <w:name w:val="footer"/>
    <w:basedOn w:val="Normal"/>
    <w:link w:val="FooterChar"/>
    <w:uiPriority w:val="99"/>
    <w:semiHidden/>
    <w:rsid w:val="009F7E47"/>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9F7E47"/>
    <w:rPr>
      <w:rFonts w:cs="Times New Roman"/>
    </w:rPr>
  </w:style>
  <w:style w:type="character" w:styleId="PageNumber">
    <w:name w:val="page number"/>
    <w:basedOn w:val="DefaultParagraphFont"/>
    <w:uiPriority w:val="99"/>
    <w:rsid w:val="00854F90"/>
    <w:rPr>
      <w:rFonts w:cs="Times New Roman"/>
    </w:rPr>
  </w:style>
</w:styles>
</file>

<file path=word/webSettings.xml><?xml version="1.0" encoding="utf-8"?>
<w:webSettings xmlns:r="http://schemas.openxmlformats.org/officeDocument/2006/relationships" xmlns:w="http://schemas.openxmlformats.org/wordprocessingml/2006/main">
  <w:divs>
    <w:div w:id="8524936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ej.kubagro.ru/2015/01/pdf/47.pdf" TargetMode="External"/><Relationship Id="rId18" Type="http://schemas.openxmlformats.org/officeDocument/2006/relationships/hyperlink" Target="http://ej.kubagro.ru/2015/01/pdf/46.pdf" TargetMode="Externa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oleObject" Target="embeddings/oleObject1.bin"/><Relationship Id="rId12" Type="http://schemas.openxmlformats.org/officeDocument/2006/relationships/image" Target="media/image6.png"/><Relationship Id="rId17" Type="http://schemas.openxmlformats.org/officeDocument/2006/relationships/hyperlink" Target="http://ej.kubagro.ru/2014/04/pdf/19.pdf" TargetMode="External"/><Relationship Id="rId2" Type="http://schemas.openxmlformats.org/officeDocument/2006/relationships/settings" Target="settings.xml"/><Relationship Id="rId16" Type="http://schemas.openxmlformats.org/officeDocument/2006/relationships/hyperlink" Target="http://ej.kubagro.ru/2014/04/pdf/21.pdf" TargetMode="External"/><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hyperlink" Target="http://ej.kubagro.ru/2014/08/pdf/35.pdf" TargetMode="External"/><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hyperlink" Target="http://ej.kubagro.ru/2014/06/pdf/30.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627</TotalTime>
  <Pages>16</Pages>
  <Words>4793</Words>
  <Characters>27322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ЭТиВИЭ</dc:creator>
  <cp:keywords/>
  <dc:description/>
  <cp:lastModifiedBy>Sergey</cp:lastModifiedBy>
  <cp:revision>14</cp:revision>
  <cp:lastPrinted>2015-10-14T05:12:00Z</cp:lastPrinted>
  <dcterms:created xsi:type="dcterms:W3CDTF">2015-08-01T16:09:00Z</dcterms:created>
  <dcterms:modified xsi:type="dcterms:W3CDTF">2016-02-14T20:23:00Z</dcterms:modified>
</cp:coreProperties>
</file>