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ook w:val="00A0" w:firstRow="1" w:lastRow="0" w:firstColumn="1" w:lastColumn="0" w:noHBand="0" w:noVBand="0"/>
      </w:tblPr>
      <w:tblGrid>
        <w:gridCol w:w="4697"/>
        <w:gridCol w:w="4697"/>
      </w:tblGrid>
      <w:tr w:rsidR="00262589" w:rsidRPr="00851BCE" w:rsidTr="00851BCE">
        <w:trPr>
          <w:jc w:val="center"/>
        </w:trPr>
        <w:tc>
          <w:tcPr>
            <w:tcW w:w="4697" w:type="dxa"/>
          </w:tcPr>
          <w:p w:rsidR="00262589" w:rsidRDefault="00262589" w:rsidP="00851BCE">
            <w:pPr>
              <w:spacing w:after="0" w:line="240" w:lineRule="auto"/>
              <w:rPr>
                <w:rFonts w:ascii="Times New Roman" w:hAnsi="Times New Roman"/>
                <w:sz w:val="20"/>
                <w:szCs w:val="20"/>
                <w:lang w:val="ru-RU"/>
              </w:rPr>
            </w:pPr>
            <w:r w:rsidRPr="00851BCE">
              <w:rPr>
                <w:rFonts w:ascii="Times New Roman" w:hAnsi="Times New Roman"/>
                <w:sz w:val="20"/>
                <w:szCs w:val="20"/>
                <w:lang w:val="ru-RU"/>
              </w:rPr>
              <w:t>УДК 330.46</w:t>
            </w:r>
          </w:p>
          <w:p w:rsidR="00262589" w:rsidRPr="00851BCE" w:rsidRDefault="00262589" w:rsidP="00851BCE">
            <w:pPr>
              <w:spacing w:after="0" w:line="240" w:lineRule="auto"/>
              <w:rPr>
                <w:rFonts w:ascii="Times New Roman" w:hAnsi="Times New Roman"/>
                <w:sz w:val="20"/>
                <w:szCs w:val="20"/>
                <w:lang w:val="ru-RU"/>
              </w:rPr>
            </w:pPr>
          </w:p>
          <w:p w:rsidR="00262589" w:rsidRPr="00851BCE" w:rsidRDefault="00262589" w:rsidP="00851BCE">
            <w:pPr>
              <w:spacing w:after="0" w:line="240" w:lineRule="auto"/>
              <w:rPr>
                <w:rFonts w:ascii="Times New Roman" w:hAnsi="Times New Roman"/>
                <w:sz w:val="20"/>
                <w:szCs w:val="20"/>
                <w:lang w:val="ru-RU"/>
              </w:rPr>
            </w:pPr>
            <w:r w:rsidRPr="00851BCE">
              <w:rPr>
                <w:rFonts w:ascii="Times New Roman" w:hAnsi="Times New Roman"/>
                <w:sz w:val="20"/>
                <w:szCs w:val="20"/>
                <w:lang w:val="ru-RU"/>
              </w:rPr>
              <w:t>08.00.00 Экономические науки</w:t>
            </w:r>
          </w:p>
          <w:p w:rsidR="00262589" w:rsidRPr="00851BCE" w:rsidRDefault="00262589" w:rsidP="00851BCE">
            <w:pPr>
              <w:spacing w:after="0" w:line="240" w:lineRule="auto"/>
              <w:rPr>
                <w:rFonts w:ascii="Times New Roman" w:hAnsi="Times New Roman"/>
                <w:sz w:val="20"/>
                <w:szCs w:val="20"/>
                <w:lang w:val="ru-RU"/>
              </w:rPr>
            </w:pPr>
          </w:p>
          <w:p w:rsidR="00262589" w:rsidRPr="00851BCE" w:rsidRDefault="00262589" w:rsidP="00851BCE">
            <w:pPr>
              <w:tabs>
                <w:tab w:val="center" w:pos="2240"/>
              </w:tabs>
              <w:spacing w:after="0" w:line="240" w:lineRule="auto"/>
              <w:rPr>
                <w:rFonts w:ascii="Times New Roman" w:hAnsi="Times New Roman"/>
                <w:b/>
                <w:sz w:val="20"/>
                <w:szCs w:val="20"/>
                <w:lang w:val="ru-RU"/>
              </w:rPr>
            </w:pPr>
            <w:r w:rsidRPr="00851BCE">
              <w:rPr>
                <w:rFonts w:ascii="Times New Roman" w:hAnsi="Times New Roman"/>
                <w:b/>
                <w:sz w:val="20"/>
                <w:szCs w:val="20"/>
                <w:lang w:val="ru-RU"/>
              </w:rPr>
              <w:t>МАКСИМИЗАЦИЯ ОЖИДАЕМОЙ ПРИБЫЛИ КОНСАЛТИНГОВОЙ КОМПАНИИ МЕТ</w:t>
            </w:r>
            <w:r w:rsidRPr="00851BCE">
              <w:rPr>
                <w:rFonts w:ascii="Times New Roman" w:hAnsi="Times New Roman"/>
                <w:b/>
                <w:sz w:val="20"/>
                <w:szCs w:val="20"/>
                <w:lang w:val="ru-RU"/>
              </w:rPr>
              <w:t>О</w:t>
            </w:r>
            <w:r w:rsidRPr="00851BCE">
              <w:rPr>
                <w:rFonts w:ascii="Times New Roman" w:hAnsi="Times New Roman"/>
                <w:b/>
                <w:sz w:val="20"/>
                <w:szCs w:val="20"/>
                <w:lang w:val="ru-RU"/>
              </w:rPr>
              <w:t>ДАМИ ДИНАМИЧЕСКОГО ПРОГРАММИР</w:t>
            </w:r>
            <w:r w:rsidRPr="00851BCE">
              <w:rPr>
                <w:rFonts w:ascii="Times New Roman" w:hAnsi="Times New Roman"/>
                <w:b/>
                <w:sz w:val="20"/>
                <w:szCs w:val="20"/>
                <w:lang w:val="ru-RU"/>
              </w:rPr>
              <w:t>О</w:t>
            </w:r>
            <w:r w:rsidRPr="00851BCE">
              <w:rPr>
                <w:rFonts w:ascii="Times New Roman" w:hAnsi="Times New Roman"/>
                <w:b/>
                <w:sz w:val="20"/>
                <w:szCs w:val="20"/>
                <w:lang w:val="ru-RU"/>
              </w:rPr>
              <w:t>ВАНИЯ</w:t>
            </w:r>
          </w:p>
          <w:p w:rsidR="00262589" w:rsidRPr="00851BCE" w:rsidRDefault="00262589" w:rsidP="00851BCE">
            <w:pPr>
              <w:spacing w:after="0" w:line="240" w:lineRule="auto"/>
              <w:rPr>
                <w:rFonts w:ascii="Times New Roman" w:hAnsi="Times New Roman"/>
                <w:sz w:val="20"/>
                <w:szCs w:val="20"/>
                <w:lang w:val="ru-RU"/>
              </w:rPr>
            </w:pPr>
          </w:p>
          <w:p w:rsidR="00262589" w:rsidRPr="00851BCE" w:rsidRDefault="00262589" w:rsidP="00851BCE">
            <w:pPr>
              <w:spacing w:after="0" w:line="240" w:lineRule="auto"/>
              <w:rPr>
                <w:rFonts w:ascii="Times New Roman" w:hAnsi="Times New Roman"/>
                <w:sz w:val="20"/>
                <w:szCs w:val="20"/>
                <w:lang w:val="ru-RU"/>
              </w:rPr>
            </w:pPr>
            <w:r w:rsidRPr="00851BCE">
              <w:rPr>
                <w:rFonts w:ascii="Times New Roman" w:hAnsi="Times New Roman"/>
                <w:sz w:val="20"/>
                <w:szCs w:val="20"/>
                <w:lang w:val="ru-RU"/>
              </w:rPr>
              <w:t>Ариничев Игорь Владимирович</w:t>
            </w:r>
          </w:p>
          <w:p w:rsidR="00262589" w:rsidRPr="00851BCE" w:rsidRDefault="00262589" w:rsidP="00851BCE">
            <w:pPr>
              <w:spacing w:after="0" w:line="240" w:lineRule="auto"/>
              <w:rPr>
                <w:rFonts w:ascii="Times New Roman" w:hAnsi="Times New Roman"/>
                <w:sz w:val="20"/>
                <w:szCs w:val="20"/>
                <w:lang w:val="ru-RU"/>
              </w:rPr>
            </w:pPr>
            <w:r w:rsidRPr="00851BCE">
              <w:rPr>
                <w:rFonts w:ascii="Times New Roman" w:hAnsi="Times New Roman"/>
                <w:sz w:val="20"/>
                <w:szCs w:val="20"/>
                <w:lang w:val="ru-RU"/>
              </w:rPr>
              <w:t>к.э.н.</w:t>
            </w:r>
          </w:p>
          <w:p w:rsidR="00262589" w:rsidRPr="00851BCE" w:rsidRDefault="00262589" w:rsidP="00851BCE">
            <w:pPr>
              <w:spacing w:after="0" w:line="240" w:lineRule="auto"/>
              <w:rPr>
                <w:rFonts w:ascii="Times New Roman" w:hAnsi="Times New Roman"/>
                <w:sz w:val="20"/>
                <w:szCs w:val="20"/>
                <w:lang w:val="ru-RU"/>
              </w:rPr>
            </w:pPr>
            <w:r w:rsidRPr="00851BCE">
              <w:rPr>
                <w:rFonts w:ascii="Times New Roman" w:hAnsi="Times New Roman"/>
                <w:sz w:val="20"/>
                <w:szCs w:val="20"/>
              </w:rPr>
              <w:t>SPIN</w:t>
            </w:r>
            <w:r w:rsidRPr="00851BCE">
              <w:rPr>
                <w:rFonts w:ascii="Times New Roman" w:hAnsi="Times New Roman"/>
                <w:sz w:val="20"/>
                <w:szCs w:val="20"/>
                <w:lang w:val="ru-RU"/>
              </w:rPr>
              <w:t>-код: 7555-6470</w:t>
            </w:r>
          </w:p>
          <w:p w:rsidR="00262589" w:rsidRPr="00851BCE" w:rsidRDefault="00262589" w:rsidP="00851BCE">
            <w:pPr>
              <w:spacing w:after="0" w:line="240" w:lineRule="auto"/>
              <w:rPr>
                <w:rFonts w:ascii="Times New Roman" w:hAnsi="Times New Roman"/>
                <w:i/>
                <w:sz w:val="20"/>
                <w:szCs w:val="20"/>
                <w:lang w:val="ru-RU"/>
              </w:rPr>
            </w:pPr>
          </w:p>
          <w:p w:rsidR="00262589" w:rsidRPr="00851BCE" w:rsidRDefault="00262589" w:rsidP="00851BCE">
            <w:pPr>
              <w:spacing w:after="0" w:line="240" w:lineRule="auto"/>
              <w:rPr>
                <w:rFonts w:ascii="Times New Roman" w:hAnsi="Times New Roman"/>
                <w:sz w:val="20"/>
                <w:szCs w:val="20"/>
                <w:lang w:val="ru-RU"/>
              </w:rPr>
            </w:pPr>
            <w:r w:rsidRPr="00851BCE">
              <w:rPr>
                <w:rFonts w:ascii="Times New Roman" w:hAnsi="Times New Roman"/>
                <w:sz w:val="20"/>
                <w:szCs w:val="20"/>
                <w:lang w:val="ru-RU"/>
              </w:rPr>
              <w:t>Ариничева Ирина Владимировна</w:t>
            </w:r>
          </w:p>
          <w:p w:rsidR="00262589" w:rsidRPr="00851BCE" w:rsidRDefault="00262589" w:rsidP="00851BCE">
            <w:pPr>
              <w:spacing w:after="0" w:line="240" w:lineRule="auto"/>
              <w:rPr>
                <w:rFonts w:ascii="Times New Roman" w:hAnsi="Times New Roman"/>
                <w:sz w:val="20"/>
                <w:szCs w:val="20"/>
                <w:lang w:val="ru-RU"/>
              </w:rPr>
            </w:pPr>
            <w:r w:rsidRPr="00851BCE">
              <w:rPr>
                <w:rFonts w:ascii="Times New Roman" w:hAnsi="Times New Roman"/>
                <w:sz w:val="20"/>
                <w:szCs w:val="20"/>
                <w:lang w:val="ru-RU"/>
              </w:rPr>
              <w:t>д.б.н., доцент</w:t>
            </w:r>
          </w:p>
          <w:p w:rsidR="00262589" w:rsidRPr="00851BCE" w:rsidRDefault="00262589" w:rsidP="00851BCE">
            <w:pPr>
              <w:spacing w:after="0" w:line="240" w:lineRule="auto"/>
              <w:rPr>
                <w:rFonts w:ascii="Times New Roman" w:hAnsi="Times New Roman"/>
                <w:sz w:val="20"/>
                <w:szCs w:val="20"/>
                <w:lang w:val="ru-RU"/>
              </w:rPr>
            </w:pPr>
            <w:r w:rsidRPr="00851BCE">
              <w:rPr>
                <w:rFonts w:ascii="Times New Roman" w:hAnsi="Times New Roman"/>
                <w:sz w:val="20"/>
                <w:szCs w:val="20"/>
              </w:rPr>
              <w:t>SPIN</w:t>
            </w:r>
            <w:r w:rsidRPr="00851BCE">
              <w:rPr>
                <w:rFonts w:ascii="Times New Roman" w:hAnsi="Times New Roman"/>
                <w:sz w:val="20"/>
                <w:szCs w:val="20"/>
                <w:lang w:val="ru-RU"/>
              </w:rPr>
              <w:t>-код: 6169-1334</w:t>
            </w:r>
          </w:p>
          <w:p w:rsidR="00262589" w:rsidRPr="00851BCE" w:rsidRDefault="00262589" w:rsidP="00851BCE">
            <w:pPr>
              <w:spacing w:after="0" w:line="240" w:lineRule="auto"/>
              <w:rPr>
                <w:rFonts w:ascii="Times New Roman" w:hAnsi="Times New Roman"/>
                <w:i/>
                <w:sz w:val="20"/>
                <w:szCs w:val="20"/>
                <w:lang w:val="ru-RU"/>
              </w:rPr>
            </w:pPr>
            <w:r w:rsidRPr="00851BCE">
              <w:rPr>
                <w:rFonts w:ascii="Times New Roman" w:hAnsi="Times New Roman"/>
                <w:i/>
                <w:sz w:val="20"/>
                <w:szCs w:val="20"/>
                <w:lang w:val="ru-RU"/>
              </w:rPr>
              <w:t>Кубанский государственный аграрный универс</w:t>
            </w:r>
            <w:r w:rsidRPr="00851BCE">
              <w:rPr>
                <w:rFonts w:ascii="Times New Roman" w:hAnsi="Times New Roman"/>
                <w:i/>
                <w:sz w:val="20"/>
                <w:szCs w:val="20"/>
                <w:lang w:val="ru-RU"/>
              </w:rPr>
              <w:t>и</w:t>
            </w:r>
            <w:r w:rsidRPr="00851BCE">
              <w:rPr>
                <w:rFonts w:ascii="Times New Roman" w:hAnsi="Times New Roman"/>
                <w:i/>
                <w:sz w:val="20"/>
                <w:szCs w:val="20"/>
                <w:lang w:val="ru-RU"/>
              </w:rPr>
              <w:t>тет, Краснодар, Россия</w:t>
            </w:r>
          </w:p>
          <w:p w:rsidR="00262589" w:rsidRPr="00851BCE" w:rsidRDefault="00262589" w:rsidP="00851BCE">
            <w:pPr>
              <w:spacing w:after="0" w:line="240" w:lineRule="auto"/>
              <w:rPr>
                <w:rFonts w:ascii="Times New Roman" w:hAnsi="Times New Roman"/>
                <w:i/>
                <w:sz w:val="20"/>
                <w:szCs w:val="20"/>
                <w:lang w:val="ru-RU"/>
              </w:rPr>
            </w:pPr>
          </w:p>
          <w:p w:rsidR="00262589" w:rsidRPr="00B12569" w:rsidRDefault="00262589" w:rsidP="00851BCE">
            <w:pPr>
              <w:spacing w:after="0" w:line="240" w:lineRule="auto"/>
              <w:rPr>
                <w:rFonts w:ascii="Times New Roman" w:hAnsi="Times New Roman"/>
                <w:sz w:val="20"/>
                <w:szCs w:val="20"/>
                <w:lang w:val="ru-RU"/>
              </w:rPr>
            </w:pPr>
            <w:r w:rsidRPr="00851BCE">
              <w:rPr>
                <w:rFonts w:ascii="Times New Roman" w:hAnsi="Times New Roman"/>
                <w:sz w:val="20"/>
                <w:szCs w:val="20"/>
                <w:lang w:val="ru-RU"/>
              </w:rPr>
              <w:t>В данной статье</w:t>
            </w:r>
            <w:r w:rsidRPr="00B12569">
              <w:rPr>
                <w:rFonts w:ascii="Times New Roman" w:hAnsi="Times New Roman"/>
                <w:sz w:val="20"/>
                <w:szCs w:val="20"/>
                <w:lang w:val="ru-RU"/>
              </w:rPr>
              <w:t>,</w:t>
            </w:r>
            <w:r w:rsidRPr="00851BCE">
              <w:rPr>
                <w:rFonts w:ascii="Times New Roman" w:hAnsi="Times New Roman"/>
                <w:sz w:val="20"/>
                <w:szCs w:val="20"/>
                <w:lang w:val="ru-RU"/>
              </w:rPr>
              <w:t xml:space="preserve"> в соответствии с методологией динамического программирования</w:t>
            </w:r>
            <w:r w:rsidRPr="00B12569">
              <w:rPr>
                <w:rFonts w:ascii="Times New Roman" w:hAnsi="Times New Roman"/>
                <w:sz w:val="20"/>
                <w:szCs w:val="20"/>
                <w:lang w:val="ru-RU"/>
              </w:rPr>
              <w:t>,</w:t>
            </w:r>
            <w:r w:rsidRPr="00851BCE">
              <w:rPr>
                <w:rFonts w:ascii="Times New Roman" w:hAnsi="Times New Roman"/>
                <w:sz w:val="20"/>
                <w:szCs w:val="20"/>
                <w:lang w:val="ru-RU"/>
              </w:rPr>
              <w:t xml:space="preserve"> предложена методика распределения специалистов консалти</w:t>
            </w:r>
            <w:r w:rsidRPr="00851BCE">
              <w:rPr>
                <w:rFonts w:ascii="Times New Roman" w:hAnsi="Times New Roman"/>
                <w:sz w:val="20"/>
                <w:szCs w:val="20"/>
                <w:lang w:val="ru-RU"/>
              </w:rPr>
              <w:t>н</w:t>
            </w:r>
            <w:r w:rsidRPr="00851BCE">
              <w:rPr>
                <w:rFonts w:ascii="Times New Roman" w:hAnsi="Times New Roman"/>
                <w:sz w:val="20"/>
                <w:szCs w:val="20"/>
                <w:lang w:val="ru-RU"/>
              </w:rPr>
              <w:t>говой компании между ее проектами, с целью ма</w:t>
            </w:r>
            <w:r w:rsidRPr="00851BCE">
              <w:rPr>
                <w:rFonts w:ascii="Times New Roman" w:hAnsi="Times New Roman"/>
                <w:sz w:val="20"/>
                <w:szCs w:val="20"/>
                <w:lang w:val="ru-RU"/>
              </w:rPr>
              <w:t>к</w:t>
            </w:r>
            <w:r w:rsidRPr="00851BCE">
              <w:rPr>
                <w:rFonts w:ascii="Times New Roman" w:hAnsi="Times New Roman"/>
                <w:sz w:val="20"/>
                <w:szCs w:val="20"/>
                <w:lang w:val="ru-RU"/>
              </w:rPr>
              <w:t>симизации ожидаемой прибыли. Для ее реализации формируется математическая модель с нелинейной целевой функцией и линейными ограничениями. Нелинейность целевой функции обусловлена сп</w:t>
            </w:r>
            <w:r w:rsidRPr="00851BCE">
              <w:rPr>
                <w:rFonts w:ascii="Times New Roman" w:hAnsi="Times New Roman"/>
                <w:sz w:val="20"/>
                <w:szCs w:val="20"/>
                <w:lang w:val="ru-RU"/>
              </w:rPr>
              <w:t>е</w:t>
            </w:r>
            <w:r w:rsidRPr="00851BCE">
              <w:rPr>
                <w:rFonts w:ascii="Times New Roman" w:hAnsi="Times New Roman"/>
                <w:sz w:val="20"/>
                <w:szCs w:val="20"/>
                <w:lang w:val="ru-RU"/>
              </w:rPr>
              <w:t>цификой деятельности консалтинговых предпри</w:t>
            </w:r>
            <w:r w:rsidRPr="00851BCE">
              <w:rPr>
                <w:rFonts w:ascii="Times New Roman" w:hAnsi="Times New Roman"/>
                <w:sz w:val="20"/>
                <w:szCs w:val="20"/>
                <w:lang w:val="ru-RU"/>
              </w:rPr>
              <w:t>я</w:t>
            </w:r>
            <w:r w:rsidRPr="00851BCE">
              <w:rPr>
                <w:rFonts w:ascii="Times New Roman" w:hAnsi="Times New Roman"/>
                <w:sz w:val="20"/>
                <w:szCs w:val="20"/>
                <w:lang w:val="ru-RU"/>
              </w:rPr>
              <w:t>тий и их размером. В модель входят вероятностные параметры, определяемые методом экспертных оценок основываясь на предыдущем опыте работы фирмы на аналогичных работах и характеризующие успешность реализации каждого проекта входящего в портфель компании. Далее</w:t>
            </w:r>
            <w:r w:rsidRPr="00B12569">
              <w:rPr>
                <w:rFonts w:ascii="Times New Roman" w:hAnsi="Times New Roman"/>
                <w:sz w:val="20"/>
                <w:szCs w:val="20"/>
                <w:lang w:val="ru-RU"/>
              </w:rPr>
              <w:t>,</w:t>
            </w:r>
            <w:r w:rsidRPr="00851BCE">
              <w:rPr>
                <w:rFonts w:ascii="Times New Roman" w:hAnsi="Times New Roman"/>
                <w:sz w:val="20"/>
                <w:szCs w:val="20"/>
                <w:lang w:val="ru-RU"/>
              </w:rPr>
              <w:t xml:space="preserve"> рассматривается п</w:t>
            </w:r>
            <w:r w:rsidRPr="00851BCE">
              <w:rPr>
                <w:rFonts w:ascii="Times New Roman" w:hAnsi="Times New Roman"/>
                <w:sz w:val="20"/>
                <w:szCs w:val="20"/>
                <w:lang w:val="ru-RU"/>
              </w:rPr>
              <w:t>а</w:t>
            </w:r>
            <w:r w:rsidRPr="00851BCE">
              <w:rPr>
                <w:rFonts w:ascii="Times New Roman" w:hAnsi="Times New Roman"/>
                <w:sz w:val="20"/>
                <w:szCs w:val="20"/>
                <w:lang w:val="ru-RU"/>
              </w:rPr>
              <w:t>раметр и функция состояния, удовлетворяющие рекуррентному соотношению и производится л</w:t>
            </w:r>
            <w:r w:rsidRPr="00851BCE">
              <w:rPr>
                <w:rFonts w:ascii="Times New Roman" w:hAnsi="Times New Roman"/>
                <w:sz w:val="20"/>
                <w:szCs w:val="20"/>
                <w:lang w:val="ru-RU"/>
              </w:rPr>
              <w:t>и</w:t>
            </w:r>
            <w:r w:rsidRPr="00851BCE">
              <w:rPr>
                <w:rFonts w:ascii="Times New Roman" w:hAnsi="Times New Roman"/>
                <w:sz w:val="20"/>
                <w:szCs w:val="20"/>
                <w:lang w:val="ru-RU"/>
              </w:rPr>
              <w:t>нейная замена, чтобы зарезервировать минимал</w:t>
            </w:r>
            <w:r w:rsidRPr="00851BCE">
              <w:rPr>
                <w:rFonts w:ascii="Times New Roman" w:hAnsi="Times New Roman"/>
                <w:sz w:val="20"/>
                <w:szCs w:val="20"/>
                <w:lang w:val="ru-RU"/>
              </w:rPr>
              <w:t>ь</w:t>
            </w:r>
            <w:r w:rsidRPr="00851BCE">
              <w:rPr>
                <w:rFonts w:ascii="Times New Roman" w:hAnsi="Times New Roman"/>
                <w:sz w:val="20"/>
                <w:szCs w:val="20"/>
                <w:lang w:val="ru-RU"/>
              </w:rPr>
              <w:t>ное количество специалистов на каждую работу. В работе приводится гипотетический пример конса</w:t>
            </w:r>
            <w:r w:rsidRPr="00851BCE">
              <w:rPr>
                <w:rFonts w:ascii="Times New Roman" w:hAnsi="Times New Roman"/>
                <w:sz w:val="20"/>
                <w:szCs w:val="20"/>
                <w:lang w:val="ru-RU"/>
              </w:rPr>
              <w:t>л</w:t>
            </w:r>
            <w:r w:rsidRPr="00851BCE">
              <w:rPr>
                <w:rFonts w:ascii="Times New Roman" w:hAnsi="Times New Roman"/>
                <w:sz w:val="20"/>
                <w:szCs w:val="20"/>
                <w:lang w:val="ru-RU"/>
              </w:rPr>
              <w:t>тингового предприятия, включающего в свой пор</w:t>
            </w:r>
            <w:r w:rsidRPr="00851BCE">
              <w:rPr>
                <w:rFonts w:ascii="Times New Roman" w:hAnsi="Times New Roman"/>
                <w:sz w:val="20"/>
                <w:szCs w:val="20"/>
                <w:lang w:val="ru-RU"/>
              </w:rPr>
              <w:t>т</w:t>
            </w:r>
            <w:r w:rsidRPr="00851BCE">
              <w:rPr>
                <w:rFonts w:ascii="Times New Roman" w:hAnsi="Times New Roman"/>
                <w:sz w:val="20"/>
                <w:szCs w:val="20"/>
                <w:lang w:val="ru-RU"/>
              </w:rPr>
              <w:t>фель пять проектов с указанными прибылями в случае их успешного исхода и на его основе реал</w:t>
            </w:r>
            <w:r w:rsidRPr="00851BCE">
              <w:rPr>
                <w:rFonts w:ascii="Times New Roman" w:hAnsi="Times New Roman"/>
                <w:sz w:val="20"/>
                <w:szCs w:val="20"/>
                <w:lang w:val="ru-RU"/>
              </w:rPr>
              <w:t>и</w:t>
            </w:r>
            <w:r w:rsidRPr="00851BCE">
              <w:rPr>
                <w:rFonts w:ascii="Times New Roman" w:hAnsi="Times New Roman"/>
                <w:sz w:val="20"/>
                <w:szCs w:val="20"/>
                <w:lang w:val="ru-RU"/>
              </w:rPr>
              <w:t>зуется разработанная методика в виде 5-шаговой процедуры моделирования неизвестных параме</w:t>
            </w:r>
            <w:r w:rsidRPr="00851BCE">
              <w:rPr>
                <w:rFonts w:ascii="Times New Roman" w:hAnsi="Times New Roman"/>
                <w:sz w:val="20"/>
                <w:szCs w:val="20"/>
                <w:lang w:val="ru-RU"/>
              </w:rPr>
              <w:t>т</w:t>
            </w:r>
            <w:r w:rsidRPr="00851BCE">
              <w:rPr>
                <w:rFonts w:ascii="Times New Roman" w:hAnsi="Times New Roman"/>
                <w:sz w:val="20"/>
                <w:szCs w:val="20"/>
                <w:lang w:val="ru-RU"/>
              </w:rPr>
              <w:t>ров. Оценивается экономический эффект от прим</w:t>
            </w:r>
            <w:r w:rsidRPr="00851BCE">
              <w:rPr>
                <w:rFonts w:ascii="Times New Roman" w:hAnsi="Times New Roman"/>
                <w:sz w:val="20"/>
                <w:szCs w:val="20"/>
                <w:lang w:val="ru-RU"/>
              </w:rPr>
              <w:t>е</w:t>
            </w:r>
            <w:r w:rsidRPr="00851BCE">
              <w:rPr>
                <w:rFonts w:ascii="Times New Roman" w:hAnsi="Times New Roman"/>
                <w:sz w:val="20"/>
                <w:szCs w:val="20"/>
                <w:lang w:val="ru-RU"/>
              </w:rPr>
              <w:t>нения данной методики.  Разработанные модель и методика могут использоваться специалистами в консалтинговых компаниях, а также на предпри</w:t>
            </w:r>
            <w:r>
              <w:rPr>
                <w:rFonts w:ascii="Times New Roman" w:hAnsi="Times New Roman"/>
                <w:sz w:val="20"/>
                <w:szCs w:val="20"/>
                <w:lang w:val="ru-RU"/>
              </w:rPr>
              <w:t>я</w:t>
            </w:r>
            <w:r>
              <w:rPr>
                <w:rFonts w:ascii="Times New Roman" w:hAnsi="Times New Roman"/>
                <w:sz w:val="20"/>
                <w:szCs w:val="20"/>
                <w:lang w:val="ru-RU"/>
              </w:rPr>
              <w:t>тиях сферы услуг</w:t>
            </w:r>
          </w:p>
          <w:p w:rsidR="00262589" w:rsidRPr="00851BCE" w:rsidRDefault="00262589" w:rsidP="00851BCE">
            <w:pPr>
              <w:spacing w:after="0" w:line="240" w:lineRule="auto"/>
              <w:rPr>
                <w:rFonts w:ascii="Times New Roman" w:hAnsi="Times New Roman"/>
                <w:sz w:val="20"/>
                <w:szCs w:val="20"/>
                <w:lang w:val="ru-RU"/>
              </w:rPr>
            </w:pPr>
          </w:p>
          <w:p w:rsidR="00262589" w:rsidRPr="00851BCE" w:rsidRDefault="00262589" w:rsidP="00851BCE">
            <w:pPr>
              <w:spacing w:after="0" w:line="240" w:lineRule="auto"/>
              <w:rPr>
                <w:rFonts w:ascii="Times New Roman" w:hAnsi="Times New Roman"/>
                <w:i/>
                <w:sz w:val="20"/>
                <w:szCs w:val="20"/>
                <w:lang w:val="ru-RU"/>
              </w:rPr>
            </w:pPr>
            <w:r w:rsidRPr="00851BCE">
              <w:rPr>
                <w:rFonts w:ascii="Times New Roman" w:hAnsi="Times New Roman"/>
                <w:sz w:val="20"/>
                <w:szCs w:val="20"/>
                <w:lang w:val="ru-RU"/>
              </w:rPr>
              <w:t>Ключевые слова: КОНСАЛТИНГОВАЯ КОМП</w:t>
            </w:r>
            <w:r w:rsidRPr="00851BCE">
              <w:rPr>
                <w:rFonts w:ascii="Times New Roman" w:hAnsi="Times New Roman"/>
                <w:sz w:val="20"/>
                <w:szCs w:val="20"/>
                <w:lang w:val="ru-RU"/>
              </w:rPr>
              <w:t>А</w:t>
            </w:r>
            <w:r w:rsidRPr="00851BCE">
              <w:rPr>
                <w:rFonts w:ascii="Times New Roman" w:hAnsi="Times New Roman"/>
                <w:sz w:val="20"/>
                <w:szCs w:val="20"/>
                <w:lang w:val="ru-RU"/>
              </w:rPr>
              <w:t>НИЯ, ОЖИДАЕМАЯ ПРИБЫЛЬ, ДИНАМИЧ</w:t>
            </w:r>
            <w:r w:rsidRPr="00851BCE">
              <w:rPr>
                <w:rFonts w:ascii="Times New Roman" w:hAnsi="Times New Roman"/>
                <w:sz w:val="20"/>
                <w:szCs w:val="20"/>
                <w:lang w:val="ru-RU"/>
              </w:rPr>
              <w:t>Е</w:t>
            </w:r>
            <w:r w:rsidRPr="00851BCE">
              <w:rPr>
                <w:rFonts w:ascii="Times New Roman" w:hAnsi="Times New Roman"/>
                <w:sz w:val="20"/>
                <w:szCs w:val="20"/>
                <w:lang w:val="ru-RU"/>
              </w:rPr>
              <w:t>СКОЕ ПРОГРАММИРОВАНИЕ, НЕЛИНЕЙНЕ</w:t>
            </w:r>
            <w:r w:rsidRPr="00851BCE">
              <w:rPr>
                <w:rFonts w:ascii="Times New Roman" w:hAnsi="Times New Roman"/>
                <w:sz w:val="20"/>
                <w:szCs w:val="20"/>
                <w:lang w:val="ru-RU"/>
              </w:rPr>
              <w:t>Й</w:t>
            </w:r>
            <w:r w:rsidRPr="00851BCE">
              <w:rPr>
                <w:rFonts w:ascii="Times New Roman" w:hAnsi="Times New Roman"/>
                <w:sz w:val="20"/>
                <w:szCs w:val="20"/>
                <w:lang w:val="ru-RU"/>
              </w:rPr>
              <w:t>НАЯ ЦЕЛЕВАЯ ФУНКЦИЯ, ТРУДОВЫЕ Р</w:t>
            </w:r>
            <w:r w:rsidRPr="00851BCE">
              <w:rPr>
                <w:rFonts w:ascii="Times New Roman" w:hAnsi="Times New Roman"/>
                <w:sz w:val="20"/>
                <w:szCs w:val="20"/>
                <w:lang w:val="ru-RU"/>
              </w:rPr>
              <w:t>Е</w:t>
            </w:r>
            <w:r w:rsidRPr="00851BCE">
              <w:rPr>
                <w:rFonts w:ascii="Times New Roman" w:hAnsi="Times New Roman"/>
                <w:sz w:val="20"/>
                <w:szCs w:val="20"/>
                <w:lang w:val="ru-RU"/>
              </w:rPr>
              <w:t>СУРЫ</w:t>
            </w:r>
          </w:p>
        </w:tc>
        <w:tc>
          <w:tcPr>
            <w:tcW w:w="4697" w:type="dxa"/>
          </w:tcPr>
          <w:p w:rsidR="00262589" w:rsidRPr="00851BCE" w:rsidRDefault="00262589" w:rsidP="00851BCE">
            <w:pPr>
              <w:spacing w:after="0" w:line="240" w:lineRule="auto"/>
              <w:rPr>
                <w:rFonts w:ascii="Times New Roman" w:hAnsi="Times New Roman"/>
                <w:sz w:val="20"/>
              </w:rPr>
            </w:pPr>
            <w:r w:rsidRPr="00851BCE">
              <w:rPr>
                <w:rFonts w:ascii="Times New Roman" w:hAnsi="Times New Roman"/>
                <w:sz w:val="20"/>
              </w:rPr>
              <w:t>UDC 330.46</w:t>
            </w:r>
          </w:p>
          <w:p w:rsidR="00262589" w:rsidRPr="00C5287E" w:rsidRDefault="00262589" w:rsidP="00851BCE">
            <w:pPr>
              <w:spacing w:after="0" w:line="240" w:lineRule="auto"/>
              <w:rPr>
                <w:rFonts w:ascii="Times New Roman" w:hAnsi="Times New Roman"/>
                <w:sz w:val="20"/>
              </w:rPr>
            </w:pPr>
          </w:p>
          <w:p w:rsidR="00262589" w:rsidRPr="00851BCE" w:rsidRDefault="00262589" w:rsidP="00851BCE">
            <w:pPr>
              <w:spacing w:after="0" w:line="240" w:lineRule="auto"/>
              <w:rPr>
                <w:rFonts w:ascii="Times New Roman" w:hAnsi="Times New Roman"/>
                <w:sz w:val="20"/>
              </w:rPr>
            </w:pPr>
            <w:r w:rsidRPr="00851BCE">
              <w:rPr>
                <w:rFonts w:ascii="Times New Roman" w:hAnsi="Times New Roman"/>
                <w:sz w:val="20"/>
              </w:rPr>
              <w:t>Economics</w:t>
            </w:r>
          </w:p>
          <w:p w:rsidR="00262589" w:rsidRPr="00851BCE" w:rsidRDefault="00262589" w:rsidP="00851BCE">
            <w:pPr>
              <w:spacing w:after="0" w:line="240" w:lineRule="auto"/>
            </w:pPr>
          </w:p>
          <w:p w:rsidR="00262589" w:rsidRPr="00851BCE" w:rsidRDefault="00262589" w:rsidP="00851BCE">
            <w:pPr>
              <w:spacing w:after="0" w:line="240" w:lineRule="auto"/>
              <w:rPr>
                <w:rFonts w:ascii="Times New Roman" w:hAnsi="Times New Roman"/>
                <w:b/>
                <w:sz w:val="20"/>
              </w:rPr>
            </w:pPr>
            <w:r w:rsidRPr="00851BCE">
              <w:rPr>
                <w:rFonts w:ascii="Times New Roman" w:hAnsi="Times New Roman"/>
                <w:b/>
                <w:sz w:val="20"/>
              </w:rPr>
              <w:t>EXPECTED PROFIT OPTIMIZATION OF CO</w:t>
            </w:r>
            <w:r w:rsidRPr="00851BCE">
              <w:rPr>
                <w:rFonts w:ascii="Times New Roman" w:hAnsi="Times New Roman"/>
                <w:b/>
                <w:sz w:val="20"/>
              </w:rPr>
              <w:t>N</w:t>
            </w:r>
            <w:r w:rsidRPr="00851BCE">
              <w:rPr>
                <w:rFonts w:ascii="Times New Roman" w:hAnsi="Times New Roman"/>
                <w:b/>
                <w:sz w:val="20"/>
              </w:rPr>
              <w:t>SULTING COMPANY USING THE METHODS OF DYNAMIC PROGRAMMING</w:t>
            </w:r>
          </w:p>
          <w:p w:rsidR="00262589" w:rsidRPr="00CC5A5D" w:rsidRDefault="00262589" w:rsidP="00851BCE">
            <w:pPr>
              <w:spacing w:after="0" w:line="240" w:lineRule="auto"/>
              <w:rPr>
                <w:rFonts w:ascii="Times New Roman" w:hAnsi="Times New Roman"/>
                <w:sz w:val="20"/>
              </w:rPr>
            </w:pPr>
          </w:p>
          <w:p w:rsidR="00262589" w:rsidRPr="00CC5A5D" w:rsidRDefault="00262589" w:rsidP="00851BCE">
            <w:pPr>
              <w:spacing w:after="0" w:line="240" w:lineRule="auto"/>
              <w:rPr>
                <w:rFonts w:ascii="Times New Roman" w:hAnsi="Times New Roman"/>
                <w:sz w:val="20"/>
              </w:rPr>
            </w:pPr>
          </w:p>
          <w:p w:rsidR="00262589" w:rsidRPr="00851BCE" w:rsidRDefault="00262589" w:rsidP="00851BCE">
            <w:pPr>
              <w:spacing w:after="0" w:line="240" w:lineRule="auto"/>
              <w:rPr>
                <w:rFonts w:ascii="Times New Roman" w:hAnsi="Times New Roman"/>
                <w:sz w:val="20"/>
              </w:rPr>
            </w:pPr>
            <w:r w:rsidRPr="00851BCE">
              <w:rPr>
                <w:rFonts w:ascii="Times New Roman" w:hAnsi="Times New Roman"/>
                <w:sz w:val="20"/>
              </w:rPr>
              <w:t>Arinichev Igor Vladimirovich</w:t>
            </w:r>
          </w:p>
          <w:p w:rsidR="00262589" w:rsidRPr="00851BCE" w:rsidRDefault="00262589" w:rsidP="00851BCE">
            <w:pPr>
              <w:spacing w:after="0" w:line="240" w:lineRule="auto"/>
              <w:rPr>
                <w:rFonts w:ascii="Times New Roman" w:hAnsi="Times New Roman"/>
                <w:sz w:val="20"/>
              </w:rPr>
            </w:pPr>
            <w:r w:rsidRPr="00851BCE">
              <w:rPr>
                <w:rFonts w:ascii="Times New Roman" w:hAnsi="Times New Roman"/>
                <w:sz w:val="20"/>
              </w:rPr>
              <w:t xml:space="preserve">Cand.Econ.Sci </w:t>
            </w:r>
          </w:p>
          <w:p w:rsidR="00262589" w:rsidRPr="00851BCE" w:rsidRDefault="00262589" w:rsidP="00851BCE">
            <w:pPr>
              <w:spacing w:after="0" w:line="240" w:lineRule="auto"/>
              <w:rPr>
                <w:rFonts w:ascii="Times New Roman" w:hAnsi="Times New Roman"/>
                <w:sz w:val="20"/>
                <w:szCs w:val="20"/>
              </w:rPr>
            </w:pPr>
            <w:r w:rsidRPr="00851BCE">
              <w:rPr>
                <w:rFonts w:ascii="Times New Roman" w:hAnsi="Times New Roman"/>
                <w:sz w:val="20"/>
              </w:rPr>
              <w:t xml:space="preserve">SPIN-code: </w:t>
            </w:r>
            <w:r w:rsidRPr="00851BCE">
              <w:rPr>
                <w:rFonts w:ascii="Times New Roman" w:hAnsi="Times New Roman"/>
                <w:sz w:val="20"/>
                <w:szCs w:val="20"/>
              </w:rPr>
              <w:t>7555-6470</w:t>
            </w:r>
          </w:p>
          <w:p w:rsidR="00262589" w:rsidRPr="00851BCE" w:rsidRDefault="00262589" w:rsidP="00851BCE">
            <w:pPr>
              <w:spacing w:after="0" w:line="240" w:lineRule="auto"/>
              <w:rPr>
                <w:rFonts w:ascii="Times New Roman" w:hAnsi="Times New Roman"/>
                <w:sz w:val="20"/>
              </w:rPr>
            </w:pPr>
          </w:p>
          <w:p w:rsidR="00262589" w:rsidRPr="00851BCE" w:rsidRDefault="00262589" w:rsidP="00851BCE">
            <w:pPr>
              <w:spacing w:after="0" w:line="240" w:lineRule="auto"/>
              <w:rPr>
                <w:rFonts w:ascii="Times New Roman" w:hAnsi="Times New Roman"/>
                <w:sz w:val="20"/>
              </w:rPr>
            </w:pPr>
            <w:r w:rsidRPr="00851BCE">
              <w:rPr>
                <w:rFonts w:ascii="Times New Roman" w:hAnsi="Times New Roman"/>
                <w:sz w:val="20"/>
              </w:rPr>
              <w:t>Arinicheva Irina Vladimirovna</w:t>
            </w:r>
          </w:p>
          <w:p w:rsidR="00262589" w:rsidRPr="00851BCE" w:rsidRDefault="00262589" w:rsidP="00851BCE">
            <w:pPr>
              <w:spacing w:after="0" w:line="240" w:lineRule="auto"/>
              <w:rPr>
                <w:rFonts w:ascii="Times New Roman" w:hAnsi="Times New Roman"/>
                <w:sz w:val="20"/>
              </w:rPr>
            </w:pPr>
            <w:r w:rsidRPr="00851BCE">
              <w:rPr>
                <w:rFonts w:ascii="Times New Roman" w:hAnsi="Times New Roman"/>
                <w:sz w:val="20"/>
              </w:rPr>
              <w:t xml:space="preserve">Dr.Biol.Sci </w:t>
            </w:r>
          </w:p>
          <w:p w:rsidR="00262589" w:rsidRPr="00851BCE" w:rsidRDefault="00262589" w:rsidP="00851BCE">
            <w:pPr>
              <w:spacing w:after="0" w:line="240" w:lineRule="auto"/>
              <w:rPr>
                <w:rFonts w:ascii="Times New Roman" w:hAnsi="Times New Roman"/>
                <w:sz w:val="20"/>
                <w:szCs w:val="20"/>
              </w:rPr>
            </w:pPr>
            <w:r w:rsidRPr="00851BCE">
              <w:rPr>
                <w:rFonts w:ascii="Times New Roman" w:hAnsi="Times New Roman"/>
                <w:sz w:val="20"/>
              </w:rPr>
              <w:t xml:space="preserve">SPIN-code: </w:t>
            </w:r>
            <w:r w:rsidRPr="00851BCE">
              <w:rPr>
                <w:rFonts w:ascii="Times New Roman" w:hAnsi="Times New Roman"/>
                <w:sz w:val="20"/>
                <w:szCs w:val="20"/>
              </w:rPr>
              <w:t>7555-6470</w:t>
            </w:r>
          </w:p>
          <w:p w:rsidR="00262589" w:rsidRPr="00B12569" w:rsidRDefault="00262589" w:rsidP="00851BCE">
            <w:pPr>
              <w:spacing w:after="0" w:line="240" w:lineRule="auto"/>
              <w:rPr>
                <w:rFonts w:ascii="Times New Roman" w:hAnsi="Times New Roman"/>
                <w:i/>
                <w:sz w:val="20"/>
                <w:szCs w:val="20"/>
              </w:rPr>
            </w:pPr>
            <w:smartTag w:uri="urn:schemas-microsoft-com:office:smarttags" w:element="PlaceName">
              <w:r w:rsidRPr="00B12569">
                <w:rPr>
                  <w:rFonts w:ascii="Times New Roman" w:hAnsi="Times New Roman"/>
                  <w:i/>
                  <w:sz w:val="20"/>
                  <w:szCs w:val="20"/>
                </w:rPr>
                <w:t>Kuban</w:t>
              </w:r>
            </w:smartTag>
            <w:r w:rsidRPr="00B12569">
              <w:rPr>
                <w:rFonts w:ascii="Times New Roman" w:hAnsi="Times New Roman"/>
                <w:i/>
                <w:sz w:val="20"/>
                <w:szCs w:val="20"/>
              </w:rPr>
              <w:t xml:space="preserve"> </w:t>
            </w:r>
            <w:smartTag w:uri="urn:schemas-microsoft-com:office:smarttags" w:element="PlaceType">
              <w:r w:rsidRPr="00B12569">
                <w:rPr>
                  <w:rFonts w:ascii="Times New Roman" w:hAnsi="Times New Roman"/>
                  <w:i/>
                  <w:sz w:val="20"/>
                  <w:szCs w:val="20"/>
                </w:rPr>
                <w:t>State</w:t>
              </w:r>
            </w:smartTag>
            <w:r w:rsidRPr="00B12569">
              <w:rPr>
                <w:rFonts w:ascii="Times New Roman" w:hAnsi="Times New Roman"/>
                <w:i/>
                <w:sz w:val="20"/>
                <w:szCs w:val="20"/>
              </w:rPr>
              <w:t xml:space="preserve"> </w:t>
            </w:r>
            <w:smartTag w:uri="urn:schemas-microsoft-com:office:smarttags" w:element="PlaceName">
              <w:r w:rsidRPr="00B12569">
                <w:rPr>
                  <w:rFonts w:ascii="Times New Roman" w:hAnsi="Times New Roman"/>
                  <w:i/>
                  <w:sz w:val="20"/>
                  <w:szCs w:val="20"/>
                </w:rPr>
                <w:t>Agrarian</w:t>
              </w:r>
            </w:smartTag>
            <w:r w:rsidRPr="00B12569">
              <w:rPr>
                <w:rFonts w:ascii="Times New Roman" w:hAnsi="Times New Roman"/>
                <w:i/>
                <w:sz w:val="20"/>
                <w:szCs w:val="20"/>
              </w:rPr>
              <w:t xml:space="preserve"> </w:t>
            </w:r>
            <w:smartTag w:uri="urn:schemas-microsoft-com:office:smarttags" w:element="PlaceType">
              <w:r w:rsidRPr="00B12569">
                <w:rPr>
                  <w:rFonts w:ascii="Times New Roman" w:hAnsi="Times New Roman"/>
                  <w:i/>
                  <w:sz w:val="20"/>
                  <w:szCs w:val="20"/>
                </w:rPr>
                <w:t>University</w:t>
              </w:r>
            </w:smartTag>
            <w:r w:rsidRPr="00B12569">
              <w:rPr>
                <w:rFonts w:ascii="Times New Roman" w:hAnsi="Times New Roman"/>
                <w:i/>
                <w:sz w:val="20"/>
                <w:szCs w:val="20"/>
              </w:rPr>
              <w:t xml:space="preserve">, </w:t>
            </w:r>
            <w:smartTag w:uri="urn:schemas-microsoft-com:office:smarttags" w:element="place">
              <w:smartTag w:uri="urn:schemas-microsoft-com:office:smarttags" w:element="City">
                <w:r w:rsidRPr="00B12569">
                  <w:rPr>
                    <w:rFonts w:ascii="Times New Roman" w:hAnsi="Times New Roman"/>
                    <w:i/>
                    <w:sz w:val="20"/>
                    <w:szCs w:val="20"/>
                  </w:rPr>
                  <w:t>Krasnodar</w:t>
                </w:r>
              </w:smartTag>
              <w:r w:rsidRPr="00B12569">
                <w:rPr>
                  <w:rFonts w:ascii="Times New Roman" w:hAnsi="Times New Roman"/>
                  <w:i/>
                  <w:sz w:val="20"/>
                  <w:szCs w:val="20"/>
                </w:rPr>
                <w:t xml:space="preserve">, </w:t>
              </w:r>
              <w:smartTag w:uri="urn:schemas-microsoft-com:office:smarttags" w:element="country-region">
                <w:r w:rsidRPr="00B12569">
                  <w:rPr>
                    <w:rFonts w:ascii="Times New Roman" w:hAnsi="Times New Roman"/>
                    <w:i/>
                    <w:sz w:val="20"/>
                    <w:szCs w:val="20"/>
                  </w:rPr>
                  <w:t>Russia</w:t>
                </w:r>
              </w:smartTag>
            </w:smartTag>
          </w:p>
          <w:p w:rsidR="00262589" w:rsidRPr="00851BCE" w:rsidRDefault="00262589" w:rsidP="00851BCE">
            <w:pPr>
              <w:spacing w:after="0" w:line="240" w:lineRule="auto"/>
              <w:rPr>
                <w:rFonts w:ascii="Times New Roman" w:hAnsi="Times New Roman"/>
                <w:sz w:val="20"/>
              </w:rPr>
            </w:pPr>
          </w:p>
          <w:p w:rsidR="00262589" w:rsidRPr="00851BCE" w:rsidRDefault="00262589" w:rsidP="00851BCE">
            <w:pPr>
              <w:spacing w:after="0" w:line="240" w:lineRule="auto"/>
              <w:rPr>
                <w:rFonts w:ascii="Times New Roman" w:hAnsi="Times New Roman"/>
                <w:sz w:val="20"/>
              </w:rPr>
            </w:pPr>
          </w:p>
          <w:p w:rsidR="00262589" w:rsidRPr="00851BCE" w:rsidRDefault="00262589" w:rsidP="00851BCE">
            <w:pPr>
              <w:spacing w:after="0" w:line="240" w:lineRule="auto"/>
              <w:rPr>
                <w:rFonts w:ascii="Times New Roman" w:hAnsi="Times New Roman"/>
                <w:sz w:val="20"/>
              </w:rPr>
            </w:pPr>
            <w:r w:rsidRPr="00851BCE">
              <w:rPr>
                <w:rFonts w:ascii="Times New Roman" w:hAnsi="Times New Roman"/>
                <w:sz w:val="20"/>
              </w:rPr>
              <w:t>The article presents the methods of specialists’ distrib</w:t>
            </w:r>
            <w:r w:rsidRPr="00851BCE">
              <w:rPr>
                <w:rFonts w:ascii="Times New Roman" w:hAnsi="Times New Roman"/>
                <w:sz w:val="20"/>
              </w:rPr>
              <w:t>u</w:t>
            </w:r>
            <w:r w:rsidRPr="00851BCE">
              <w:rPr>
                <w:rFonts w:ascii="Times New Roman" w:hAnsi="Times New Roman"/>
                <w:sz w:val="20"/>
              </w:rPr>
              <w:t>tion for a consulting company between its projects in accordance with the methodology of dynamic pr</w:t>
            </w:r>
            <w:r w:rsidRPr="00851BCE">
              <w:rPr>
                <w:rFonts w:ascii="Times New Roman" w:hAnsi="Times New Roman"/>
                <w:sz w:val="20"/>
              </w:rPr>
              <w:t>o</w:t>
            </w:r>
            <w:r w:rsidRPr="00851BCE">
              <w:rPr>
                <w:rFonts w:ascii="Times New Roman" w:hAnsi="Times New Roman"/>
                <w:sz w:val="20"/>
              </w:rPr>
              <w:t xml:space="preserve">gramming for expected profit maximization. </w:t>
            </w:r>
          </w:p>
          <w:p w:rsidR="00262589" w:rsidRPr="00851BCE" w:rsidRDefault="00262589" w:rsidP="00851BCE">
            <w:pPr>
              <w:spacing w:after="0" w:line="240" w:lineRule="auto"/>
              <w:rPr>
                <w:rFonts w:ascii="Times New Roman" w:hAnsi="Times New Roman"/>
                <w:sz w:val="20"/>
              </w:rPr>
            </w:pPr>
            <w:r w:rsidRPr="00851BCE">
              <w:rPr>
                <w:rFonts w:ascii="Times New Roman" w:hAnsi="Times New Roman"/>
                <w:sz w:val="20"/>
              </w:rPr>
              <w:t>For its implementation, a mathematical model is being formed with nonlinear objective function and linear restrictions. The non-linearity of the objective function is due to the specifics of consulting companies and their size. The model includes probability parameters determined by expert evaluations method based on pr</w:t>
            </w:r>
            <w:r w:rsidRPr="00851BCE">
              <w:rPr>
                <w:rFonts w:ascii="Times New Roman" w:hAnsi="Times New Roman"/>
                <w:sz w:val="20"/>
              </w:rPr>
              <w:t>e</w:t>
            </w:r>
            <w:r w:rsidRPr="00851BCE">
              <w:rPr>
                <w:rFonts w:ascii="Times New Roman" w:hAnsi="Times New Roman"/>
                <w:sz w:val="20"/>
              </w:rPr>
              <w:t>vious experience of the company in the analogical works and describing successful implementation of each project in its portfolio. Then the parameter and function of the state, satisfying recurrence are consi</w:t>
            </w:r>
            <w:r w:rsidRPr="00851BCE">
              <w:rPr>
                <w:rFonts w:ascii="Times New Roman" w:hAnsi="Times New Roman"/>
                <w:sz w:val="20"/>
              </w:rPr>
              <w:t>d</w:t>
            </w:r>
            <w:r w:rsidRPr="00851BCE">
              <w:rPr>
                <w:rFonts w:ascii="Times New Roman" w:hAnsi="Times New Roman"/>
                <w:sz w:val="20"/>
              </w:rPr>
              <w:t>ered and linear replacement is performed to reserve a minimum number of experts on each job.</w:t>
            </w:r>
            <w:r w:rsidRPr="00851BCE">
              <w:t xml:space="preserve"> </w:t>
            </w:r>
            <w:r w:rsidRPr="00851BCE">
              <w:rPr>
                <w:rFonts w:ascii="Times New Roman" w:hAnsi="Times New Roman"/>
                <w:sz w:val="20"/>
              </w:rPr>
              <w:t>The article gives a hypothetical example of a consulting company, including in its portfolio five projects with the me</w:t>
            </w:r>
            <w:r w:rsidRPr="00851BCE">
              <w:rPr>
                <w:rFonts w:ascii="Times New Roman" w:hAnsi="Times New Roman"/>
                <w:sz w:val="20"/>
              </w:rPr>
              <w:t>n</w:t>
            </w:r>
            <w:r w:rsidRPr="00851BCE">
              <w:rPr>
                <w:rFonts w:ascii="Times New Roman" w:hAnsi="Times New Roman"/>
                <w:sz w:val="20"/>
              </w:rPr>
              <w:t>tioned profits in case of their success. On its basis, the developed method is implemented as a 5-step proc</w:t>
            </w:r>
            <w:r w:rsidRPr="00851BCE">
              <w:rPr>
                <w:rFonts w:ascii="Times New Roman" w:hAnsi="Times New Roman"/>
                <w:sz w:val="20"/>
              </w:rPr>
              <w:t>e</w:t>
            </w:r>
            <w:r w:rsidRPr="00851BCE">
              <w:rPr>
                <w:rFonts w:ascii="Times New Roman" w:hAnsi="Times New Roman"/>
                <w:sz w:val="20"/>
              </w:rPr>
              <w:t>dure of modeling of unknown parameters. Economic impact of the methods’ application is estimated . The developed model and method can be used by specialists in consulting companies</w:t>
            </w:r>
            <w:r>
              <w:rPr>
                <w:rFonts w:ascii="Times New Roman" w:hAnsi="Times New Roman"/>
                <w:sz w:val="20"/>
              </w:rPr>
              <w:t>,</w:t>
            </w:r>
            <w:r w:rsidRPr="00851BCE">
              <w:rPr>
                <w:rFonts w:ascii="Times New Roman" w:hAnsi="Times New Roman"/>
                <w:sz w:val="20"/>
              </w:rPr>
              <w:t xml:space="preserve"> as well as in service indus</w:t>
            </w:r>
            <w:r>
              <w:rPr>
                <w:rFonts w:ascii="Times New Roman" w:hAnsi="Times New Roman"/>
                <w:sz w:val="20"/>
              </w:rPr>
              <w:t>tries</w:t>
            </w:r>
          </w:p>
          <w:p w:rsidR="00262589" w:rsidRPr="00851BCE" w:rsidRDefault="00262589" w:rsidP="00851BCE">
            <w:pPr>
              <w:spacing w:after="0" w:line="240" w:lineRule="auto"/>
              <w:rPr>
                <w:rFonts w:ascii="Times New Roman" w:hAnsi="Times New Roman"/>
                <w:sz w:val="20"/>
              </w:rPr>
            </w:pPr>
          </w:p>
          <w:p w:rsidR="00262589" w:rsidRPr="00851BCE" w:rsidRDefault="00262589" w:rsidP="00851BCE">
            <w:pPr>
              <w:spacing w:after="0" w:line="240" w:lineRule="auto"/>
              <w:rPr>
                <w:rFonts w:ascii="Times New Roman" w:hAnsi="Times New Roman"/>
                <w:sz w:val="20"/>
              </w:rPr>
            </w:pPr>
          </w:p>
          <w:p w:rsidR="00262589" w:rsidRPr="00851BCE" w:rsidRDefault="00262589" w:rsidP="00851BCE">
            <w:pPr>
              <w:spacing w:after="0" w:line="240" w:lineRule="auto"/>
              <w:rPr>
                <w:rFonts w:ascii="Times New Roman" w:hAnsi="Times New Roman"/>
                <w:sz w:val="20"/>
              </w:rPr>
            </w:pPr>
          </w:p>
          <w:p w:rsidR="00262589" w:rsidRPr="00851BCE" w:rsidRDefault="00262589" w:rsidP="00851BCE">
            <w:pPr>
              <w:spacing w:after="0" w:line="240" w:lineRule="auto"/>
              <w:rPr>
                <w:rFonts w:ascii="Times New Roman" w:hAnsi="Times New Roman"/>
                <w:sz w:val="20"/>
              </w:rPr>
            </w:pPr>
          </w:p>
          <w:p w:rsidR="00262589" w:rsidRPr="00851BCE" w:rsidRDefault="00262589" w:rsidP="00851BCE">
            <w:pPr>
              <w:spacing w:after="0" w:line="240" w:lineRule="auto"/>
              <w:rPr>
                <w:rFonts w:ascii="Times New Roman" w:hAnsi="Times New Roman"/>
                <w:sz w:val="20"/>
              </w:rPr>
            </w:pPr>
          </w:p>
          <w:p w:rsidR="00262589" w:rsidRPr="00851BCE" w:rsidRDefault="00262589" w:rsidP="00851BCE">
            <w:pPr>
              <w:spacing w:after="0" w:line="240" w:lineRule="auto"/>
              <w:rPr>
                <w:rFonts w:ascii="Times New Roman" w:hAnsi="Times New Roman"/>
                <w:sz w:val="20"/>
              </w:rPr>
            </w:pPr>
          </w:p>
          <w:p w:rsidR="00262589" w:rsidRPr="00851BCE" w:rsidRDefault="00262589" w:rsidP="00851BCE">
            <w:pPr>
              <w:spacing w:after="0" w:line="240" w:lineRule="auto"/>
              <w:rPr>
                <w:rFonts w:ascii="Times New Roman" w:hAnsi="Times New Roman"/>
                <w:sz w:val="20"/>
              </w:rPr>
            </w:pPr>
          </w:p>
          <w:p w:rsidR="00262589" w:rsidRPr="00851BCE" w:rsidRDefault="00262589" w:rsidP="00851BCE">
            <w:pPr>
              <w:spacing w:after="0" w:line="240" w:lineRule="auto"/>
              <w:rPr>
                <w:rFonts w:ascii="Times New Roman" w:hAnsi="Times New Roman"/>
              </w:rPr>
            </w:pPr>
            <w:r w:rsidRPr="00851BCE">
              <w:rPr>
                <w:rFonts w:ascii="Times New Roman" w:hAnsi="Times New Roman"/>
                <w:sz w:val="20"/>
              </w:rPr>
              <w:t>Keywords: CONSULTING COMPANY, EXPECTED PROFIT, DYNAMIC PROGRAMMING, NONLIN</w:t>
            </w:r>
            <w:r w:rsidRPr="00851BCE">
              <w:rPr>
                <w:rFonts w:ascii="Times New Roman" w:hAnsi="Times New Roman"/>
                <w:sz w:val="20"/>
              </w:rPr>
              <w:t>E</w:t>
            </w:r>
            <w:r w:rsidRPr="00851BCE">
              <w:rPr>
                <w:rFonts w:ascii="Times New Roman" w:hAnsi="Times New Roman"/>
                <w:sz w:val="20"/>
              </w:rPr>
              <w:t>AR OBJECTIVE FUNCTION, LABOR R</w:t>
            </w:r>
            <w:r w:rsidRPr="00851BCE">
              <w:rPr>
                <w:rFonts w:ascii="Times New Roman" w:hAnsi="Times New Roman"/>
                <w:sz w:val="20"/>
              </w:rPr>
              <w:t>E</w:t>
            </w:r>
            <w:r w:rsidRPr="00851BCE">
              <w:rPr>
                <w:rFonts w:ascii="Times New Roman" w:hAnsi="Times New Roman"/>
                <w:sz w:val="20"/>
              </w:rPr>
              <w:t>SOURCES, WORKFORCE</w:t>
            </w:r>
          </w:p>
        </w:tc>
      </w:tr>
    </w:tbl>
    <w:p w:rsidR="00262589" w:rsidRDefault="00262589" w:rsidP="00EE21F7">
      <w:pPr>
        <w:spacing w:after="0" w:line="360" w:lineRule="auto"/>
        <w:ind w:firstLine="720"/>
        <w:jc w:val="both"/>
        <w:rPr>
          <w:rStyle w:val="a4"/>
          <w:rFonts w:ascii="Times New Roman" w:hAnsi="Times New Roman"/>
          <w:i w:val="0"/>
          <w:color w:val="000000"/>
          <w:sz w:val="28"/>
          <w:szCs w:val="28"/>
          <w:shd w:val="clear" w:color="auto" w:fill="FFFFFF"/>
          <w:lang w:val="ru-RU"/>
        </w:rPr>
      </w:pPr>
      <w:r>
        <w:rPr>
          <w:rFonts w:ascii="Times New Roman" w:hAnsi="Times New Roman"/>
          <w:sz w:val="28"/>
          <w:szCs w:val="28"/>
          <w:lang w:val="ru-RU"/>
        </w:rPr>
        <w:lastRenderedPageBreak/>
        <w:t>В странах с развитой рыночной экономикой консалтинговые услуги я</w:t>
      </w:r>
      <w:r>
        <w:rPr>
          <w:rFonts w:ascii="Times New Roman" w:hAnsi="Times New Roman"/>
          <w:sz w:val="28"/>
          <w:szCs w:val="28"/>
          <w:lang w:val="ru-RU"/>
        </w:rPr>
        <w:t>в</w:t>
      </w:r>
      <w:r>
        <w:rPr>
          <w:rFonts w:ascii="Times New Roman" w:hAnsi="Times New Roman"/>
          <w:sz w:val="28"/>
          <w:szCs w:val="28"/>
          <w:lang w:val="ru-RU"/>
        </w:rPr>
        <w:t>ляются важнейшим элементом поддержания ее инфраструктуры. В России данный рынок относительно молод, если сравнивать его с аналогичным ры</w:t>
      </w:r>
      <w:r>
        <w:rPr>
          <w:rFonts w:ascii="Times New Roman" w:hAnsi="Times New Roman"/>
          <w:sz w:val="28"/>
          <w:szCs w:val="28"/>
          <w:lang w:val="ru-RU"/>
        </w:rPr>
        <w:t>н</w:t>
      </w:r>
      <w:r>
        <w:rPr>
          <w:rFonts w:ascii="Times New Roman" w:hAnsi="Times New Roman"/>
          <w:sz w:val="28"/>
          <w:szCs w:val="28"/>
          <w:lang w:val="ru-RU"/>
        </w:rPr>
        <w:t>ком на Западе, однако уже обладает сформировавшимися взглядами, кру</w:t>
      </w:r>
      <w:r>
        <w:rPr>
          <w:rFonts w:ascii="Times New Roman" w:hAnsi="Times New Roman"/>
          <w:sz w:val="28"/>
          <w:szCs w:val="28"/>
          <w:lang w:val="ru-RU"/>
        </w:rPr>
        <w:t>п</w:t>
      </w:r>
      <w:r>
        <w:rPr>
          <w:rFonts w:ascii="Times New Roman" w:hAnsi="Times New Roman"/>
          <w:sz w:val="28"/>
          <w:szCs w:val="28"/>
          <w:lang w:val="ru-RU"/>
        </w:rPr>
        <w:t>ными игроками и конкурентной борьбой. В условиях постоянного эконом</w:t>
      </w:r>
      <w:r>
        <w:rPr>
          <w:rFonts w:ascii="Times New Roman" w:hAnsi="Times New Roman"/>
          <w:sz w:val="28"/>
          <w:szCs w:val="28"/>
          <w:lang w:val="ru-RU"/>
        </w:rPr>
        <w:t>и</w:t>
      </w:r>
      <w:r>
        <w:rPr>
          <w:rFonts w:ascii="Times New Roman" w:hAnsi="Times New Roman"/>
          <w:sz w:val="28"/>
          <w:szCs w:val="28"/>
          <w:lang w:val="ru-RU"/>
        </w:rPr>
        <w:t xml:space="preserve">ческого кризиса развитие консалтинговых услуг </w:t>
      </w:r>
      <w:r w:rsidRPr="0072765E">
        <w:rPr>
          <w:rFonts w:ascii="Times New Roman" w:hAnsi="Times New Roman"/>
          <w:sz w:val="28"/>
          <w:szCs w:val="28"/>
          <w:lang w:val="ru-RU"/>
        </w:rPr>
        <w:t>замедлилось. Компании да</w:t>
      </w:r>
      <w:r w:rsidRPr="0072765E">
        <w:rPr>
          <w:rFonts w:ascii="Times New Roman" w:hAnsi="Times New Roman"/>
          <w:sz w:val="28"/>
          <w:szCs w:val="28"/>
          <w:lang w:val="ru-RU"/>
        </w:rPr>
        <w:t>н</w:t>
      </w:r>
      <w:r w:rsidRPr="0072765E">
        <w:rPr>
          <w:rFonts w:ascii="Times New Roman" w:hAnsi="Times New Roman"/>
          <w:sz w:val="28"/>
          <w:szCs w:val="28"/>
          <w:lang w:val="ru-RU"/>
        </w:rPr>
        <w:t xml:space="preserve">ной отрасли испытывают те же трудности, что и их клиенты. </w:t>
      </w:r>
      <w:r w:rsidRPr="0072765E">
        <w:rPr>
          <w:rStyle w:val="a4"/>
          <w:rFonts w:ascii="Times New Roman" w:hAnsi="Times New Roman"/>
          <w:i w:val="0"/>
          <w:color w:val="000000"/>
          <w:sz w:val="28"/>
          <w:szCs w:val="28"/>
          <w:shd w:val="clear" w:color="auto" w:fill="FFFFFF"/>
          <w:lang w:val="ru-RU"/>
        </w:rPr>
        <w:t>Очередной еж</w:t>
      </w:r>
      <w:r w:rsidRPr="0072765E">
        <w:rPr>
          <w:rStyle w:val="a4"/>
          <w:rFonts w:ascii="Times New Roman" w:hAnsi="Times New Roman"/>
          <w:i w:val="0"/>
          <w:color w:val="000000"/>
          <w:sz w:val="28"/>
          <w:szCs w:val="28"/>
          <w:shd w:val="clear" w:color="auto" w:fill="FFFFFF"/>
          <w:lang w:val="ru-RU"/>
        </w:rPr>
        <w:t>е</w:t>
      </w:r>
      <w:r w:rsidRPr="0072765E">
        <w:rPr>
          <w:rStyle w:val="a4"/>
          <w:rFonts w:ascii="Times New Roman" w:hAnsi="Times New Roman"/>
          <w:i w:val="0"/>
          <w:color w:val="000000"/>
          <w:sz w:val="28"/>
          <w:szCs w:val="28"/>
          <w:shd w:val="clear" w:color="auto" w:fill="FFFFFF"/>
          <w:lang w:val="ru-RU"/>
        </w:rPr>
        <w:t>годный рэнкинг ведущих консалтинговых групп, подготовленный рейтинг</w:t>
      </w:r>
      <w:r w:rsidRPr="0072765E">
        <w:rPr>
          <w:rStyle w:val="a4"/>
          <w:rFonts w:ascii="Times New Roman" w:hAnsi="Times New Roman"/>
          <w:i w:val="0"/>
          <w:color w:val="000000"/>
          <w:sz w:val="28"/>
          <w:szCs w:val="28"/>
          <w:shd w:val="clear" w:color="auto" w:fill="FFFFFF"/>
          <w:lang w:val="ru-RU"/>
        </w:rPr>
        <w:t>о</w:t>
      </w:r>
      <w:r w:rsidRPr="0072765E">
        <w:rPr>
          <w:rStyle w:val="a4"/>
          <w:rFonts w:ascii="Times New Roman" w:hAnsi="Times New Roman"/>
          <w:i w:val="0"/>
          <w:color w:val="000000"/>
          <w:sz w:val="28"/>
          <w:szCs w:val="28"/>
          <w:shd w:val="clear" w:color="auto" w:fill="FFFFFF"/>
          <w:lang w:val="ru-RU"/>
        </w:rPr>
        <w:t>вым агентством</w:t>
      </w:r>
      <w:r w:rsidRPr="0072765E">
        <w:rPr>
          <w:rStyle w:val="apple-converted-space"/>
          <w:rFonts w:ascii="Times New Roman" w:hAnsi="Times New Roman"/>
          <w:iCs/>
          <w:color w:val="000000"/>
          <w:sz w:val="28"/>
          <w:szCs w:val="28"/>
          <w:shd w:val="clear" w:color="auto" w:fill="FFFFFF"/>
        </w:rPr>
        <w:t> </w:t>
      </w:r>
      <w:r w:rsidRPr="0072765E">
        <w:rPr>
          <w:rStyle w:val="a4"/>
          <w:rFonts w:ascii="Times New Roman" w:hAnsi="Times New Roman"/>
          <w:i w:val="0"/>
          <w:color w:val="000000"/>
          <w:sz w:val="28"/>
          <w:szCs w:val="28"/>
          <w:shd w:val="clear" w:color="auto" w:fill="FFFFFF"/>
        </w:rPr>
        <w:t>RAEX</w:t>
      </w:r>
      <w:r w:rsidRPr="0072765E">
        <w:rPr>
          <w:rStyle w:val="a4"/>
          <w:rFonts w:ascii="Times New Roman" w:hAnsi="Times New Roman"/>
          <w:i w:val="0"/>
          <w:color w:val="000000"/>
          <w:sz w:val="28"/>
          <w:szCs w:val="28"/>
          <w:shd w:val="clear" w:color="auto" w:fill="FFFFFF"/>
          <w:lang w:val="ru-RU"/>
        </w:rPr>
        <w:t xml:space="preserve">, выявил застой на этом рынке. </w:t>
      </w:r>
      <w:r>
        <w:rPr>
          <w:rStyle w:val="a4"/>
          <w:rFonts w:ascii="Times New Roman" w:hAnsi="Times New Roman"/>
          <w:i w:val="0"/>
          <w:color w:val="000000"/>
          <w:sz w:val="28"/>
          <w:szCs w:val="28"/>
          <w:shd w:val="clear" w:color="auto" w:fill="FFFFFF"/>
          <w:lang w:val="ru-RU"/>
        </w:rPr>
        <w:t>Сокращение бюджетов на консалтинг привело к уменьшению средней стоимости заказа, что в свою очередь обостряет ценовую конкуренцию между игроками рынка. В резул</w:t>
      </w:r>
      <w:r>
        <w:rPr>
          <w:rStyle w:val="a4"/>
          <w:rFonts w:ascii="Times New Roman" w:hAnsi="Times New Roman"/>
          <w:i w:val="0"/>
          <w:color w:val="000000"/>
          <w:sz w:val="28"/>
          <w:szCs w:val="28"/>
          <w:shd w:val="clear" w:color="auto" w:fill="FFFFFF"/>
          <w:lang w:val="ru-RU"/>
        </w:rPr>
        <w:t>ь</w:t>
      </w:r>
      <w:r>
        <w:rPr>
          <w:rStyle w:val="a4"/>
          <w:rFonts w:ascii="Times New Roman" w:hAnsi="Times New Roman"/>
          <w:i w:val="0"/>
          <w:color w:val="000000"/>
          <w:sz w:val="28"/>
          <w:szCs w:val="28"/>
          <w:shd w:val="clear" w:color="auto" w:fill="FFFFFF"/>
          <w:lang w:val="ru-RU"/>
        </w:rPr>
        <w:t>тате часть компаний вынуждена уйти с рынка, часть заморозить свою де</w:t>
      </w:r>
      <w:r>
        <w:rPr>
          <w:rStyle w:val="a4"/>
          <w:rFonts w:ascii="Times New Roman" w:hAnsi="Times New Roman"/>
          <w:i w:val="0"/>
          <w:color w:val="000000"/>
          <w:sz w:val="28"/>
          <w:szCs w:val="28"/>
          <w:shd w:val="clear" w:color="auto" w:fill="FFFFFF"/>
          <w:lang w:val="ru-RU"/>
        </w:rPr>
        <w:t>я</w:t>
      </w:r>
      <w:r>
        <w:rPr>
          <w:rStyle w:val="a4"/>
          <w:rFonts w:ascii="Times New Roman" w:hAnsi="Times New Roman"/>
          <w:i w:val="0"/>
          <w:color w:val="000000"/>
          <w:sz w:val="28"/>
          <w:szCs w:val="28"/>
          <w:shd w:val="clear" w:color="auto" w:fill="FFFFFF"/>
          <w:lang w:val="ru-RU"/>
        </w:rPr>
        <w:t>тельность. По оценкам экспертов «рынок консалтинга колеблется на границе между застоем и сжатием» [6</w:t>
      </w:r>
      <w:r w:rsidRPr="0072765E">
        <w:rPr>
          <w:rStyle w:val="a4"/>
          <w:rFonts w:ascii="Times New Roman" w:hAnsi="Times New Roman"/>
          <w:i w:val="0"/>
          <w:color w:val="000000"/>
          <w:sz w:val="28"/>
          <w:szCs w:val="28"/>
          <w:shd w:val="clear" w:color="auto" w:fill="FFFFFF"/>
          <w:lang w:val="ru-RU"/>
        </w:rPr>
        <w:t>]</w:t>
      </w:r>
      <w:r>
        <w:rPr>
          <w:rStyle w:val="a4"/>
          <w:rFonts w:ascii="Times New Roman" w:hAnsi="Times New Roman"/>
          <w:i w:val="0"/>
          <w:color w:val="000000"/>
          <w:sz w:val="28"/>
          <w:szCs w:val="28"/>
          <w:shd w:val="clear" w:color="auto" w:fill="FFFFFF"/>
          <w:lang w:val="ru-RU"/>
        </w:rPr>
        <w:t xml:space="preserve">. </w:t>
      </w:r>
    </w:p>
    <w:p w:rsidR="00262589" w:rsidRDefault="00262589" w:rsidP="00A33D63">
      <w:pPr>
        <w:spacing w:after="0" w:line="360" w:lineRule="auto"/>
        <w:ind w:firstLine="720"/>
        <w:jc w:val="both"/>
        <w:rPr>
          <w:rFonts w:ascii="Times New Roman" w:hAnsi="Times New Roman"/>
          <w:sz w:val="28"/>
          <w:szCs w:val="28"/>
          <w:shd w:val="clear" w:color="auto" w:fill="FFFFFF"/>
          <w:lang w:val="ru-RU"/>
        </w:rPr>
      </w:pPr>
      <w:r w:rsidRPr="00EE21F7">
        <w:rPr>
          <w:rStyle w:val="a4"/>
          <w:rFonts w:ascii="Times New Roman" w:hAnsi="Times New Roman"/>
          <w:i w:val="0"/>
          <w:color w:val="000000"/>
          <w:sz w:val="28"/>
          <w:szCs w:val="28"/>
          <w:shd w:val="clear" w:color="auto" w:fill="FFFFFF"/>
          <w:lang w:val="ru-RU"/>
        </w:rPr>
        <w:t>Поддержку своему бизнесу консультанты ждут в основном от проектов, реализуемых государством, и в меньшей степени от бизнеса, стремящегося в кризис снизить издержки. Так в соответствии с Федеральным Законом РФ [</w:t>
      </w:r>
      <w:r>
        <w:rPr>
          <w:rStyle w:val="a4"/>
          <w:rFonts w:ascii="Times New Roman" w:hAnsi="Times New Roman"/>
          <w:i w:val="0"/>
          <w:color w:val="000000"/>
          <w:sz w:val="28"/>
          <w:szCs w:val="28"/>
          <w:shd w:val="clear" w:color="auto" w:fill="FFFFFF"/>
          <w:lang w:val="ru-RU"/>
        </w:rPr>
        <w:t>1</w:t>
      </w:r>
      <w:r w:rsidRPr="00AB1981">
        <w:rPr>
          <w:rStyle w:val="a4"/>
          <w:rFonts w:ascii="Times New Roman" w:hAnsi="Times New Roman"/>
          <w:i w:val="0"/>
          <w:sz w:val="28"/>
          <w:szCs w:val="28"/>
          <w:shd w:val="clear" w:color="auto" w:fill="FFFFFF"/>
          <w:lang w:val="ru-RU"/>
        </w:rPr>
        <w:t xml:space="preserve">] в ближайшее время на федеральном, региональном и муниципальном уровнях должны быть разработаны стратегии, координирующие процессы </w:t>
      </w:r>
      <w:r w:rsidRPr="00AB1981">
        <w:rPr>
          <w:rFonts w:ascii="Times New Roman" w:hAnsi="Times New Roman"/>
          <w:sz w:val="28"/>
          <w:szCs w:val="28"/>
          <w:shd w:val="clear" w:color="auto" w:fill="FFFFFF"/>
          <w:lang w:val="ru-RU"/>
        </w:rPr>
        <w:t>целепол</w:t>
      </w:r>
      <w:r w:rsidRPr="00AB1981">
        <w:rPr>
          <w:rFonts w:ascii="Times New Roman" w:hAnsi="Times New Roman"/>
          <w:sz w:val="28"/>
          <w:szCs w:val="28"/>
          <w:shd w:val="clear" w:color="auto" w:fill="FFFFFF"/>
          <w:lang w:val="ru-RU"/>
        </w:rPr>
        <w:t>а</w:t>
      </w:r>
      <w:r w:rsidRPr="00AB1981">
        <w:rPr>
          <w:rFonts w:ascii="Times New Roman" w:hAnsi="Times New Roman"/>
          <w:sz w:val="28"/>
          <w:szCs w:val="28"/>
          <w:shd w:val="clear" w:color="auto" w:fill="FFFFFF"/>
          <w:lang w:val="ru-RU"/>
        </w:rPr>
        <w:t>гания, прогнозирования, планирования и программирования социально-экономического развития Российской Федерации, субъектов Российской Ф</w:t>
      </w:r>
      <w:r w:rsidRPr="00AB1981">
        <w:rPr>
          <w:rFonts w:ascii="Times New Roman" w:hAnsi="Times New Roman"/>
          <w:sz w:val="28"/>
          <w:szCs w:val="28"/>
          <w:shd w:val="clear" w:color="auto" w:fill="FFFFFF"/>
          <w:lang w:val="ru-RU"/>
        </w:rPr>
        <w:t>е</w:t>
      </w:r>
      <w:r w:rsidRPr="00AB1981">
        <w:rPr>
          <w:rFonts w:ascii="Times New Roman" w:hAnsi="Times New Roman"/>
          <w:sz w:val="28"/>
          <w:szCs w:val="28"/>
          <w:shd w:val="clear" w:color="auto" w:fill="FFFFFF"/>
          <w:lang w:val="ru-RU"/>
        </w:rPr>
        <w:t>дерации и муниципальных образований.</w:t>
      </w:r>
      <w:r>
        <w:rPr>
          <w:rFonts w:ascii="Times New Roman" w:hAnsi="Times New Roman"/>
          <w:sz w:val="28"/>
          <w:szCs w:val="28"/>
          <w:shd w:val="clear" w:color="auto" w:fill="FFFFFF"/>
          <w:lang w:val="ru-RU"/>
        </w:rPr>
        <w:t xml:space="preserve"> Учитывая колоссальный объем р</w:t>
      </w:r>
      <w:r>
        <w:rPr>
          <w:rFonts w:ascii="Times New Roman" w:hAnsi="Times New Roman"/>
          <w:sz w:val="28"/>
          <w:szCs w:val="28"/>
          <w:shd w:val="clear" w:color="auto" w:fill="FFFFFF"/>
          <w:lang w:val="ru-RU"/>
        </w:rPr>
        <w:t>а</w:t>
      </w:r>
      <w:r>
        <w:rPr>
          <w:rFonts w:ascii="Times New Roman" w:hAnsi="Times New Roman"/>
          <w:sz w:val="28"/>
          <w:szCs w:val="28"/>
          <w:shd w:val="clear" w:color="auto" w:fill="FFFFFF"/>
          <w:lang w:val="ru-RU"/>
        </w:rPr>
        <w:t>бот, для реализации данных проектов могут быть привлечены консалтинг</w:t>
      </w:r>
      <w:r>
        <w:rPr>
          <w:rFonts w:ascii="Times New Roman" w:hAnsi="Times New Roman"/>
          <w:sz w:val="28"/>
          <w:szCs w:val="28"/>
          <w:shd w:val="clear" w:color="auto" w:fill="FFFFFF"/>
          <w:lang w:val="ru-RU"/>
        </w:rPr>
        <w:t>о</w:t>
      </w:r>
      <w:r>
        <w:rPr>
          <w:rFonts w:ascii="Times New Roman" w:hAnsi="Times New Roman"/>
          <w:sz w:val="28"/>
          <w:szCs w:val="28"/>
          <w:shd w:val="clear" w:color="auto" w:fill="FFFFFF"/>
          <w:lang w:val="ru-RU"/>
        </w:rPr>
        <w:t>вые компании.</w:t>
      </w:r>
    </w:p>
    <w:p w:rsidR="00262589" w:rsidRPr="007D770D" w:rsidRDefault="00262589" w:rsidP="007D770D">
      <w:pPr>
        <w:spacing w:after="0" w:line="360" w:lineRule="auto"/>
        <w:ind w:firstLine="720"/>
        <w:jc w:val="both"/>
        <w:rPr>
          <w:rStyle w:val="a4"/>
          <w:rFonts w:ascii="Times New Roman" w:hAnsi="Times New Roman"/>
          <w:i w:val="0"/>
          <w:color w:val="000000"/>
          <w:sz w:val="28"/>
          <w:szCs w:val="28"/>
          <w:shd w:val="clear" w:color="auto" w:fill="FFFFFF"/>
          <w:lang w:val="ru-RU"/>
        </w:rPr>
      </w:pPr>
      <w:r>
        <w:rPr>
          <w:rStyle w:val="a4"/>
          <w:rFonts w:ascii="Times New Roman" w:hAnsi="Times New Roman"/>
          <w:i w:val="0"/>
          <w:color w:val="000000"/>
          <w:sz w:val="28"/>
          <w:szCs w:val="28"/>
          <w:shd w:val="clear" w:color="auto" w:fill="FFFFFF"/>
          <w:lang w:val="ru-RU"/>
        </w:rPr>
        <w:t>Чтобы сохранить долю рынка и выжить в тяжелой конкурентной бор</w:t>
      </w:r>
      <w:r>
        <w:rPr>
          <w:rStyle w:val="a4"/>
          <w:rFonts w:ascii="Times New Roman" w:hAnsi="Times New Roman"/>
          <w:i w:val="0"/>
          <w:color w:val="000000"/>
          <w:sz w:val="28"/>
          <w:szCs w:val="28"/>
          <w:shd w:val="clear" w:color="auto" w:fill="FFFFFF"/>
          <w:lang w:val="ru-RU"/>
        </w:rPr>
        <w:t>ь</w:t>
      </w:r>
      <w:r>
        <w:rPr>
          <w:rStyle w:val="a4"/>
          <w:rFonts w:ascii="Times New Roman" w:hAnsi="Times New Roman"/>
          <w:i w:val="0"/>
          <w:color w:val="000000"/>
          <w:sz w:val="28"/>
          <w:szCs w:val="28"/>
          <w:shd w:val="clear" w:color="auto" w:fill="FFFFFF"/>
          <w:lang w:val="ru-RU"/>
        </w:rPr>
        <w:t>бе, в числе прочего, компаниям консультантам необходимо рационально ра</w:t>
      </w:r>
      <w:r>
        <w:rPr>
          <w:rStyle w:val="a4"/>
          <w:rFonts w:ascii="Times New Roman" w:hAnsi="Times New Roman"/>
          <w:i w:val="0"/>
          <w:color w:val="000000"/>
          <w:sz w:val="28"/>
          <w:szCs w:val="28"/>
          <w:shd w:val="clear" w:color="auto" w:fill="FFFFFF"/>
          <w:lang w:val="ru-RU"/>
        </w:rPr>
        <w:t>с</w:t>
      </w:r>
      <w:r>
        <w:rPr>
          <w:rStyle w:val="a4"/>
          <w:rFonts w:ascii="Times New Roman" w:hAnsi="Times New Roman"/>
          <w:i w:val="0"/>
          <w:color w:val="000000"/>
          <w:sz w:val="28"/>
          <w:szCs w:val="28"/>
          <w:shd w:val="clear" w:color="auto" w:fill="FFFFFF"/>
          <w:lang w:val="ru-RU"/>
        </w:rPr>
        <w:lastRenderedPageBreak/>
        <w:t>пределять имеющиеся ресурсы, формировать портфели проектов, оптимиз</w:t>
      </w:r>
      <w:r>
        <w:rPr>
          <w:rStyle w:val="a4"/>
          <w:rFonts w:ascii="Times New Roman" w:hAnsi="Times New Roman"/>
          <w:i w:val="0"/>
          <w:color w:val="000000"/>
          <w:sz w:val="28"/>
          <w:szCs w:val="28"/>
          <w:shd w:val="clear" w:color="auto" w:fill="FFFFFF"/>
          <w:lang w:val="ru-RU"/>
        </w:rPr>
        <w:t>и</w:t>
      </w:r>
      <w:r>
        <w:rPr>
          <w:rStyle w:val="a4"/>
          <w:rFonts w:ascii="Times New Roman" w:hAnsi="Times New Roman"/>
          <w:i w:val="0"/>
          <w:color w:val="000000"/>
          <w:sz w:val="28"/>
          <w:szCs w:val="28"/>
          <w:shd w:val="clear" w:color="auto" w:fill="FFFFFF"/>
          <w:lang w:val="ru-RU"/>
        </w:rPr>
        <w:t>ровав,</w:t>
      </w:r>
    </w:p>
    <w:p w:rsidR="00262589" w:rsidRDefault="00262589" w:rsidP="00753C45">
      <w:pPr>
        <w:spacing w:after="0" w:line="360" w:lineRule="auto"/>
        <w:jc w:val="both"/>
        <w:rPr>
          <w:rStyle w:val="a4"/>
          <w:rFonts w:ascii="Times New Roman" w:hAnsi="Times New Roman"/>
          <w:i w:val="0"/>
          <w:color w:val="000000"/>
          <w:sz w:val="28"/>
          <w:szCs w:val="28"/>
          <w:shd w:val="clear" w:color="auto" w:fill="FFFFFF"/>
          <w:lang w:val="ru-RU"/>
        </w:rPr>
      </w:pPr>
      <w:r>
        <w:rPr>
          <w:rStyle w:val="a4"/>
          <w:rFonts w:ascii="Times New Roman" w:hAnsi="Times New Roman"/>
          <w:i w:val="0"/>
          <w:color w:val="000000"/>
          <w:sz w:val="28"/>
          <w:szCs w:val="28"/>
          <w:shd w:val="clear" w:color="auto" w:fill="FFFFFF"/>
          <w:lang w:val="ru-RU"/>
        </w:rPr>
        <w:t xml:space="preserve">таким образом, свою деятельность. </w:t>
      </w:r>
    </w:p>
    <w:p w:rsidR="00262589" w:rsidRDefault="00262589" w:rsidP="00A33D63">
      <w:pPr>
        <w:spacing w:after="0" w:line="360" w:lineRule="auto"/>
        <w:ind w:firstLine="720"/>
        <w:jc w:val="both"/>
        <w:rPr>
          <w:rStyle w:val="a4"/>
          <w:rFonts w:ascii="Times New Roman" w:hAnsi="Times New Roman"/>
          <w:i w:val="0"/>
          <w:color w:val="000000"/>
          <w:sz w:val="28"/>
          <w:szCs w:val="28"/>
          <w:shd w:val="clear" w:color="auto" w:fill="FFFFFF"/>
          <w:lang w:val="ru-RU"/>
        </w:rPr>
      </w:pPr>
      <w:r>
        <w:rPr>
          <w:rStyle w:val="a4"/>
          <w:rFonts w:ascii="Times New Roman" w:hAnsi="Times New Roman"/>
          <w:i w:val="0"/>
          <w:color w:val="000000"/>
          <w:sz w:val="28"/>
          <w:szCs w:val="28"/>
          <w:shd w:val="clear" w:color="auto" w:fill="FFFFFF"/>
          <w:lang w:val="ru-RU"/>
        </w:rPr>
        <w:t>Цель данной работы – предложить методику максимизации, ожидаемой прибыли консалтинговой компании, основанную на оптимальном распред</w:t>
      </w:r>
      <w:r>
        <w:rPr>
          <w:rStyle w:val="a4"/>
          <w:rFonts w:ascii="Times New Roman" w:hAnsi="Times New Roman"/>
          <w:i w:val="0"/>
          <w:color w:val="000000"/>
          <w:sz w:val="28"/>
          <w:szCs w:val="28"/>
          <w:shd w:val="clear" w:color="auto" w:fill="FFFFFF"/>
          <w:lang w:val="ru-RU"/>
        </w:rPr>
        <w:t>е</w:t>
      </w:r>
      <w:r>
        <w:rPr>
          <w:rStyle w:val="a4"/>
          <w:rFonts w:ascii="Times New Roman" w:hAnsi="Times New Roman"/>
          <w:i w:val="0"/>
          <w:color w:val="000000"/>
          <w:sz w:val="28"/>
          <w:szCs w:val="28"/>
          <w:shd w:val="clear" w:color="auto" w:fill="FFFFFF"/>
          <w:lang w:val="ru-RU"/>
        </w:rPr>
        <w:t xml:space="preserve">лении консультантов между проектами компании. </w:t>
      </w:r>
    </w:p>
    <w:p w:rsidR="00262589" w:rsidRDefault="00262589" w:rsidP="00684C8D">
      <w:pPr>
        <w:spacing w:after="0" w:line="360" w:lineRule="auto"/>
        <w:ind w:firstLine="720"/>
        <w:jc w:val="both"/>
        <w:rPr>
          <w:rStyle w:val="a4"/>
          <w:rFonts w:ascii="Times New Roman" w:hAnsi="Times New Roman"/>
          <w:i w:val="0"/>
          <w:color w:val="000000"/>
          <w:sz w:val="28"/>
          <w:szCs w:val="28"/>
          <w:shd w:val="clear" w:color="auto" w:fill="FFFFFF"/>
          <w:lang w:val="ru-RU"/>
        </w:rPr>
      </w:pPr>
      <w:r>
        <w:rPr>
          <w:rStyle w:val="a4"/>
          <w:rFonts w:ascii="Times New Roman" w:hAnsi="Times New Roman"/>
          <w:i w:val="0"/>
          <w:color w:val="000000"/>
          <w:sz w:val="28"/>
          <w:szCs w:val="28"/>
          <w:shd w:val="clear" w:color="auto" w:fill="FFFFFF"/>
          <w:lang w:val="ru-RU"/>
        </w:rPr>
        <w:t xml:space="preserve">Предположим, что на предприятии имеется </w:t>
      </w:r>
      <w:r w:rsidRPr="00684C8D">
        <w:rPr>
          <w:rStyle w:val="a4"/>
          <w:rFonts w:ascii="Times New Roman" w:hAnsi="Times New Roman"/>
          <w:color w:val="000000"/>
          <w:sz w:val="28"/>
          <w:szCs w:val="28"/>
          <w:shd w:val="clear" w:color="auto" w:fill="FFFFFF"/>
        </w:rPr>
        <w:t>m</w:t>
      </w:r>
      <w:r w:rsidRPr="005609F0">
        <w:rPr>
          <w:rStyle w:val="a4"/>
          <w:rFonts w:ascii="Times New Roman" w:hAnsi="Times New Roman"/>
          <w:i w:val="0"/>
          <w:color w:val="000000"/>
          <w:sz w:val="28"/>
          <w:szCs w:val="28"/>
          <w:shd w:val="clear" w:color="auto" w:fill="FFFFFF"/>
          <w:lang w:val="ru-RU"/>
        </w:rPr>
        <w:t xml:space="preserve"> </w:t>
      </w:r>
      <w:r>
        <w:rPr>
          <w:rStyle w:val="a4"/>
          <w:rFonts w:ascii="Times New Roman" w:hAnsi="Times New Roman"/>
          <w:i w:val="0"/>
          <w:color w:val="000000"/>
          <w:sz w:val="28"/>
          <w:szCs w:val="28"/>
          <w:shd w:val="clear" w:color="auto" w:fill="FFFFFF"/>
          <w:lang w:val="ru-RU"/>
        </w:rPr>
        <w:t xml:space="preserve">консультантов-экспертов, которых нужно оптимальным образом распределить между </w:t>
      </w:r>
      <w:r w:rsidRPr="00684C8D">
        <w:rPr>
          <w:rStyle w:val="a4"/>
          <w:rFonts w:ascii="Times New Roman" w:hAnsi="Times New Roman"/>
          <w:color w:val="000000"/>
          <w:sz w:val="28"/>
          <w:szCs w:val="28"/>
          <w:shd w:val="clear" w:color="auto" w:fill="FFFFFF"/>
        </w:rPr>
        <w:t>n</w:t>
      </w:r>
      <w:r w:rsidRPr="005609F0">
        <w:rPr>
          <w:rStyle w:val="a4"/>
          <w:rFonts w:ascii="Times New Roman" w:hAnsi="Times New Roman"/>
          <w:i w:val="0"/>
          <w:color w:val="000000"/>
          <w:sz w:val="28"/>
          <w:szCs w:val="28"/>
          <w:shd w:val="clear" w:color="auto" w:fill="FFFFFF"/>
          <w:lang w:val="ru-RU"/>
        </w:rPr>
        <w:t xml:space="preserve"> </w:t>
      </w:r>
      <w:r>
        <w:rPr>
          <w:rStyle w:val="a4"/>
          <w:rFonts w:ascii="Times New Roman" w:hAnsi="Times New Roman"/>
          <w:i w:val="0"/>
          <w:color w:val="000000"/>
          <w:sz w:val="28"/>
          <w:szCs w:val="28"/>
          <w:shd w:val="clear" w:color="auto" w:fill="FFFFFF"/>
          <w:lang w:val="ru-RU"/>
        </w:rPr>
        <w:t>проектами, вх</w:t>
      </w:r>
      <w:r>
        <w:rPr>
          <w:rStyle w:val="a4"/>
          <w:rFonts w:ascii="Times New Roman" w:hAnsi="Times New Roman"/>
          <w:i w:val="0"/>
          <w:color w:val="000000"/>
          <w:sz w:val="28"/>
          <w:szCs w:val="28"/>
          <w:shd w:val="clear" w:color="auto" w:fill="FFFFFF"/>
          <w:lang w:val="ru-RU"/>
        </w:rPr>
        <w:t>о</w:t>
      </w:r>
      <w:r>
        <w:rPr>
          <w:rStyle w:val="a4"/>
          <w:rFonts w:ascii="Times New Roman" w:hAnsi="Times New Roman"/>
          <w:i w:val="0"/>
          <w:color w:val="000000"/>
          <w:sz w:val="28"/>
          <w:szCs w:val="28"/>
          <w:shd w:val="clear" w:color="auto" w:fill="FFFFFF"/>
          <w:lang w:val="ru-RU"/>
        </w:rPr>
        <w:t>дящих в портфель данной компании. С каждым проектом будем ассоциир</w:t>
      </w:r>
      <w:r>
        <w:rPr>
          <w:rStyle w:val="a4"/>
          <w:rFonts w:ascii="Times New Roman" w:hAnsi="Times New Roman"/>
          <w:i w:val="0"/>
          <w:color w:val="000000"/>
          <w:sz w:val="28"/>
          <w:szCs w:val="28"/>
          <w:shd w:val="clear" w:color="auto" w:fill="FFFFFF"/>
          <w:lang w:val="ru-RU"/>
        </w:rPr>
        <w:t>о</w:t>
      </w:r>
      <w:r>
        <w:rPr>
          <w:rStyle w:val="a4"/>
          <w:rFonts w:ascii="Times New Roman" w:hAnsi="Times New Roman"/>
          <w:i w:val="0"/>
          <w:color w:val="000000"/>
          <w:sz w:val="28"/>
          <w:szCs w:val="28"/>
          <w:shd w:val="clear" w:color="auto" w:fill="FFFFFF"/>
          <w:lang w:val="ru-RU"/>
        </w:rPr>
        <w:t xml:space="preserve">вать вероятность успеха его реализации </w:t>
      </w:r>
      <w:r w:rsidRPr="00684C8D">
        <w:rPr>
          <w:rStyle w:val="a4"/>
          <w:rFonts w:ascii="Times New Roman" w:hAnsi="Times New Roman"/>
          <w:color w:val="000000"/>
          <w:sz w:val="28"/>
          <w:szCs w:val="28"/>
          <w:shd w:val="clear" w:color="auto" w:fill="FFFFFF"/>
        </w:rPr>
        <w:t>p</w:t>
      </w:r>
      <w:r w:rsidRPr="00684C8D">
        <w:rPr>
          <w:rStyle w:val="a4"/>
          <w:rFonts w:ascii="Times New Roman" w:hAnsi="Times New Roman"/>
          <w:color w:val="000000"/>
          <w:sz w:val="28"/>
          <w:szCs w:val="28"/>
          <w:shd w:val="clear" w:color="auto" w:fill="FFFFFF"/>
          <w:vertAlign w:val="subscript"/>
        </w:rPr>
        <w:t>i</w:t>
      </w:r>
      <w:r w:rsidRPr="00684C8D">
        <w:rPr>
          <w:rStyle w:val="a4"/>
          <w:rFonts w:ascii="Times New Roman" w:hAnsi="Times New Roman"/>
          <w:i w:val="0"/>
          <w:color w:val="000000"/>
          <w:sz w:val="28"/>
          <w:szCs w:val="28"/>
          <w:shd w:val="clear" w:color="auto" w:fill="FFFFFF"/>
          <w:lang w:val="ru-RU"/>
        </w:rPr>
        <w:t>,</w:t>
      </w:r>
      <w:r>
        <w:rPr>
          <w:rStyle w:val="a4"/>
          <w:rFonts w:ascii="Times New Roman" w:hAnsi="Times New Roman"/>
          <w:i w:val="0"/>
          <w:color w:val="000000"/>
          <w:sz w:val="28"/>
          <w:szCs w:val="28"/>
          <w:shd w:val="clear" w:color="auto" w:fill="FFFFFF"/>
          <w:lang w:val="ru-RU"/>
        </w:rPr>
        <w:t xml:space="preserve"> которая является нелинейной функцией от числа занятых на проекте экспертов. Нелинейность зависимости является естественным ограничением. Например, если на проекте уже заде</w:t>
      </w:r>
      <w:r>
        <w:rPr>
          <w:rStyle w:val="a4"/>
          <w:rFonts w:ascii="Times New Roman" w:hAnsi="Times New Roman"/>
          <w:i w:val="0"/>
          <w:color w:val="000000"/>
          <w:sz w:val="28"/>
          <w:szCs w:val="28"/>
          <w:shd w:val="clear" w:color="auto" w:fill="FFFFFF"/>
          <w:lang w:val="ru-RU"/>
        </w:rPr>
        <w:t>й</w:t>
      </w:r>
      <w:r>
        <w:rPr>
          <w:rStyle w:val="a4"/>
          <w:rFonts w:ascii="Times New Roman" w:hAnsi="Times New Roman"/>
          <w:i w:val="0"/>
          <w:color w:val="000000"/>
          <w:sz w:val="28"/>
          <w:szCs w:val="28"/>
          <w:shd w:val="clear" w:color="auto" w:fill="FFFFFF"/>
          <w:lang w:val="ru-RU"/>
        </w:rPr>
        <w:t>ствовано 50 человек, то еще один консультант, за редким исключением, вряд ли изменит вероятность успеха так же, как если бы на работу изначально б</w:t>
      </w:r>
      <w:r>
        <w:rPr>
          <w:rStyle w:val="a4"/>
          <w:rFonts w:ascii="Times New Roman" w:hAnsi="Times New Roman"/>
          <w:i w:val="0"/>
          <w:color w:val="000000"/>
          <w:sz w:val="28"/>
          <w:szCs w:val="28"/>
          <w:shd w:val="clear" w:color="auto" w:fill="FFFFFF"/>
          <w:lang w:val="ru-RU"/>
        </w:rPr>
        <w:t>ы</w:t>
      </w:r>
      <w:r>
        <w:rPr>
          <w:rStyle w:val="a4"/>
          <w:rFonts w:ascii="Times New Roman" w:hAnsi="Times New Roman"/>
          <w:i w:val="0"/>
          <w:color w:val="000000"/>
          <w:sz w:val="28"/>
          <w:szCs w:val="28"/>
          <w:shd w:val="clear" w:color="auto" w:fill="FFFFFF"/>
          <w:lang w:val="ru-RU"/>
        </w:rPr>
        <w:t>ло поставлено 5 человек. В данном ситуации прослеживается аналогия с принципом убывающей предельной полезности.</w:t>
      </w:r>
    </w:p>
    <w:p w:rsidR="00262589" w:rsidRDefault="00262589" w:rsidP="00684C8D">
      <w:pPr>
        <w:spacing w:after="0" w:line="360" w:lineRule="auto"/>
        <w:ind w:firstLine="720"/>
        <w:jc w:val="both"/>
        <w:rPr>
          <w:rStyle w:val="a4"/>
          <w:rFonts w:ascii="Times New Roman" w:hAnsi="Times New Roman"/>
          <w:color w:val="000000"/>
          <w:sz w:val="28"/>
          <w:szCs w:val="28"/>
          <w:shd w:val="clear" w:color="auto" w:fill="FFFFFF"/>
          <w:vertAlign w:val="subscript"/>
          <w:lang w:val="ru-RU"/>
        </w:rPr>
      </w:pPr>
      <w:r>
        <w:rPr>
          <w:rStyle w:val="a4"/>
          <w:rFonts w:ascii="Times New Roman" w:hAnsi="Times New Roman"/>
          <w:i w:val="0"/>
          <w:color w:val="000000"/>
          <w:sz w:val="28"/>
          <w:szCs w:val="28"/>
          <w:shd w:val="clear" w:color="auto" w:fill="FFFFFF"/>
          <w:lang w:val="ru-RU"/>
        </w:rPr>
        <w:t xml:space="preserve">Графически зависимость между вероятностью успеха и количеством специалистов можно представить в виде кривой, изображенной на рисунке 1. </w:t>
      </w:r>
    </w:p>
    <w:p w:rsidR="00262589" w:rsidRPr="00F80509" w:rsidRDefault="00262589" w:rsidP="007D770D">
      <w:pPr>
        <w:spacing w:after="0" w:line="360" w:lineRule="auto"/>
        <w:ind w:firstLine="720"/>
        <w:jc w:val="both"/>
        <w:rPr>
          <w:rFonts w:ascii="Times New Roman" w:hAnsi="Times New Roman"/>
          <w:sz w:val="28"/>
          <w:szCs w:val="28"/>
          <w:lang w:val="ru-RU"/>
        </w:rPr>
      </w:pPr>
      <w:r w:rsidRPr="00F80509">
        <w:rPr>
          <w:rFonts w:ascii="Times New Roman" w:hAnsi="Times New Roman"/>
          <w:sz w:val="28"/>
          <w:szCs w:val="28"/>
          <w:lang w:val="ru-RU"/>
        </w:rPr>
        <w:t>Уравнение кривой (рис. 1) задается как отношение</w:t>
      </w:r>
    </w:p>
    <w:tbl>
      <w:tblPr>
        <w:tblW w:w="0" w:type="auto"/>
        <w:tblLook w:val="00A0" w:firstRow="1" w:lastRow="0" w:firstColumn="1" w:lastColumn="0" w:noHBand="0" w:noVBand="0"/>
      </w:tblPr>
      <w:tblGrid>
        <w:gridCol w:w="8642"/>
        <w:gridCol w:w="752"/>
      </w:tblGrid>
      <w:tr w:rsidR="00262589" w:rsidRPr="00851BCE" w:rsidTr="00851BCE">
        <w:tc>
          <w:tcPr>
            <w:tcW w:w="8642" w:type="dxa"/>
          </w:tcPr>
          <w:p w:rsidR="00262589" w:rsidRPr="00851BCE" w:rsidRDefault="00262589" w:rsidP="00851BCE">
            <w:pPr>
              <w:spacing w:after="0" w:line="360" w:lineRule="auto"/>
              <w:jc w:val="center"/>
              <w:rPr>
                <w:rFonts w:ascii="Times New Roman" w:hAnsi="Times New Roman"/>
                <w:sz w:val="28"/>
                <w:szCs w:val="28"/>
                <w:lang w:val="ru-RU"/>
              </w:rPr>
            </w:pPr>
            <w:r w:rsidRPr="00851BCE">
              <w:rPr>
                <w:rFonts w:ascii="Times New Roman" w:eastAsia="Times New Roman" w:hAnsi="Times New Roman"/>
                <w:position w:val="-24"/>
                <w:sz w:val="28"/>
                <w:szCs w:val="28"/>
                <w:lang w:val="ru-RU"/>
              </w:rPr>
              <w:object w:dxaOrig="10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5pt;height:30.85pt" o:ole="">
                  <v:imagedata r:id="rId8" o:title=""/>
                </v:shape>
                <o:OLEObject Type="Embed" ProgID="Equation.3" ShapeID="_x0000_i1025" DrawAspect="Content" ObjectID="_1514866321" r:id="rId9"/>
              </w:object>
            </w:r>
          </w:p>
        </w:tc>
        <w:tc>
          <w:tcPr>
            <w:tcW w:w="752" w:type="dxa"/>
          </w:tcPr>
          <w:p w:rsidR="00262589" w:rsidRPr="00851BCE" w:rsidRDefault="00262589" w:rsidP="00851BCE">
            <w:pPr>
              <w:spacing w:after="0" w:line="360" w:lineRule="auto"/>
              <w:jc w:val="both"/>
              <w:rPr>
                <w:rFonts w:ascii="Times New Roman" w:hAnsi="Times New Roman"/>
                <w:sz w:val="28"/>
                <w:szCs w:val="28"/>
                <w:lang w:val="ru-RU"/>
              </w:rPr>
            </w:pPr>
            <w:r w:rsidRPr="00851BCE">
              <w:rPr>
                <w:rFonts w:ascii="Times New Roman" w:hAnsi="Times New Roman"/>
                <w:sz w:val="28"/>
                <w:szCs w:val="28"/>
                <w:lang w:val="ru-RU"/>
              </w:rPr>
              <w:t>(1)</w:t>
            </w:r>
          </w:p>
        </w:tc>
      </w:tr>
    </w:tbl>
    <w:p w:rsidR="00262589" w:rsidRDefault="00262589" w:rsidP="007D770D">
      <w:pPr>
        <w:spacing w:after="0" w:line="360" w:lineRule="auto"/>
        <w:jc w:val="both"/>
        <w:rPr>
          <w:rFonts w:ascii="Times New Roman" w:hAnsi="Times New Roman"/>
          <w:sz w:val="28"/>
          <w:szCs w:val="28"/>
          <w:lang w:val="ru-RU"/>
        </w:rPr>
      </w:pPr>
      <w:r w:rsidRPr="00F80509">
        <w:rPr>
          <w:rFonts w:ascii="Times New Roman" w:hAnsi="Times New Roman"/>
          <w:sz w:val="28"/>
          <w:szCs w:val="28"/>
          <w:lang w:val="ru-RU"/>
        </w:rPr>
        <w:t xml:space="preserve"> где</w:t>
      </w:r>
      <w:r>
        <w:rPr>
          <w:rFonts w:ascii="Times New Roman" w:hAnsi="Times New Roman"/>
          <w:sz w:val="28"/>
          <w:szCs w:val="28"/>
          <w:lang w:val="ru-RU"/>
        </w:rPr>
        <w:t xml:space="preserve"> </w:t>
      </w:r>
      <w:r w:rsidRPr="00F80509">
        <w:rPr>
          <w:rFonts w:ascii="Times New Roman" w:hAnsi="Times New Roman"/>
          <w:sz w:val="28"/>
          <w:szCs w:val="28"/>
          <w:lang w:val="ru-RU"/>
        </w:rPr>
        <w:t>λ</w:t>
      </w:r>
      <w:r>
        <w:rPr>
          <w:rFonts w:ascii="Times New Roman" w:hAnsi="Times New Roman"/>
          <w:sz w:val="28"/>
          <w:szCs w:val="28"/>
          <w:lang w:val="ru-RU"/>
        </w:rPr>
        <w:t xml:space="preserve"> – постоянный параметр, назначается для каждого проекта и</w:t>
      </w:r>
      <w:r w:rsidRPr="00F80509">
        <w:rPr>
          <w:rFonts w:ascii="Times New Roman" w:hAnsi="Times New Roman"/>
          <w:sz w:val="28"/>
          <w:szCs w:val="28"/>
          <w:lang w:val="ru-RU"/>
        </w:rPr>
        <w:t xml:space="preserve"> определ</w:t>
      </w:r>
      <w:r w:rsidRPr="00F80509">
        <w:rPr>
          <w:rFonts w:ascii="Times New Roman" w:hAnsi="Times New Roman"/>
          <w:sz w:val="28"/>
          <w:szCs w:val="28"/>
          <w:lang w:val="ru-RU"/>
        </w:rPr>
        <w:t>я</w:t>
      </w:r>
      <w:r w:rsidRPr="00F80509">
        <w:rPr>
          <w:rFonts w:ascii="Times New Roman" w:hAnsi="Times New Roman"/>
          <w:sz w:val="28"/>
          <w:szCs w:val="28"/>
          <w:lang w:val="ru-RU"/>
        </w:rPr>
        <w:t xml:space="preserve">ется на основе экспертных оценок с учетом </w:t>
      </w:r>
      <w:r>
        <w:rPr>
          <w:rFonts w:ascii="Times New Roman" w:hAnsi="Times New Roman"/>
          <w:sz w:val="28"/>
          <w:szCs w:val="28"/>
          <w:lang w:val="ru-RU"/>
        </w:rPr>
        <w:t xml:space="preserve">предыдущего </w:t>
      </w:r>
      <w:r w:rsidRPr="00F80509">
        <w:rPr>
          <w:rFonts w:ascii="Times New Roman" w:hAnsi="Times New Roman"/>
          <w:sz w:val="28"/>
          <w:szCs w:val="28"/>
          <w:lang w:val="ru-RU"/>
        </w:rPr>
        <w:t>опыта компании на аналогичных работах.</w:t>
      </w:r>
      <w:r>
        <w:rPr>
          <w:rFonts w:ascii="Times New Roman" w:hAnsi="Times New Roman"/>
          <w:sz w:val="28"/>
          <w:szCs w:val="28"/>
          <w:lang w:val="ru-RU"/>
        </w:rPr>
        <w:t xml:space="preserve"> Из формулы (1) следует, чем больше значение </w:t>
      </w:r>
      <w:r w:rsidRPr="00F80509">
        <w:rPr>
          <w:rFonts w:ascii="Times New Roman" w:hAnsi="Times New Roman"/>
          <w:sz w:val="28"/>
          <w:szCs w:val="28"/>
          <w:lang w:val="ru-RU"/>
        </w:rPr>
        <w:t>λ</w:t>
      </w:r>
      <w:r>
        <w:rPr>
          <w:rFonts w:ascii="Times New Roman" w:hAnsi="Times New Roman"/>
          <w:sz w:val="28"/>
          <w:szCs w:val="28"/>
          <w:lang w:val="ru-RU"/>
        </w:rPr>
        <w:t>, тем меньше вероятность успешной реализации рассматриваемого проекта. В пр</w:t>
      </w:r>
      <w:r>
        <w:rPr>
          <w:rFonts w:ascii="Times New Roman" w:hAnsi="Times New Roman"/>
          <w:sz w:val="28"/>
          <w:szCs w:val="28"/>
          <w:lang w:val="ru-RU"/>
        </w:rPr>
        <w:t>е</w:t>
      </w:r>
      <w:r>
        <w:rPr>
          <w:rFonts w:ascii="Times New Roman" w:hAnsi="Times New Roman"/>
          <w:sz w:val="28"/>
          <w:szCs w:val="28"/>
          <w:lang w:val="ru-RU"/>
        </w:rPr>
        <w:t xml:space="preserve">деле при </w:t>
      </w:r>
      <w:r w:rsidRPr="00F80509">
        <w:rPr>
          <w:rFonts w:ascii="Times New Roman" w:hAnsi="Times New Roman"/>
          <w:sz w:val="28"/>
          <w:szCs w:val="28"/>
          <w:lang w:val="ru-RU"/>
        </w:rPr>
        <w:t>λ</w:t>
      </w:r>
      <w:r>
        <w:rPr>
          <w:rFonts w:ascii="Times New Roman" w:hAnsi="Times New Roman"/>
          <w:sz w:val="28"/>
          <w:szCs w:val="28"/>
          <w:lang w:val="ru-RU"/>
        </w:rPr>
        <w:t>→∞ (</w:t>
      </w:r>
      <w:r w:rsidRPr="00A52AB7">
        <w:rPr>
          <w:rFonts w:ascii="Times New Roman" w:hAnsi="Times New Roman"/>
          <w:i/>
          <w:sz w:val="28"/>
          <w:szCs w:val="28"/>
        </w:rPr>
        <w:t>k</w:t>
      </w:r>
      <w:r w:rsidRPr="00A52AB7">
        <w:rPr>
          <w:rFonts w:ascii="Times New Roman" w:hAnsi="Times New Roman"/>
          <w:sz w:val="28"/>
          <w:szCs w:val="28"/>
          <w:lang w:val="ru-RU"/>
        </w:rPr>
        <w:t xml:space="preserve"> – </w:t>
      </w:r>
      <w:r>
        <w:rPr>
          <w:rFonts w:ascii="Times New Roman" w:hAnsi="Times New Roman"/>
          <w:sz w:val="28"/>
          <w:szCs w:val="28"/>
          <w:lang w:val="ru-RU"/>
        </w:rPr>
        <w:t xml:space="preserve">фиксировано) вероятность успеха приближается к нулю. В противном случае, если </w:t>
      </w:r>
      <w:r w:rsidRPr="00F80509">
        <w:rPr>
          <w:rFonts w:ascii="Times New Roman" w:hAnsi="Times New Roman"/>
          <w:sz w:val="28"/>
          <w:szCs w:val="28"/>
          <w:lang w:val="ru-RU"/>
        </w:rPr>
        <w:t>λ</w:t>
      </w:r>
      <w:r w:rsidRPr="00A52AB7">
        <w:rPr>
          <w:rFonts w:ascii="Times New Roman" w:hAnsi="Times New Roman"/>
          <w:sz w:val="28"/>
          <w:szCs w:val="28"/>
          <w:lang w:val="ru-RU"/>
        </w:rPr>
        <w:t>=0</w:t>
      </w:r>
      <w:r>
        <w:rPr>
          <w:rFonts w:ascii="Times New Roman" w:hAnsi="Times New Roman"/>
          <w:sz w:val="28"/>
          <w:szCs w:val="28"/>
          <w:lang w:val="ru-RU"/>
        </w:rPr>
        <w:t xml:space="preserve">, то </w:t>
      </w:r>
      <w:r w:rsidRPr="00DB1A78">
        <w:rPr>
          <w:rFonts w:ascii="Times New Roman" w:hAnsi="Times New Roman"/>
          <w:i/>
          <w:sz w:val="28"/>
          <w:szCs w:val="28"/>
        </w:rPr>
        <w:t>p</w:t>
      </w:r>
      <w:r w:rsidRPr="00A52AB7">
        <w:rPr>
          <w:rFonts w:ascii="Times New Roman" w:hAnsi="Times New Roman"/>
          <w:sz w:val="28"/>
          <w:szCs w:val="28"/>
          <w:lang w:val="ru-RU"/>
        </w:rPr>
        <w:t>=1 (</w:t>
      </w:r>
      <w:r>
        <w:rPr>
          <w:rFonts w:ascii="Times New Roman" w:hAnsi="Times New Roman"/>
          <w:sz w:val="28"/>
          <w:szCs w:val="28"/>
          <w:lang w:val="ru-RU"/>
        </w:rPr>
        <w:t>успешное выполнение достоверно).</w:t>
      </w:r>
    </w:p>
    <w:p w:rsidR="00262589" w:rsidRPr="007D770D" w:rsidRDefault="00262589" w:rsidP="007D770D">
      <w:pPr>
        <w:rPr>
          <w:rFonts w:ascii="Times New Roman" w:hAnsi="Times New Roman"/>
          <w:sz w:val="28"/>
          <w:szCs w:val="28"/>
          <w:lang w:val="ru-RU"/>
        </w:rPr>
      </w:pPr>
    </w:p>
    <w:p w:rsidR="00262589" w:rsidRPr="007D770D" w:rsidRDefault="00262589" w:rsidP="007D770D">
      <w:pPr>
        <w:rPr>
          <w:rFonts w:ascii="Times New Roman" w:hAnsi="Times New Roman"/>
          <w:sz w:val="28"/>
          <w:szCs w:val="28"/>
          <w:lang w:val="ru-RU"/>
        </w:rPr>
      </w:pPr>
    </w:p>
    <w:p w:rsidR="00262589" w:rsidRPr="00F80509" w:rsidRDefault="00262589" w:rsidP="007D770D">
      <w:pPr>
        <w:spacing w:after="0" w:line="360" w:lineRule="auto"/>
        <w:jc w:val="center"/>
        <w:rPr>
          <w:rFonts w:ascii="Times New Roman" w:hAnsi="Times New Roman"/>
          <w:sz w:val="28"/>
          <w:szCs w:val="28"/>
          <w:lang w:val="ru-RU"/>
        </w:rPr>
      </w:pPr>
      <w:r>
        <w:object w:dxaOrig="9827" w:dyaOrig="6125">
          <v:shape id="_x0000_i1026" type="#_x0000_t75" style="width:466.95pt;height:255.1pt" o:ole="">
            <v:imagedata r:id="rId10" o:title=""/>
          </v:shape>
          <o:OLEObject Type="Embed" ProgID="Visio.Drawing.11" ShapeID="_x0000_i1026" DrawAspect="Content" ObjectID="_1514866322" r:id="rId11"/>
        </w:object>
      </w:r>
      <w:r w:rsidRPr="00F80509">
        <w:rPr>
          <w:rFonts w:ascii="Times New Roman" w:hAnsi="Times New Roman"/>
          <w:sz w:val="28"/>
          <w:szCs w:val="28"/>
          <w:lang w:val="ru-RU"/>
        </w:rPr>
        <w:t xml:space="preserve">Рисунок 1 </w:t>
      </w:r>
      <w:r>
        <w:rPr>
          <w:rFonts w:ascii="Times New Roman" w:hAnsi="Times New Roman"/>
          <w:sz w:val="28"/>
          <w:szCs w:val="28"/>
          <w:lang w:val="ru-RU"/>
        </w:rPr>
        <w:t>–</w:t>
      </w:r>
      <w:r w:rsidRPr="00F80509">
        <w:rPr>
          <w:rFonts w:ascii="Times New Roman" w:hAnsi="Times New Roman"/>
          <w:sz w:val="28"/>
          <w:szCs w:val="28"/>
          <w:lang w:val="ru-RU"/>
        </w:rPr>
        <w:t xml:space="preserve"> </w:t>
      </w:r>
      <w:r>
        <w:rPr>
          <w:rFonts w:ascii="Times New Roman" w:hAnsi="Times New Roman"/>
          <w:sz w:val="28"/>
          <w:szCs w:val="28"/>
          <w:lang w:val="ru-RU"/>
        </w:rPr>
        <w:t>Нелинейная зависимость между числом специалистов на проекте консалтинговой компании и вероятностью его успешной реализации</w:t>
      </w:r>
    </w:p>
    <w:p w:rsidR="00262589" w:rsidRDefault="00262589" w:rsidP="00BE4701">
      <w:pPr>
        <w:spacing w:after="0" w:line="360" w:lineRule="auto"/>
        <w:ind w:firstLine="720"/>
        <w:jc w:val="both"/>
        <w:rPr>
          <w:rFonts w:ascii="Times New Roman" w:hAnsi="Times New Roman"/>
          <w:sz w:val="28"/>
          <w:szCs w:val="28"/>
          <w:lang w:val="ru-RU"/>
        </w:rPr>
      </w:pPr>
      <w:r>
        <w:rPr>
          <w:rFonts w:ascii="Times New Roman" w:hAnsi="Times New Roman"/>
          <w:sz w:val="28"/>
          <w:szCs w:val="28"/>
          <w:lang w:val="ru-RU"/>
        </w:rPr>
        <w:t xml:space="preserve">Кроме этого, с каждой работой </w:t>
      </w:r>
      <w:r w:rsidRPr="00BE4701">
        <w:rPr>
          <w:rFonts w:ascii="Times New Roman" w:hAnsi="Times New Roman"/>
          <w:i/>
          <w:sz w:val="28"/>
          <w:szCs w:val="28"/>
        </w:rPr>
        <w:t>i</w:t>
      </w:r>
      <w:r>
        <w:rPr>
          <w:rFonts w:ascii="Times New Roman" w:hAnsi="Times New Roman"/>
          <w:sz w:val="28"/>
          <w:szCs w:val="28"/>
          <w:lang w:val="ru-RU"/>
        </w:rPr>
        <w:t>, в случае ее успешной реализации, б</w:t>
      </w:r>
      <w:r>
        <w:rPr>
          <w:rFonts w:ascii="Times New Roman" w:hAnsi="Times New Roman"/>
          <w:sz w:val="28"/>
          <w:szCs w:val="28"/>
          <w:lang w:val="ru-RU"/>
        </w:rPr>
        <w:t>у</w:t>
      </w:r>
      <w:r>
        <w:rPr>
          <w:rFonts w:ascii="Times New Roman" w:hAnsi="Times New Roman"/>
          <w:sz w:val="28"/>
          <w:szCs w:val="28"/>
          <w:lang w:val="ru-RU"/>
        </w:rPr>
        <w:t xml:space="preserve">дем связывать прибыль </w:t>
      </w:r>
      <w:r>
        <w:rPr>
          <w:rFonts w:ascii="Times New Roman" w:hAnsi="Times New Roman"/>
          <w:i/>
          <w:sz w:val="28"/>
          <w:szCs w:val="28"/>
        </w:rPr>
        <w:t>π</w:t>
      </w:r>
      <w:r w:rsidRPr="00BE4701">
        <w:rPr>
          <w:rFonts w:ascii="Times New Roman" w:hAnsi="Times New Roman"/>
          <w:i/>
          <w:sz w:val="28"/>
          <w:szCs w:val="28"/>
          <w:vertAlign w:val="subscript"/>
        </w:rPr>
        <w:t>i</w:t>
      </w:r>
      <w:r>
        <w:rPr>
          <w:rFonts w:ascii="Times New Roman" w:hAnsi="Times New Roman"/>
          <w:i/>
          <w:sz w:val="28"/>
          <w:szCs w:val="28"/>
          <w:lang w:val="ru-RU"/>
        </w:rPr>
        <w:t xml:space="preserve">. </w:t>
      </w:r>
      <w:r>
        <w:rPr>
          <w:rFonts w:ascii="Times New Roman" w:hAnsi="Times New Roman"/>
          <w:sz w:val="28"/>
          <w:szCs w:val="28"/>
          <w:lang w:val="ru-RU"/>
        </w:rPr>
        <w:t>Тогда задача распределения сотрудников конса</w:t>
      </w:r>
      <w:r>
        <w:rPr>
          <w:rFonts w:ascii="Times New Roman" w:hAnsi="Times New Roman"/>
          <w:sz w:val="28"/>
          <w:szCs w:val="28"/>
          <w:lang w:val="ru-RU"/>
        </w:rPr>
        <w:t>л</w:t>
      </w:r>
      <w:r>
        <w:rPr>
          <w:rFonts w:ascii="Times New Roman" w:hAnsi="Times New Roman"/>
          <w:sz w:val="28"/>
          <w:szCs w:val="28"/>
          <w:lang w:val="ru-RU"/>
        </w:rPr>
        <w:t xml:space="preserve">тинговой компании формулируется следующим образом: требуется найти вектор </w:t>
      </w:r>
      <w:r w:rsidRPr="00BE4701">
        <w:rPr>
          <w:rFonts w:ascii="Times New Roman" w:hAnsi="Times New Roman"/>
          <w:position w:val="-12"/>
          <w:sz w:val="28"/>
          <w:szCs w:val="28"/>
          <w:lang w:val="ru-RU"/>
        </w:rPr>
        <w:object w:dxaOrig="1680" w:dyaOrig="400">
          <v:shape id="_x0000_i1027" type="#_x0000_t75" style="width:84.35pt;height:20.55pt" o:ole="">
            <v:imagedata r:id="rId12" o:title=""/>
          </v:shape>
          <o:OLEObject Type="Embed" ProgID="Equation.3" ShapeID="_x0000_i1027" DrawAspect="Content" ObjectID="_1514866323" r:id="rId13"/>
        </w:object>
      </w:r>
      <w:r>
        <w:rPr>
          <w:rFonts w:ascii="Times New Roman" w:hAnsi="Times New Roman"/>
          <w:sz w:val="28"/>
          <w:szCs w:val="28"/>
          <w:lang w:val="ru-RU"/>
        </w:rPr>
        <w:t>, условиям</w:t>
      </w:r>
    </w:p>
    <w:tbl>
      <w:tblPr>
        <w:tblW w:w="0" w:type="auto"/>
        <w:tblLook w:val="00A0" w:firstRow="1" w:lastRow="0" w:firstColumn="1" w:lastColumn="0" w:noHBand="0" w:noVBand="0"/>
      </w:tblPr>
      <w:tblGrid>
        <w:gridCol w:w="8642"/>
        <w:gridCol w:w="752"/>
      </w:tblGrid>
      <w:tr w:rsidR="00262589" w:rsidRPr="00851BCE" w:rsidTr="00851BCE">
        <w:tc>
          <w:tcPr>
            <w:tcW w:w="8642" w:type="dxa"/>
          </w:tcPr>
          <w:p w:rsidR="00262589" w:rsidRPr="00851BCE" w:rsidRDefault="00262589" w:rsidP="00851BCE">
            <w:pPr>
              <w:spacing w:after="0" w:line="360" w:lineRule="auto"/>
              <w:jc w:val="center"/>
              <w:rPr>
                <w:rFonts w:ascii="Times New Roman" w:hAnsi="Times New Roman"/>
                <w:sz w:val="28"/>
                <w:szCs w:val="28"/>
                <w:lang w:val="ru-RU"/>
              </w:rPr>
            </w:pPr>
            <w:r w:rsidRPr="00851BCE">
              <w:rPr>
                <w:rFonts w:ascii="Times New Roman" w:eastAsia="Times New Roman" w:hAnsi="Times New Roman"/>
                <w:position w:val="-84"/>
                <w:sz w:val="28"/>
                <w:szCs w:val="28"/>
                <w:lang w:val="ru-RU"/>
              </w:rPr>
              <w:object w:dxaOrig="3620" w:dyaOrig="2140">
                <v:shape id="_x0000_i1028" type="#_x0000_t75" style="width:178.95pt;height:106.95pt" o:ole="">
                  <v:imagedata r:id="rId14" o:title=""/>
                </v:shape>
                <o:OLEObject Type="Embed" ProgID="Equation.3" ShapeID="_x0000_i1028" DrawAspect="Content" ObjectID="_1514866324" r:id="rId15"/>
              </w:object>
            </w:r>
          </w:p>
        </w:tc>
        <w:tc>
          <w:tcPr>
            <w:tcW w:w="752" w:type="dxa"/>
          </w:tcPr>
          <w:p w:rsidR="00262589" w:rsidRPr="00851BCE" w:rsidRDefault="00262589" w:rsidP="00851BCE">
            <w:pPr>
              <w:spacing w:after="0" w:line="360" w:lineRule="auto"/>
              <w:jc w:val="both"/>
              <w:rPr>
                <w:rFonts w:ascii="Times New Roman" w:hAnsi="Times New Roman"/>
                <w:sz w:val="28"/>
                <w:szCs w:val="28"/>
                <w:lang w:val="ru-RU"/>
              </w:rPr>
            </w:pPr>
          </w:p>
          <w:p w:rsidR="00262589" w:rsidRPr="00851BCE" w:rsidRDefault="00262589" w:rsidP="00851BCE">
            <w:pPr>
              <w:spacing w:after="0" w:line="360" w:lineRule="auto"/>
              <w:jc w:val="both"/>
              <w:rPr>
                <w:rFonts w:ascii="Times New Roman" w:hAnsi="Times New Roman"/>
                <w:sz w:val="28"/>
                <w:szCs w:val="28"/>
                <w:lang w:val="ru-RU"/>
              </w:rPr>
            </w:pPr>
            <w:r w:rsidRPr="00851BCE">
              <w:rPr>
                <w:rFonts w:ascii="Times New Roman" w:hAnsi="Times New Roman"/>
                <w:sz w:val="28"/>
                <w:szCs w:val="28"/>
                <w:lang w:val="ru-RU"/>
              </w:rPr>
              <w:t>(2)</w:t>
            </w:r>
          </w:p>
        </w:tc>
      </w:tr>
    </w:tbl>
    <w:p w:rsidR="00262589" w:rsidRPr="00F614D9" w:rsidRDefault="00262589" w:rsidP="00BE4701">
      <w:pPr>
        <w:spacing w:after="0" w:line="360" w:lineRule="auto"/>
        <w:ind w:firstLine="720"/>
        <w:jc w:val="both"/>
        <w:rPr>
          <w:rFonts w:ascii="Times New Roman" w:hAnsi="Times New Roman"/>
          <w:sz w:val="28"/>
          <w:szCs w:val="28"/>
          <w:lang w:val="ru-RU"/>
        </w:rPr>
      </w:pPr>
      <w:r>
        <w:rPr>
          <w:rFonts w:ascii="Times New Roman" w:hAnsi="Times New Roman"/>
          <w:sz w:val="28"/>
          <w:szCs w:val="28"/>
          <w:lang w:val="ru-RU"/>
        </w:rPr>
        <w:t xml:space="preserve">Целевая функция </w:t>
      </w:r>
      <w:r>
        <w:rPr>
          <w:rFonts w:ascii="Times New Roman" w:hAnsi="Times New Roman"/>
          <w:sz w:val="28"/>
          <w:szCs w:val="28"/>
        </w:rPr>
        <w:t>Z</w:t>
      </w:r>
      <w:r w:rsidRPr="002F2FE8">
        <w:rPr>
          <w:rFonts w:ascii="Times New Roman" w:hAnsi="Times New Roman"/>
          <w:sz w:val="28"/>
          <w:szCs w:val="28"/>
          <w:lang w:val="ru-RU"/>
        </w:rPr>
        <w:t xml:space="preserve"> </w:t>
      </w:r>
      <w:r>
        <w:rPr>
          <w:rFonts w:ascii="Times New Roman" w:hAnsi="Times New Roman"/>
          <w:sz w:val="28"/>
          <w:szCs w:val="28"/>
          <w:lang w:val="ru-RU"/>
        </w:rPr>
        <w:t xml:space="preserve">здесь представляет собой </w:t>
      </w:r>
      <w:r w:rsidRPr="002F2FE8">
        <w:rPr>
          <w:rFonts w:ascii="Times New Roman" w:hAnsi="Times New Roman"/>
          <w:i/>
          <w:sz w:val="28"/>
          <w:szCs w:val="28"/>
          <w:lang w:val="ru-RU"/>
        </w:rPr>
        <w:t>ожидаемую</w:t>
      </w:r>
      <w:r>
        <w:rPr>
          <w:rFonts w:ascii="Times New Roman" w:hAnsi="Times New Roman"/>
          <w:sz w:val="28"/>
          <w:szCs w:val="28"/>
          <w:lang w:val="ru-RU"/>
        </w:rPr>
        <w:t xml:space="preserve"> прибыль ко</w:t>
      </w:r>
      <w:r>
        <w:rPr>
          <w:rFonts w:ascii="Times New Roman" w:hAnsi="Times New Roman"/>
          <w:sz w:val="28"/>
          <w:szCs w:val="28"/>
          <w:lang w:val="ru-RU"/>
        </w:rPr>
        <w:t>н</w:t>
      </w:r>
      <w:r>
        <w:rPr>
          <w:rFonts w:ascii="Times New Roman" w:hAnsi="Times New Roman"/>
          <w:sz w:val="28"/>
          <w:szCs w:val="28"/>
          <w:lang w:val="ru-RU"/>
        </w:rPr>
        <w:t>салтинговой компании, после распределения всех экспертов. Второе уравн</w:t>
      </w:r>
      <w:r>
        <w:rPr>
          <w:rFonts w:ascii="Times New Roman" w:hAnsi="Times New Roman"/>
          <w:sz w:val="28"/>
          <w:szCs w:val="28"/>
          <w:lang w:val="ru-RU"/>
        </w:rPr>
        <w:t>е</w:t>
      </w:r>
      <w:r>
        <w:rPr>
          <w:rFonts w:ascii="Times New Roman" w:hAnsi="Times New Roman"/>
          <w:sz w:val="28"/>
          <w:szCs w:val="28"/>
          <w:lang w:val="ru-RU"/>
        </w:rPr>
        <w:t>ние, входящее в ограничение (2), определяет совокупность вероятностей, ра</w:t>
      </w:r>
      <w:r>
        <w:rPr>
          <w:rFonts w:ascii="Times New Roman" w:hAnsi="Times New Roman"/>
          <w:sz w:val="28"/>
          <w:szCs w:val="28"/>
          <w:lang w:val="ru-RU"/>
        </w:rPr>
        <w:t>с</w:t>
      </w:r>
      <w:r>
        <w:rPr>
          <w:rFonts w:ascii="Times New Roman" w:hAnsi="Times New Roman"/>
          <w:sz w:val="28"/>
          <w:szCs w:val="28"/>
          <w:lang w:val="ru-RU"/>
        </w:rPr>
        <w:lastRenderedPageBreak/>
        <w:t>смотренных выше (см. (1)). Равенство три и неравенство четыре есть огран</w:t>
      </w:r>
      <w:r>
        <w:rPr>
          <w:rFonts w:ascii="Times New Roman" w:hAnsi="Times New Roman"/>
          <w:sz w:val="28"/>
          <w:szCs w:val="28"/>
          <w:lang w:val="ru-RU"/>
        </w:rPr>
        <w:t>и</w:t>
      </w:r>
      <w:r>
        <w:rPr>
          <w:rFonts w:ascii="Times New Roman" w:hAnsi="Times New Roman"/>
          <w:sz w:val="28"/>
          <w:szCs w:val="28"/>
          <w:lang w:val="ru-RU"/>
        </w:rPr>
        <w:t xml:space="preserve">чения на число сотрудников: общее их число должно быть равно </w:t>
      </w:r>
      <w:r w:rsidRPr="00F614D9">
        <w:rPr>
          <w:rFonts w:ascii="Times New Roman" w:hAnsi="Times New Roman"/>
          <w:i/>
          <w:sz w:val="28"/>
          <w:szCs w:val="28"/>
        </w:rPr>
        <w:t>m</w:t>
      </w:r>
      <w:r>
        <w:rPr>
          <w:rFonts w:ascii="Times New Roman" w:hAnsi="Times New Roman"/>
          <w:i/>
          <w:sz w:val="28"/>
          <w:szCs w:val="28"/>
          <w:lang w:val="ru-RU"/>
        </w:rPr>
        <w:t xml:space="preserve"> </w:t>
      </w:r>
      <w:r>
        <w:rPr>
          <w:rFonts w:ascii="Times New Roman" w:hAnsi="Times New Roman"/>
          <w:sz w:val="28"/>
          <w:szCs w:val="28"/>
          <w:lang w:val="ru-RU"/>
        </w:rPr>
        <w:t>(все им</w:t>
      </w:r>
      <w:r>
        <w:rPr>
          <w:rFonts w:ascii="Times New Roman" w:hAnsi="Times New Roman"/>
          <w:sz w:val="28"/>
          <w:szCs w:val="28"/>
          <w:lang w:val="ru-RU"/>
        </w:rPr>
        <w:t>е</w:t>
      </w:r>
      <w:r>
        <w:rPr>
          <w:rFonts w:ascii="Times New Roman" w:hAnsi="Times New Roman"/>
          <w:sz w:val="28"/>
          <w:szCs w:val="28"/>
          <w:lang w:val="ru-RU"/>
        </w:rPr>
        <w:t>ющиеся специалисты должны быть задействованы)</w:t>
      </w:r>
      <w:r w:rsidRPr="00F614D9">
        <w:rPr>
          <w:rFonts w:ascii="Times New Roman" w:hAnsi="Times New Roman"/>
          <w:i/>
          <w:sz w:val="28"/>
          <w:szCs w:val="28"/>
          <w:lang w:val="ru-RU"/>
        </w:rPr>
        <w:t xml:space="preserve"> </w:t>
      </w:r>
      <w:r w:rsidRPr="00ED3279">
        <w:rPr>
          <w:rFonts w:ascii="Times New Roman" w:hAnsi="Times New Roman"/>
          <w:sz w:val="28"/>
          <w:szCs w:val="28"/>
          <w:lang w:val="ru-RU"/>
        </w:rPr>
        <w:t xml:space="preserve">и </w:t>
      </w:r>
      <w:r>
        <w:rPr>
          <w:rFonts w:ascii="Times New Roman" w:hAnsi="Times New Roman"/>
          <w:sz w:val="28"/>
          <w:szCs w:val="28"/>
          <w:lang w:val="ru-RU"/>
        </w:rPr>
        <w:t xml:space="preserve">на каждую работу не может быть сопоставлено консультантов меньше </w:t>
      </w:r>
      <w:r w:rsidRPr="00F614D9">
        <w:rPr>
          <w:rFonts w:ascii="Times New Roman" w:hAnsi="Times New Roman"/>
          <w:i/>
          <w:sz w:val="28"/>
          <w:szCs w:val="28"/>
        </w:rPr>
        <w:t>C</w:t>
      </w:r>
      <w:r w:rsidRPr="00F614D9">
        <w:rPr>
          <w:rFonts w:ascii="Times New Roman" w:hAnsi="Times New Roman"/>
          <w:i/>
          <w:sz w:val="28"/>
          <w:szCs w:val="28"/>
          <w:vertAlign w:val="subscript"/>
        </w:rPr>
        <w:t>i</w:t>
      </w:r>
      <w:r w:rsidRPr="00F614D9">
        <w:rPr>
          <w:rFonts w:ascii="Times New Roman" w:hAnsi="Times New Roman"/>
          <w:i/>
          <w:sz w:val="28"/>
          <w:szCs w:val="28"/>
          <w:vertAlign w:val="subscript"/>
          <w:lang w:val="ru-RU"/>
        </w:rPr>
        <w:t xml:space="preserve"> </w:t>
      </w:r>
      <w:r w:rsidRPr="00F614D9">
        <w:rPr>
          <w:rFonts w:ascii="Times New Roman" w:hAnsi="Times New Roman"/>
          <w:sz w:val="28"/>
          <w:szCs w:val="28"/>
          <w:lang w:val="ru-RU"/>
        </w:rPr>
        <w:t>&gt;0</w:t>
      </w:r>
      <w:r>
        <w:rPr>
          <w:rFonts w:ascii="Times New Roman" w:hAnsi="Times New Roman"/>
          <w:sz w:val="28"/>
          <w:szCs w:val="28"/>
          <w:lang w:val="ru-RU"/>
        </w:rPr>
        <w:t>. Последнее условие есть ограничение на целочисленность переменных.</w:t>
      </w:r>
    </w:p>
    <w:p w:rsidR="00262589" w:rsidRPr="00ED3279" w:rsidRDefault="00262589" w:rsidP="00BE4701">
      <w:pPr>
        <w:spacing w:after="0" w:line="360" w:lineRule="auto"/>
        <w:ind w:firstLine="720"/>
        <w:jc w:val="both"/>
        <w:rPr>
          <w:rFonts w:ascii="Times New Roman" w:hAnsi="Times New Roman"/>
          <w:sz w:val="28"/>
          <w:szCs w:val="28"/>
          <w:lang w:val="ru-RU"/>
        </w:rPr>
      </w:pPr>
      <w:r>
        <w:rPr>
          <w:rFonts w:ascii="Times New Roman" w:hAnsi="Times New Roman"/>
          <w:sz w:val="28"/>
          <w:szCs w:val="28"/>
          <w:lang w:val="ru-RU"/>
        </w:rPr>
        <w:t>Задача (2) представляет собой задачу целочисленного нелинейного пр</w:t>
      </w:r>
      <w:r>
        <w:rPr>
          <w:rFonts w:ascii="Times New Roman" w:hAnsi="Times New Roman"/>
          <w:sz w:val="28"/>
          <w:szCs w:val="28"/>
          <w:lang w:val="ru-RU"/>
        </w:rPr>
        <w:t>о</w:t>
      </w:r>
      <w:r>
        <w:rPr>
          <w:rFonts w:ascii="Times New Roman" w:hAnsi="Times New Roman"/>
          <w:sz w:val="28"/>
          <w:szCs w:val="28"/>
          <w:lang w:val="ru-RU"/>
        </w:rPr>
        <w:t>граммирования, которая может быть решена методами динамического пр</w:t>
      </w:r>
      <w:r>
        <w:rPr>
          <w:rFonts w:ascii="Times New Roman" w:hAnsi="Times New Roman"/>
          <w:sz w:val="28"/>
          <w:szCs w:val="28"/>
          <w:lang w:val="ru-RU"/>
        </w:rPr>
        <w:t>о</w:t>
      </w:r>
      <w:r>
        <w:rPr>
          <w:rFonts w:ascii="Times New Roman" w:hAnsi="Times New Roman"/>
          <w:sz w:val="28"/>
          <w:szCs w:val="28"/>
          <w:lang w:val="ru-RU"/>
        </w:rPr>
        <w:t>граммирования. В первую очередь произведем замены переменных</w:t>
      </w:r>
      <w:r w:rsidRPr="00BD59A7">
        <w:rPr>
          <w:rFonts w:ascii="Times New Roman" w:hAnsi="Times New Roman"/>
          <w:sz w:val="28"/>
          <w:szCs w:val="28"/>
          <w:lang w:val="ru-RU"/>
        </w:rPr>
        <w:t xml:space="preserve"> </w:t>
      </w:r>
      <w:r w:rsidRPr="00BD59A7">
        <w:rPr>
          <w:rFonts w:ascii="Times New Roman" w:hAnsi="Times New Roman"/>
          <w:position w:val="-12"/>
          <w:sz w:val="28"/>
          <w:szCs w:val="28"/>
          <w:lang w:val="ru-RU"/>
        </w:rPr>
        <w:object w:dxaOrig="1140" w:dyaOrig="360">
          <v:shape id="_x0000_i1029" type="#_x0000_t75" style="width:57.6pt;height:18.5pt" o:ole="">
            <v:imagedata r:id="rId16" o:title=""/>
          </v:shape>
          <o:OLEObject Type="Embed" ProgID="Equation.3" ShapeID="_x0000_i1029" DrawAspect="Content" ObjectID="_1514866325" r:id="rId17"/>
        </w:object>
      </w:r>
      <w:r>
        <w:rPr>
          <w:rFonts w:ascii="Times New Roman" w:hAnsi="Times New Roman"/>
          <w:sz w:val="28"/>
          <w:szCs w:val="28"/>
          <w:lang w:val="ru-RU"/>
        </w:rPr>
        <w:t xml:space="preserve">, чтобы зарезервировать на каждую работу не менее </w:t>
      </w:r>
      <w:r w:rsidRPr="00BD59A7">
        <w:rPr>
          <w:rFonts w:ascii="Times New Roman" w:hAnsi="Times New Roman"/>
          <w:i/>
          <w:sz w:val="28"/>
          <w:szCs w:val="28"/>
        </w:rPr>
        <w:t>C</w:t>
      </w:r>
      <w:r w:rsidRPr="00BD59A7">
        <w:rPr>
          <w:rFonts w:ascii="Times New Roman" w:hAnsi="Times New Roman"/>
          <w:i/>
          <w:sz w:val="28"/>
          <w:szCs w:val="28"/>
          <w:vertAlign w:val="subscript"/>
        </w:rPr>
        <w:t>i</w:t>
      </w:r>
      <w:r w:rsidRPr="00BD59A7">
        <w:rPr>
          <w:rFonts w:ascii="Times New Roman" w:hAnsi="Times New Roman"/>
          <w:sz w:val="28"/>
          <w:szCs w:val="28"/>
          <w:vertAlign w:val="subscript"/>
          <w:lang w:val="ru-RU"/>
        </w:rPr>
        <w:t xml:space="preserve"> </w:t>
      </w:r>
      <w:r>
        <w:rPr>
          <w:rFonts w:ascii="Times New Roman" w:hAnsi="Times New Roman"/>
          <w:sz w:val="28"/>
          <w:szCs w:val="28"/>
          <w:lang w:val="ru-RU"/>
        </w:rPr>
        <w:t>специалистов.</w:t>
      </w:r>
      <w:r w:rsidRPr="00BD59A7">
        <w:rPr>
          <w:rFonts w:ascii="Times New Roman" w:hAnsi="Times New Roman"/>
          <w:sz w:val="28"/>
          <w:szCs w:val="28"/>
          <w:lang w:val="ru-RU"/>
        </w:rPr>
        <w:t xml:space="preserve"> </w:t>
      </w:r>
      <w:r>
        <w:rPr>
          <w:rFonts w:ascii="Times New Roman" w:hAnsi="Times New Roman"/>
          <w:sz w:val="28"/>
          <w:szCs w:val="28"/>
          <w:lang w:val="ru-RU"/>
        </w:rPr>
        <w:t>Тогда з</w:t>
      </w:r>
      <w:r>
        <w:rPr>
          <w:rFonts w:ascii="Times New Roman" w:hAnsi="Times New Roman"/>
          <w:sz w:val="28"/>
          <w:szCs w:val="28"/>
          <w:lang w:val="ru-RU"/>
        </w:rPr>
        <w:t>а</w:t>
      </w:r>
      <w:r>
        <w:rPr>
          <w:rFonts w:ascii="Times New Roman" w:hAnsi="Times New Roman"/>
          <w:sz w:val="28"/>
          <w:szCs w:val="28"/>
          <w:lang w:val="ru-RU"/>
        </w:rPr>
        <w:t>дача (2) преобразуется к виду</w:t>
      </w:r>
    </w:p>
    <w:tbl>
      <w:tblPr>
        <w:tblW w:w="0" w:type="auto"/>
        <w:tblLook w:val="00A0" w:firstRow="1" w:lastRow="0" w:firstColumn="1" w:lastColumn="0" w:noHBand="0" w:noVBand="0"/>
      </w:tblPr>
      <w:tblGrid>
        <w:gridCol w:w="8642"/>
        <w:gridCol w:w="752"/>
      </w:tblGrid>
      <w:tr w:rsidR="00262589" w:rsidRPr="00851BCE" w:rsidTr="00851BCE">
        <w:tc>
          <w:tcPr>
            <w:tcW w:w="8642" w:type="dxa"/>
          </w:tcPr>
          <w:p w:rsidR="00262589" w:rsidRPr="00851BCE" w:rsidRDefault="00262589" w:rsidP="00851BCE">
            <w:pPr>
              <w:spacing w:after="0" w:line="360" w:lineRule="auto"/>
              <w:jc w:val="center"/>
              <w:rPr>
                <w:rFonts w:ascii="Times New Roman" w:hAnsi="Times New Roman"/>
                <w:sz w:val="28"/>
                <w:szCs w:val="28"/>
                <w:lang w:val="ru-RU"/>
              </w:rPr>
            </w:pPr>
            <w:r w:rsidRPr="00851BCE">
              <w:rPr>
                <w:rFonts w:ascii="Times New Roman" w:eastAsia="Times New Roman" w:hAnsi="Times New Roman"/>
                <w:position w:val="-84"/>
                <w:sz w:val="28"/>
                <w:szCs w:val="28"/>
                <w:lang w:val="ru-RU"/>
              </w:rPr>
              <w:object w:dxaOrig="3620" w:dyaOrig="2140">
                <v:shape id="_x0000_i1030" type="#_x0000_t75" style="width:178.95pt;height:106.95pt" o:ole="">
                  <v:imagedata r:id="rId18" o:title=""/>
                </v:shape>
                <o:OLEObject Type="Embed" ProgID="Equation.3" ShapeID="_x0000_i1030" DrawAspect="Content" ObjectID="_1514866326" r:id="rId19"/>
              </w:object>
            </w:r>
          </w:p>
        </w:tc>
        <w:tc>
          <w:tcPr>
            <w:tcW w:w="752" w:type="dxa"/>
          </w:tcPr>
          <w:p w:rsidR="00262589" w:rsidRPr="00851BCE" w:rsidRDefault="00262589" w:rsidP="00851BCE">
            <w:pPr>
              <w:spacing w:after="0" w:line="360" w:lineRule="auto"/>
              <w:jc w:val="both"/>
              <w:rPr>
                <w:rFonts w:ascii="Times New Roman" w:hAnsi="Times New Roman"/>
                <w:sz w:val="28"/>
                <w:szCs w:val="28"/>
                <w:lang w:val="ru-RU"/>
              </w:rPr>
            </w:pPr>
          </w:p>
          <w:p w:rsidR="00262589" w:rsidRPr="00851BCE" w:rsidRDefault="00262589" w:rsidP="00851BCE">
            <w:pPr>
              <w:spacing w:after="0" w:line="360" w:lineRule="auto"/>
              <w:jc w:val="both"/>
              <w:rPr>
                <w:rFonts w:ascii="Times New Roman" w:hAnsi="Times New Roman"/>
                <w:sz w:val="28"/>
                <w:szCs w:val="28"/>
                <w:lang w:val="ru-RU"/>
              </w:rPr>
            </w:pPr>
            <w:r w:rsidRPr="00851BCE">
              <w:rPr>
                <w:rFonts w:ascii="Times New Roman" w:hAnsi="Times New Roman"/>
                <w:sz w:val="28"/>
                <w:szCs w:val="28"/>
                <w:lang w:val="ru-RU"/>
              </w:rPr>
              <w:t>(3)</w:t>
            </w:r>
          </w:p>
        </w:tc>
      </w:tr>
    </w:tbl>
    <w:p w:rsidR="00262589" w:rsidRDefault="00262589" w:rsidP="00BE4701">
      <w:pPr>
        <w:spacing w:after="0" w:line="360" w:lineRule="auto"/>
        <w:ind w:firstLine="720"/>
        <w:jc w:val="both"/>
        <w:rPr>
          <w:rFonts w:ascii="Times New Roman" w:hAnsi="Times New Roman"/>
          <w:sz w:val="28"/>
          <w:szCs w:val="28"/>
          <w:lang w:val="ru-RU"/>
        </w:rPr>
      </w:pPr>
      <w:r>
        <w:rPr>
          <w:rFonts w:ascii="Times New Roman" w:hAnsi="Times New Roman"/>
          <w:sz w:val="28"/>
          <w:szCs w:val="28"/>
          <w:lang w:val="ru-RU"/>
        </w:rPr>
        <w:t>Введем параметр состояния и определим функцию состояния. За пар</w:t>
      </w:r>
      <w:r>
        <w:rPr>
          <w:rFonts w:ascii="Times New Roman" w:hAnsi="Times New Roman"/>
          <w:sz w:val="28"/>
          <w:szCs w:val="28"/>
          <w:lang w:val="ru-RU"/>
        </w:rPr>
        <w:t>а</w:t>
      </w:r>
      <w:r>
        <w:rPr>
          <w:rFonts w:ascii="Times New Roman" w:hAnsi="Times New Roman"/>
          <w:sz w:val="28"/>
          <w:szCs w:val="28"/>
          <w:lang w:val="ru-RU"/>
        </w:rPr>
        <w:t xml:space="preserve">метр состояния </w:t>
      </w:r>
      <w:r w:rsidRPr="00BD59A7">
        <w:rPr>
          <w:rFonts w:ascii="Times New Roman" w:hAnsi="Times New Roman"/>
          <w:i/>
          <w:sz w:val="28"/>
          <w:szCs w:val="28"/>
        </w:rPr>
        <w:t>x</w:t>
      </w:r>
      <w:r w:rsidRPr="00BD59A7">
        <w:rPr>
          <w:rFonts w:ascii="Times New Roman" w:hAnsi="Times New Roman"/>
          <w:sz w:val="28"/>
          <w:szCs w:val="28"/>
          <w:lang w:val="ru-RU"/>
        </w:rPr>
        <w:t xml:space="preserve"> </w:t>
      </w:r>
      <w:r>
        <w:rPr>
          <w:rFonts w:ascii="Times New Roman" w:hAnsi="Times New Roman"/>
          <w:sz w:val="28"/>
          <w:szCs w:val="28"/>
          <w:lang w:val="ru-RU"/>
        </w:rPr>
        <w:t xml:space="preserve">примем количество сотрудников, выделяемое нескольким проектам, а функцию состояния </w:t>
      </w:r>
      <w:r w:rsidRPr="006D18BC">
        <w:rPr>
          <w:rFonts w:ascii="Times New Roman" w:hAnsi="Times New Roman"/>
          <w:i/>
          <w:sz w:val="28"/>
          <w:szCs w:val="28"/>
        </w:rPr>
        <w:t>F</w:t>
      </w:r>
      <w:r w:rsidRPr="006D18BC">
        <w:rPr>
          <w:rFonts w:ascii="Times New Roman" w:hAnsi="Times New Roman"/>
          <w:i/>
          <w:sz w:val="28"/>
          <w:szCs w:val="28"/>
          <w:vertAlign w:val="subscript"/>
        </w:rPr>
        <w:t>k</w:t>
      </w:r>
      <w:r w:rsidRPr="006D18BC">
        <w:rPr>
          <w:rFonts w:ascii="Times New Roman" w:hAnsi="Times New Roman"/>
          <w:i/>
          <w:sz w:val="28"/>
          <w:szCs w:val="28"/>
          <w:lang w:val="ru-RU"/>
        </w:rPr>
        <w:t>(</w:t>
      </w:r>
      <w:r w:rsidRPr="006D18BC">
        <w:rPr>
          <w:rFonts w:ascii="Times New Roman" w:hAnsi="Times New Roman"/>
          <w:i/>
          <w:sz w:val="28"/>
          <w:szCs w:val="28"/>
        </w:rPr>
        <w:t>x</w:t>
      </w:r>
      <w:r w:rsidRPr="006D18BC">
        <w:rPr>
          <w:rFonts w:ascii="Times New Roman" w:hAnsi="Times New Roman"/>
          <w:i/>
          <w:sz w:val="28"/>
          <w:szCs w:val="28"/>
          <w:lang w:val="ru-RU"/>
        </w:rPr>
        <w:t>)</w:t>
      </w:r>
      <w:r w:rsidRPr="00BD59A7">
        <w:rPr>
          <w:rFonts w:ascii="Times New Roman" w:hAnsi="Times New Roman"/>
          <w:i/>
          <w:sz w:val="28"/>
          <w:szCs w:val="28"/>
          <w:lang w:val="ru-RU"/>
        </w:rPr>
        <w:t xml:space="preserve"> </w:t>
      </w:r>
      <w:r>
        <w:rPr>
          <w:rFonts w:ascii="Times New Roman" w:hAnsi="Times New Roman"/>
          <w:sz w:val="28"/>
          <w:szCs w:val="28"/>
          <w:lang w:val="ru-RU"/>
        </w:rPr>
        <w:t>определим как максимальную ожида</w:t>
      </w:r>
      <w:r>
        <w:rPr>
          <w:rFonts w:ascii="Times New Roman" w:hAnsi="Times New Roman"/>
          <w:sz w:val="28"/>
          <w:szCs w:val="28"/>
          <w:lang w:val="ru-RU"/>
        </w:rPr>
        <w:t>е</w:t>
      </w:r>
      <w:r>
        <w:rPr>
          <w:rFonts w:ascii="Times New Roman" w:hAnsi="Times New Roman"/>
          <w:sz w:val="28"/>
          <w:szCs w:val="28"/>
          <w:lang w:val="ru-RU"/>
        </w:rPr>
        <w:t xml:space="preserve">мую прибыль на первых </w:t>
      </w:r>
      <w:r w:rsidRPr="002945AF">
        <w:rPr>
          <w:rFonts w:ascii="Times New Roman" w:hAnsi="Times New Roman"/>
          <w:i/>
          <w:sz w:val="28"/>
          <w:szCs w:val="28"/>
        </w:rPr>
        <w:t>k</w:t>
      </w:r>
      <w:r w:rsidRPr="00BD59A7">
        <w:rPr>
          <w:rFonts w:ascii="Times New Roman" w:hAnsi="Times New Roman"/>
          <w:sz w:val="28"/>
          <w:szCs w:val="28"/>
          <w:lang w:val="ru-RU"/>
        </w:rPr>
        <w:t xml:space="preserve"> </w:t>
      </w:r>
      <w:r>
        <w:rPr>
          <w:rFonts w:ascii="Times New Roman" w:hAnsi="Times New Roman"/>
          <w:sz w:val="28"/>
          <w:szCs w:val="28"/>
          <w:lang w:val="ru-RU"/>
        </w:rPr>
        <w:t xml:space="preserve">проектах, если им вместе сопоставлено </w:t>
      </w:r>
      <w:r>
        <w:rPr>
          <w:rFonts w:ascii="Times New Roman" w:hAnsi="Times New Roman"/>
          <w:i/>
          <w:sz w:val="28"/>
          <w:szCs w:val="28"/>
        </w:rPr>
        <w:t>x</w:t>
      </w:r>
      <w:r w:rsidRPr="002945AF">
        <w:rPr>
          <w:rFonts w:ascii="Times New Roman" w:hAnsi="Times New Roman"/>
          <w:sz w:val="28"/>
          <w:szCs w:val="28"/>
          <w:lang w:val="ru-RU"/>
        </w:rPr>
        <w:t xml:space="preserve"> </w:t>
      </w:r>
      <w:r>
        <w:rPr>
          <w:rFonts w:ascii="Times New Roman" w:hAnsi="Times New Roman"/>
          <w:sz w:val="28"/>
          <w:szCs w:val="28"/>
          <w:lang w:val="ru-RU"/>
        </w:rPr>
        <w:t>сотрудн</w:t>
      </w:r>
      <w:r>
        <w:rPr>
          <w:rFonts w:ascii="Times New Roman" w:hAnsi="Times New Roman"/>
          <w:sz w:val="28"/>
          <w:szCs w:val="28"/>
          <w:lang w:val="ru-RU"/>
        </w:rPr>
        <w:t>и</w:t>
      </w:r>
      <w:r>
        <w:rPr>
          <w:rFonts w:ascii="Times New Roman" w:hAnsi="Times New Roman"/>
          <w:sz w:val="28"/>
          <w:szCs w:val="28"/>
          <w:lang w:val="ru-RU"/>
        </w:rPr>
        <w:t xml:space="preserve">ков, где после замены переменных </w:t>
      </w:r>
      <w:r w:rsidRPr="006D18BC">
        <w:rPr>
          <w:rFonts w:ascii="Times New Roman" w:hAnsi="Times New Roman"/>
          <w:sz w:val="28"/>
          <w:szCs w:val="28"/>
        </w:rPr>
        <w:t>xϵ</w:t>
      </w:r>
      <w:r w:rsidRPr="006D18BC">
        <w:rPr>
          <w:rFonts w:ascii="Times New Roman" w:hAnsi="Times New Roman"/>
          <w:sz w:val="28"/>
          <w:szCs w:val="28"/>
          <w:lang w:val="ru-RU"/>
        </w:rPr>
        <w:t>{0,1,…,15}.</w:t>
      </w:r>
      <w:r>
        <w:rPr>
          <w:rFonts w:ascii="Times New Roman" w:hAnsi="Times New Roman"/>
          <w:sz w:val="28"/>
          <w:szCs w:val="28"/>
          <w:lang w:val="ru-RU"/>
        </w:rPr>
        <w:t xml:space="preserve"> Можно показать </w:t>
      </w:r>
      <w:r w:rsidRPr="000F3918">
        <w:rPr>
          <w:rFonts w:ascii="Times New Roman" w:hAnsi="Times New Roman"/>
          <w:sz w:val="28"/>
          <w:szCs w:val="28"/>
          <w:lang w:val="ru-RU"/>
        </w:rPr>
        <w:t>[</w:t>
      </w:r>
      <w:r>
        <w:rPr>
          <w:rFonts w:ascii="Times New Roman" w:hAnsi="Times New Roman"/>
          <w:sz w:val="28"/>
          <w:szCs w:val="28"/>
          <w:lang w:val="ru-RU"/>
        </w:rPr>
        <w:t>5</w:t>
      </w:r>
      <w:r w:rsidRPr="000F3918">
        <w:rPr>
          <w:rFonts w:ascii="Times New Roman" w:hAnsi="Times New Roman"/>
          <w:sz w:val="28"/>
          <w:szCs w:val="28"/>
          <w:lang w:val="ru-RU"/>
        </w:rPr>
        <w:t>]</w:t>
      </w:r>
      <w:r>
        <w:rPr>
          <w:rFonts w:ascii="Times New Roman" w:hAnsi="Times New Roman"/>
          <w:sz w:val="28"/>
          <w:szCs w:val="28"/>
          <w:lang w:val="ru-RU"/>
        </w:rPr>
        <w:t xml:space="preserve">, что функции </w:t>
      </w:r>
      <w:r w:rsidRPr="00BD59A7">
        <w:rPr>
          <w:rFonts w:ascii="Times New Roman" w:hAnsi="Times New Roman"/>
          <w:i/>
          <w:sz w:val="28"/>
          <w:szCs w:val="28"/>
        </w:rPr>
        <w:t>F</w:t>
      </w:r>
      <w:r w:rsidRPr="00BD59A7">
        <w:rPr>
          <w:rFonts w:ascii="Times New Roman" w:hAnsi="Times New Roman"/>
          <w:i/>
          <w:sz w:val="28"/>
          <w:szCs w:val="28"/>
          <w:vertAlign w:val="subscript"/>
        </w:rPr>
        <w:t>k</w:t>
      </w:r>
      <w:r w:rsidRPr="00BD59A7">
        <w:rPr>
          <w:rFonts w:ascii="Times New Roman" w:hAnsi="Times New Roman"/>
          <w:i/>
          <w:sz w:val="28"/>
          <w:szCs w:val="28"/>
          <w:lang w:val="ru-RU"/>
        </w:rPr>
        <w:t>(</w:t>
      </w:r>
      <w:r w:rsidRPr="00BD59A7">
        <w:rPr>
          <w:rFonts w:ascii="Times New Roman" w:hAnsi="Times New Roman"/>
          <w:i/>
          <w:sz w:val="28"/>
          <w:szCs w:val="28"/>
        </w:rPr>
        <w:t>x</w:t>
      </w:r>
      <w:r w:rsidRPr="00BD59A7">
        <w:rPr>
          <w:rFonts w:ascii="Times New Roman" w:hAnsi="Times New Roman"/>
          <w:i/>
          <w:sz w:val="28"/>
          <w:szCs w:val="28"/>
          <w:lang w:val="ru-RU"/>
        </w:rPr>
        <w:t>)</w:t>
      </w:r>
      <w:r w:rsidRPr="000F3918">
        <w:rPr>
          <w:rFonts w:ascii="Times New Roman" w:hAnsi="Times New Roman"/>
          <w:i/>
          <w:sz w:val="28"/>
          <w:szCs w:val="28"/>
          <w:lang w:val="ru-RU"/>
        </w:rPr>
        <w:t xml:space="preserve"> </w:t>
      </w:r>
      <w:r>
        <w:rPr>
          <w:rFonts w:ascii="Times New Roman" w:hAnsi="Times New Roman"/>
          <w:sz w:val="28"/>
          <w:szCs w:val="28"/>
          <w:lang w:val="ru-RU"/>
        </w:rPr>
        <w:t>удовлетворяет рекуррентному соотношению:</w:t>
      </w:r>
    </w:p>
    <w:tbl>
      <w:tblPr>
        <w:tblW w:w="0" w:type="auto"/>
        <w:tblLook w:val="00A0" w:firstRow="1" w:lastRow="0" w:firstColumn="1" w:lastColumn="0" w:noHBand="0" w:noVBand="0"/>
      </w:tblPr>
      <w:tblGrid>
        <w:gridCol w:w="8784"/>
        <w:gridCol w:w="610"/>
      </w:tblGrid>
      <w:tr w:rsidR="00262589" w:rsidRPr="00851BCE" w:rsidTr="00851BCE">
        <w:tc>
          <w:tcPr>
            <w:tcW w:w="8784" w:type="dxa"/>
          </w:tcPr>
          <w:p w:rsidR="00262589" w:rsidRPr="00851BCE" w:rsidRDefault="00262589" w:rsidP="00851BCE">
            <w:pPr>
              <w:spacing w:after="0" w:line="360" w:lineRule="auto"/>
              <w:jc w:val="center"/>
              <w:rPr>
                <w:rFonts w:ascii="Times New Roman" w:hAnsi="Times New Roman"/>
                <w:sz w:val="28"/>
                <w:szCs w:val="28"/>
                <w:lang w:val="ru-RU"/>
              </w:rPr>
            </w:pPr>
            <w:r w:rsidRPr="00851BCE">
              <w:rPr>
                <w:rFonts w:ascii="Times New Roman" w:eastAsia="Times New Roman" w:hAnsi="Times New Roman"/>
                <w:position w:val="-36"/>
                <w:sz w:val="28"/>
                <w:szCs w:val="28"/>
                <w:lang w:val="ru-RU"/>
              </w:rPr>
              <w:object w:dxaOrig="4620" w:dyaOrig="840">
                <v:shape id="_x0000_i1031" type="#_x0000_t75" style="width:230.4pt;height:41.15pt" o:ole="">
                  <v:imagedata r:id="rId20" o:title=""/>
                </v:shape>
                <o:OLEObject Type="Embed" ProgID="Equation.3" ShapeID="_x0000_i1031" DrawAspect="Content" ObjectID="_1514866327" r:id="rId21"/>
              </w:object>
            </w:r>
          </w:p>
        </w:tc>
        <w:tc>
          <w:tcPr>
            <w:tcW w:w="610" w:type="dxa"/>
          </w:tcPr>
          <w:p w:rsidR="00262589" w:rsidRPr="00851BCE" w:rsidRDefault="00262589" w:rsidP="00851BCE">
            <w:pPr>
              <w:spacing w:after="0" w:line="360" w:lineRule="auto"/>
              <w:jc w:val="both"/>
              <w:rPr>
                <w:rFonts w:ascii="Times New Roman" w:hAnsi="Times New Roman"/>
                <w:sz w:val="28"/>
                <w:szCs w:val="28"/>
                <w:lang w:val="ru-RU"/>
              </w:rPr>
            </w:pPr>
            <w:r w:rsidRPr="00851BCE">
              <w:rPr>
                <w:rFonts w:ascii="Times New Roman" w:hAnsi="Times New Roman"/>
                <w:sz w:val="28"/>
                <w:szCs w:val="28"/>
                <w:lang w:val="ru-RU"/>
              </w:rPr>
              <w:t>(4)</w:t>
            </w:r>
          </w:p>
        </w:tc>
      </w:tr>
    </w:tbl>
    <w:p w:rsidR="00262589" w:rsidRDefault="00262589" w:rsidP="0081329A">
      <w:pPr>
        <w:autoSpaceDE w:val="0"/>
        <w:autoSpaceDN w:val="0"/>
        <w:adjustRightInd w:val="0"/>
        <w:spacing w:after="0" w:line="360" w:lineRule="auto"/>
        <w:ind w:firstLine="720"/>
        <w:jc w:val="both"/>
        <w:rPr>
          <w:rFonts w:ascii="Times New Roman" w:hAnsi="Times New Roman"/>
          <w:sz w:val="28"/>
          <w:szCs w:val="28"/>
          <w:lang w:val="ru-RU"/>
        </w:rPr>
      </w:pPr>
      <w:r w:rsidRPr="00365EC5">
        <w:rPr>
          <w:rFonts w:ascii="TimesNewRoman Cyr" w:eastAsia="Times New Roman" w:hAnsi="TimesNewRoman Cyr" w:cs="TimesNewRoman Cyr"/>
          <w:sz w:val="28"/>
          <w:szCs w:val="28"/>
          <w:lang w:val="ru-RU"/>
        </w:rPr>
        <w:t>В</w:t>
      </w:r>
      <w:r w:rsidRPr="00365EC5">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t>начале</w:t>
      </w:r>
      <w:r w:rsidRPr="00365EC5">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t>процесса</w:t>
      </w:r>
      <w:r w:rsidRPr="00365EC5">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t>состояние</w:t>
      </w:r>
      <w:r w:rsidRPr="00365EC5">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t>сист</w:t>
      </w:r>
      <w:r w:rsidRPr="00365EC5">
        <w:rPr>
          <w:rFonts w:ascii="TimesNewRoman Cyr" w:eastAsia="Times New Roman" w:hAnsi="TimesNewRoman Cyr" w:cs="TimesNewRoman Cyr"/>
          <w:sz w:val="28"/>
          <w:szCs w:val="28"/>
          <w:lang w:val="ru-RU"/>
        </w:rPr>
        <w:t>е</w:t>
      </w:r>
      <w:r w:rsidRPr="00365EC5">
        <w:rPr>
          <w:rFonts w:ascii="TimesNewRoman Cyr" w:eastAsia="Times New Roman" w:hAnsi="TimesNewRoman Cyr" w:cs="TimesNewRoman Cyr"/>
          <w:sz w:val="28"/>
          <w:szCs w:val="28"/>
          <w:lang w:val="ru-RU"/>
        </w:rPr>
        <w:t>мы</w:t>
      </w:r>
      <w:r w:rsidRPr="00365EC5">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t>нам</w:t>
      </w:r>
      <w:r w:rsidRPr="00365EC5">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t>известно</w:t>
      </w:r>
      <w:r w:rsidRPr="00365EC5">
        <w:rPr>
          <w:rFonts w:ascii="Times New Roman" w:hAnsi="Times New Roman"/>
          <w:sz w:val="28"/>
          <w:szCs w:val="28"/>
          <w:lang w:val="ru-RU"/>
        </w:rPr>
        <w:t xml:space="preserve">, </w:t>
      </w:r>
      <w:r w:rsidRPr="00365EC5">
        <w:rPr>
          <w:rFonts w:ascii="TimesNewRoman Cyr" w:eastAsia="Times New Roman" w:hAnsi="TimesNewRoman Cyr" w:cs="TimesNewRoman Cyr"/>
          <w:sz w:val="28"/>
          <w:szCs w:val="28"/>
          <w:lang w:val="ru-RU"/>
        </w:rPr>
        <w:t>и</w:t>
      </w:r>
      <w:r w:rsidRPr="00365EC5">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t>делать</w:t>
      </w:r>
      <w:r w:rsidRPr="00365EC5">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t>какие</w:t>
      </w:r>
      <w:r w:rsidRPr="00365EC5">
        <w:rPr>
          <w:rFonts w:ascii="Times New Roman" w:hAnsi="Times New Roman"/>
          <w:sz w:val="28"/>
          <w:szCs w:val="28"/>
          <w:lang w:val="ru-RU"/>
        </w:rPr>
        <w:t>-</w:t>
      </w:r>
      <w:r w:rsidRPr="00365EC5">
        <w:rPr>
          <w:rFonts w:ascii="TimesNewRoman Cyr" w:eastAsia="Times New Roman" w:hAnsi="TimesNewRoman Cyr" w:cs="TimesNewRoman Cyr"/>
          <w:sz w:val="28"/>
          <w:szCs w:val="28"/>
          <w:lang w:val="ru-RU"/>
        </w:rPr>
        <w:t>то</w:t>
      </w:r>
      <w:r>
        <w:rPr>
          <w:rFonts w:cs="TimesNewRoman"/>
          <w:sz w:val="28"/>
          <w:szCs w:val="28"/>
          <w:lang w:val="ru-RU"/>
        </w:rPr>
        <w:t xml:space="preserve"> </w:t>
      </w:r>
      <w:r w:rsidRPr="00365EC5">
        <w:rPr>
          <w:rFonts w:ascii="TimesNewRoman Cyr" w:eastAsia="Times New Roman" w:hAnsi="TimesNewRoman Cyr" w:cs="TimesNewRoman Cyr"/>
          <w:sz w:val="28"/>
          <w:szCs w:val="28"/>
          <w:lang w:val="ru-RU"/>
        </w:rPr>
        <w:t>предположения</w:t>
      </w:r>
      <w:r w:rsidRPr="00365EC5">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t>не</w:t>
      </w:r>
      <w:r w:rsidRPr="00365EC5">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t>нужно</w:t>
      </w:r>
      <w:r w:rsidRPr="00365EC5">
        <w:rPr>
          <w:rFonts w:ascii="Times New Roman" w:hAnsi="Times New Roman"/>
          <w:sz w:val="28"/>
          <w:szCs w:val="28"/>
          <w:lang w:val="ru-RU"/>
        </w:rPr>
        <w:t xml:space="preserve">. </w:t>
      </w:r>
      <w:r w:rsidRPr="00365EC5">
        <w:rPr>
          <w:rFonts w:ascii="TimesNewRoman Cyr" w:eastAsia="Times New Roman" w:hAnsi="TimesNewRoman Cyr" w:cs="TimesNewRoman Cyr"/>
          <w:sz w:val="28"/>
          <w:szCs w:val="28"/>
          <w:lang w:val="ru-RU"/>
        </w:rPr>
        <w:t>Поэтому</w:t>
      </w:r>
      <w:r w:rsidRPr="00365EC5">
        <w:rPr>
          <w:rFonts w:ascii="Times New Roman" w:hAnsi="Times New Roman"/>
          <w:sz w:val="28"/>
          <w:szCs w:val="28"/>
          <w:lang w:val="ru-RU"/>
        </w:rPr>
        <w:t xml:space="preserve">, </w:t>
      </w:r>
      <w:r w:rsidRPr="00365EC5">
        <w:rPr>
          <w:rFonts w:ascii="TimesNewRoman Cyr" w:eastAsia="Times New Roman" w:hAnsi="TimesNewRoman Cyr" w:cs="TimesNewRoman Cyr"/>
          <w:sz w:val="28"/>
          <w:szCs w:val="28"/>
          <w:lang w:val="ru-RU"/>
        </w:rPr>
        <w:t>имея</w:t>
      </w:r>
      <w:r w:rsidRPr="00365EC5">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lastRenderedPageBreak/>
        <w:t>в</w:t>
      </w:r>
      <w:r w:rsidRPr="00365EC5">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t>виду</w:t>
      </w:r>
      <w:r w:rsidRPr="00365EC5">
        <w:rPr>
          <w:rFonts w:ascii="Times New Roman" w:hAnsi="Times New Roman"/>
          <w:sz w:val="28"/>
          <w:szCs w:val="28"/>
          <w:lang w:val="ru-RU"/>
        </w:rPr>
        <w:t xml:space="preserve">, </w:t>
      </w:r>
      <w:r w:rsidRPr="00365EC5">
        <w:rPr>
          <w:rFonts w:ascii="TimesNewRoman Cyr" w:eastAsia="Times New Roman" w:hAnsi="TimesNewRoman Cyr" w:cs="TimesNewRoman Cyr"/>
          <w:sz w:val="28"/>
          <w:szCs w:val="28"/>
          <w:lang w:val="ru-RU"/>
        </w:rPr>
        <w:t>что</w:t>
      </w:r>
      <w:r w:rsidRPr="00365EC5">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t>все</w:t>
      </w:r>
      <w:r w:rsidRPr="00365EC5">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t>последующие</w:t>
      </w:r>
      <w:r w:rsidRPr="00365EC5">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t>шаги</w:t>
      </w:r>
      <w:r>
        <w:rPr>
          <w:rFonts w:cs="TimesNewRoman"/>
          <w:sz w:val="28"/>
          <w:szCs w:val="28"/>
          <w:lang w:val="ru-RU"/>
        </w:rPr>
        <w:t xml:space="preserve"> </w:t>
      </w:r>
      <w:r w:rsidRPr="00365EC5">
        <w:rPr>
          <w:rFonts w:ascii="TimesNewRoman Cyr" w:eastAsia="Times New Roman" w:hAnsi="TimesNewRoman Cyr" w:cs="TimesNewRoman Cyr"/>
          <w:sz w:val="28"/>
          <w:szCs w:val="28"/>
          <w:lang w:val="ru-RU"/>
        </w:rPr>
        <w:t>спл</w:t>
      </w:r>
      <w:r w:rsidRPr="00365EC5">
        <w:rPr>
          <w:rFonts w:ascii="TimesNewRoman Cyr" w:eastAsia="Times New Roman" w:hAnsi="TimesNewRoman Cyr" w:cs="TimesNewRoman Cyr"/>
          <w:sz w:val="28"/>
          <w:szCs w:val="28"/>
          <w:lang w:val="ru-RU"/>
        </w:rPr>
        <w:t>а</w:t>
      </w:r>
      <w:r w:rsidRPr="00365EC5">
        <w:rPr>
          <w:rFonts w:ascii="TimesNewRoman Cyr" w:eastAsia="Times New Roman" w:hAnsi="TimesNewRoman Cyr" w:cs="TimesNewRoman Cyr"/>
          <w:sz w:val="28"/>
          <w:szCs w:val="28"/>
          <w:lang w:val="ru-RU"/>
        </w:rPr>
        <w:t>нированы</w:t>
      </w:r>
      <w:r w:rsidRPr="00365EC5">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t>для</w:t>
      </w:r>
      <w:r w:rsidRPr="00365EC5">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t>различных</w:t>
      </w:r>
      <w:r w:rsidRPr="00365EC5">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t>состояний</w:t>
      </w:r>
      <w:r w:rsidRPr="00365EC5">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t>с</w:t>
      </w:r>
      <w:r w:rsidRPr="00365EC5">
        <w:rPr>
          <w:rFonts w:ascii="TimesNewRoman Cyr" w:eastAsia="Times New Roman" w:hAnsi="TimesNewRoman Cyr" w:cs="TimesNewRoman Cyr"/>
          <w:sz w:val="28"/>
          <w:szCs w:val="28"/>
          <w:lang w:val="ru-RU"/>
        </w:rPr>
        <w:t>и</w:t>
      </w:r>
      <w:r w:rsidRPr="00365EC5">
        <w:rPr>
          <w:rFonts w:ascii="TimesNewRoman Cyr" w:eastAsia="Times New Roman" w:hAnsi="TimesNewRoman Cyr" w:cs="TimesNewRoman Cyr"/>
          <w:sz w:val="28"/>
          <w:szCs w:val="28"/>
          <w:lang w:val="ru-RU"/>
        </w:rPr>
        <w:t>стемы</w:t>
      </w:r>
      <w:r w:rsidRPr="00365EC5">
        <w:rPr>
          <w:rFonts w:ascii="Times New Roman" w:hAnsi="Times New Roman"/>
          <w:sz w:val="28"/>
          <w:szCs w:val="28"/>
          <w:lang w:val="ru-RU"/>
        </w:rPr>
        <w:t xml:space="preserve">, </w:t>
      </w:r>
      <w:r w:rsidRPr="00365EC5">
        <w:rPr>
          <w:rFonts w:ascii="TimesNewRoman Cyr" w:eastAsia="Times New Roman" w:hAnsi="TimesNewRoman Cyr" w:cs="TimesNewRoman Cyr"/>
          <w:sz w:val="28"/>
          <w:szCs w:val="28"/>
          <w:lang w:val="ru-RU"/>
        </w:rPr>
        <w:t>остается</w:t>
      </w:r>
      <w:r w:rsidRPr="00365EC5">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t>выбрать</w:t>
      </w:r>
      <w:r>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t>управление</w:t>
      </w:r>
      <w:r w:rsidRPr="00365EC5">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t>на</w:t>
      </w:r>
      <w:r w:rsidRPr="00365EC5">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t>первом</w:t>
      </w:r>
      <w:r w:rsidRPr="00365EC5">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t>шаге</w:t>
      </w:r>
      <w:r w:rsidRPr="00365EC5">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t>так</w:t>
      </w:r>
      <w:r w:rsidRPr="00365EC5">
        <w:rPr>
          <w:rFonts w:ascii="Times New Roman" w:hAnsi="Times New Roman"/>
          <w:sz w:val="28"/>
          <w:szCs w:val="28"/>
          <w:lang w:val="ru-RU"/>
        </w:rPr>
        <w:t xml:space="preserve">, </w:t>
      </w:r>
      <w:r w:rsidRPr="00365EC5">
        <w:rPr>
          <w:rFonts w:ascii="TimesNewRoman Cyr" w:eastAsia="Times New Roman" w:hAnsi="TimesNewRoman Cyr" w:cs="TimesNewRoman Cyr"/>
          <w:sz w:val="28"/>
          <w:szCs w:val="28"/>
          <w:lang w:val="ru-RU"/>
        </w:rPr>
        <w:t>чтобы</w:t>
      </w:r>
      <w:r w:rsidRPr="00365EC5">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t>оно</w:t>
      </w:r>
      <w:r w:rsidRPr="00365EC5">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t>было</w:t>
      </w:r>
      <w:r w:rsidRPr="00365EC5">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t>опт</w:t>
      </w:r>
      <w:r w:rsidRPr="00365EC5">
        <w:rPr>
          <w:rFonts w:ascii="TimesNewRoman Cyr" w:eastAsia="Times New Roman" w:hAnsi="TimesNewRoman Cyr" w:cs="TimesNewRoman Cyr"/>
          <w:sz w:val="28"/>
          <w:szCs w:val="28"/>
          <w:lang w:val="ru-RU"/>
        </w:rPr>
        <w:t>и</w:t>
      </w:r>
      <w:r w:rsidRPr="00365EC5">
        <w:rPr>
          <w:rFonts w:ascii="TimesNewRoman Cyr" w:eastAsia="Times New Roman" w:hAnsi="TimesNewRoman Cyr" w:cs="TimesNewRoman Cyr"/>
          <w:sz w:val="28"/>
          <w:szCs w:val="28"/>
          <w:lang w:val="ru-RU"/>
        </w:rPr>
        <w:t>мальным</w:t>
      </w:r>
      <w:r w:rsidRPr="00365EC5">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t>с</w:t>
      </w:r>
      <w:r w:rsidRPr="00365EC5">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t>учетом</w:t>
      </w:r>
      <w:r w:rsidRPr="00365EC5">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t>всех</w:t>
      </w:r>
      <w:r w:rsidRPr="00365EC5">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t>управлений</w:t>
      </w:r>
      <w:r w:rsidRPr="00365EC5">
        <w:rPr>
          <w:rFonts w:ascii="Times New Roman" w:hAnsi="Times New Roman"/>
          <w:sz w:val="28"/>
          <w:szCs w:val="28"/>
          <w:lang w:val="ru-RU"/>
        </w:rPr>
        <w:t xml:space="preserve">, </w:t>
      </w:r>
      <w:r w:rsidRPr="00365EC5">
        <w:rPr>
          <w:rFonts w:ascii="TimesNewRoman Cyr" w:eastAsia="Times New Roman" w:hAnsi="TimesNewRoman Cyr" w:cs="TimesNewRoman Cyr"/>
          <w:sz w:val="28"/>
          <w:szCs w:val="28"/>
          <w:lang w:val="ru-RU"/>
        </w:rPr>
        <w:t>уже</w:t>
      </w:r>
      <w:r w:rsidRPr="00365EC5">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t>принятых</w:t>
      </w:r>
      <w:r w:rsidRPr="00365EC5">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t>наилучшим</w:t>
      </w:r>
      <w:r w:rsidRPr="00365EC5">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t>образом</w:t>
      </w:r>
      <w:r w:rsidRPr="00365EC5">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t>на</w:t>
      </w:r>
      <w:r w:rsidRPr="00365EC5">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t>всех</w:t>
      </w:r>
      <w:r w:rsidRPr="00365EC5">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t>последующих</w:t>
      </w:r>
      <w:r w:rsidRPr="00365EC5">
        <w:rPr>
          <w:rFonts w:ascii="TimesNewRoman" w:eastAsia="TimesNewRoman" w:cs="TimesNewRoman"/>
          <w:sz w:val="28"/>
          <w:szCs w:val="28"/>
          <w:lang w:val="ru-RU"/>
        </w:rPr>
        <w:t xml:space="preserve"> </w:t>
      </w:r>
      <w:r w:rsidRPr="00365EC5">
        <w:rPr>
          <w:rFonts w:ascii="TimesNewRoman Cyr" w:eastAsia="Times New Roman" w:hAnsi="TimesNewRoman Cyr" w:cs="TimesNewRoman Cyr"/>
          <w:sz w:val="28"/>
          <w:szCs w:val="28"/>
          <w:lang w:val="ru-RU"/>
        </w:rPr>
        <w:t>шагах</w:t>
      </w:r>
      <w:r w:rsidRPr="00365EC5">
        <w:rPr>
          <w:rFonts w:ascii="Times New Roman" w:hAnsi="Times New Roman"/>
          <w:sz w:val="28"/>
          <w:szCs w:val="28"/>
          <w:lang w:val="ru-RU"/>
        </w:rPr>
        <w:t>.</w:t>
      </w:r>
    </w:p>
    <w:p w:rsidR="00262589" w:rsidRDefault="00262589" w:rsidP="0081329A">
      <w:pPr>
        <w:autoSpaceDE w:val="0"/>
        <w:autoSpaceDN w:val="0"/>
        <w:adjustRightInd w:val="0"/>
        <w:spacing w:after="0" w:line="360" w:lineRule="auto"/>
        <w:ind w:firstLine="720"/>
        <w:jc w:val="both"/>
        <w:rPr>
          <w:rFonts w:ascii="Times New Roman" w:hAnsi="Times New Roman"/>
          <w:sz w:val="28"/>
          <w:szCs w:val="28"/>
          <w:lang w:val="ru-RU"/>
        </w:rPr>
      </w:pPr>
      <w:r>
        <w:rPr>
          <w:rFonts w:ascii="Times New Roman" w:hAnsi="Times New Roman"/>
          <w:sz w:val="28"/>
          <w:szCs w:val="28"/>
          <w:lang w:val="ru-RU"/>
        </w:rPr>
        <w:t>Рассмотрим гипотетический пример, в котором консалтинговая комп</w:t>
      </w:r>
      <w:r>
        <w:rPr>
          <w:rFonts w:ascii="Times New Roman" w:hAnsi="Times New Roman"/>
          <w:sz w:val="28"/>
          <w:szCs w:val="28"/>
          <w:lang w:val="ru-RU"/>
        </w:rPr>
        <w:t>а</w:t>
      </w:r>
      <w:r>
        <w:rPr>
          <w:rFonts w:ascii="Times New Roman" w:hAnsi="Times New Roman"/>
          <w:sz w:val="28"/>
          <w:szCs w:val="28"/>
          <w:lang w:val="ru-RU"/>
        </w:rPr>
        <w:t>ния сформировала портфель из пяти проектов управленческого-консалтинга для различных бизнес-структур</w:t>
      </w:r>
      <w:r w:rsidRPr="00A70E5C">
        <w:rPr>
          <w:rFonts w:ascii="Times New Roman" w:hAnsi="Times New Roman"/>
          <w:sz w:val="28"/>
          <w:szCs w:val="28"/>
          <w:lang w:val="ru-RU"/>
        </w:rPr>
        <w:t xml:space="preserve"> (</w:t>
      </w:r>
      <w:r>
        <w:rPr>
          <w:rFonts w:ascii="Times New Roman" w:hAnsi="Times New Roman"/>
          <w:sz w:val="28"/>
          <w:szCs w:val="28"/>
        </w:rPr>
        <w:t>n</w:t>
      </w:r>
      <w:r w:rsidRPr="00A70E5C">
        <w:rPr>
          <w:rFonts w:ascii="Times New Roman" w:hAnsi="Times New Roman"/>
          <w:sz w:val="28"/>
          <w:szCs w:val="28"/>
          <w:lang w:val="ru-RU"/>
        </w:rPr>
        <w:t>=5)</w:t>
      </w:r>
      <w:r>
        <w:rPr>
          <w:rFonts w:ascii="Times New Roman" w:hAnsi="Times New Roman"/>
          <w:sz w:val="28"/>
          <w:szCs w:val="28"/>
          <w:lang w:val="ru-RU"/>
        </w:rPr>
        <w:t>:</w:t>
      </w:r>
    </w:p>
    <w:p w:rsidR="00262589" w:rsidRPr="0025522F" w:rsidRDefault="00262589" w:rsidP="00C76CCB">
      <w:pPr>
        <w:pStyle w:val="a5"/>
        <w:numPr>
          <w:ilvl w:val="0"/>
          <w:numId w:val="1"/>
        </w:numPr>
        <w:autoSpaceDE w:val="0"/>
        <w:autoSpaceDN w:val="0"/>
        <w:adjustRightInd w:val="0"/>
        <w:spacing w:after="0" w:line="360" w:lineRule="auto"/>
        <w:ind w:left="0" w:firstLine="720"/>
        <w:jc w:val="both"/>
        <w:rPr>
          <w:rFonts w:ascii="Times New Roman" w:hAnsi="Times New Roman"/>
          <w:sz w:val="28"/>
          <w:szCs w:val="28"/>
          <w:lang w:val="ru-RU"/>
        </w:rPr>
      </w:pPr>
      <w:r w:rsidRPr="0025522F">
        <w:rPr>
          <w:rFonts w:ascii="Times New Roman" w:hAnsi="Times New Roman"/>
          <w:sz w:val="28"/>
          <w:szCs w:val="28"/>
          <w:lang w:val="ru-RU"/>
        </w:rPr>
        <w:t>обеспечение эффективного слияния;</w:t>
      </w:r>
    </w:p>
    <w:p w:rsidR="00262589" w:rsidRPr="0025522F" w:rsidRDefault="00262589" w:rsidP="00C76CCB">
      <w:pPr>
        <w:pStyle w:val="a5"/>
        <w:numPr>
          <w:ilvl w:val="0"/>
          <w:numId w:val="1"/>
        </w:numPr>
        <w:autoSpaceDE w:val="0"/>
        <w:autoSpaceDN w:val="0"/>
        <w:adjustRightInd w:val="0"/>
        <w:spacing w:after="0" w:line="360" w:lineRule="auto"/>
        <w:ind w:left="0" w:firstLine="720"/>
        <w:jc w:val="both"/>
        <w:rPr>
          <w:rFonts w:ascii="Times New Roman" w:hAnsi="Times New Roman"/>
          <w:sz w:val="28"/>
          <w:szCs w:val="28"/>
          <w:lang w:val="ru-RU"/>
        </w:rPr>
      </w:pPr>
      <w:r w:rsidRPr="0025522F">
        <w:rPr>
          <w:rFonts w:ascii="Times New Roman" w:hAnsi="Times New Roman"/>
          <w:sz w:val="28"/>
          <w:szCs w:val="28"/>
          <w:lang w:val="ru-RU"/>
        </w:rPr>
        <w:t>построение оптимальной системы документооборота;</w:t>
      </w:r>
    </w:p>
    <w:p w:rsidR="00262589" w:rsidRPr="0025522F" w:rsidRDefault="00262589" w:rsidP="00C76CCB">
      <w:pPr>
        <w:pStyle w:val="a5"/>
        <w:numPr>
          <w:ilvl w:val="0"/>
          <w:numId w:val="1"/>
        </w:numPr>
        <w:autoSpaceDE w:val="0"/>
        <w:autoSpaceDN w:val="0"/>
        <w:adjustRightInd w:val="0"/>
        <w:spacing w:after="0" w:line="360" w:lineRule="auto"/>
        <w:ind w:left="0" w:firstLine="720"/>
        <w:jc w:val="both"/>
        <w:rPr>
          <w:rFonts w:ascii="Times New Roman" w:hAnsi="Times New Roman"/>
          <w:sz w:val="28"/>
          <w:szCs w:val="28"/>
          <w:lang w:val="ru-RU"/>
        </w:rPr>
      </w:pPr>
      <w:r w:rsidRPr="0025522F">
        <w:rPr>
          <w:rFonts w:ascii="Times New Roman" w:hAnsi="Times New Roman"/>
          <w:sz w:val="28"/>
          <w:szCs w:val="28"/>
          <w:lang w:val="ru-RU"/>
        </w:rPr>
        <w:t>анализ и оптимизация действующей бизнес-модели</w:t>
      </w:r>
      <w:r>
        <w:rPr>
          <w:rFonts w:ascii="Times New Roman" w:hAnsi="Times New Roman"/>
          <w:sz w:val="28"/>
          <w:szCs w:val="28"/>
          <w:lang w:val="ru-RU"/>
        </w:rPr>
        <w:t>;</w:t>
      </w:r>
    </w:p>
    <w:p w:rsidR="00262589" w:rsidRPr="0025522F" w:rsidRDefault="00262589" w:rsidP="00C76CCB">
      <w:pPr>
        <w:pStyle w:val="a5"/>
        <w:numPr>
          <w:ilvl w:val="0"/>
          <w:numId w:val="1"/>
        </w:numPr>
        <w:autoSpaceDE w:val="0"/>
        <w:autoSpaceDN w:val="0"/>
        <w:adjustRightInd w:val="0"/>
        <w:spacing w:after="0" w:line="360" w:lineRule="auto"/>
        <w:ind w:left="0" w:firstLine="720"/>
        <w:jc w:val="both"/>
        <w:rPr>
          <w:rFonts w:ascii="Times New Roman" w:hAnsi="Times New Roman"/>
          <w:sz w:val="28"/>
          <w:szCs w:val="28"/>
          <w:lang w:val="ru-RU"/>
        </w:rPr>
      </w:pPr>
      <w:r w:rsidRPr="0025522F">
        <w:rPr>
          <w:rFonts w:ascii="Times New Roman" w:hAnsi="Times New Roman"/>
          <w:sz w:val="28"/>
          <w:szCs w:val="28"/>
          <w:lang w:val="ru-RU"/>
        </w:rPr>
        <w:t>анализ регионального рынка сырья;</w:t>
      </w:r>
    </w:p>
    <w:p w:rsidR="00262589" w:rsidRPr="0025522F" w:rsidRDefault="00262589" w:rsidP="00C76CCB">
      <w:pPr>
        <w:pStyle w:val="a5"/>
        <w:numPr>
          <w:ilvl w:val="0"/>
          <w:numId w:val="1"/>
        </w:numPr>
        <w:autoSpaceDE w:val="0"/>
        <w:autoSpaceDN w:val="0"/>
        <w:adjustRightInd w:val="0"/>
        <w:spacing w:after="0" w:line="360" w:lineRule="auto"/>
        <w:ind w:left="0" w:firstLine="720"/>
        <w:jc w:val="both"/>
        <w:rPr>
          <w:rFonts w:ascii="Times New Roman" w:hAnsi="Times New Roman"/>
          <w:sz w:val="28"/>
          <w:szCs w:val="28"/>
          <w:lang w:val="ru-RU"/>
        </w:rPr>
      </w:pPr>
      <w:r w:rsidRPr="0025522F">
        <w:rPr>
          <w:rFonts w:ascii="Times New Roman" w:hAnsi="Times New Roman"/>
          <w:sz w:val="28"/>
          <w:szCs w:val="28"/>
          <w:lang w:val="ru-RU"/>
        </w:rPr>
        <w:t>построение эффективной маркетинговой стратегии.</w:t>
      </w:r>
    </w:p>
    <w:p w:rsidR="00262589" w:rsidRPr="000F2730" w:rsidRDefault="00262589" w:rsidP="00C76CCB">
      <w:pPr>
        <w:autoSpaceDE w:val="0"/>
        <w:autoSpaceDN w:val="0"/>
        <w:adjustRightInd w:val="0"/>
        <w:spacing w:after="0" w:line="360" w:lineRule="auto"/>
        <w:ind w:firstLine="720"/>
        <w:jc w:val="both"/>
        <w:rPr>
          <w:rFonts w:ascii="Times New Roman" w:hAnsi="Times New Roman"/>
          <w:sz w:val="28"/>
          <w:szCs w:val="28"/>
          <w:lang w:val="ru-RU"/>
        </w:rPr>
      </w:pPr>
      <w:r>
        <w:rPr>
          <w:rFonts w:ascii="Times New Roman" w:hAnsi="Times New Roman"/>
          <w:sz w:val="28"/>
          <w:szCs w:val="28"/>
          <w:lang w:val="ru-RU"/>
        </w:rPr>
        <w:t>В общей сложности для реализации указанных проектов предприятие располагает сорока специалистами (</w:t>
      </w:r>
      <w:r>
        <w:rPr>
          <w:rFonts w:ascii="Times New Roman" w:hAnsi="Times New Roman"/>
          <w:sz w:val="28"/>
          <w:szCs w:val="28"/>
        </w:rPr>
        <w:t>m</w:t>
      </w:r>
      <w:r w:rsidRPr="00A70E5C">
        <w:rPr>
          <w:rFonts w:ascii="Times New Roman" w:hAnsi="Times New Roman"/>
          <w:sz w:val="28"/>
          <w:szCs w:val="28"/>
          <w:lang w:val="ru-RU"/>
        </w:rPr>
        <w:t>=40)</w:t>
      </w:r>
      <w:r>
        <w:rPr>
          <w:rFonts w:ascii="Times New Roman" w:hAnsi="Times New Roman"/>
          <w:sz w:val="28"/>
          <w:szCs w:val="28"/>
          <w:lang w:val="ru-RU"/>
        </w:rPr>
        <w:t>. На основе экспертных оценок б</w:t>
      </w:r>
      <w:r>
        <w:rPr>
          <w:rFonts w:ascii="Times New Roman" w:hAnsi="Times New Roman"/>
          <w:sz w:val="28"/>
          <w:szCs w:val="28"/>
          <w:lang w:val="ru-RU"/>
        </w:rPr>
        <w:t>ы</w:t>
      </w:r>
      <w:r>
        <w:rPr>
          <w:rFonts w:ascii="Times New Roman" w:hAnsi="Times New Roman"/>
          <w:sz w:val="28"/>
          <w:szCs w:val="28"/>
          <w:lang w:val="ru-RU"/>
        </w:rPr>
        <w:t xml:space="preserve">ли получены значения вероятностных параметров </w:t>
      </w:r>
      <w:r>
        <w:rPr>
          <w:rFonts w:ascii="Times New Roman" w:hAnsi="Times New Roman"/>
          <w:i/>
          <w:sz w:val="28"/>
          <w:szCs w:val="28"/>
          <w:lang w:val="ru-RU"/>
        </w:rPr>
        <w:t>λ</w:t>
      </w:r>
      <w:r w:rsidRPr="00A70E5C">
        <w:rPr>
          <w:rFonts w:ascii="Times New Roman" w:hAnsi="Times New Roman"/>
          <w:i/>
          <w:sz w:val="28"/>
          <w:szCs w:val="28"/>
          <w:vertAlign w:val="subscript"/>
        </w:rPr>
        <w:t>i</w:t>
      </w:r>
      <w:r w:rsidRPr="00A70E5C">
        <w:rPr>
          <w:rFonts w:ascii="Times New Roman" w:hAnsi="Times New Roman"/>
          <w:i/>
          <w:sz w:val="28"/>
          <w:szCs w:val="28"/>
          <w:vertAlign w:val="subscript"/>
          <w:lang w:val="ru-RU"/>
        </w:rPr>
        <w:t xml:space="preserve"> </w:t>
      </w:r>
      <w:r>
        <w:rPr>
          <w:rFonts w:ascii="Times New Roman" w:hAnsi="Times New Roman"/>
          <w:i/>
          <w:sz w:val="28"/>
          <w:szCs w:val="28"/>
          <w:vertAlign w:val="subscript"/>
          <w:lang w:val="ru-RU"/>
        </w:rPr>
        <w:t xml:space="preserve"> </w:t>
      </w:r>
      <w:r>
        <w:rPr>
          <w:rFonts w:ascii="Times New Roman" w:hAnsi="Times New Roman"/>
          <w:sz w:val="28"/>
          <w:szCs w:val="28"/>
          <w:lang w:val="ru-RU"/>
        </w:rPr>
        <w:t>(соответственно списку) (см. рис. 2). Также будем считать, что на каждый проект должно быть соп</w:t>
      </w:r>
      <w:r>
        <w:rPr>
          <w:rFonts w:ascii="Times New Roman" w:hAnsi="Times New Roman"/>
          <w:sz w:val="28"/>
          <w:szCs w:val="28"/>
          <w:lang w:val="ru-RU"/>
        </w:rPr>
        <w:t>о</w:t>
      </w:r>
      <w:r>
        <w:rPr>
          <w:rFonts w:ascii="Times New Roman" w:hAnsi="Times New Roman"/>
          <w:sz w:val="28"/>
          <w:szCs w:val="28"/>
          <w:lang w:val="ru-RU"/>
        </w:rPr>
        <w:t>ставлено не менее 5 сотрудников (</w:t>
      </w:r>
      <w:r>
        <w:rPr>
          <w:rFonts w:ascii="Times New Roman" w:hAnsi="Times New Roman"/>
          <w:sz w:val="28"/>
          <w:szCs w:val="28"/>
        </w:rPr>
        <w:t>C</w:t>
      </w:r>
      <w:r>
        <w:rPr>
          <w:rFonts w:ascii="Times New Roman" w:hAnsi="Times New Roman"/>
          <w:sz w:val="28"/>
          <w:szCs w:val="28"/>
          <w:vertAlign w:val="subscript"/>
        </w:rPr>
        <w:t>i</w:t>
      </w:r>
      <w:r w:rsidRPr="000F2730">
        <w:rPr>
          <w:rFonts w:ascii="Times New Roman" w:hAnsi="Times New Roman"/>
          <w:sz w:val="28"/>
          <w:szCs w:val="28"/>
          <w:lang w:val="ru-RU"/>
        </w:rPr>
        <w:t>=5).</w:t>
      </w:r>
    </w:p>
    <w:p w:rsidR="00262589" w:rsidRDefault="00C5287E" w:rsidP="00C12E2A">
      <w:pPr>
        <w:spacing w:after="0" w:line="360" w:lineRule="auto"/>
        <w:jc w:val="both"/>
        <w:rPr>
          <w:rFonts w:ascii="Times New Roman" w:hAnsi="Times New Roman"/>
          <w:sz w:val="28"/>
          <w:szCs w:val="28"/>
          <w:lang w:val="ru-RU"/>
        </w:rPr>
      </w:pPr>
      <w:r>
        <w:object w:dxaOrig="12122" w:dyaOrig="6125">
          <v:shape id="_x0000_i1032" type="#_x0000_t75" style="width:454.65pt;height:376.45pt" o:ole="">
            <v:imagedata r:id="rId22" o:title=""/>
          </v:shape>
          <o:OLEObject Type="Embed" ProgID="Visio.Drawing.11" ShapeID="_x0000_i1032" DrawAspect="Content" ObjectID="_1514866328" r:id="rId23"/>
        </w:object>
      </w:r>
    </w:p>
    <w:p w:rsidR="00262589" w:rsidRPr="00C12E2A" w:rsidRDefault="00262589" w:rsidP="006D18BC">
      <w:pPr>
        <w:spacing w:after="0" w:line="360" w:lineRule="auto"/>
        <w:jc w:val="center"/>
        <w:rPr>
          <w:rFonts w:ascii="Times New Roman" w:hAnsi="Times New Roman"/>
          <w:sz w:val="28"/>
          <w:szCs w:val="28"/>
          <w:lang w:val="ru-RU"/>
        </w:rPr>
      </w:pPr>
      <w:r>
        <w:rPr>
          <w:rFonts w:ascii="Times New Roman" w:hAnsi="Times New Roman"/>
          <w:sz w:val="28"/>
          <w:szCs w:val="28"/>
          <w:lang w:val="ru-RU"/>
        </w:rPr>
        <w:t>Р</w:t>
      </w:r>
      <w:r w:rsidRPr="00C12E2A">
        <w:rPr>
          <w:rFonts w:ascii="Times New Roman" w:hAnsi="Times New Roman"/>
          <w:sz w:val="28"/>
          <w:szCs w:val="28"/>
          <w:lang w:val="ru-RU"/>
        </w:rPr>
        <w:t>исунок 2</w:t>
      </w:r>
      <w:r>
        <w:rPr>
          <w:rFonts w:ascii="Times New Roman" w:hAnsi="Times New Roman"/>
          <w:sz w:val="28"/>
          <w:szCs w:val="28"/>
          <w:lang w:val="ru-RU"/>
        </w:rPr>
        <w:t xml:space="preserve"> – Вероятности успешной реализации бизнес-проектов</w:t>
      </w:r>
    </w:p>
    <w:p w:rsidR="00262589" w:rsidRDefault="00262589" w:rsidP="0081329A">
      <w:pPr>
        <w:spacing w:after="0" w:line="360" w:lineRule="auto"/>
        <w:ind w:firstLine="720"/>
        <w:jc w:val="both"/>
        <w:rPr>
          <w:rFonts w:ascii="Times New Roman" w:hAnsi="Times New Roman"/>
          <w:sz w:val="28"/>
          <w:szCs w:val="28"/>
          <w:lang w:val="ru-RU"/>
        </w:rPr>
      </w:pPr>
      <w:r>
        <w:rPr>
          <w:lang w:val="ru-RU"/>
        </w:rPr>
        <w:t xml:space="preserve"> </w:t>
      </w:r>
      <w:r>
        <w:rPr>
          <w:rFonts w:ascii="Times New Roman" w:hAnsi="Times New Roman"/>
          <w:sz w:val="28"/>
          <w:szCs w:val="28"/>
          <w:lang w:val="ru-RU"/>
        </w:rPr>
        <w:t>Рассмотрим случай, когда все специалисты компании поровну распр</w:t>
      </w:r>
      <w:r>
        <w:rPr>
          <w:rFonts w:ascii="Times New Roman" w:hAnsi="Times New Roman"/>
          <w:sz w:val="28"/>
          <w:szCs w:val="28"/>
          <w:lang w:val="ru-RU"/>
        </w:rPr>
        <w:t>е</w:t>
      </w:r>
      <w:r>
        <w:rPr>
          <w:rFonts w:ascii="Times New Roman" w:hAnsi="Times New Roman"/>
          <w:sz w:val="28"/>
          <w:szCs w:val="28"/>
          <w:lang w:val="ru-RU"/>
        </w:rPr>
        <w:t>делены между пятью проектами (Таблица 1).</w:t>
      </w:r>
    </w:p>
    <w:p w:rsidR="00262589" w:rsidRDefault="00262589" w:rsidP="002D50BA">
      <w:pPr>
        <w:spacing w:after="0" w:line="360" w:lineRule="auto"/>
        <w:ind w:firstLine="720"/>
        <w:jc w:val="center"/>
        <w:rPr>
          <w:rFonts w:ascii="Times New Roman" w:hAnsi="Times New Roman"/>
          <w:sz w:val="28"/>
          <w:szCs w:val="28"/>
        </w:rPr>
      </w:pPr>
    </w:p>
    <w:p w:rsidR="00262589" w:rsidRDefault="00262589" w:rsidP="002D50BA">
      <w:pPr>
        <w:spacing w:after="0" w:line="360" w:lineRule="auto"/>
        <w:ind w:firstLine="720"/>
        <w:jc w:val="center"/>
        <w:rPr>
          <w:rFonts w:ascii="Times New Roman" w:hAnsi="Times New Roman"/>
          <w:sz w:val="28"/>
          <w:szCs w:val="28"/>
        </w:rPr>
      </w:pPr>
    </w:p>
    <w:p w:rsidR="00262589" w:rsidRDefault="00262589" w:rsidP="002D50BA">
      <w:pPr>
        <w:spacing w:after="0" w:line="360" w:lineRule="auto"/>
        <w:ind w:firstLine="720"/>
        <w:jc w:val="center"/>
        <w:rPr>
          <w:rFonts w:ascii="Times New Roman" w:hAnsi="Times New Roman"/>
          <w:sz w:val="28"/>
          <w:szCs w:val="28"/>
        </w:rPr>
      </w:pPr>
    </w:p>
    <w:p w:rsidR="00262589" w:rsidRDefault="00262589" w:rsidP="002D50BA">
      <w:pPr>
        <w:spacing w:after="0" w:line="360" w:lineRule="auto"/>
        <w:ind w:firstLine="720"/>
        <w:jc w:val="center"/>
        <w:rPr>
          <w:rFonts w:ascii="Times New Roman" w:hAnsi="Times New Roman"/>
          <w:sz w:val="28"/>
          <w:szCs w:val="28"/>
        </w:rPr>
      </w:pPr>
    </w:p>
    <w:p w:rsidR="00262589" w:rsidRDefault="00262589" w:rsidP="002D50BA">
      <w:pPr>
        <w:spacing w:after="0" w:line="360" w:lineRule="auto"/>
        <w:ind w:firstLine="720"/>
        <w:jc w:val="center"/>
        <w:rPr>
          <w:rFonts w:ascii="Times New Roman" w:hAnsi="Times New Roman"/>
          <w:sz w:val="28"/>
          <w:szCs w:val="28"/>
        </w:rPr>
      </w:pPr>
    </w:p>
    <w:p w:rsidR="00262589" w:rsidRDefault="00262589" w:rsidP="002D50BA">
      <w:pPr>
        <w:spacing w:after="0" w:line="360" w:lineRule="auto"/>
        <w:ind w:firstLine="720"/>
        <w:jc w:val="center"/>
        <w:rPr>
          <w:rFonts w:ascii="Times New Roman" w:hAnsi="Times New Roman"/>
          <w:sz w:val="28"/>
          <w:szCs w:val="28"/>
        </w:rPr>
      </w:pPr>
    </w:p>
    <w:p w:rsidR="00262589" w:rsidRDefault="00262589" w:rsidP="002D50BA">
      <w:pPr>
        <w:spacing w:after="0" w:line="360" w:lineRule="auto"/>
        <w:ind w:firstLine="720"/>
        <w:jc w:val="center"/>
        <w:rPr>
          <w:rFonts w:ascii="Times New Roman" w:hAnsi="Times New Roman"/>
          <w:sz w:val="28"/>
          <w:szCs w:val="28"/>
        </w:rPr>
      </w:pPr>
    </w:p>
    <w:p w:rsidR="00262589" w:rsidRDefault="00262589" w:rsidP="002D50BA">
      <w:pPr>
        <w:spacing w:after="0" w:line="360" w:lineRule="auto"/>
        <w:ind w:firstLine="720"/>
        <w:jc w:val="center"/>
        <w:rPr>
          <w:rFonts w:ascii="Times New Roman" w:hAnsi="Times New Roman"/>
          <w:sz w:val="28"/>
          <w:szCs w:val="28"/>
        </w:rPr>
      </w:pPr>
    </w:p>
    <w:p w:rsidR="00262589" w:rsidRDefault="00262589" w:rsidP="002D50BA">
      <w:pPr>
        <w:spacing w:after="0" w:line="360" w:lineRule="auto"/>
        <w:ind w:firstLine="720"/>
        <w:jc w:val="center"/>
        <w:rPr>
          <w:rFonts w:ascii="Times New Roman" w:hAnsi="Times New Roman"/>
          <w:sz w:val="28"/>
          <w:szCs w:val="28"/>
          <w:lang w:val="ru-RU"/>
        </w:rPr>
      </w:pPr>
      <w:r>
        <w:rPr>
          <w:rFonts w:ascii="Times New Roman" w:hAnsi="Times New Roman"/>
          <w:sz w:val="28"/>
          <w:szCs w:val="28"/>
          <w:lang w:val="ru-RU"/>
        </w:rPr>
        <w:lastRenderedPageBreak/>
        <w:t>Таблица 1 – Показатели бизнес-проектов консалтинговой компании до оптимизаци</w:t>
      </w:r>
      <w:bookmarkStart w:id="0" w:name="_GoBack"/>
      <w:bookmarkEnd w:id="0"/>
      <w:r>
        <w:rPr>
          <w:rFonts w:ascii="Times New Roman" w:hAnsi="Times New Roman"/>
          <w:sz w:val="28"/>
          <w:szCs w:val="28"/>
          <w:lang w:val="ru-RU"/>
        </w:rPr>
        <w:t>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75"/>
        <w:gridCol w:w="1697"/>
        <w:gridCol w:w="1329"/>
        <w:gridCol w:w="1633"/>
        <w:gridCol w:w="1273"/>
        <w:gridCol w:w="1513"/>
      </w:tblGrid>
      <w:tr w:rsidR="00262589" w:rsidRPr="00851BCE" w:rsidTr="00851BCE">
        <w:tc>
          <w:tcPr>
            <w:tcW w:w="0" w:type="auto"/>
          </w:tcPr>
          <w:p w:rsidR="00262589" w:rsidRPr="00851BCE" w:rsidRDefault="00262589" w:rsidP="00851BCE">
            <w:pPr>
              <w:spacing w:after="0" w:line="240" w:lineRule="auto"/>
              <w:jc w:val="both"/>
              <w:rPr>
                <w:rStyle w:val="a4"/>
                <w:rFonts w:ascii="Times New Roman" w:hAnsi="Times New Roman"/>
                <w:b/>
                <w:i w:val="0"/>
                <w:color w:val="000000"/>
                <w:sz w:val="28"/>
                <w:szCs w:val="28"/>
                <w:shd w:val="clear" w:color="auto" w:fill="FFFFFF"/>
                <w:lang w:val="ru-RU"/>
              </w:rPr>
            </w:pPr>
            <w:r w:rsidRPr="00851BCE">
              <w:rPr>
                <w:rStyle w:val="a4"/>
                <w:rFonts w:ascii="Times New Roman" w:hAnsi="Times New Roman"/>
                <w:b/>
                <w:i w:val="0"/>
                <w:color w:val="000000"/>
                <w:sz w:val="28"/>
                <w:szCs w:val="28"/>
                <w:shd w:val="clear" w:color="auto" w:fill="FFFFFF"/>
                <w:lang w:val="ru-RU"/>
              </w:rPr>
              <w:t>Наименование проекта</w:t>
            </w:r>
          </w:p>
        </w:tc>
        <w:tc>
          <w:tcPr>
            <w:tcW w:w="0" w:type="auto"/>
          </w:tcPr>
          <w:p w:rsidR="00262589" w:rsidRPr="00851BCE" w:rsidRDefault="00262589" w:rsidP="00851BCE">
            <w:pPr>
              <w:spacing w:after="0" w:line="240" w:lineRule="auto"/>
              <w:jc w:val="both"/>
              <w:rPr>
                <w:rStyle w:val="a4"/>
                <w:rFonts w:ascii="Times New Roman" w:hAnsi="Times New Roman"/>
                <w:b/>
                <w:i w:val="0"/>
                <w:color w:val="000000"/>
                <w:sz w:val="28"/>
                <w:szCs w:val="28"/>
                <w:shd w:val="clear" w:color="auto" w:fill="FFFFFF"/>
                <w:lang w:val="ru-RU"/>
              </w:rPr>
            </w:pPr>
            <w:r w:rsidRPr="00851BCE">
              <w:rPr>
                <w:rStyle w:val="a4"/>
                <w:rFonts w:ascii="Times New Roman" w:hAnsi="Times New Roman"/>
                <w:b/>
                <w:i w:val="0"/>
                <w:color w:val="000000"/>
                <w:sz w:val="28"/>
                <w:szCs w:val="28"/>
                <w:shd w:val="clear" w:color="auto" w:fill="FFFFFF"/>
                <w:lang w:val="ru-RU"/>
              </w:rPr>
              <w:t>Колич</w:t>
            </w:r>
            <w:r w:rsidRPr="00851BCE">
              <w:rPr>
                <w:rStyle w:val="a4"/>
                <w:rFonts w:ascii="Times New Roman" w:hAnsi="Times New Roman"/>
                <w:b/>
                <w:i w:val="0"/>
                <w:color w:val="000000"/>
                <w:sz w:val="28"/>
                <w:szCs w:val="28"/>
                <w:shd w:val="clear" w:color="auto" w:fill="FFFFFF"/>
                <w:lang w:val="ru-RU"/>
              </w:rPr>
              <w:t>е</w:t>
            </w:r>
            <w:r w:rsidRPr="00851BCE">
              <w:rPr>
                <w:rStyle w:val="a4"/>
                <w:rFonts w:ascii="Times New Roman" w:hAnsi="Times New Roman"/>
                <w:b/>
                <w:i w:val="0"/>
                <w:color w:val="000000"/>
                <w:sz w:val="28"/>
                <w:szCs w:val="28"/>
                <w:shd w:val="clear" w:color="auto" w:fill="FFFFFF"/>
                <w:lang w:val="ru-RU"/>
              </w:rPr>
              <w:t>ство назначе</w:t>
            </w:r>
            <w:r w:rsidRPr="00851BCE">
              <w:rPr>
                <w:rStyle w:val="a4"/>
                <w:rFonts w:ascii="Times New Roman" w:hAnsi="Times New Roman"/>
                <w:b/>
                <w:i w:val="0"/>
                <w:color w:val="000000"/>
                <w:sz w:val="28"/>
                <w:szCs w:val="28"/>
                <w:shd w:val="clear" w:color="auto" w:fill="FFFFFF"/>
                <w:lang w:val="ru-RU"/>
              </w:rPr>
              <w:t>н</w:t>
            </w:r>
            <w:r w:rsidRPr="00851BCE">
              <w:rPr>
                <w:rStyle w:val="a4"/>
                <w:rFonts w:ascii="Times New Roman" w:hAnsi="Times New Roman"/>
                <w:b/>
                <w:i w:val="0"/>
                <w:color w:val="000000"/>
                <w:sz w:val="28"/>
                <w:szCs w:val="28"/>
                <w:shd w:val="clear" w:color="auto" w:fill="FFFFFF"/>
                <w:lang w:val="ru-RU"/>
              </w:rPr>
              <w:t>ных эк</w:t>
            </w:r>
            <w:r w:rsidRPr="00851BCE">
              <w:rPr>
                <w:rStyle w:val="a4"/>
                <w:rFonts w:ascii="Times New Roman" w:hAnsi="Times New Roman"/>
                <w:b/>
                <w:i w:val="0"/>
                <w:color w:val="000000"/>
                <w:sz w:val="28"/>
                <w:szCs w:val="28"/>
                <w:shd w:val="clear" w:color="auto" w:fill="FFFFFF"/>
                <w:lang w:val="ru-RU"/>
              </w:rPr>
              <w:t>с</w:t>
            </w:r>
            <w:r w:rsidRPr="00851BCE">
              <w:rPr>
                <w:rStyle w:val="a4"/>
                <w:rFonts w:ascii="Times New Roman" w:hAnsi="Times New Roman"/>
                <w:b/>
                <w:i w:val="0"/>
                <w:color w:val="000000"/>
                <w:sz w:val="28"/>
                <w:szCs w:val="28"/>
                <w:shd w:val="clear" w:color="auto" w:fill="FFFFFF"/>
                <w:lang w:val="ru-RU"/>
              </w:rPr>
              <w:t>пертов</w:t>
            </w:r>
          </w:p>
        </w:tc>
        <w:tc>
          <w:tcPr>
            <w:tcW w:w="0" w:type="auto"/>
          </w:tcPr>
          <w:p w:rsidR="00262589" w:rsidRPr="00851BCE" w:rsidRDefault="00262589" w:rsidP="00851BCE">
            <w:pPr>
              <w:spacing w:after="0" w:line="240" w:lineRule="auto"/>
              <w:jc w:val="both"/>
              <w:rPr>
                <w:rStyle w:val="a4"/>
                <w:rFonts w:ascii="Times New Roman" w:hAnsi="Times New Roman"/>
                <w:b/>
                <w:i w:val="0"/>
                <w:color w:val="000000"/>
                <w:sz w:val="28"/>
                <w:szCs w:val="28"/>
                <w:shd w:val="clear" w:color="auto" w:fill="FFFFFF"/>
                <w:vertAlign w:val="subscript"/>
              </w:rPr>
            </w:pPr>
            <w:r w:rsidRPr="00851BCE">
              <w:rPr>
                <w:rStyle w:val="a4"/>
                <w:rFonts w:ascii="Times New Roman" w:hAnsi="Times New Roman"/>
                <w:b/>
                <w:i w:val="0"/>
                <w:color w:val="000000"/>
                <w:sz w:val="28"/>
                <w:szCs w:val="28"/>
                <w:shd w:val="clear" w:color="auto" w:fill="FFFFFF"/>
                <w:lang w:val="ru-RU"/>
              </w:rPr>
              <w:t>Пар</w:t>
            </w:r>
            <w:r w:rsidRPr="00851BCE">
              <w:rPr>
                <w:rStyle w:val="a4"/>
                <w:rFonts w:ascii="Times New Roman" w:hAnsi="Times New Roman"/>
                <w:b/>
                <w:i w:val="0"/>
                <w:color w:val="000000"/>
                <w:sz w:val="28"/>
                <w:szCs w:val="28"/>
                <w:shd w:val="clear" w:color="auto" w:fill="FFFFFF"/>
                <w:lang w:val="ru-RU"/>
              </w:rPr>
              <w:t>а</w:t>
            </w:r>
            <w:r w:rsidRPr="00851BCE">
              <w:rPr>
                <w:rStyle w:val="a4"/>
                <w:rFonts w:ascii="Times New Roman" w:hAnsi="Times New Roman"/>
                <w:b/>
                <w:i w:val="0"/>
                <w:color w:val="000000"/>
                <w:sz w:val="28"/>
                <w:szCs w:val="28"/>
                <w:shd w:val="clear" w:color="auto" w:fill="FFFFFF"/>
                <w:lang w:val="ru-RU"/>
              </w:rPr>
              <w:t>метр λ</w:t>
            </w:r>
            <w:r w:rsidRPr="00851BCE">
              <w:rPr>
                <w:rStyle w:val="a4"/>
                <w:rFonts w:ascii="Times New Roman" w:hAnsi="Times New Roman"/>
                <w:b/>
                <w:i w:val="0"/>
                <w:color w:val="000000"/>
                <w:sz w:val="28"/>
                <w:szCs w:val="28"/>
                <w:shd w:val="clear" w:color="auto" w:fill="FFFFFF"/>
                <w:vertAlign w:val="subscript"/>
              </w:rPr>
              <w:t>i</w:t>
            </w:r>
          </w:p>
        </w:tc>
        <w:tc>
          <w:tcPr>
            <w:tcW w:w="0" w:type="auto"/>
          </w:tcPr>
          <w:p w:rsidR="00262589" w:rsidRPr="00851BCE" w:rsidRDefault="00262589" w:rsidP="00851BCE">
            <w:pPr>
              <w:spacing w:after="0" w:line="240" w:lineRule="auto"/>
              <w:jc w:val="both"/>
              <w:rPr>
                <w:rStyle w:val="a4"/>
                <w:rFonts w:ascii="Times New Roman" w:hAnsi="Times New Roman"/>
                <w:b/>
                <w:i w:val="0"/>
                <w:color w:val="000000"/>
                <w:sz w:val="28"/>
                <w:szCs w:val="28"/>
                <w:shd w:val="clear" w:color="auto" w:fill="FFFFFF"/>
                <w:vertAlign w:val="subscript"/>
              </w:rPr>
            </w:pPr>
            <w:r w:rsidRPr="00851BCE">
              <w:rPr>
                <w:rStyle w:val="a4"/>
                <w:rFonts w:ascii="Times New Roman" w:hAnsi="Times New Roman"/>
                <w:b/>
                <w:i w:val="0"/>
                <w:color w:val="000000"/>
                <w:sz w:val="28"/>
                <w:szCs w:val="28"/>
                <w:shd w:val="clear" w:color="auto" w:fill="FFFFFF"/>
                <w:lang w:val="ru-RU"/>
              </w:rPr>
              <w:t>Вероя</w:t>
            </w:r>
            <w:r w:rsidRPr="00851BCE">
              <w:rPr>
                <w:rStyle w:val="a4"/>
                <w:rFonts w:ascii="Times New Roman" w:hAnsi="Times New Roman"/>
                <w:b/>
                <w:i w:val="0"/>
                <w:color w:val="000000"/>
                <w:sz w:val="28"/>
                <w:szCs w:val="28"/>
                <w:shd w:val="clear" w:color="auto" w:fill="FFFFFF"/>
                <w:lang w:val="ru-RU"/>
              </w:rPr>
              <w:t>т</w:t>
            </w:r>
            <w:r w:rsidRPr="00851BCE">
              <w:rPr>
                <w:rStyle w:val="a4"/>
                <w:rFonts w:ascii="Times New Roman" w:hAnsi="Times New Roman"/>
                <w:b/>
                <w:i w:val="0"/>
                <w:color w:val="000000"/>
                <w:sz w:val="28"/>
                <w:szCs w:val="28"/>
                <w:shd w:val="clear" w:color="auto" w:fill="FFFFFF"/>
                <w:lang w:val="ru-RU"/>
              </w:rPr>
              <w:t>ность успеха</w:t>
            </w:r>
            <w:r w:rsidRPr="00851BCE">
              <w:rPr>
                <w:rStyle w:val="a4"/>
                <w:rFonts w:ascii="Times New Roman" w:hAnsi="Times New Roman"/>
                <w:b/>
                <w:i w:val="0"/>
                <w:color w:val="000000"/>
                <w:sz w:val="28"/>
                <w:szCs w:val="28"/>
                <w:shd w:val="clear" w:color="auto" w:fill="FFFFFF"/>
              </w:rPr>
              <w:t xml:space="preserve"> p</w:t>
            </w:r>
            <w:r w:rsidRPr="00851BCE">
              <w:rPr>
                <w:rStyle w:val="a4"/>
                <w:rFonts w:ascii="Times New Roman" w:hAnsi="Times New Roman"/>
                <w:b/>
                <w:i w:val="0"/>
                <w:color w:val="000000"/>
                <w:sz w:val="28"/>
                <w:szCs w:val="28"/>
                <w:shd w:val="clear" w:color="auto" w:fill="FFFFFF"/>
                <w:vertAlign w:val="subscript"/>
              </w:rPr>
              <w:t>i</w:t>
            </w:r>
          </w:p>
        </w:tc>
        <w:tc>
          <w:tcPr>
            <w:tcW w:w="0" w:type="auto"/>
          </w:tcPr>
          <w:p w:rsidR="00262589" w:rsidRPr="00851BCE" w:rsidRDefault="00262589" w:rsidP="00851BCE">
            <w:pPr>
              <w:spacing w:after="0" w:line="240" w:lineRule="auto"/>
              <w:jc w:val="both"/>
              <w:rPr>
                <w:rStyle w:val="a4"/>
                <w:rFonts w:ascii="Times New Roman" w:hAnsi="Times New Roman"/>
                <w:b/>
                <w:i w:val="0"/>
                <w:color w:val="000000"/>
                <w:sz w:val="28"/>
                <w:szCs w:val="28"/>
                <w:shd w:val="clear" w:color="auto" w:fill="FFFFFF"/>
                <w:lang w:val="ru-RU"/>
              </w:rPr>
            </w:pPr>
            <w:r w:rsidRPr="00851BCE">
              <w:rPr>
                <w:rStyle w:val="a4"/>
                <w:rFonts w:ascii="Times New Roman" w:hAnsi="Times New Roman"/>
                <w:b/>
                <w:i w:val="0"/>
                <w:color w:val="000000"/>
                <w:sz w:val="28"/>
                <w:szCs w:val="28"/>
                <w:shd w:val="clear" w:color="auto" w:fill="FFFFFF"/>
                <w:lang w:val="ru-RU"/>
              </w:rPr>
              <w:t>Пр</w:t>
            </w:r>
            <w:r w:rsidRPr="00851BCE">
              <w:rPr>
                <w:rStyle w:val="a4"/>
                <w:rFonts w:ascii="Times New Roman" w:hAnsi="Times New Roman"/>
                <w:b/>
                <w:i w:val="0"/>
                <w:color w:val="000000"/>
                <w:sz w:val="28"/>
                <w:szCs w:val="28"/>
                <w:shd w:val="clear" w:color="auto" w:fill="FFFFFF"/>
                <w:lang w:val="ru-RU"/>
              </w:rPr>
              <w:t>и</w:t>
            </w:r>
            <w:r w:rsidRPr="00851BCE">
              <w:rPr>
                <w:rStyle w:val="a4"/>
                <w:rFonts w:ascii="Times New Roman" w:hAnsi="Times New Roman"/>
                <w:b/>
                <w:i w:val="0"/>
                <w:color w:val="000000"/>
                <w:sz w:val="28"/>
                <w:szCs w:val="28"/>
                <w:shd w:val="clear" w:color="auto" w:fill="FFFFFF"/>
                <w:lang w:val="ru-RU"/>
              </w:rPr>
              <w:t>быль в случае успеха, руб.</w:t>
            </w:r>
          </w:p>
        </w:tc>
        <w:tc>
          <w:tcPr>
            <w:tcW w:w="0" w:type="auto"/>
          </w:tcPr>
          <w:p w:rsidR="00262589" w:rsidRPr="00851BCE" w:rsidRDefault="00262589" w:rsidP="00851BCE">
            <w:pPr>
              <w:spacing w:after="0" w:line="240" w:lineRule="auto"/>
              <w:jc w:val="both"/>
              <w:rPr>
                <w:rStyle w:val="a4"/>
                <w:rFonts w:ascii="Times New Roman" w:hAnsi="Times New Roman"/>
                <w:b/>
                <w:i w:val="0"/>
                <w:color w:val="000000"/>
                <w:sz w:val="28"/>
                <w:szCs w:val="28"/>
                <w:shd w:val="clear" w:color="auto" w:fill="FFFFFF"/>
                <w:lang w:val="ru-RU"/>
              </w:rPr>
            </w:pPr>
            <w:r w:rsidRPr="00851BCE">
              <w:rPr>
                <w:rStyle w:val="a4"/>
                <w:rFonts w:ascii="Times New Roman" w:hAnsi="Times New Roman"/>
                <w:b/>
                <w:i w:val="0"/>
                <w:color w:val="000000"/>
                <w:sz w:val="28"/>
                <w:szCs w:val="28"/>
                <w:shd w:val="clear" w:color="auto" w:fill="FFFFFF"/>
                <w:lang w:val="ru-RU"/>
              </w:rPr>
              <w:t>Ожида</w:t>
            </w:r>
            <w:r w:rsidRPr="00851BCE">
              <w:rPr>
                <w:rStyle w:val="a4"/>
                <w:rFonts w:ascii="Times New Roman" w:hAnsi="Times New Roman"/>
                <w:b/>
                <w:i w:val="0"/>
                <w:color w:val="000000"/>
                <w:sz w:val="28"/>
                <w:szCs w:val="28"/>
                <w:shd w:val="clear" w:color="auto" w:fill="FFFFFF"/>
                <w:lang w:val="ru-RU"/>
              </w:rPr>
              <w:t>е</w:t>
            </w:r>
            <w:r w:rsidRPr="00851BCE">
              <w:rPr>
                <w:rStyle w:val="a4"/>
                <w:rFonts w:ascii="Times New Roman" w:hAnsi="Times New Roman"/>
                <w:b/>
                <w:i w:val="0"/>
                <w:color w:val="000000"/>
                <w:sz w:val="28"/>
                <w:szCs w:val="28"/>
                <w:shd w:val="clear" w:color="auto" w:fill="FFFFFF"/>
                <w:lang w:val="ru-RU"/>
              </w:rPr>
              <w:t>мая пр</w:t>
            </w:r>
            <w:r w:rsidRPr="00851BCE">
              <w:rPr>
                <w:rStyle w:val="a4"/>
                <w:rFonts w:ascii="Times New Roman" w:hAnsi="Times New Roman"/>
                <w:b/>
                <w:i w:val="0"/>
                <w:color w:val="000000"/>
                <w:sz w:val="28"/>
                <w:szCs w:val="28"/>
                <w:shd w:val="clear" w:color="auto" w:fill="FFFFFF"/>
                <w:lang w:val="ru-RU"/>
              </w:rPr>
              <w:t>и</w:t>
            </w:r>
            <w:r w:rsidRPr="00851BCE">
              <w:rPr>
                <w:rStyle w:val="a4"/>
                <w:rFonts w:ascii="Times New Roman" w:hAnsi="Times New Roman"/>
                <w:b/>
                <w:i w:val="0"/>
                <w:color w:val="000000"/>
                <w:sz w:val="28"/>
                <w:szCs w:val="28"/>
                <w:shd w:val="clear" w:color="auto" w:fill="FFFFFF"/>
                <w:lang w:val="ru-RU"/>
              </w:rPr>
              <w:t>быль</w:t>
            </w:r>
          </w:p>
        </w:tc>
      </w:tr>
      <w:tr w:rsidR="00262589" w:rsidRPr="00851BCE" w:rsidTr="00851BCE">
        <w:tc>
          <w:tcPr>
            <w:tcW w:w="0" w:type="auto"/>
          </w:tcPr>
          <w:p w:rsidR="00262589" w:rsidRPr="00851BCE" w:rsidRDefault="00262589" w:rsidP="00851BCE">
            <w:pPr>
              <w:spacing w:after="0" w:line="240" w:lineRule="auto"/>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Обеспечение эффективного слияния</w:t>
            </w:r>
          </w:p>
          <w:p w:rsidR="00262589" w:rsidRPr="00851BCE" w:rsidRDefault="00262589" w:rsidP="00851BCE">
            <w:pPr>
              <w:spacing w:after="0" w:line="240" w:lineRule="auto"/>
              <w:rPr>
                <w:rStyle w:val="a4"/>
                <w:rFonts w:ascii="Times New Roman" w:hAnsi="Times New Roman"/>
                <w:i w:val="0"/>
                <w:color w:val="000000"/>
                <w:sz w:val="28"/>
                <w:szCs w:val="28"/>
                <w:highlight w:val="yellow"/>
                <w:shd w:val="clear" w:color="auto" w:fill="FFFFFF"/>
                <w:lang w:val="ru-RU"/>
              </w:rPr>
            </w:pP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8</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1</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0,889</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1500000</w:t>
            </w:r>
          </w:p>
        </w:tc>
        <w:tc>
          <w:tcPr>
            <w:tcW w:w="0" w:type="auto"/>
          </w:tcPr>
          <w:p w:rsidR="00262589" w:rsidRPr="00851BCE" w:rsidRDefault="00262589" w:rsidP="00851BCE">
            <w:pPr>
              <w:spacing w:after="0" w:line="240" w:lineRule="auto"/>
              <w:rPr>
                <w:rFonts w:ascii="Times New Roman" w:hAnsi="Times New Roman"/>
                <w:sz w:val="28"/>
              </w:rPr>
            </w:pPr>
            <w:r w:rsidRPr="00851BCE">
              <w:rPr>
                <w:rFonts w:ascii="Times New Roman" w:hAnsi="Times New Roman"/>
                <w:sz w:val="28"/>
              </w:rPr>
              <w:t>1333500</w:t>
            </w:r>
          </w:p>
        </w:tc>
      </w:tr>
      <w:tr w:rsidR="00262589" w:rsidRPr="00851BCE" w:rsidTr="00851BCE">
        <w:tc>
          <w:tcPr>
            <w:tcW w:w="0" w:type="auto"/>
          </w:tcPr>
          <w:p w:rsidR="00262589" w:rsidRPr="00851BCE" w:rsidRDefault="00262589" w:rsidP="00851BCE">
            <w:pPr>
              <w:spacing w:after="0" w:line="240" w:lineRule="auto"/>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Построение о</w:t>
            </w:r>
            <w:r w:rsidRPr="00851BCE">
              <w:rPr>
                <w:rStyle w:val="a4"/>
                <w:rFonts w:ascii="Times New Roman" w:hAnsi="Times New Roman"/>
                <w:i w:val="0"/>
                <w:color w:val="000000"/>
                <w:sz w:val="28"/>
                <w:szCs w:val="28"/>
                <w:shd w:val="clear" w:color="auto" w:fill="FFFFFF"/>
                <w:lang w:val="ru-RU"/>
              </w:rPr>
              <w:t>п</w:t>
            </w:r>
            <w:r w:rsidRPr="00851BCE">
              <w:rPr>
                <w:rStyle w:val="a4"/>
                <w:rFonts w:ascii="Times New Roman" w:hAnsi="Times New Roman"/>
                <w:i w:val="0"/>
                <w:color w:val="000000"/>
                <w:sz w:val="28"/>
                <w:szCs w:val="28"/>
                <w:shd w:val="clear" w:color="auto" w:fill="FFFFFF"/>
                <w:lang w:val="ru-RU"/>
              </w:rPr>
              <w:t>тимальной с</w:t>
            </w:r>
            <w:r w:rsidRPr="00851BCE">
              <w:rPr>
                <w:rStyle w:val="a4"/>
                <w:rFonts w:ascii="Times New Roman" w:hAnsi="Times New Roman"/>
                <w:i w:val="0"/>
                <w:color w:val="000000"/>
                <w:sz w:val="28"/>
                <w:szCs w:val="28"/>
                <w:shd w:val="clear" w:color="auto" w:fill="FFFFFF"/>
                <w:lang w:val="ru-RU"/>
              </w:rPr>
              <w:t>и</w:t>
            </w:r>
            <w:r w:rsidRPr="00851BCE">
              <w:rPr>
                <w:rStyle w:val="a4"/>
                <w:rFonts w:ascii="Times New Roman" w:hAnsi="Times New Roman"/>
                <w:i w:val="0"/>
                <w:color w:val="000000"/>
                <w:sz w:val="28"/>
                <w:szCs w:val="28"/>
                <w:shd w:val="clear" w:color="auto" w:fill="FFFFFF"/>
                <w:lang w:val="ru-RU"/>
              </w:rPr>
              <w:t>стемы докуме</w:t>
            </w:r>
            <w:r w:rsidRPr="00851BCE">
              <w:rPr>
                <w:rStyle w:val="a4"/>
                <w:rFonts w:ascii="Times New Roman" w:hAnsi="Times New Roman"/>
                <w:i w:val="0"/>
                <w:color w:val="000000"/>
                <w:sz w:val="28"/>
                <w:szCs w:val="28"/>
                <w:shd w:val="clear" w:color="auto" w:fill="FFFFFF"/>
                <w:lang w:val="ru-RU"/>
              </w:rPr>
              <w:t>н</w:t>
            </w:r>
            <w:r w:rsidRPr="00851BCE">
              <w:rPr>
                <w:rStyle w:val="a4"/>
                <w:rFonts w:ascii="Times New Roman" w:hAnsi="Times New Roman"/>
                <w:i w:val="0"/>
                <w:color w:val="000000"/>
                <w:sz w:val="28"/>
                <w:szCs w:val="28"/>
                <w:shd w:val="clear" w:color="auto" w:fill="FFFFFF"/>
                <w:lang w:val="ru-RU"/>
              </w:rPr>
              <w:t>тооборота</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8</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2,9</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0,734</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1650000</w:t>
            </w:r>
          </w:p>
        </w:tc>
        <w:tc>
          <w:tcPr>
            <w:tcW w:w="0" w:type="auto"/>
          </w:tcPr>
          <w:p w:rsidR="00262589" w:rsidRPr="00851BCE" w:rsidRDefault="00262589" w:rsidP="00851BCE">
            <w:pPr>
              <w:spacing w:after="0" w:line="240" w:lineRule="auto"/>
              <w:rPr>
                <w:rFonts w:ascii="Times New Roman" w:hAnsi="Times New Roman"/>
                <w:sz w:val="28"/>
              </w:rPr>
            </w:pPr>
            <w:r w:rsidRPr="00851BCE">
              <w:rPr>
                <w:rFonts w:ascii="Times New Roman" w:hAnsi="Times New Roman"/>
                <w:sz w:val="28"/>
              </w:rPr>
              <w:t>1211100</w:t>
            </w:r>
          </w:p>
        </w:tc>
      </w:tr>
      <w:tr w:rsidR="00262589" w:rsidRPr="00851BCE" w:rsidTr="00851BCE">
        <w:tc>
          <w:tcPr>
            <w:tcW w:w="0" w:type="auto"/>
          </w:tcPr>
          <w:p w:rsidR="00262589" w:rsidRPr="00851BCE" w:rsidRDefault="00262589" w:rsidP="00851BCE">
            <w:pPr>
              <w:spacing w:after="0" w:line="240" w:lineRule="auto"/>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Анализ и опт</w:t>
            </w:r>
            <w:r w:rsidRPr="00851BCE">
              <w:rPr>
                <w:rStyle w:val="a4"/>
                <w:rFonts w:ascii="Times New Roman" w:hAnsi="Times New Roman"/>
                <w:i w:val="0"/>
                <w:color w:val="000000"/>
                <w:sz w:val="28"/>
                <w:szCs w:val="28"/>
                <w:shd w:val="clear" w:color="auto" w:fill="FFFFFF"/>
                <w:lang w:val="ru-RU"/>
              </w:rPr>
              <w:t>и</w:t>
            </w:r>
            <w:r w:rsidRPr="00851BCE">
              <w:rPr>
                <w:rStyle w:val="a4"/>
                <w:rFonts w:ascii="Times New Roman" w:hAnsi="Times New Roman"/>
                <w:i w:val="0"/>
                <w:color w:val="000000"/>
                <w:sz w:val="28"/>
                <w:szCs w:val="28"/>
                <w:shd w:val="clear" w:color="auto" w:fill="FFFFFF"/>
                <w:lang w:val="ru-RU"/>
              </w:rPr>
              <w:t>мизация де</w:t>
            </w:r>
            <w:r w:rsidRPr="00851BCE">
              <w:rPr>
                <w:rStyle w:val="a4"/>
                <w:rFonts w:ascii="Times New Roman" w:hAnsi="Times New Roman"/>
                <w:i w:val="0"/>
                <w:color w:val="000000"/>
                <w:sz w:val="28"/>
                <w:szCs w:val="28"/>
                <w:shd w:val="clear" w:color="auto" w:fill="FFFFFF"/>
                <w:lang w:val="ru-RU"/>
              </w:rPr>
              <w:t>й</w:t>
            </w:r>
            <w:r w:rsidRPr="00851BCE">
              <w:rPr>
                <w:rStyle w:val="a4"/>
                <w:rFonts w:ascii="Times New Roman" w:hAnsi="Times New Roman"/>
                <w:i w:val="0"/>
                <w:color w:val="000000"/>
                <w:sz w:val="28"/>
                <w:szCs w:val="28"/>
                <w:shd w:val="clear" w:color="auto" w:fill="FFFFFF"/>
                <w:lang w:val="ru-RU"/>
              </w:rPr>
              <w:t>ствующей би</w:t>
            </w:r>
            <w:r w:rsidRPr="00851BCE">
              <w:rPr>
                <w:rStyle w:val="a4"/>
                <w:rFonts w:ascii="Times New Roman" w:hAnsi="Times New Roman"/>
                <w:i w:val="0"/>
                <w:color w:val="000000"/>
                <w:sz w:val="28"/>
                <w:szCs w:val="28"/>
                <w:shd w:val="clear" w:color="auto" w:fill="FFFFFF"/>
                <w:lang w:val="ru-RU"/>
              </w:rPr>
              <w:t>з</w:t>
            </w:r>
            <w:r w:rsidRPr="00851BCE">
              <w:rPr>
                <w:rStyle w:val="a4"/>
                <w:rFonts w:ascii="Times New Roman" w:hAnsi="Times New Roman"/>
                <w:i w:val="0"/>
                <w:color w:val="000000"/>
                <w:sz w:val="28"/>
                <w:szCs w:val="28"/>
                <w:shd w:val="clear" w:color="auto" w:fill="FFFFFF"/>
                <w:lang w:val="ru-RU"/>
              </w:rPr>
              <w:t>нес-модели</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8</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4,1</w:t>
            </w:r>
          </w:p>
        </w:tc>
        <w:tc>
          <w:tcPr>
            <w:tcW w:w="0" w:type="auto"/>
          </w:tcPr>
          <w:p w:rsidR="00262589" w:rsidRPr="00851BCE" w:rsidRDefault="00262589" w:rsidP="00851BCE">
            <w:pPr>
              <w:spacing w:after="0" w:line="240" w:lineRule="auto"/>
              <w:jc w:val="center"/>
              <w:rPr>
                <w:rFonts w:ascii="Times New Roman" w:hAnsi="Times New Roman"/>
                <w:sz w:val="28"/>
                <w:szCs w:val="28"/>
                <w:lang w:val="ru-RU"/>
              </w:rPr>
            </w:pPr>
            <w:r w:rsidRPr="00851BCE">
              <w:rPr>
                <w:rStyle w:val="a4"/>
                <w:rFonts w:ascii="Times New Roman" w:hAnsi="Times New Roman"/>
                <w:i w:val="0"/>
                <w:color w:val="000000"/>
                <w:sz w:val="28"/>
                <w:szCs w:val="28"/>
                <w:shd w:val="clear" w:color="auto" w:fill="FFFFFF"/>
                <w:lang w:val="ru-RU"/>
              </w:rPr>
              <w:t>0,661</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1180000</w:t>
            </w:r>
          </w:p>
        </w:tc>
        <w:tc>
          <w:tcPr>
            <w:tcW w:w="0" w:type="auto"/>
          </w:tcPr>
          <w:p w:rsidR="00262589" w:rsidRPr="00851BCE" w:rsidRDefault="00262589" w:rsidP="00851BCE">
            <w:pPr>
              <w:spacing w:after="0" w:line="240" w:lineRule="auto"/>
              <w:rPr>
                <w:rFonts w:ascii="Times New Roman" w:hAnsi="Times New Roman"/>
                <w:sz w:val="28"/>
              </w:rPr>
            </w:pPr>
            <w:r w:rsidRPr="00851BCE">
              <w:rPr>
                <w:rFonts w:ascii="Times New Roman" w:hAnsi="Times New Roman"/>
                <w:sz w:val="28"/>
              </w:rPr>
              <w:t>779980</w:t>
            </w:r>
          </w:p>
        </w:tc>
      </w:tr>
      <w:tr w:rsidR="00262589" w:rsidRPr="00851BCE" w:rsidTr="00851BCE">
        <w:trPr>
          <w:trHeight w:val="79"/>
        </w:trPr>
        <w:tc>
          <w:tcPr>
            <w:tcW w:w="0" w:type="auto"/>
          </w:tcPr>
          <w:p w:rsidR="00262589" w:rsidRPr="00851BCE" w:rsidRDefault="00262589" w:rsidP="00851BCE">
            <w:pPr>
              <w:spacing w:after="0" w:line="240" w:lineRule="auto"/>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Анализ реги</w:t>
            </w:r>
            <w:r w:rsidRPr="00851BCE">
              <w:rPr>
                <w:rStyle w:val="a4"/>
                <w:rFonts w:ascii="Times New Roman" w:hAnsi="Times New Roman"/>
                <w:i w:val="0"/>
                <w:color w:val="000000"/>
                <w:sz w:val="28"/>
                <w:szCs w:val="28"/>
                <w:shd w:val="clear" w:color="auto" w:fill="FFFFFF"/>
                <w:lang w:val="ru-RU"/>
              </w:rPr>
              <w:t>о</w:t>
            </w:r>
            <w:r w:rsidRPr="00851BCE">
              <w:rPr>
                <w:rStyle w:val="a4"/>
                <w:rFonts w:ascii="Times New Roman" w:hAnsi="Times New Roman"/>
                <w:i w:val="0"/>
                <w:color w:val="000000"/>
                <w:sz w:val="28"/>
                <w:szCs w:val="28"/>
                <w:shd w:val="clear" w:color="auto" w:fill="FFFFFF"/>
                <w:lang w:val="ru-RU"/>
              </w:rPr>
              <w:t>нального рынка сырья</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8</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5,8</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0,58</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470000</w:t>
            </w:r>
          </w:p>
        </w:tc>
        <w:tc>
          <w:tcPr>
            <w:tcW w:w="0" w:type="auto"/>
          </w:tcPr>
          <w:p w:rsidR="00262589" w:rsidRPr="00851BCE" w:rsidRDefault="00262589" w:rsidP="00851BCE">
            <w:pPr>
              <w:spacing w:after="0" w:line="240" w:lineRule="auto"/>
              <w:rPr>
                <w:rFonts w:ascii="Times New Roman" w:hAnsi="Times New Roman"/>
                <w:sz w:val="28"/>
              </w:rPr>
            </w:pPr>
            <w:r w:rsidRPr="00851BCE">
              <w:rPr>
                <w:rFonts w:ascii="Times New Roman" w:hAnsi="Times New Roman"/>
                <w:sz w:val="28"/>
              </w:rPr>
              <w:t>272600</w:t>
            </w:r>
          </w:p>
        </w:tc>
      </w:tr>
      <w:tr w:rsidR="00262589" w:rsidRPr="00851BCE" w:rsidTr="00851BCE">
        <w:tc>
          <w:tcPr>
            <w:tcW w:w="0" w:type="auto"/>
          </w:tcPr>
          <w:p w:rsidR="00262589" w:rsidRPr="00851BCE" w:rsidRDefault="00262589" w:rsidP="00851BCE">
            <w:pPr>
              <w:spacing w:after="0" w:line="240" w:lineRule="auto"/>
              <w:rPr>
                <w:rStyle w:val="a4"/>
                <w:rFonts w:ascii="Times New Roman" w:hAnsi="Times New Roman"/>
                <w:i w:val="0"/>
                <w:color w:val="000000"/>
                <w:sz w:val="28"/>
                <w:szCs w:val="28"/>
                <w:highlight w:val="yellow"/>
                <w:shd w:val="clear" w:color="auto" w:fill="FFFFFF"/>
                <w:lang w:val="ru-RU"/>
              </w:rPr>
            </w:pPr>
            <w:r w:rsidRPr="00851BCE">
              <w:rPr>
                <w:rStyle w:val="a4"/>
                <w:rFonts w:ascii="Times New Roman" w:hAnsi="Times New Roman"/>
                <w:i w:val="0"/>
                <w:color w:val="000000"/>
                <w:sz w:val="28"/>
                <w:szCs w:val="28"/>
                <w:shd w:val="clear" w:color="auto" w:fill="FFFFFF"/>
                <w:lang w:val="ru-RU"/>
              </w:rPr>
              <w:t>Построение эффективной маркетинговой стратегии</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8</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9</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0,47</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250000</w:t>
            </w:r>
          </w:p>
        </w:tc>
        <w:tc>
          <w:tcPr>
            <w:tcW w:w="0" w:type="auto"/>
          </w:tcPr>
          <w:p w:rsidR="00262589" w:rsidRPr="00851BCE" w:rsidRDefault="00262589" w:rsidP="00851BCE">
            <w:pPr>
              <w:spacing w:after="0" w:line="240" w:lineRule="auto"/>
              <w:rPr>
                <w:rFonts w:ascii="Times New Roman" w:hAnsi="Times New Roman"/>
                <w:sz w:val="28"/>
              </w:rPr>
            </w:pPr>
            <w:r w:rsidRPr="00851BCE">
              <w:rPr>
                <w:rFonts w:ascii="Times New Roman" w:hAnsi="Times New Roman"/>
                <w:sz w:val="28"/>
              </w:rPr>
              <w:t>117500</w:t>
            </w:r>
          </w:p>
        </w:tc>
      </w:tr>
      <w:tr w:rsidR="00262589" w:rsidRPr="00851BCE" w:rsidTr="00851BCE">
        <w:tc>
          <w:tcPr>
            <w:tcW w:w="0" w:type="auto"/>
          </w:tcPr>
          <w:p w:rsidR="00262589" w:rsidRPr="00851BCE" w:rsidRDefault="00262589" w:rsidP="00851BCE">
            <w:pPr>
              <w:spacing w:after="0" w:line="240" w:lineRule="auto"/>
              <w:rPr>
                <w:rStyle w:val="a4"/>
                <w:rFonts w:ascii="Times New Roman" w:hAnsi="Times New Roman"/>
                <w:b/>
                <w:i w:val="0"/>
                <w:color w:val="000000"/>
                <w:sz w:val="28"/>
                <w:szCs w:val="28"/>
                <w:shd w:val="clear" w:color="auto" w:fill="FFFFFF"/>
                <w:lang w:val="ru-RU"/>
              </w:rPr>
            </w:pPr>
            <w:r w:rsidRPr="00851BCE">
              <w:rPr>
                <w:rStyle w:val="a4"/>
                <w:rFonts w:ascii="Times New Roman" w:hAnsi="Times New Roman"/>
                <w:b/>
                <w:i w:val="0"/>
                <w:color w:val="000000"/>
                <w:sz w:val="28"/>
                <w:szCs w:val="28"/>
                <w:shd w:val="clear" w:color="auto" w:fill="FFFFFF"/>
                <w:lang w:val="ru-RU"/>
              </w:rPr>
              <w:t>Всего</w:t>
            </w:r>
          </w:p>
        </w:tc>
        <w:tc>
          <w:tcPr>
            <w:tcW w:w="0" w:type="auto"/>
          </w:tcPr>
          <w:p w:rsidR="00262589" w:rsidRPr="00851BCE" w:rsidRDefault="00262589" w:rsidP="00851BCE">
            <w:pPr>
              <w:spacing w:after="0" w:line="240" w:lineRule="auto"/>
              <w:jc w:val="center"/>
              <w:rPr>
                <w:rStyle w:val="a4"/>
                <w:rFonts w:ascii="Times New Roman" w:hAnsi="Times New Roman"/>
                <w:b/>
                <w:i w:val="0"/>
                <w:color w:val="000000"/>
                <w:sz w:val="28"/>
                <w:szCs w:val="28"/>
                <w:shd w:val="clear" w:color="auto" w:fill="FFFFFF"/>
                <w:lang w:val="ru-RU"/>
              </w:rPr>
            </w:pPr>
            <w:r w:rsidRPr="00851BCE">
              <w:rPr>
                <w:rStyle w:val="a4"/>
                <w:rFonts w:ascii="Times New Roman" w:hAnsi="Times New Roman"/>
                <w:b/>
                <w:i w:val="0"/>
                <w:color w:val="000000"/>
                <w:sz w:val="28"/>
                <w:szCs w:val="28"/>
                <w:shd w:val="clear" w:color="auto" w:fill="FFFFFF"/>
                <w:lang w:val="ru-RU"/>
              </w:rPr>
              <w:t>40</w:t>
            </w:r>
          </w:p>
        </w:tc>
        <w:tc>
          <w:tcPr>
            <w:tcW w:w="0" w:type="auto"/>
          </w:tcPr>
          <w:p w:rsidR="00262589" w:rsidRPr="00851BCE" w:rsidRDefault="00262589" w:rsidP="00851BCE">
            <w:pPr>
              <w:spacing w:after="0" w:line="240" w:lineRule="auto"/>
              <w:jc w:val="center"/>
              <w:rPr>
                <w:rStyle w:val="a4"/>
                <w:rFonts w:ascii="Times New Roman" w:hAnsi="Times New Roman"/>
                <w:b/>
                <w:i w:val="0"/>
                <w:color w:val="000000"/>
                <w:sz w:val="28"/>
                <w:szCs w:val="28"/>
                <w:shd w:val="clear" w:color="auto" w:fill="FFFFFF"/>
                <w:lang w:val="ru-RU"/>
              </w:rPr>
            </w:pPr>
            <w:r w:rsidRPr="00851BCE">
              <w:rPr>
                <w:rStyle w:val="a4"/>
                <w:rFonts w:ascii="Times New Roman" w:hAnsi="Times New Roman"/>
                <w:b/>
                <w:i w:val="0"/>
                <w:color w:val="000000"/>
                <w:sz w:val="28"/>
                <w:szCs w:val="28"/>
                <w:shd w:val="clear" w:color="auto" w:fill="FFFFFF"/>
                <w:lang w:val="ru-RU"/>
              </w:rPr>
              <w:t>-</w:t>
            </w:r>
          </w:p>
        </w:tc>
        <w:tc>
          <w:tcPr>
            <w:tcW w:w="0" w:type="auto"/>
          </w:tcPr>
          <w:p w:rsidR="00262589" w:rsidRPr="00851BCE" w:rsidRDefault="00262589" w:rsidP="00851BCE">
            <w:pPr>
              <w:spacing w:after="0" w:line="240" w:lineRule="auto"/>
              <w:jc w:val="center"/>
              <w:rPr>
                <w:rStyle w:val="a4"/>
                <w:rFonts w:ascii="Times New Roman" w:hAnsi="Times New Roman"/>
                <w:b/>
                <w:i w:val="0"/>
                <w:color w:val="000000"/>
                <w:sz w:val="28"/>
                <w:szCs w:val="28"/>
                <w:shd w:val="clear" w:color="auto" w:fill="FFFFFF"/>
                <w:lang w:val="ru-RU"/>
              </w:rPr>
            </w:pPr>
            <w:r w:rsidRPr="00851BCE">
              <w:rPr>
                <w:rStyle w:val="a4"/>
                <w:rFonts w:ascii="Times New Roman" w:hAnsi="Times New Roman"/>
                <w:b/>
                <w:i w:val="0"/>
                <w:color w:val="000000"/>
                <w:sz w:val="28"/>
                <w:szCs w:val="28"/>
                <w:shd w:val="clear" w:color="auto" w:fill="FFFFFF"/>
                <w:lang w:val="ru-RU"/>
              </w:rPr>
              <w:t>-</w:t>
            </w:r>
          </w:p>
        </w:tc>
        <w:tc>
          <w:tcPr>
            <w:tcW w:w="0" w:type="auto"/>
          </w:tcPr>
          <w:p w:rsidR="00262589" w:rsidRPr="00851BCE" w:rsidRDefault="00262589" w:rsidP="00851BCE">
            <w:pPr>
              <w:spacing w:after="0" w:line="240" w:lineRule="auto"/>
              <w:jc w:val="center"/>
              <w:rPr>
                <w:rStyle w:val="a4"/>
                <w:rFonts w:ascii="Times New Roman" w:hAnsi="Times New Roman"/>
                <w:b/>
                <w:i w:val="0"/>
                <w:color w:val="000000"/>
                <w:sz w:val="28"/>
                <w:szCs w:val="28"/>
                <w:shd w:val="clear" w:color="auto" w:fill="FFFFFF"/>
                <w:lang w:val="ru-RU"/>
              </w:rPr>
            </w:pPr>
          </w:p>
        </w:tc>
        <w:tc>
          <w:tcPr>
            <w:tcW w:w="0" w:type="auto"/>
          </w:tcPr>
          <w:p w:rsidR="00262589" w:rsidRPr="00851BCE" w:rsidRDefault="00262589" w:rsidP="00851BCE">
            <w:pPr>
              <w:spacing w:after="0" w:line="240" w:lineRule="auto"/>
              <w:rPr>
                <w:rFonts w:ascii="Times New Roman" w:hAnsi="Times New Roman"/>
                <w:sz w:val="28"/>
              </w:rPr>
            </w:pPr>
            <w:r w:rsidRPr="00851BCE">
              <w:rPr>
                <w:rFonts w:ascii="Times New Roman" w:hAnsi="Times New Roman"/>
                <w:sz w:val="28"/>
              </w:rPr>
              <w:t>3</w:t>
            </w:r>
            <w:r w:rsidRPr="00851BCE">
              <w:rPr>
                <w:rFonts w:ascii="Times New Roman" w:hAnsi="Times New Roman"/>
                <w:sz w:val="28"/>
                <w:lang w:val="ru-RU"/>
              </w:rPr>
              <w:t>4</w:t>
            </w:r>
            <w:r w:rsidRPr="00851BCE">
              <w:rPr>
                <w:rFonts w:ascii="Times New Roman" w:hAnsi="Times New Roman"/>
                <w:sz w:val="28"/>
              </w:rPr>
              <w:t>1</w:t>
            </w:r>
            <w:r w:rsidRPr="00851BCE">
              <w:rPr>
                <w:rFonts w:ascii="Times New Roman" w:hAnsi="Times New Roman"/>
                <w:sz w:val="28"/>
                <w:lang w:val="ru-RU"/>
              </w:rPr>
              <w:t>7</w:t>
            </w:r>
            <w:r w:rsidRPr="00851BCE">
              <w:rPr>
                <w:rFonts w:ascii="Times New Roman" w:hAnsi="Times New Roman"/>
                <w:sz w:val="28"/>
              </w:rPr>
              <w:t>680</w:t>
            </w:r>
          </w:p>
        </w:tc>
      </w:tr>
    </w:tbl>
    <w:p w:rsidR="00262589" w:rsidRDefault="00262589" w:rsidP="00CF4E91">
      <w:pPr>
        <w:spacing w:after="0" w:line="360" w:lineRule="auto"/>
        <w:ind w:firstLine="720"/>
        <w:jc w:val="center"/>
        <w:rPr>
          <w:rStyle w:val="a4"/>
          <w:rFonts w:ascii="Times New Roman" w:hAnsi="Times New Roman"/>
          <w:i w:val="0"/>
          <w:color w:val="000000"/>
          <w:sz w:val="28"/>
          <w:szCs w:val="28"/>
          <w:shd w:val="clear" w:color="auto" w:fill="FFFFFF"/>
          <w:lang w:val="ru-RU"/>
        </w:rPr>
      </w:pPr>
    </w:p>
    <w:p w:rsidR="00262589" w:rsidRPr="003A4E93" w:rsidRDefault="00262589" w:rsidP="00FD6AD2">
      <w:pPr>
        <w:spacing w:after="0" w:line="360" w:lineRule="auto"/>
        <w:ind w:firstLine="720"/>
        <w:rPr>
          <w:rStyle w:val="a4"/>
          <w:rFonts w:ascii="Times New Roman" w:hAnsi="Times New Roman"/>
          <w:i w:val="0"/>
          <w:color w:val="000000"/>
          <w:sz w:val="28"/>
          <w:szCs w:val="28"/>
          <w:shd w:val="clear" w:color="auto" w:fill="FFFFFF"/>
          <w:lang w:val="ru-RU"/>
        </w:rPr>
      </w:pPr>
      <w:r>
        <w:rPr>
          <w:rStyle w:val="a4"/>
          <w:rFonts w:ascii="Times New Roman" w:hAnsi="Times New Roman"/>
          <w:i w:val="0"/>
          <w:color w:val="000000"/>
          <w:sz w:val="28"/>
          <w:szCs w:val="28"/>
          <w:shd w:val="clear" w:color="auto" w:fill="FFFFFF"/>
          <w:lang w:val="ru-RU"/>
        </w:rPr>
        <w:t xml:space="preserve">В четвертой колонке таблицы 1 отображаются результаты оценивания вероятности успеха каждого проекта (1), с учетов параметров </w:t>
      </w:r>
      <w:r>
        <w:rPr>
          <w:rStyle w:val="a4"/>
          <w:rFonts w:ascii="Times New Roman" w:hAnsi="Times New Roman"/>
          <w:i w:val="0"/>
          <w:color w:val="000000"/>
          <w:sz w:val="28"/>
          <w:szCs w:val="28"/>
          <w:shd w:val="clear" w:color="auto" w:fill="FFFFFF"/>
        </w:rPr>
        <w:t>λ</w:t>
      </w:r>
      <w:r>
        <w:rPr>
          <w:rStyle w:val="a4"/>
          <w:rFonts w:ascii="Times New Roman" w:hAnsi="Times New Roman"/>
          <w:i w:val="0"/>
          <w:color w:val="000000"/>
          <w:sz w:val="28"/>
          <w:szCs w:val="28"/>
          <w:shd w:val="clear" w:color="auto" w:fill="FFFFFF"/>
          <w:vertAlign w:val="subscript"/>
        </w:rPr>
        <w:t>i</w:t>
      </w:r>
      <w:r>
        <w:rPr>
          <w:rStyle w:val="a4"/>
          <w:rFonts w:ascii="Times New Roman" w:hAnsi="Times New Roman"/>
          <w:i w:val="0"/>
          <w:color w:val="000000"/>
          <w:sz w:val="28"/>
          <w:szCs w:val="28"/>
          <w:shd w:val="clear" w:color="auto" w:fill="FFFFFF"/>
          <w:lang w:val="ru-RU"/>
        </w:rPr>
        <w:t xml:space="preserve"> при </w:t>
      </w:r>
      <w:r w:rsidRPr="003A4E93">
        <w:rPr>
          <w:rStyle w:val="a4"/>
          <w:rFonts w:ascii="Times New Roman" w:hAnsi="Times New Roman"/>
          <w:color w:val="000000"/>
          <w:sz w:val="28"/>
          <w:szCs w:val="28"/>
          <w:shd w:val="clear" w:color="auto" w:fill="FFFFFF"/>
        </w:rPr>
        <w:t>k</w:t>
      </w:r>
      <w:r w:rsidRPr="003A4E93">
        <w:rPr>
          <w:rStyle w:val="a4"/>
          <w:rFonts w:ascii="Times New Roman" w:hAnsi="Times New Roman"/>
          <w:i w:val="0"/>
          <w:color w:val="000000"/>
          <w:sz w:val="28"/>
          <w:szCs w:val="28"/>
          <w:shd w:val="clear" w:color="auto" w:fill="FFFFFF"/>
          <w:lang w:val="ru-RU"/>
        </w:rPr>
        <w:t>=8</w:t>
      </w:r>
      <w:r>
        <w:rPr>
          <w:rStyle w:val="a4"/>
          <w:rFonts w:ascii="Times New Roman" w:hAnsi="Times New Roman"/>
          <w:i w:val="0"/>
          <w:color w:val="000000"/>
          <w:sz w:val="28"/>
          <w:szCs w:val="28"/>
          <w:shd w:val="clear" w:color="auto" w:fill="FFFFFF"/>
          <w:lang w:val="ru-RU"/>
        </w:rPr>
        <w:t>. В пятом столбце показана примерная прибыль компании в случае успешного исхода проекта. Умножив эти числа на ожидаемые вероятности успеха, мы получим значения последней колонки – ожидаемую прибыль.</w:t>
      </w:r>
    </w:p>
    <w:p w:rsidR="00262589" w:rsidRDefault="00262589" w:rsidP="001A0DD5">
      <w:pPr>
        <w:spacing w:after="0" w:line="360" w:lineRule="auto"/>
        <w:ind w:firstLine="720"/>
        <w:jc w:val="both"/>
        <w:rPr>
          <w:rStyle w:val="a4"/>
          <w:rFonts w:ascii="Times New Roman" w:hAnsi="Times New Roman"/>
          <w:i w:val="0"/>
          <w:color w:val="000000"/>
          <w:sz w:val="28"/>
          <w:szCs w:val="28"/>
          <w:shd w:val="clear" w:color="auto" w:fill="FFFFFF"/>
          <w:lang w:val="ru-RU"/>
        </w:rPr>
      </w:pPr>
      <w:r>
        <w:rPr>
          <w:rStyle w:val="a4"/>
          <w:rFonts w:ascii="Times New Roman" w:hAnsi="Times New Roman"/>
          <w:i w:val="0"/>
          <w:color w:val="000000"/>
          <w:sz w:val="28"/>
          <w:szCs w:val="28"/>
          <w:shd w:val="clear" w:color="auto" w:fill="FFFFFF"/>
          <w:lang w:val="ru-RU"/>
        </w:rPr>
        <w:t xml:space="preserve">Для максимизации суммарной ожидаемой прибыли рассмотрим задачу (4).  Для ее решения нами были получены значения функций состояния </w:t>
      </w:r>
      <w:r>
        <w:rPr>
          <w:rStyle w:val="a4"/>
          <w:rFonts w:ascii="Times New Roman" w:hAnsi="Times New Roman"/>
          <w:i w:val="0"/>
          <w:color w:val="000000"/>
          <w:sz w:val="28"/>
          <w:szCs w:val="28"/>
          <w:shd w:val="clear" w:color="auto" w:fill="FFFFFF"/>
        </w:rPr>
        <w:t>F</w:t>
      </w:r>
      <w:r>
        <w:rPr>
          <w:rStyle w:val="a4"/>
          <w:rFonts w:ascii="Times New Roman" w:hAnsi="Times New Roman"/>
          <w:i w:val="0"/>
          <w:color w:val="000000"/>
          <w:sz w:val="28"/>
          <w:szCs w:val="28"/>
          <w:shd w:val="clear" w:color="auto" w:fill="FFFFFF"/>
          <w:vertAlign w:val="subscript"/>
        </w:rPr>
        <w:t>i</w:t>
      </w:r>
      <w:r w:rsidRPr="003A4E93">
        <w:rPr>
          <w:rStyle w:val="a4"/>
          <w:rFonts w:ascii="Times New Roman" w:hAnsi="Times New Roman"/>
          <w:i w:val="0"/>
          <w:color w:val="000000"/>
          <w:sz w:val="28"/>
          <w:szCs w:val="28"/>
          <w:shd w:val="clear" w:color="auto" w:fill="FFFFFF"/>
          <w:lang w:val="ru-RU"/>
        </w:rPr>
        <w:t>(</w:t>
      </w:r>
      <w:r>
        <w:rPr>
          <w:rStyle w:val="a4"/>
          <w:rFonts w:ascii="Times New Roman" w:hAnsi="Times New Roman"/>
          <w:i w:val="0"/>
          <w:color w:val="000000"/>
          <w:sz w:val="28"/>
          <w:szCs w:val="28"/>
          <w:shd w:val="clear" w:color="auto" w:fill="FFFFFF"/>
        </w:rPr>
        <w:t>x</w:t>
      </w:r>
      <w:r w:rsidRPr="003A4E93">
        <w:rPr>
          <w:rStyle w:val="a4"/>
          <w:rFonts w:ascii="Times New Roman" w:hAnsi="Times New Roman"/>
          <w:i w:val="0"/>
          <w:color w:val="000000"/>
          <w:sz w:val="28"/>
          <w:szCs w:val="28"/>
          <w:shd w:val="clear" w:color="auto" w:fill="FFFFFF"/>
          <w:lang w:val="ru-RU"/>
        </w:rPr>
        <w:t>)</w:t>
      </w:r>
      <w:r>
        <w:rPr>
          <w:rStyle w:val="a4"/>
          <w:rFonts w:ascii="Times New Roman" w:hAnsi="Times New Roman"/>
          <w:i w:val="0"/>
          <w:color w:val="000000"/>
          <w:sz w:val="28"/>
          <w:szCs w:val="28"/>
          <w:shd w:val="clear" w:color="auto" w:fill="FFFFFF"/>
          <w:lang w:val="ru-RU"/>
        </w:rPr>
        <w:t xml:space="preserve"> и </w:t>
      </w:r>
      <w:r>
        <w:rPr>
          <w:rStyle w:val="a4"/>
          <w:rFonts w:ascii="Times New Roman" w:hAnsi="Times New Roman"/>
          <w:i w:val="0"/>
          <w:color w:val="000000"/>
          <w:sz w:val="28"/>
          <w:szCs w:val="28"/>
          <w:shd w:val="clear" w:color="auto" w:fill="FFFFFF"/>
          <w:lang w:val="ru-RU"/>
        </w:rPr>
        <w:lastRenderedPageBreak/>
        <w:t xml:space="preserve">искомых параметров </w:t>
      </w:r>
      <w:r>
        <w:rPr>
          <w:rStyle w:val="a4"/>
          <w:rFonts w:ascii="Times New Roman" w:hAnsi="Times New Roman"/>
          <w:i w:val="0"/>
          <w:color w:val="000000"/>
          <w:sz w:val="28"/>
          <w:szCs w:val="28"/>
          <w:shd w:val="clear" w:color="auto" w:fill="FFFFFF"/>
        </w:rPr>
        <w:t>v</w:t>
      </w:r>
      <w:r>
        <w:rPr>
          <w:rStyle w:val="a4"/>
          <w:rFonts w:ascii="Times New Roman" w:hAnsi="Times New Roman"/>
          <w:i w:val="0"/>
          <w:color w:val="000000"/>
          <w:sz w:val="28"/>
          <w:szCs w:val="28"/>
          <w:shd w:val="clear" w:color="auto" w:fill="FFFFFF"/>
          <w:vertAlign w:val="subscript"/>
        </w:rPr>
        <w:t>i</w:t>
      </w:r>
      <w:r w:rsidRPr="003A4E93">
        <w:rPr>
          <w:rStyle w:val="a4"/>
          <w:rFonts w:ascii="Times New Roman" w:hAnsi="Times New Roman"/>
          <w:i w:val="0"/>
          <w:color w:val="000000"/>
          <w:sz w:val="28"/>
          <w:szCs w:val="28"/>
          <w:shd w:val="clear" w:color="auto" w:fill="FFFFFF"/>
          <w:lang w:val="ru-RU"/>
        </w:rPr>
        <w:t>(</w:t>
      </w:r>
      <w:r>
        <w:rPr>
          <w:rStyle w:val="a4"/>
          <w:rFonts w:ascii="Times New Roman" w:hAnsi="Times New Roman"/>
          <w:i w:val="0"/>
          <w:color w:val="000000"/>
          <w:sz w:val="28"/>
          <w:szCs w:val="28"/>
          <w:shd w:val="clear" w:color="auto" w:fill="FFFFFF"/>
        </w:rPr>
        <w:t>x</w:t>
      </w:r>
      <w:r w:rsidRPr="003A4E93">
        <w:rPr>
          <w:rStyle w:val="a4"/>
          <w:rFonts w:ascii="Times New Roman" w:hAnsi="Times New Roman"/>
          <w:i w:val="0"/>
          <w:color w:val="000000"/>
          <w:sz w:val="28"/>
          <w:szCs w:val="28"/>
          <w:shd w:val="clear" w:color="auto" w:fill="FFFFFF"/>
          <w:lang w:val="ru-RU"/>
        </w:rPr>
        <w:t>)</w:t>
      </w:r>
      <w:r>
        <w:rPr>
          <w:rStyle w:val="a4"/>
          <w:rFonts w:ascii="Times New Roman" w:hAnsi="Times New Roman"/>
          <w:i w:val="0"/>
          <w:color w:val="000000"/>
          <w:sz w:val="28"/>
          <w:szCs w:val="28"/>
          <w:shd w:val="clear" w:color="auto" w:fill="FFFFFF"/>
          <w:lang w:val="ru-RU"/>
        </w:rPr>
        <w:t xml:space="preserve">, </w:t>
      </w:r>
      <w:r w:rsidRPr="002D50BA">
        <w:rPr>
          <w:rStyle w:val="a4"/>
          <w:rFonts w:ascii="Times New Roman" w:hAnsi="Times New Roman"/>
          <w:color w:val="000000"/>
          <w:sz w:val="28"/>
          <w:szCs w:val="28"/>
          <w:shd w:val="clear" w:color="auto" w:fill="FFFFFF"/>
        </w:rPr>
        <w:t>i</w:t>
      </w:r>
      <w:r w:rsidRPr="002D4994">
        <w:rPr>
          <w:rStyle w:val="a4"/>
          <w:rFonts w:ascii="Times New Roman" w:hAnsi="Times New Roman"/>
          <w:i w:val="0"/>
          <w:color w:val="000000"/>
          <w:sz w:val="28"/>
          <w:szCs w:val="28"/>
          <w:shd w:val="clear" w:color="auto" w:fill="FFFFFF"/>
          <w:lang w:val="ru-RU"/>
        </w:rPr>
        <w:t>=1,</w:t>
      </w:r>
      <w:r>
        <w:rPr>
          <w:rStyle w:val="a4"/>
          <w:rFonts w:ascii="Times New Roman" w:hAnsi="Times New Roman"/>
          <w:i w:val="0"/>
          <w:color w:val="000000"/>
          <w:sz w:val="28"/>
          <w:szCs w:val="28"/>
          <w:shd w:val="clear" w:color="auto" w:fill="FFFFFF"/>
          <w:lang w:val="ru-RU"/>
        </w:rPr>
        <w:t>…</w:t>
      </w:r>
      <w:r w:rsidRPr="002D4994">
        <w:rPr>
          <w:rStyle w:val="a4"/>
          <w:rFonts w:ascii="Times New Roman" w:hAnsi="Times New Roman"/>
          <w:i w:val="0"/>
          <w:color w:val="000000"/>
          <w:sz w:val="28"/>
          <w:szCs w:val="28"/>
          <w:shd w:val="clear" w:color="auto" w:fill="FFFFFF"/>
          <w:lang w:val="ru-RU"/>
        </w:rPr>
        <w:t>,5</w:t>
      </w:r>
      <w:r w:rsidRPr="003A4E93">
        <w:rPr>
          <w:rStyle w:val="a4"/>
          <w:rFonts w:ascii="Times New Roman" w:hAnsi="Times New Roman"/>
          <w:i w:val="0"/>
          <w:color w:val="000000"/>
          <w:sz w:val="28"/>
          <w:szCs w:val="28"/>
          <w:shd w:val="clear" w:color="auto" w:fill="FFFFFF"/>
          <w:lang w:val="ru-RU"/>
        </w:rPr>
        <w:t xml:space="preserve"> </w:t>
      </w:r>
      <w:r>
        <w:rPr>
          <w:rStyle w:val="a4"/>
          <w:rFonts w:ascii="Times New Roman" w:hAnsi="Times New Roman"/>
          <w:i w:val="0"/>
          <w:color w:val="000000"/>
          <w:sz w:val="28"/>
          <w:szCs w:val="28"/>
          <w:shd w:val="clear" w:color="auto" w:fill="FFFFFF"/>
          <w:lang w:val="ru-RU"/>
        </w:rPr>
        <w:t xml:space="preserve">при каждом </w:t>
      </w:r>
      <w:r>
        <w:rPr>
          <w:rStyle w:val="a4"/>
          <w:rFonts w:ascii="Times New Roman" w:hAnsi="Times New Roman"/>
          <w:i w:val="0"/>
          <w:color w:val="000000"/>
          <w:sz w:val="28"/>
          <w:szCs w:val="28"/>
          <w:shd w:val="clear" w:color="auto" w:fill="FFFFFF"/>
        </w:rPr>
        <w:t>xϵ</w:t>
      </w:r>
      <w:r w:rsidRPr="003A4E93">
        <w:rPr>
          <w:rStyle w:val="a4"/>
          <w:rFonts w:ascii="Times New Roman" w:hAnsi="Times New Roman"/>
          <w:i w:val="0"/>
          <w:color w:val="000000"/>
          <w:sz w:val="28"/>
          <w:szCs w:val="28"/>
          <w:shd w:val="clear" w:color="auto" w:fill="FFFFFF"/>
          <w:lang w:val="ru-RU"/>
        </w:rPr>
        <w:t>{0,1,…,15}</w:t>
      </w:r>
      <w:r>
        <w:rPr>
          <w:rStyle w:val="a4"/>
          <w:rFonts w:ascii="Times New Roman" w:hAnsi="Times New Roman"/>
          <w:i w:val="0"/>
          <w:color w:val="000000"/>
          <w:sz w:val="28"/>
          <w:szCs w:val="28"/>
          <w:shd w:val="clear" w:color="auto" w:fill="FFFFFF"/>
          <w:lang w:val="ru-RU"/>
        </w:rPr>
        <w:t xml:space="preserve">. В таблице 2 указаны значения величин </w:t>
      </w:r>
      <w:r>
        <w:rPr>
          <w:rStyle w:val="a4"/>
          <w:rFonts w:ascii="Times New Roman" w:hAnsi="Times New Roman"/>
          <w:i w:val="0"/>
          <w:color w:val="000000"/>
          <w:sz w:val="28"/>
          <w:szCs w:val="28"/>
          <w:shd w:val="clear" w:color="auto" w:fill="FFFFFF"/>
        </w:rPr>
        <w:t>v</w:t>
      </w:r>
      <w:r>
        <w:rPr>
          <w:rStyle w:val="a4"/>
          <w:rFonts w:ascii="Times New Roman" w:hAnsi="Times New Roman"/>
          <w:i w:val="0"/>
          <w:color w:val="000000"/>
          <w:sz w:val="28"/>
          <w:szCs w:val="28"/>
          <w:shd w:val="clear" w:color="auto" w:fill="FFFFFF"/>
          <w:vertAlign w:val="subscript"/>
        </w:rPr>
        <w:t>i</w:t>
      </w:r>
      <w:r w:rsidRPr="00A736B0">
        <w:rPr>
          <w:rStyle w:val="a4"/>
          <w:rFonts w:ascii="Times New Roman" w:hAnsi="Times New Roman"/>
          <w:i w:val="0"/>
          <w:color w:val="000000"/>
          <w:sz w:val="28"/>
          <w:szCs w:val="28"/>
          <w:shd w:val="clear" w:color="auto" w:fill="FFFFFF"/>
          <w:lang w:val="ru-RU"/>
        </w:rPr>
        <w:t>(x)</w:t>
      </w:r>
      <w:r>
        <w:rPr>
          <w:rStyle w:val="a4"/>
          <w:rFonts w:ascii="Times New Roman" w:hAnsi="Times New Roman"/>
          <w:i w:val="0"/>
          <w:color w:val="000000"/>
          <w:sz w:val="28"/>
          <w:szCs w:val="28"/>
          <w:shd w:val="clear" w:color="auto" w:fill="FFFFFF"/>
          <w:lang w:val="ru-RU"/>
        </w:rPr>
        <w:t xml:space="preserve"> на каждом шаге </w:t>
      </w:r>
    </w:p>
    <w:p w:rsidR="00262589" w:rsidRPr="00A736B0" w:rsidRDefault="00262589" w:rsidP="00FD6AD2">
      <w:pPr>
        <w:spacing w:after="0" w:line="360" w:lineRule="auto"/>
        <w:ind w:firstLine="720"/>
        <w:rPr>
          <w:rStyle w:val="a4"/>
          <w:rFonts w:ascii="Times New Roman" w:hAnsi="Times New Roman"/>
          <w:i w:val="0"/>
          <w:color w:val="000000"/>
          <w:sz w:val="28"/>
          <w:szCs w:val="28"/>
          <w:shd w:val="clear" w:color="auto" w:fill="FFFFFF"/>
          <w:lang w:val="ru-RU"/>
        </w:rPr>
      </w:pPr>
      <w:r>
        <w:rPr>
          <w:rStyle w:val="a4"/>
          <w:rFonts w:ascii="Times New Roman" w:hAnsi="Times New Roman"/>
          <w:i w:val="0"/>
          <w:color w:val="000000"/>
          <w:sz w:val="28"/>
          <w:szCs w:val="28"/>
          <w:shd w:val="clear" w:color="auto" w:fill="FFFFFF"/>
          <w:lang w:val="ru-RU"/>
        </w:rPr>
        <w:t>Таблица 2 – Результаты распределения специалистов компании</w:t>
      </w: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1"/>
        <w:gridCol w:w="1047"/>
        <w:gridCol w:w="1136"/>
        <w:gridCol w:w="1136"/>
        <w:gridCol w:w="1111"/>
        <w:gridCol w:w="1018"/>
        <w:gridCol w:w="1161"/>
        <w:gridCol w:w="1016"/>
        <w:gridCol w:w="1191"/>
      </w:tblGrid>
      <w:tr w:rsidR="00262589" w:rsidRPr="00851BCE" w:rsidTr="00851BCE">
        <w:tc>
          <w:tcPr>
            <w:tcW w:w="412" w:type="pct"/>
          </w:tcPr>
          <w:p w:rsidR="00262589" w:rsidRPr="00851BCE" w:rsidRDefault="00262589" w:rsidP="00851BCE">
            <w:pPr>
              <w:spacing w:after="0" w:line="360" w:lineRule="auto"/>
              <w:rPr>
                <w:rStyle w:val="a4"/>
                <w:rFonts w:ascii="Times New Roman" w:hAnsi="Times New Roman"/>
                <w:b/>
                <w:i w:val="0"/>
                <w:color w:val="000000"/>
                <w:sz w:val="28"/>
                <w:szCs w:val="28"/>
                <w:shd w:val="clear" w:color="auto" w:fill="FFFFFF"/>
              </w:rPr>
            </w:pPr>
            <w:r w:rsidRPr="00851BCE">
              <w:rPr>
                <w:rStyle w:val="a4"/>
                <w:rFonts w:ascii="Times New Roman" w:hAnsi="Times New Roman"/>
                <w:b/>
                <w:i w:val="0"/>
                <w:color w:val="000000"/>
                <w:sz w:val="28"/>
                <w:szCs w:val="28"/>
                <w:shd w:val="clear" w:color="auto" w:fill="FFFFFF"/>
              </w:rPr>
              <w:t>x</w:t>
            </w:r>
          </w:p>
        </w:tc>
        <w:tc>
          <w:tcPr>
            <w:tcW w:w="545" w:type="pct"/>
          </w:tcPr>
          <w:p w:rsidR="00262589" w:rsidRPr="00851BCE" w:rsidRDefault="00262589" w:rsidP="00851BCE">
            <w:pPr>
              <w:spacing w:after="0" w:line="360" w:lineRule="auto"/>
              <w:rPr>
                <w:rStyle w:val="a4"/>
                <w:rFonts w:ascii="Times New Roman" w:hAnsi="Times New Roman"/>
                <w:b/>
                <w:i w:val="0"/>
                <w:color w:val="000000"/>
                <w:sz w:val="28"/>
                <w:szCs w:val="28"/>
                <w:shd w:val="clear" w:color="auto" w:fill="FFFFFF"/>
              </w:rPr>
            </w:pPr>
            <w:r w:rsidRPr="00851BCE">
              <w:rPr>
                <w:rStyle w:val="a4"/>
                <w:rFonts w:ascii="Times New Roman" w:hAnsi="Times New Roman"/>
                <w:b/>
                <w:i w:val="0"/>
                <w:color w:val="000000"/>
                <w:sz w:val="28"/>
                <w:szCs w:val="28"/>
                <w:shd w:val="clear" w:color="auto" w:fill="FFFFFF"/>
              </w:rPr>
              <w:t>0</w:t>
            </w:r>
          </w:p>
        </w:tc>
        <w:tc>
          <w:tcPr>
            <w:tcW w:w="591" w:type="pct"/>
          </w:tcPr>
          <w:p w:rsidR="00262589" w:rsidRPr="00851BCE" w:rsidRDefault="00262589" w:rsidP="00851BCE">
            <w:pPr>
              <w:spacing w:after="0" w:line="360" w:lineRule="auto"/>
              <w:rPr>
                <w:rStyle w:val="a4"/>
                <w:rFonts w:ascii="Times New Roman" w:hAnsi="Times New Roman"/>
                <w:b/>
                <w:i w:val="0"/>
                <w:color w:val="000000"/>
                <w:sz w:val="28"/>
                <w:szCs w:val="28"/>
                <w:shd w:val="clear" w:color="auto" w:fill="FFFFFF"/>
              </w:rPr>
            </w:pPr>
            <w:r w:rsidRPr="00851BCE">
              <w:rPr>
                <w:rStyle w:val="a4"/>
                <w:rFonts w:ascii="Times New Roman" w:hAnsi="Times New Roman"/>
                <w:b/>
                <w:i w:val="0"/>
                <w:color w:val="000000"/>
                <w:sz w:val="28"/>
                <w:szCs w:val="28"/>
                <w:shd w:val="clear" w:color="auto" w:fill="FFFFFF"/>
              </w:rPr>
              <w:t>1</w:t>
            </w:r>
          </w:p>
        </w:tc>
        <w:tc>
          <w:tcPr>
            <w:tcW w:w="591" w:type="pct"/>
          </w:tcPr>
          <w:p w:rsidR="00262589" w:rsidRPr="00851BCE" w:rsidRDefault="00262589" w:rsidP="00851BCE">
            <w:pPr>
              <w:spacing w:after="0" w:line="360" w:lineRule="auto"/>
              <w:rPr>
                <w:rStyle w:val="a4"/>
                <w:rFonts w:ascii="Times New Roman" w:hAnsi="Times New Roman"/>
                <w:b/>
                <w:i w:val="0"/>
                <w:color w:val="000000"/>
                <w:sz w:val="28"/>
                <w:szCs w:val="28"/>
                <w:shd w:val="clear" w:color="auto" w:fill="FFFFFF"/>
              </w:rPr>
            </w:pPr>
            <w:r w:rsidRPr="00851BCE">
              <w:rPr>
                <w:rStyle w:val="a4"/>
                <w:rFonts w:ascii="Times New Roman" w:hAnsi="Times New Roman"/>
                <w:b/>
                <w:i w:val="0"/>
                <w:color w:val="000000"/>
                <w:sz w:val="28"/>
                <w:szCs w:val="28"/>
                <w:shd w:val="clear" w:color="auto" w:fill="FFFFFF"/>
              </w:rPr>
              <w:t>2</w:t>
            </w:r>
          </w:p>
        </w:tc>
        <w:tc>
          <w:tcPr>
            <w:tcW w:w="578" w:type="pct"/>
          </w:tcPr>
          <w:p w:rsidR="00262589" w:rsidRPr="00851BCE" w:rsidRDefault="00262589" w:rsidP="00851BCE">
            <w:pPr>
              <w:spacing w:after="0" w:line="360" w:lineRule="auto"/>
              <w:rPr>
                <w:rStyle w:val="a4"/>
                <w:rFonts w:ascii="Times New Roman" w:hAnsi="Times New Roman"/>
                <w:b/>
                <w:i w:val="0"/>
                <w:color w:val="000000"/>
                <w:sz w:val="28"/>
                <w:szCs w:val="28"/>
                <w:shd w:val="clear" w:color="auto" w:fill="FFFFFF"/>
              </w:rPr>
            </w:pPr>
            <w:r w:rsidRPr="00851BCE">
              <w:rPr>
                <w:rStyle w:val="a4"/>
                <w:rFonts w:ascii="Times New Roman" w:hAnsi="Times New Roman"/>
                <w:b/>
                <w:i w:val="0"/>
                <w:color w:val="000000"/>
                <w:sz w:val="28"/>
                <w:szCs w:val="28"/>
                <w:shd w:val="clear" w:color="auto" w:fill="FFFFFF"/>
              </w:rPr>
              <w:t>3</w:t>
            </w:r>
          </w:p>
        </w:tc>
        <w:tc>
          <w:tcPr>
            <w:tcW w:w="530" w:type="pct"/>
          </w:tcPr>
          <w:p w:rsidR="00262589" w:rsidRPr="00851BCE" w:rsidRDefault="00262589" w:rsidP="00851BCE">
            <w:pPr>
              <w:spacing w:after="0" w:line="360" w:lineRule="auto"/>
              <w:rPr>
                <w:rStyle w:val="a4"/>
                <w:rFonts w:ascii="Times New Roman" w:hAnsi="Times New Roman"/>
                <w:b/>
                <w:i w:val="0"/>
                <w:color w:val="000000"/>
                <w:sz w:val="28"/>
                <w:szCs w:val="28"/>
                <w:shd w:val="clear" w:color="auto" w:fill="FFFFFF"/>
              </w:rPr>
            </w:pPr>
            <w:r w:rsidRPr="00851BCE">
              <w:rPr>
                <w:rStyle w:val="a4"/>
                <w:rFonts w:ascii="Times New Roman" w:hAnsi="Times New Roman"/>
                <w:b/>
                <w:i w:val="0"/>
                <w:color w:val="000000"/>
                <w:sz w:val="28"/>
                <w:szCs w:val="28"/>
                <w:shd w:val="clear" w:color="auto" w:fill="FFFFFF"/>
              </w:rPr>
              <w:t>4</w:t>
            </w:r>
          </w:p>
        </w:tc>
        <w:tc>
          <w:tcPr>
            <w:tcW w:w="604" w:type="pct"/>
          </w:tcPr>
          <w:p w:rsidR="00262589" w:rsidRPr="00851BCE" w:rsidRDefault="00262589" w:rsidP="00851BCE">
            <w:pPr>
              <w:spacing w:after="0" w:line="360" w:lineRule="auto"/>
              <w:rPr>
                <w:rStyle w:val="a4"/>
                <w:rFonts w:ascii="Times New Roman" w:hAnsi="Times New Roman"/>
                <w:b/>
                <w:i w:val="0"/>
                <w:color w:val="000000"/>
                <w:sz w:val="28"/>
                <w:szCs w:val="28"/>
                <w:shd w:val="clear" w:color="auto" w:fill="FFFFFF"/>
              </w:rPr>
            </w:pPr>
            <w:r w:rsidRPr="00851BCE">
              <w:rPr>
                <w:rStyle w:val="a4"/>
                <w:rFonts w:ascii="Times New Roman" w:hAnsi="Times New Roman"/>
                <w:b/>
                <w:i w:val="0"/>
                <w:color w:val="000000"/>
                <w:sz w:val="28"/>
                <w:szCs w:val="28"/>
                <w:shd w:val="clear" w:color="auto" w:fill="FFFFFF"/>
              </w:rPr>
              <w:t>5</w:t>
            </w:r>
          </w:p>
        </w:tc>
        <w:tc>
          <w:tcPr>
            <w:tcW w:w="529" w:type="pct"/>
          </w:tcPr>
          <w:p w:rsidR="00262589" w:rsidRPr="00851BCE" w:rsidRDefault="00262589" w:rsidP="00851BCE">
            <w:pPr>
              <w:spacing w:after="0" w:line="360" w:lineRule="auto"/>
              <w:rPr>
                <w:rStyle w:val="a4"/>
                <w:rFonts w:ascii="Times New Roman" w:hAnsi="Times New Roman"/>
                <w:b/>
                <w:i w:val="0"/>
                <w:color w:val="000000"/>
                <w:sz w:val="28"/>
                <w:szCs w:val="28"/>
                <w:shd w:val="clear" w:color="auto" w:fill="FFFFFF"/>
              </w:rPr>
            </w:pPr>
            <w:r w:rsidRPr="00851BCE">
              <w:rPr>
                <w:rStyle w:val="a4"/>
                <w:rFonts w:ascii="Times New Roman" w:hAnsi="Times New Roman"/>
                <w:b/>
                <w:i w:val="0"/>
                <w:color w:val="000000"/>
                <w:sz w:val="28"/>
                <w:szCs w:val="28"/>
                <w:shd w:val="clear" w:color="auto" w:fill="FFFFFF"/>
              </w:rPr>
              <w:t>6</w:t>
            </w:r>
          </w:p>
        </w:tc>
        <w:tc>
          <w:tcPr>
            <w:tcW w:w="620" w:type="pct"/>
          </w:tcPr>
          <w:p w:rsidR="00262589" w:rsidRPr="00851BCE" w:rsidRDefault="00262589" w:rsidP="00851BCE">
            <w:pPr>
              <w:spacing w:after="0" w:line="360" w:lineRule="auto"/>
              <w:rPr>
                <w:rStyle w:val="a4"/>
                <w:rFonts w:ascii="Times New Roman" w:hAnsi="Times New Roman"/>
                <w:b/>
                <w:i w:val="0"/>
                <w:color w:val="000000"/>
                <w:sz w:val="28"/>
                <w:szCs w:val="28"/>
                <w:shd w:val="clear" w:color="auto" w:fill="FFFFFF"/>
              </w:rPr>
            </w:pPr>
            <w:r w:rsidRPr="00851BCE">
              <w:rPr>
                <w:rStyle w:val="a4"/>
                <w:rFonts w:ascii="Times New Roman" w:hAnsi="Times New Roman"/>
                <w:b/>
                <w:i w:val="0"/>
                <w:color w:val="000000"/>
                <w:sz w:val="28"/>
                <w:szCs w:val="28"/>
                <w:shd w:val="clear" w:color="auto" w:fill="FFFFFF"/>
              </w:rPr>
              <w:t>7</w:t>
            </w:r>
          </w:p>
        </w:tc>
      </w:tr>
      <w:tr w:rsidR="00262589" w:rsidRPr="00851BCE" w:rsidTr="00851BCE">
        <w:tc>
          <w:tcPr>
            <w:tcW w:w="412" w:type="pct"/>
          </w:tcPr>
          <w:p w:rsidR="00262589" w:rsidRPr="00851BCE" w:rsidRDefault="00262589" w:rsidP="00851BCE">
            <w:pPr>
              <w:spacing w:after="0" w:line="360" w:lineRule="auto"/>
              <w:rPr>
                <w:rStyle w:val="a4"/>
                <w:rFonts w:ascii="Times New Roman" w:hAnsi="Times New Roman"/>
                <w:b/>
                <w:i w:val="0"/>
                <w:color w:val="000000"/>
                <w:sz w:val="28"/>
                <w:szCs w:val="28"/>
                <w:shd w:val="clear" w:color="auto" w:fill="FFFFFF"/>
              </w:rPr>
            </w:pPr>
            <w:r w:rsidRPr="00851BCE">
              <w:rPr>
                <w:rStyle w:val="a4"/>
                <w:rFonts w:ascii="Times New Roman" w:hAnsi="Times New Roman"/>
                <w:b/>
                <w:i w:val="0"/>
                <w:color w:val="000000"/>
                <w:sz w:val="28"/>
                <w:szCs w:val="28"/>
                <w:shd w:val="clear" w:color="auto" w:fill="FFFFFF"/>
              </w:rPr>
              <w:t>v</w:t>
            </w:r>
            <w:r w:rsidRPr="00851BCE">
              <w:rPr>
                <w:rStyle w:val="a4"/>
                <w:rFonts w:ascii="Times New Roman" w:hAnsi="Times New Roman"/>
                <w:b/>
                <w:i w:val="0"/>
                <w:color w:val="000000"/>
                <w:sz w:val="28"/>
                <w:szCs w:val="28"/>
                <w:shd w:val="clear" w:color="auto" w:fill="FFFFFF"/>
                <w:vertAlign w:val="subscript"/>
              </w:rPr>
              <w:t>1</w:t>
            </w:r>
            <w:r w:rsidRPr="00851BCE">
              <w:rPr>
                <w:rStyle w:val="a4"/>
                <w:rFonts w:ascii="Times New Roman" w:hAnsi="Times New Roman"/>
                <w:b/>
                <w:i w:val="0"/>
                <w:color w:val="000000"/>
                <w:sz w:val="28"/>
                <w:szCs w:val="28"/>
                <w:shd w:val="clear" w:color="auto" w:fill="FFFFFF"/>
              </w:rPr>
              <w:t>(x)</w:t>
            </w:r>
          </w:p>
        </w:tc>
        <w:tc>
          <w:tcPr>
            <w:tcW w:w="545"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0</w:t>
            </w:r>
          </w:p>
        </w:tc>
        <w:tc>
          <w:tcPr>
            <w:tcW w:w="591"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1</w:t>
            </w:r>
          </w:p>
        </w:tc>
        <w:tc>
          <w:tcPr>
            <w:tcW w:w="591"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2</w:t>
            </w:r>
          </w:p>
        </w:tc>
        <w:tc>
          <w:tcPr>
            <w:tcW w:w="578"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3</w:t>
            </w:r>
          </w:p>
        </w:tc>
        <w:tc>
          <w:tcPr>
            <w:tcW w:w="530"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4</w:t>
            </w:r>
          </w:p>
        </w:tc>
        <w:tc>
          <w:tcPr>
            <w:tcW w:w="604"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5</w:t>
            </w:r>
          </w:p>
        </w:tc>
        <w:tc>
          <w:tcPr>
            <w:tcW w:w="529" w:type="pct"/>
          </w:tcPr>
          <w:p w:rsidR="00262589" w:rsidRPr="00851BCE" w:rsidRDefault="00262589" w:rsidP="00851BCE">
            <w:pPr>
              <w:spacing w:after="0" w:line="240" w:lineRule="auto"/>
              <w:rPr>
                <w:rFonts w:ascii="Times New Roman" w:hAnsi="Times New Roman"/>
                <w:b/>
                <w:sz w:val="28"/>
                <w:szCs w:val="28"/>
              </w:rPr>
            </w:pPr>
            <w:r w:rsidRPr="00851BCE">
              <w:rPr>
                <w:rFonts w:ascii="Times New Roman" w:hAnsi="Times New Roman"/>
                <w:b/>
                <w:color w:val="FF0000"/>
                <w:sz w:val="28"/>
                <w:szCs w:val="28"/>
              </w:rPr>
              <w:t>6</w:t>
            </w:r>
          </w:p>
        </w:tc>
        <w:tc>
          <w:tcPr>
            <w:tcW w:w="620" w:type="pct"/>
          </w:tcPr>
          <w:p w:rsidR="00262589" w:rsidRPr="00851BCE" w:rsidRDefault="00262589" w:rsidP="00851BCE">
            <w:pPr>
              <w:spacing w:after="0" w:line="360" w:lineRule="auto"/>
              <w:rPr>
                <w:rStyle w:val="a4"/>
                <w:rFonts w:ascii="Times New Roman" w:hAnsi="Times New Roman"/>
                <w:i w:val="0"/>
                <w:color w:val="000000"/>
                <w:sz w:val="28"/>
                <w:szCs w:val="28"/>
                <w:shd w:val="clear" w:color="auto" w:fill="FFFFFF"/>
              </w:rPr>
            </w:pPr>
            <w:r w:rsidRPr="00851BCE">
              <w:rPr>
                <w:rStyle w:val="a4"/>
                <w:rFonts w:ascii="Times New Roman" w:hAnsi="Times New Roman"/>
                <w:i w:val="0"/>
                <w:color w:val="000000"/>
                <w:sz w:val="28"/>
                <w:szCs w:val="28"/>
                <w:shd w:val="clear" w:color="auto" w:fill="FFFFFF"/>
              </w:rPr>
              <w:t>7</w:t>
            </w:r>
          </w:p>
        </w:tc>
      </w:tr>
      <w:tr w:rsidR="00262589" w:rsidRPr="00851BCE" w:rsidTr="00851BCE">
        <w:tc>
          <w:tcPr>
            <w:tcW w:w="412" w:type="pct"/>
          </w:tcPr>
          <w:p w:rsidR="00262589" w:rsidRPr="00851BCE" w:rsidRDefault="00262589" w:rsidP="00851BCE">
            <w:pPr>
              <w:spacing w:after="0" w:line="360" w:lineRule="auto"/>
              <w:rPr>
                <w:rStyle w:val="a4"/>
                <w:rFonts w:ascii="Times New Roman" w:hAnsi="Times New Roman"/>
                <w:b/>
                <w:i w:val="0"/>
                <w:color w:val="000000"/>
                <w:sz w:val="28"/>
                <w:szCs w:val="28"/>
                <w:shd w:val="clear" w:color="auto" w:fill="FFFFFF"/>
              </w:rPr>
            </w:pPr>
            <w:r w:rsidRPr="00851BCE">
              <w:rPr>
                <w:rStyle w:val="a4"/>
                <w:rFonts w:ascii="Times New Roman" w:hAnsi="Times New Roman"/>
                <w:b/>
                <w:i w:val="0"/>
                <w:color w:val="000000"/>
                <w:sz w:val="28"/>
                <w:szCs w:val="28"/>
                <w:shd w:val="clear" w:color="auto" w:fill="FFFFFF"/>
              </w:rPr>
              <w:t>v</w:t>
            </w:r>
            <w:r w:rsidRPr="00851BCE">
              <w:rPr>
                <w:rStyle w:val="a4"/>
                <w:rFonts w:ascii="Times New Roman" w:hAnsi="Times New Roman"/>
                <w:b/>
                <w:i w:val="0"/>
                <w:color w:val="000000"/>
                <w:sz w:val="28"/>
                <w:szCs w:val="28"/>
                <w:shd w:val="clear" w:color="auto" w:fill="FFFFFF"/>
                <w:vertAlign w:val="subscript"/>
              </w:rPr>
              <w:t>2</w:t>
            </w:r>
            <w:r w:rsidRPr="00851BCE">
              <w:rPr>
                <w:rStyle w:val="a4"/>
                <w:rFonts w:ascii="Times New Roman" w:hAnsi="Times New Roman"/>
                <w:b/>
                <w:i w:val="0"/>
                <w:color w:val="000000"/>
                <w:sz w:val="28"/>
                <w:szCs w:val="28"/>
                <w:shd w:val="clear" w:color="auto" w:fill="FFFFFF"/>
              </w:rPr>
              <w:t>(x)</w:t>
            </w:r>
          </w:p>
        </w:tc>
        <w:tc>
          <w:tcPr>
            <w:tcW w:w="545"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0</w:t>
            </w:r>
          </w:p>
        </w:tc>
        <w:tc>
          <w:tcPr>
            <w:tcW w:w="591"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0</w:t>
            </w:r>
          </w:p>
        </w:tc>
        <w:tc>
          <w:tcPr>
            <w:tcW w:w="591"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1</w:t>
            </w:r>
          </w:p>
        </w:tc>
        <w:tc>
          <w:tcPr>
            <w:tcW w:w="578"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1</w:t>
            </w:r>
          </w:p>
        </w:tc>
        <w:tc>
          <w:tcPr>
            <w:tcW w:w="530"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2</w:t>
            </w:r>
          </w:p>
        </w:tc>
        <w:tc>
          <w:tcPr>
            <w:tcW w:w="604"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2</w:t>
            </w:r>
          </w:p>
        </w:tc>
        <w:tc>
          <w:tcPr>
            <w:tcW w:w="529"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3</w:t>
            </w:r>
          </w:p>
        </w:tc>
        <w:tc>
          <w:tcPr>
            <w:tcW w:w="620"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4</w:t>
            </w:r>
          </w:p>
        </w:tc>
      </w:tr>
      <w:tr w:rsidR="00262589" w:rsidRPr="00851BCE" w:rsidTr="00851BCE">
        <w:tc>
          <w:tcPr>
            <w:tcW w:w="412" w:type="pct"/>
          </w:tcPr>
          <w:p w:rsidR="00262589" w:rsidRPr="00851BCE" w:rsidRDefault="00262589" w:rsidP="00851BCE">
            <w:pPr>
              <w:spacing w:after="0" w:line="360" w:lineRule="auto"/>
              <w:rPr>
                <w:rStyle w:val="a4"/>
                <w:rFonts w:ascii="Times New Roman" w:hAnsi="Times New Roman"/>
                <w:b/>
                <w:i w:val="0"/>
                <w:color w:val="000000"/>
                <w:sz w:val="28"/>
                <w:szCs w:val="28"/>
                <w:shd w:val="clear" w:color="auto" w:fill="FFFFFF"/>
              </w:rPr>
            </w:pPr>
            <w:r w:rsidRPr="00851BCE">
              <w:rPr>
                <w:rStyle w:val="a4"/>
                <w:rFonts w:ascii="Times New Roman" w:hAnsi="Times New Roman"/>
                <w:b/>
                <w:i w:val="0"/>
                <w:color w:val="000000"/>
                <w:sz w:val="28"/>
                <w:szCs w:val="28"/>
                <w:shd w:val="clear" w:color="auto" w:fill="FFFFFF"/>
              </w:rPr>
              <w:t>v</w:t>
            </w:r>
            <w:r w:rsidRPr="00851BCE">
              <w:rPr>
                <w:rStyle w:val="a4"/>
                <w:rFonts w:ascii="Times New Roman" w:hAnsi="Times New Roman"/>
                <w:b/>
                <w:i w:val="0"/>
                <w:color w:val="000000"/>
                <w:sz w:val="28"/>
                <w:szCs w:val="28"/>
                <w:shd w:val="clear" w:color="auto" w:fill="FFFFFF"/>
                <w:vertAlign w:val="subscript"/>
              </w:rPr>
              <w:t>3</w:t>
            </w:r>
            <w:r w:rsidRPr="00851BCE">
              <w:rPr>
                <w:rStyle w:val="a4"/>
                <w:rFonts w:ascii="Times New Roman" w:hAnsi="Times New Roman"/>
                <w:b/>
                <w:i w:val="0"/>
                <w:color w:val="000000"/>
                <w:sz w:val="28"/>
                <w:szCs w:val="28"/>
                <w:shd w:val="clear" w:color="auto" w:fill="FFFFFF"/>
              </w:rPr>
              <w:t>(x)</w:t>
            </w:r>
          </w:p>
        </w:tc>
        <w:tc>
          <w:tcPr>
            <w:tcW w:w="545"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0</w:t>
            </w:r>
          </w:p>
        </w:tc>
        <w:tc>
          <w:tcPr>
            <w:tcW w:w="591"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0</w:t>
            </w:r>
          </w:p>
        </w:tc>
        <w:tc>
          <w:tcPr>
            <w:tcW w:w="591"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0</w:t>
            </w:r>
          </w:p>
        </w:tc>
        <w:tc>
          <w:tcPr>
            <w:tcW w:w="578"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0</w:t>
            </w:r>
          </w:p>
        </w:tc>
        <w:tc>
          <w:tcPr>
            <w:tcW w:w="530"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0</w:t>
            </w:r>
          </w:p>
        </w:tc>
        <w:tc>
          <w:tcPr>
            <w:tcW w:w="604"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0</w:t>
            </w:r>
          </w:p>
        </w:tc>
        <w:tc>
          <w:tcPr>
            <w:tcW w:w="529"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0</w:t>
            </w:r>
          </w:p>
        </w:tc>
        <w:tc>
          <w:tcPr>
            <w:tcW w:w="620" w:type="pct"/>
          </w:tcPr>
          <w:p w:rsidR="00262589" w:rsidRPr="00851BCE" w:rsidRDefault="00262589" w:rsidP="00851BCE">
            <w:pPr>
              <w:spacing w:after="0" w:line="360" w:lineRule="auto"/>
              <w:rPr>
                <w:rStyle w:val="a4"/>
                <w:rFonts w:ascii="Times New Roman" w:hAnsi="Times New Roman"/>
                <w:i w:val="0"/>
                <w:color w:val="000000"/>
                <w:sz w:val="28"/>
                <w:szCs w:val="28"/>
                <w:shd w:val="clear" w:color="auto" w:fill="FFFFFF"/>
              </w:rPr>
            </w:pPr>
            <w:r w:rsidRPr="00851BCE">
              <w:rPr>
                <w:rStyle w:val="a4"/>
                <w:rFonts w:ascii="Times New Roman" w:hAnsi="Times New Roman"/>
                <w:i w:val="0"/>
                <w:color w:val="000000"/>
                <w:sz w:val="28"/>
                <w:szCs w:val="28"/>
                <w:shd w:val="clear" w:color="auto" w:fill="FFFFFF"/>
              </w:rPr>
              <w:t>1</w:t>
            </w:r>
          </w:p>
        </w:tc>
      </w:tr>
      <w:tr w:rsidR="00262589" w:rsidRPr="00851BCE" w:rsidTr="00851BCE">
        <w:tc>
          <w:tcPr>
            <w:tcW w:w="412" w:type="pct"/>
          </w:tcPr>
          <w:p w:rsidR="00262589" w:rsidRPr="00851BCE" w:rsidRDefault="00262589" w:rsidP="00851BCE">
            <w:pPr>
              <w:spacing w:after="0" w:line="360" w:lineRule="auto"/>
              <w:rPr>
                <w:rStyle w:val="a4"/>
                <w:rFonts w:ascii="Times New Roman" w:hAnsi="Times New Roman"/>
                <w:b/>
                <w:i w:val="0"/>
                <w:color w:val="000000"/>
                <w:sz w:val="28"/>
                <w:szCs w:val="28"/>
                <w:shd w:val="clear" w:color="auto" w:fill="FFFFFF"/>
              </w:rPr>
            </w:pPr>
            <w:r w:rsidRPr="00851BCE">
              <w:rPr>
                <w:rStyle w:val="a4"/>
                <w:rFonts w:ascii="Times New Roman" w:hAnsi="Times New Roman"/>
                <w:b/>
                <w:i w:val="0"/>
                <w:color w:val="000000"/>
                <w:sz w:val="28"/>
                <w:szCs w:val="28"/>
                <w:shd w:val="clear" w:color="auto" w:fill="FFFFFF"/>
              </w:rPr>
              <w:t>v</w:t>
            </w:r>
            <w:r w:rsidRPr="00851BCE">
              <w:rPr>
                <w:rStyle w:val="a4"/>
                <w:rFonts w:ascii="Times New Roman" w:hAnsi="Times New Roman"/>
                <w:b/>
                <w:i w:val="0"/>
                <w:color w:val="000000"/>
                <w:sz w:val="28"/>
                <w:szCs w:val="28"/>
                <w:shd w:val="clear" w:color="auto" w:fill="FFFFFF"/>
                <w:vertAlign w:val="subscript"/>
              </w:rPr>
              <w:t>4</w:t>
            </w:r>
            <w:r w:rsidRPr="00851BCE">
              <w:rPr>
                <w:rStyle w:val="a4"/>
                <w:rFonts w:ascii="Times New Roman" w:hAnsi="Times New Roman"/>
                <w:b/>
                <w:i w:val="0"/>
                <w:color w:val="000000"/>
                <w:sz w:val="28"/>
                <w:szCs w:val="28"/>
                <w:shd w:val="clear" w:color="auto" w:fill="FFFFFF"/>
              </w:rPr>
              <w:t>(x)</w:t>
            </w:r>
          </w:p>
        </w:tc>
        <w:tc>
          <w:tcPr>
            <w:tcW w:w="545"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0</w:t>
            </w:r>
          </w:p>
        </w:tc>
        <w:tc>
          <w:tcPr>
            <w:tcW w:w="591"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0</w:t>
            </w:r>
          </w:p>
        </w:tc>
        <w:tc>
          <w:tcPr>
            <w:tcW w:w="591"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0</w:t>
            </w:r>
          </w:p>
        </w:tc>
        <w:tc>
          <w:tcPr>
            <w:tcW w:w="578"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0</w:t>
            </w:r>
          </w:p>
        </w:tc>
        <w:tc>
          <w:tcPr>
            <w:tcW w:w="530"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0</w:t>
            </w:r>
          </w:p>
        </w:tc>
        <w:tc>
          <w:tcPr>
            <w:tcW w:w="604"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0</w:t>
            </w:r>
          </w:p>
        </w:tc>
        <w:tc>
          <w:tcPr>
            <w:tcW w:w="529"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0</w:t>
            </w:r>
          </w:p>
        </w:tc>
        <w:tc>
          <w:tcPr>
            <w:tcW w:w="620" w:type="pct"/>
          </w:tcPr>
          <w:p w:rsidR="00262589" w:rsidRPr="00851BCE" w:rsidRDefault="00262589" w:rsidP="00851BCE">
            <w:pPr>
              <w:spacing w:after="0" w:line="360" w:lineRule="auto"/>
              <w:rPr>
                <w:rStyle w:val="a4"/>
                <w:rFonts w:ascii="Times New Roman" w:hAnsi="Times New Roman"/>
                <w:i w:val="0"/>
                <w:color w:val="000000"/>
                <w:sz w:val="28"/>
                <w:szCs w:val="28"/>
                <w:shd w:val="clear" w:color="auto" w:fill="FFFFFF"/>
              </w:rPr>
            </w:pPr>
            <w:r w:rsidRPr="00851BCE">
              <w:rPr>
                <w:rStyle w:val="a4"/>
                <w:rFonts w:ascii="Times New Roman" w:hAnsi="Times New Roman"/>
                <w:i w:val="0"/>
                <w:color w:val="000000"/>
                <w:sz w:val="28"/>
                <w:szCs w:val="28"/>
                <w:shd w:val="clear" w:color="auto" w:fill="FFFFFF"/>
              </w:rPr>
              <w:t>0</w:t>
            </w:r>
          </w:p>
        </w:tc>
      </w:tr>
      <w:tr w:rsidR="00262589" w:rsidRPr="00851BCE" w:rsidTr="00851BCE">
        <w:tc>
          <w:tcPr>
            <w:tcW w:w="412" w:type="pct"/>
          </w:tcPr>
          <w:p w:rsidR="00262589" w:rsidRPr="00851BCE" w:rsidRDefault="00262589" w:rsidP="00851BCE">
            <w:pPr>
              <w:spacing w:after="0" w:line="360" w:lineRule="auto"/>
              <w:rPr>
                <w:rStyle w:val="a4"/>
                <w:rFonts w:ascii="Times New Roman" w:hAnsi="Times New Roman"/>
                <w:b/>
                <w:i w:val="0"/>
                <w:color w:val="000000"/>
                <w:sz w:val="28"/>
                <w:szCs w:val="28"/>
                <w:shd w:val="clear" w:color="auto" w:fill="FFFFFF"/>
              </w:rPr>
            </w:pPr>
            <w:r w:rsidRPr="00851BCE">
              <w:rPr>
                <w:rStyle w:val="a4"/>
                <w:rFonts w:ascii="Times New Roman" w:hAnsi="Times New Roman"/>
                <w:b/>
                <w:i w:val="0"/>
                <w:color w:val="000000"/>
                <w:sz w:val="28"/>
                <w:szCs w:val="28"/>
                <w:shd w:val="clear" w:color="auto" w:fill="FFFFFF"/>
              </w:rPr>
              <w:t>v</w:t>
            </w:r>
            <w:r w:rsidRPr="00851BCE">
              <w:rPr>
                <w:rStyle w:val="a4"/>
                <w:rFonts w:ascii="Times New Roman" w:hAnsi="Times New Roman"/>
                <w:b/>
                <w:i w:val="0"/>
                <w:color w:val="000000"/>
                <w:sz w:val="28"/>
                <w:szCs w:val="28"/>
                <w:shd w:val="clear" w:color="auto" w:fill="FFFFFF"/>
                <w:vertAlign w:val="subscript"/>
              </w:rPr>
              <w:t>5</w:t>
            </w:r>
            <w:r w:rsidRPr="00851BCE">
              <w:rPr>
                <w:rStyle w:val="a4"/>
                <w:rFonts w:ascii="Times New Roman" w:hAnsi="Times New Roman"/>
                <w:b/>
                <w:i w:val="0"/>
                <w:color w:val="000000"/>
                <w:sz w:val="28"/>
                <w:szCs w:val="28"/>
                <w:shd w:val="clear" w:color="auto" w:fill="FFFFFF"/>
              </w:rPr>
              <w:t>(x)</w:t>
            </w:r>
          </w:p>
        </w:tc>
        <w:tc>
          <w:tcPr>
            <w:tcW w:w="545"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0</w:t>
            </w:r>
          </w:p>
        </w:tc>
        <w:tc>
          <w:tcPr>
            <w:tcW w:w="591"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0</w:t>
            </w:r>
          </w:p>
        </w:tc>
        <w:tc>
          <w:tcPr>
            <w:tcW w:w="591"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0</w:t>
            </w:r>
          </w:p>
        </w:tc>
        <w:tc>
          <w:tcPr>
            <w:tcW w:w="578"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0</w:t>
            </w:r>
          </w:p>
        </w:tc>
        <w:tc>
          <w:tcPr>
            <w:tcW w:w="530"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0</w:t>
            </w:r>
          </w:p>
        </w:tc>
        <w:tc>
          <w:tcPr>
            <w:tcW w:w="604"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0</w:t>
            </w:r>
          </w:p>
        </w:tc>
        <w:tc>
          <w:tcPr>
            <w:tcW w:w="529"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0</w:t>
            </w:r>
          </w:p>
        </w:tc>
        <w:tc>
          <w:tcPr>
            <w:tcW w:w="620" w:type="pct"/>
          </w:tcPr>
          <w:p w:rsidR="00262589" w:rsidRPr="00851BCE" w:rsidRDefault="00262589" w:rsidP="00851BCE">
            <w:pPr>
              <w:spacing w:after="0" w:line="360" w:lineRule="auto"/>
              <w:rPr>
                <w:rStyle w:val="a4"/>
                <w:rFonts w:ascii="Times New Roman" w:hAnsi="Times New Roman"/>
                <w:i w:val="0"/>
                <w:color w:val="000000"/>
                <w:sz w:val="28"/>
                <w:szCs w:val="28"/>
                <w:shd w:val="clear" w:color="auto" w:fill="FFFFFF"/>
              </w:rPr>
            </w:pPr>
            <w:r w:rsidRPr="00851BCE">
              <w:rPr>
                <w:rStyle w:val="a4"/>
                <w:rFonts w:ascii="Times New Roman" w:hAnsi="Times New Roman"/>
                <w:i w:val="0"/>
                <w:color w:val="000000"/>
                <w:sz w:val="28"/>
                <w:szCs w:val="28"/>
                <w:shd w:val="clear" w:color="auto" w:fill="FFFFFF"/>
              </w:rPr>
              <w:t>0</w:t>
            </w:r>
          </w:p>
        </w:tc>
      </w:tr>
      <w:tr w:rsidR="00262589" w:rsidRPr="00851BCE" w:rsidTr="00851BCE">
        <w:tc>
          <w:tcPr>
            <w:tcW w:w="412" w:type="pct"/>
          </w:tcPr>
          <w:p w:rsidR="00262589" w:rsidRPr="00851BCE" w:rsidRDefault="00262589" w:rsidP="00851BCE">
            <w:pPr>
              <w:spacing w:after="0" w:line="360" w:lineRule="auto"/>
              <w:rPr>
                <w:rStyle w:val="a4"/>
                <w:rFonts w:ascii="Times New Roman" w:hAnsi="Times New Roman"/>
                <w:b/>
                <w:i w:val="0"/>
                <w:color w:val="000000"/>
                <w:sz w:val="28"/>
                <w:szCs w:val="28"/>
                <w:shd w:val="clear" w:color="auto" w:fill="FFFFFF"/>
              </w:rPr>
            </w:pPr>
            <w:r w:rsidRPr="00851BCE">
              <w:rPr>
                <w:rStyle w:val="a4"/>
                <w:rFonts w:ascii="Times New Roman" w:hAnsi="Times New Roman"/>
                <w:b/>
                <w:i w:val="0"/>
                <w:color w:val="000000"/>
                <w:sz w:val="28"/>
                <w:szCs w:val="28"/>
                <w:shd w:val="clear" w:color="auto" w:fill="FFFFFF"/>
              </w:rPr>
              <w:t>x</w:t>
            </w:r>
          </w:p>
        </w:tc>
        <w:tc>
          <w:tcPr>
            <w:tcW w:w="545" w:type="pct"/>
          </w:tcPr>
          <w:p w:rsidR="00262589" w:rsidRPr="00851BCE" w:rsidRDefault="00262589" w:rsidP="00851BCE">
            <w:pPr>
              <w:spacing w:after="0" w:line="360" w:lineRule="auto"/>
              <w:rPr>
                <w:rStyle w:val="a4"/>
                <w:rFonts w:ascii="Times New Roman" w:hAnsi="Times New Roman"/>
                <w:b/>
                <w:i w:val="0"/>
                <w:color w:val="000000"/>
                <w:sz w:val="28"/>
                <w:szCs w:val="28"/>
                <w:shd w:val="clear" w:color="auto" w:fill="FFFFFF"/>
              </w:rPr>
            </w:pPr>
            <w:r w:rsidRPr="00851BCE">
              <w:rPr>
                <w:rStyle w:val="a4"/>
                <w:rFonts w:ascii="Times New Roman" w:hAnsi="Times New Roman"/>
                <w:b/>
                <w:i w:val="0"/>
                <w:color w:val="000000"/>
                <w:sz w:val="28"/>
                <w:szCs w:val="28"/>
                <w:shd w:val="clear" w:color="auto" w:fill="FFFFFF"/>
              </w:rPr>
              <w:t>8</w:t>
            </w:r>
          </w:p>
        </w:tc>
        <w:tc>
          <w:tcPr>
            <w:tcW w:w="591" w:type="pct"/>
          </w:tcPr>
          <w:p w:rsidR="00262589" w:rsidRPr="00851BCE" w:rsidRDefault="00262589" w:rsidP="00851BCE">
            <w:pPr>
              <w:spacing w:after="0" w:line="360" w:lineRule="auto"/>
              <w:rPr>
                <w:rStyle w:val="a4"/>
                <w:rFonts w:ascii="Times New Roman" w:hAnsi="Times New Roman"/>
                <w:b/>
                <w:i w:val="0"/>
                <w:color w:val="000000"/>
                <w:sz w:val="28"/>
                <w:szCs w:val="28"/>
                <w:shd w:val="clear" w:color="auto" w:fill="FFFFFF"/>
              </w:rPr>
            </w:pPr>
            <w:r w:rsidRPr="00851BCE">
              <w:rPr>
                <w:rStyle w:val="a4"/>
                <w:rFonts w:ascii="Times New Roman" w:hAnsi="Times New Roman"/>
                <w:b/>
                <w:i w:val="0"/>
                <w:color w:val="000000"/>
                <w:sz w:val="28"/>
                <w:szCs w:val="28"/>
                <w:shd w:val="clear" w:color="auto" w:fill="FFFFFF"/>
              </w:rPr>
              <w:t>9</w:t>
            </w:r>
          </w:p>
        </w:tc>
        <w:tc>
          <w:tcPr>
            <w:tcW w:w="591" w:type="pct"/>
          </w:tcPr>
          <w:p w:rsidR="00262589" w:rsidRPr="00851BCE" w:rsidRDefault="00262589" w:rsidP="00851BCE">
            <w:pPr>
              <w:spacing w:after="0" w:line="360" w:lineRule="auto"/>
              <w:rPr>
                <w:rStyle w:val="a4"/>
                <w:rFonts w:ascii="Times New Roman" w:hAnsi="Times New Roman"/>
                <w:b/>
                <w:i w:val="0"/>
                <w:color w:val="000000"/>
                <w:sz w:val="28"/>
                <w:szCs w:val="28"/>
                <w:shd w:val="clear" w:color="auto" w:fill="FFFFFF"/>
              </w:rPr>
            </w:pPr>
            <w:r w:rsidRPr="00851BCE">
              <w:rPr>
                <w:rStyle w:val="a4"/>
                <w:rFonts w:ascii="Times New Roman" w:hAnsi="Times New Roman"/>
                <w:b/>
                <w:i w:val="0"/>
                <w:color w:val="000000"/>
                <w:sz w:val="28"/>
                <w:szCs w:val="28"/>
                <w:shd w:val="clear" w:color="auto" w:fill="FFFFFF"/>
              </w:rPr>
              <w:t>10</w:t>
            </w:r>
          </w:p>
        </w:tc>
        <w:tc>
          <w:tcPr>
            <w:tcW w:w="578" w:type="pct"/>
          </w:tcPr>
          <w:p w:rsidR="00262589" w:rsidRPr="00851BCE" w:rsidRDefault="00262589" w:rsidP="00851BCE">
            <w:pPr>
              <w:spacing w:after="0" w:line="360" w:lineRule="auto"/>
              <w:rPr>
                <w:rStyle w:val="a4"/>
                <w:rFonts w:ascii="Times New Roman" w:hAnsi="Times New Roman"/>
                <w:b/>
                <w:i w:val="0"/>
                <w:color w:val="000000"/>
                <w:sz w:val="28"/>
                <w:szCs w:val="28"/>
                <w:shd w:val="clear" w:color="auto" w:fill="FFFFFF"/>
              </w:rPr>
            </w:pPr>
            <w:r w:rsidRPr="00851BCE">
              <w:rPr>
                <w:rStyle w:val="a4"/>
                <w:rFonts w:ascii="Times New Roman" w:hAnsi="Times New Roman"/>
                <w:b/>
                <w:i w:val="0"/>
                <w:color w:val="000000"/>
                <w:sz w:val="28"/>
                <w:szCs w:val="28"/>
                <w:shd w:val="clear" w:color="auto" w:fill="FFFFFF"/>
              </w:rPr>
              <w:t>11</w:t>
            </w:r>
          </w:p>
        </w:tc>
        <w:tc>
          <w:tcPr>
            <w:tcW w:w="530" w:type="pct"/>
          </w:tcPr>
          <w:p w:rsidR="00262589" w:rsidRPr="00851BCE" w:rsidRDefault="00262589" w:rsidP="00851BCE">
            <w:pPr>
              <w:spacing w:after="0" w:line="360" w:lineRule="auto"/>
              <w:rPr>
                <w:rStyle w:val="a4"/>
                <w:rFonts w:ascii="Times New Roman" w:hAnsi="Times New Roman"/>
                <w:b/>
                <w:i w:val="0"/>
                <w:color w:val="000000"/>
                <w:sz w:val="28"/>
                <w:szCs w:val="28"/>
                <w:shd w:val="clear" w:color="auto" w:fill="FFFFFF"/>
              </w:rPr>
            </w:pPr>
            <w:r w:rsidRPr="00851BCE">
              <w:rPr>
                <w:rStyle w:val="a4"/>
                <w:rFonts w:ascii="Times New Roman" w:hAnsi="Times New Roman"/>
                <w:b/>
                <w:i w:val="0"/>
                <w:color w:val="000000"/>
                <w:sz w:val="28"/>
                <w:szCs w:val="28"/>
                <w:shd w:val="clear" w:color="auto" w:fill="FFFFFF"/>
              </w:rPr>
              <w:t>12</w:t>
            </w:r>
          </w:p>
        </w:tc>
        <w:tc>
          <w:tcPr>
            <w:tcW w:w="604" w:type="pct"/>
          </w:tcPr>
          <w:p w:rsidR="00262589" w:rsidRPr="00851BCE" w:rsidRDefault="00262589" w:rsidP="00851BCE">
            <w:pPr>
              <w:spacing w:after="0" w:line="360" w:lineRule="auto"/>
              <w:rPr>
                <w:rStyle w:val="a4"/>
                <w:rFonts w:ascii="Times New Roman" w:hAnsi="Times New Roman"/>
                <w:b/>
                <w:i w:val="0"/>
                <w:color w:val="000000"/>
                <w:sz w:val="28"/>
                <w:szCs w:val="28"/>
                <w:shd w:val="clear" w:color="auto" w:fill="FFFFFF"/>
              </w:rPr>
            </w:pPr>
            <w:r w:rsidRPr="00851BCE">
              <w:rPr>
                <w:rStyle w:val="a4"/>
                <w:rFonts w:ascii="Times New Roman" w:hAnsi="Times New Roman"/>
                <w:b/>
                <w:i w:val="0"/>
                <w:color w:val="000000"/>
                <w:sz w:val="28"/>
                <w:szCs w:val="28"/>
                <w:shd w:val="clear" w:color="auto" w:fill="FFFFFF"/>
              </w:rPr>
              <w:t>13</w:t>
            </w:r>
          </w:p>
        </w:tc>
        <w:tc>
          <w:tcPr>
            <w:tcW w:w="529" w:type="pct"/>
          </w:tcPr>
          <w:p w:rsidR="00262589" w:rsidRPr="00851BCE" w:rsidRDefault="00262589" w:rsidP="00851BCE">
            <w:pPr>
              <w:spacing w:after="0" w:line="360" w:lineRule="auto"/>
              <w:rPr>
                <w:rStyle w:val="a4"/>
                <w:rFonts w:ascii="Times New Roman" w:hAnsi="Times New Roman"/>
                <w:b/>
                <w:i w:val="0"/>
                <w:color w:val="000000"/>
                <w:sz w:val="28"/>
                <w:szCs w:val="28"/>
                <w:shd w:val="clear" w:color="auto" w:fill="FFFFFF"/>
              </w:rPr>
            </w:pPr>
            <w:r w:rsidRPr="00851BCE">
              <w:rPr>
                <w:rStyle w:val="a4"/>
                <w:rFonts w:ascii="Times New Roman" w:hAnsi="Times New Roman"/>
                <w:b/>
                <w:i w:val="0"/>
                <w:color w:val="000000"/>
                <w:sz w:val="28"/>
                <w:szCs w:val="28"/>
                <w:shd w:val="clear" w:color="auto" w:fill="FFFFFF"/>
              </w:rPr>
              <w:t>14</w:t>
            </w:r>
          </w:p>
        </w:tc>
        <w:tc>
          <w:tcPr>
            <w:tcW w:w="620" w:type="pct"/>
          </w:tcPr>
          <w:p w:rsidR="00262589" w:rsidRPr="00851BCE" w:rsidRDefault="00262589" w:rsidP="00851BCE">
            <w:pPr>
              <w:spacing w:after="0" w:line="360" w:lineRule="auto"/>
              <w:rPr>
                <w:rStyle w:val="a4"/>
                <w:rFonts w:ascii="Times New Roman" w:hAnsi="Times New Roman"/>
                <w:b/>
                <w:i w:val="0"/>
                <w:color w:val="000000"/>
                <w:sz w:val="28"/>
                <w:szCs w:val="28"/>
                <w:shd w:val="clear" w:color="auto" w:fill="FFFFFF"/>
              </w:rPr>
            </w:pPr>
            <w:r w:rsidRPr="00851BCE">
              <w:rPr>
                <w:rStyle w:val="a4"/>
                <w:rFonts w:ascii="Times New Roman" w:hAnsi="Times New Roman"/>
                <w:b/>
                <w:i w:val="0"/>
                <w:color w:val="000000"/>
                <w:sz w:val="28"/>
                <w:szCs w:val="28"/>
                <w:shd w:val="clear" w:color="auto" w:fill="FFFFFF"/>
              </w:rPr>
              <w:t>15</w:t>
            </w:r>
          </w:p>
        </w:tc>
      </w:tr>
      <w:tr w:rsidR="00262589" w:rsidRPr="00851BCE" w:rsidTr="00851BCE">
        <w:tc>
          <w:tcPr>
            <w:tcW w:w="412" w:type="pct"/>
          </w:tcPr>
          <w:p w:rsidR="00262589" w:rsidRPr="00851BCE" w:rsidRDefault="00262589" w:rsidP="00851BCE">
            <w:pPr>
              <w:spacing w:after="0" w:line="360" w:lineRule="auto"/>
              <w:rPr>
                <w:rStyle w:val="a4"/>
                <w:rFonts w:ascii="Times New Roman" w:hAnsi="Times New Roman"/>
                <w:b/>
                <w:i w:val="0"/>
                <w:color w:val="000000"/>
                <w:sz w:val="28"/>
                <w:szCs w:val="28"/>
                <w:shd w:val="clear" w:color="auto" w:fill="FFFFFF"/>
              </w:rPr>
            </w:pPr>
            <w:r w:rsidRPr="00851BCE">
              <w:rPr>
                <w:rStyle w:val="a4"/>
                <w:rFonts w:ascii="Times New Roman" w:hAnsi="Times New Roman"/>
                <w:b/>
                <w:i w:val="0"/>
                <w:color w:val="000000"/>
                <w:sz w:val="28"/>
                <w:szCs w:val="28"/>
                <w:shd w:val="clear" w:color="auto" w:fill="FFFFFF"/>
              </w:rPr>
              <w:t>v</w:t>
            </w:r>
            <w:r w:rsidRPr="00851BCE">
              <w:rPr>
                <w:rStyle w:val="a4"/>
                <w:rFonts w:ascii="Times New Roman" w:hAnsi="Times New Roman"/>
                <w:b/>
                <w:i w:val="0"/>
                <w:color w:val="000000"/>
                <w:sz w:val="28"/>
                <w:szCs w:val="28"/>
                <w:shd w:val="clear" w:color="auto" w:fill="FFFFFF"/>
                <w:vertAlign w:val="subscript"/>
              </w:rPr>
              <w:t>1</w:t>
            </w:r>
            <w:r w:rsidRPr="00851BCE">
              <w:rPr>
                <w:rStyle w:val="a4"/>
                <w:rFonts w:ascii="Times New Roman" w:hAnsi="Times New Roman"/>
                <w:b/>
                <w:i w:val="0"/>
                <w:color w:val="000000"/>
                <w:sz w:val="28"/>
                <w:szCs w:val="28"/>
                <w:shd w:val="clear" w:color="auto" w:fill="FFFFFF"/>
              </w:rPr>
              <w:t>(x)</w:t>
            </w:r>
          </w:p>
        </w:tc>
        <w:tc>
          <w:tcPr>
            <w:tcW w:w="545"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8</w:t>
            </w:r>
          </w:p>
        </w:tc>
        <w:tc>
          <w:tcPr>
            <w:tcW w:w="591"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9</w:t>
            </w:r>
          </w:p>
        </w:tc>
        <w:tc>
          <w:tcPr>
            <w:tcW w:w="591"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10</w:t>
            </w:r>
          </w:p>
        </w:tc>
        <w:tc>
          <w:tcPr>
            <w:tcW w:w="578" w:type="pct"/>
          </w:tcPr>
          <w:p w:rsidR="00262589" w:rsidRPr="00851BCE" w:rsidRDefault="00262589" w:rsidP="00851BCE">
            <w:pPr>
              <w:spacing w:after="0" w:line="360" w:lineRule="auto"/>
              <w:rPr>
                <w:rStyle w:val="a4"/>
                <w:rFonts w:ascii="Times New Roman" w:hAnsi="Times New Roman"/>
                <w:i w:val="0"/>
                <w:color w:val="000000"/>
                <w:sz w:val="28"/>
                <w:szCs w:val="28"/>
                <w:shd w:val="clear" w:color="auto" w:fill="FFFFFF"/>
              </w:rPr>
            </w:pPr>
            <w:r w:rsidRPr="00851BCE">
              <w:rPr>
                <w:rStyle w:val="a4"/>
                <w:rFonts w:ascii="Times New Roman" w:hAnsi="Times New Roman"/>
                <w:i w:val="0"/>
                <w:color w:val="000000"/>
                <w:sz w:val="28"/>
                <w:szCs w:val="28"/>
                <w:shd w:val="clear" w:color="auto" w:fill="FFFFFF"/>
              </w:rPr>
              <w:t>11</w:t>
            </w:r>
          </w:p>
        </w:tc>
        <w:tc>
          <w:tcPr>
            <w:tcW w:w="530"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12</w:t>
            </w:r>
          </w:p>
        </w:tc>
        <w:tc>
          <w:tcPr>
            <w:tcW w:w="604"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13</w:t>
            </w:r>
          </w:p>
        </w:tc>
        <w:tc>
          <w:tcPr>
            <w:tcW w:w="529"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15</w:t>
            </w:r>
          </w:p>
        </w:tc>
        <w:tc>
          <w:tcPr>
            <w:tcW w:w="620" w:type="pct"/>
          </w:tcPr>
          <w:p w:rsidR="00262589" w:rsidRPr="00851BCE" w:rsidRDefault="00262589" w:rsidP="00851BCE">
            <w:pPr>
              <w:spacing w:after="0" w:line="360" w:lineRule="auto"/>
              <w:rPr>
                <w:rStyle w:val="a4"/>
                <w:rFonts w:ascii="Times New Roman" w:hAnsi="Times New Roman"/>
                <w:i w:val="0"/>
                <w:color w:val="000000"/>
                <w:sz w:val="28"/>
                <w:szCs w:val="28"/>
                <w:shd w:val="clear" w:color="auto" w:fill="FFFFFF"/>
              </w:rPr>
            </w:pPr>
            <w:r w:rsidRPr="00851BCE">
              <w:rPr>
                <w:rStyle w:val="a4"/>
                <w:rFonts w:ascii="Times New Roman" w:hAnsi="Times New Roman"/>
                <w:i w:val="0"/>
                <w:color w:val="000000"/>
                <w:sz w:val="28"/>
                <w:szCs w:val="28"/>
                <w:shd w:val="clear" w:color="auto" w:fill="FFFFFF"/>
              </w:rPr>
              <w:t>15</w:t>
            </w:r>
          </w:p>
        </w:tc>
      </w:tr>
      <w:tr w:rsidR="00262589" w:rsidRPr="00851BCE" w:rsidTr="00851BCE">
        <w:tc>
          <w:tcPr>
            <w:tcW w:w="412" w:type="pct"/>
          </w:tcPr>
          <w:p w:rsidR="00262589" w:rsidRPr="00851BCE" w:rsidRDefault="00262589" w:rsidP="00851BCE">
            <w:pPr>
              <w:spacing w:after="0" w:line="360" w:lineRule="auto"/>
              <w:rPr>
                <w:rStyle w:val="a4"/>
                <w:rFonts w:ascii="Times New Roman" w:hAnsi="Times New Roman"/>
                <w:b/>
                <w:i w:val="0"/>
                <w:color w:val="000000"/>
                <w:sz w:val="28"/>
                <w:szCs w:val="28"/>
                <w:shd w:val="clear" w:color="auto" w:fill="FFFFFF"/>
              </w:rPr>
            </w:pPr>
            <w:r w:rsidRPr="00851BCE">
              <w:rPr>
                <w:rStyle w:val="a4"/>
                <w:rFonts w:ascii="Times New Roman" w:hAnsi="Times New Roman"/>
                <w:b/>
                <w:i w:val="0"/>
                <w:color w:val="000000"/>
                <w:sz w:val="28"/>
                <w:szCs w:val="28"/>
                <w:shd w:val="clear" w:color="auto" w:fill="FFFFFF"/>
              </w:rPr>
              <w:t>v</w:t>
            </w:r>
            <w:r w:rsidRPr="00851BCE">
              <w:rPr>
                <w:rStyle w:val="a4"/>
                <w:rFonts w:ascii="Times New Roman" w:hAnsi="Times New Roman"/>
                <w:b/>
                <w:i w:val="0"/>
                <w:color w:val="000000"/>
                <w:sz w:val="28"/>
                <w:szCs w:val="28"/>
                <w:shd w:val="clear" w:color="auto" w:fill="FFFFFF"/>
                <w:vertAlign w:val="subscript"/>
              </w:rPr>
              <w:t>2</w:t>
            </w:r>
            <w:r w:rsidRPr="00851BCE">
              <w:rPr>
                <w:rStyle w:val="a4"/>
                <w:rFonts w:ascii="Times New Roman" w:hAnsi="Times New Roman"/>
                <w:b/>
                <w:i w:val="0"/>
                <w:color w:val="000000"/>
                <w:sz w:val="28"/>
                <w:szCs w:val="28"/>
                <w:shd w:val="clear" w:color="auto" w:fill="FFFFFF"/>
              </w:rPr>
              <w:t>(x)</w:t>
            </w:r>
          </w:p>
        </w:tc>
        <w:tc>
          <w:tcPr>
            <w:tcW w:w="545"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4</w:t>
            </w:r>
          </w:p>
        </w:tc>
        <w:tc>
          <w:tcPr>
            <w:tcW w:w="591"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5</w:t>
            </w:r>
          </w:p>
        </w:tc>
        <w:tc>
          <w:tcPr>
            <w:tcW w:w="591"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5</w:t>
            </w:r>
          </w:p>
        </w:tc>
        <w:tc>
          <w:tcPr>
            <w:tcW w:w="578"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6</w:t>
            </w:r>
          </w:p>
        </w:tc>
        <w:tc>
          <w:tcPr>
            <w:tcW w:w="530" w:type="pct"/>
          </w:tcPr>
          <w:p w:rsidR="00262589" w:rsidRPr="00851BCE" w:rsidRDefault="00262589" w:rsidP="00851BCE">
            <w:pPr>
              <w:spacing w:after="0" w:line="240" w:lineRule="auto"/>
              <w:rPr>
                <w:rFonts w:ascii="Times New Roman" w:hAnsi="Times New Roman"/>
                <w:b/>
                <w:sz w:val="28"/>
                <w:szCs w:val="28"/>
              </w:rPr>
            </w:pPr>
            <w:r w:rsidRPr="00851BCE">
              <w:rPr>
                <w:rFonts w:ascii="Times New Roman" w:hAnsi="Times New Roman"/>
                <w:b/>
                <w:color w:val="FF0000"/>
                <w:sz w:val="28"/>
                <w:szCs w:val="28"/>
              </w:rPr>
              <w:t>6</w:t>
            </w:r>
          </w:p>
        </w:tc>
        <w:tc>
          <w:tcPr>
            <w:tcW w:w="604"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7</w:t>
            </w:r>
          </w:p>
        </w:tc>
        <w:tc>
          <w:tcPr>
            <w:tcW w:w="529"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7</w:t>
            </w:r>
          </w:p>
        </w:tc>
        <w:tc>
          <w:tcPr>
            <w:tcW w:w="620"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8</w:t>
            </w:r>
          </w:p>
        </w:tc>
      </w:tr>
      <w:tr w:rsidR="00262589" w:rsidRPr="00851BCE" w:rsidTr="00851BCE">
        <w:tc>
          <w:tcPr>
            <w:tcW w:w="412" w:type="pct"/>
          </w:tcPr>
          <w:p w:rsidR="00262589" w:rsidRPr="00851BCE" w:rsidRDefault="00262589" w:rsidP="00851BCE">
            <w:pPr>
              <w:spacing w:after="0" w:line="360" w:lineRule="auto"/>
              <w:rPr>
                <w:rStyle w:val="a4"/>
                <w:rFonts w:ascii="Times New Roman" w:hAnsi="Times New Roman"/>
                <w:b/>
                <w:i w:val="0"/>
                <w:color w:val="000000"/>
                <w:sz w:val="28"/>
                <w:szCs w:val="28"/>
                <w:shd w:val="clear" w:color="auto" w:fill="FFFFFF"/>
              </w:rPr>
            </w:pPr>
            <w:r w:rsidRPr="00851BCE">
              <w:rPr>
                <w:rStyle w:val="a4"/>
                <w:rFonts w:ascii="Times New Roman" w:hAnsi="Times New Roman"/>
                <w:b/>
                <w:i w:val="0"/>
                <w:color w:val="000000"/>
                <w:sz w:val="28"/>
                <w:szCs w:val="28"/>
                <w:shd w:val="clear" w:color="auto" w:fill="FFFFFF"/>
              </w:rPr>
              <w:t>v</w:t>
            </w:r>
            <w:r w:rsidRPr="00851BCE">
              <w:rPr>
                <w:rStyle w:val="a4"/>
                <w:rFonts w:ascii="Times New Roman" w:hAnsi="Times New Roman"/>
                <w:b/>
                <w:i w:val="0"/>
                <w:color w:val="000000"/>
                <w:sz w:val="28"/>
                <w:szCs w:val="28"/>
                <w:shd w:val="clear" w:color="auto" w:fill="FFFFFF"/>
                <w:vertAlign w:val="subscript"/>
              </w:rPr>
              <w:t>3</w:t>
            </w:r>
            <w:r w:rsidRPr="00851BCE">
              <w:rPr>
                <w:rStyle w:val="a4"/>
                <w:rFonts w:ascii="Times New Roman" w:hAnsi="Times New Roman"/>
                <w:b/>
                <w:i w:val="0"/>
                <w:color w:val="000000"/>
                <w:sz w:val="28"/>
                <w:szCs w:val="28"/>
                <w:shd w:val="clear" w:color="auto" w:fill="FFFFFF"/>
              </w:rPr>
              <w:t>(x)</w:t>
            </w:r>
          </w:p>
        </w:tc>
        <w:tc>
          <w:tcPr>
            <w:tcW w:w="545"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1</w:t>
            </w:r>
          </w:p>
        </w:tc>
        <w:tc>
          <w:tcPr>
            <w:tcW w:w="591"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1</w:t>
            </w:r>
          </w:p>
        </w:tc>
        <w:tc>
          <w:tcPr>
            <w:tcW w:w="591"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2</w:t>
            </w:r>
          </w:p>
        </w:tc>
        <w:tc>
          <w:tcPr>
            <w:tcW w:w="578" w:type="pct"/>
          </w:tcPr>
          <w:p w:rsidR="00262589" w:rsidRPr="00851BCE" w:rsidRDefault="00262589" w:rsidP="00851BCE">
            <w:pPr>
              <w:spacing w:after="0" w:line="360" w:lineRule="auto"/>
              <w:rPr>
                <w:rStyle w:val="a4"/>
                <w:rFonts w:ascii="Times New Roman" w:hAnsi="Times New Roman"/>
                <w:i w:val="0"/>
                <w:color w:val="000000"/>
                <w:sz w:val="28"/>
                <w:szCs w:val="28"/>
                <w:shd w:val="clear" w:color="auto" w:fill="FFFFFF"/>
              </w:rPr>
            </w:pPr>
            <w:r w:rsidRPr="00851BCE">
              <w:rPr>
                <w:rStyle w:val="a4"/>
                <w:rFonts w:ascii="Times New Roman" w:hAnsi="Times New Roman"/>
                <w:i w:val="0"/>
                <w:color w:val="000000"/>
                <w:sz w:val="28"/>
                <w:szCs w:val="28"/>
                <w:shd w:val="clear" w:color="auto" w:fill="FFFFFF"/>
              </w:rPr>
              <w:t>2</w:t>
            </w:r>
          </w:p>
        </w:tc>
        <w:tc>
          <w:tcPr>
            <w:tcW w:w="530"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2</w:t>
            </w:r>
          </w:p>
        </w:tc>
        <w:tc>
          <w:tcPr>
            <w:tcW w:w="604"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3</w:t>
            </w:r>
          </w:p>
        </w:tc>
        <w:tc>
          <w:tcPr>
            <w:tcW w:w="529" w:type="pct"/>
          </w:tcPr>
          <w:p w:rsidR="00262589" w:rsidRPr="00851BCE" w:rsidRDefault="00262589" w:rsidP="00851BCE">
            <w:pPr>
              <w:spacing w:after="0" w:line="240" w:lineRule="auto"/>
              <w:rPr>
                <w:rFonts w:ascii="Times New Roman" w:hAnsi="Times New Roman"/>
                <w:sz w:val="28"/>
                <w:szCs w:val="28"/>
              </w:rPr>
            </w:pPr>
            <w:r w:rsidRPr="00851BCE">
              <w:rPr>
                <w:rFonts w:ascii="Times New Roman" w:hAnsi="Times New Roman"/>
                <w:sz w:val="28"/>
                <w:szCs w:val="28"/>
              </w:rPr>
              <w:t>3</w:t>
            </w:r>
          </w:p>
        </w:tc>
        <w:tc>
          <w:tcPr>
            <w:tcW w:w="620" w:type="pct"/>
          </w:tcPr>
          <w:p w:rsidR="00262589" w:rsidRPr="00851BCE" w:rsidRDefault="00262589" w:rsidP="00851BCE">
            <w:pPr>
              <w:spacing w:after="0" w:line="360" w:lineRule="auto"/>
              <w:rPr>
                <w:rStyle w:val="a4"/>
                <w:rFonts w:ascii="Times New Roman" w:hAnsi="Times New Roman"/>
                <w:b/>
                <w:i w:val="0"/>
                <w:color w:val="FF0000"/>
                <w:sz w:val="28"/>
                <w:szCs w:val="28"/>
                <w:shd w:val="clear" w:color="auto" w:fill="FFFFFF"/>
              </w:rPr>
            </w:pPr>
            <w:r w:rsidRPr="00851BCE">
              <w:rPr>
                <w:rStyle w:val="a4"/>
                <w:rFonts w:ascii="Times New Roman" w:hAnsi="Times New Roman"/>
                <w:b/>
                <w:i w:val="0"/>
                <w:color w:val="FF0000"/>
                <w:sz w:val="28"/>
                <w:szCs w:val="28"/>
                <w:shd w:val="clear" w:color="auto" w:fill="FFFFFF"/>
              </w:rPr>
              <w:t>3</w:t>
            </w:r>
          </w:p>
        </w:tc>
      </w:tr>
      <w:tr w:rsidR="00262589" w:rsidRPr="00851BCE" w:rsidTr="00851BCE">
        <w:tc>
          <w:tcPr>
            <w:tcW w:w="412" w:type="pct"/>
          </w:tcPr>
          <w:p w:rsidR="00262589" w:rsidRPr="00851BCE" w:rsidRDefault="00262589" w:rsidP="00851BCE">
            <w:pPr>
              <w:spacing w:after="0" w:line="360" w:lineRule="auto"/>
              <w:rPr>
                <w:rStyle w:val="a4"/>
                <w:rFonts w:ascii="Times New Roman" w:hAnsi="Times New Roman"/>
                <w:b/>
                <w:i w:val="0"/>
                <w:color w:val="000000"/>
                <w:sz w:val="28"/>
                <w:szCs w:val="28"/>
                <w:shd w:val="clear" w:color="auto" w:fill="FFFFFF"/>
              </w:rPr>
            </w:pPr>
            <w:r w:rsidRPr="00851BCE">
              <w:rPr>
                <w:rStyle w:val="a4"/>
                <w:rFonts w:ascii="Times New Roman" w:hAnsi="Times New Roman"/>
                <w:b/>
                <w:i w:val="0"/>
                <w:color w:val="000000"/>
                <w:sz w:val="28"/>
                <w:szCs w:val="28"/>
                <w:shd w:val="clear" w:color="auto" w:fill="FFFFFF"/>
              </w:rPr>
              <w:t>v</w:t>
            </w:r>
            <w:r w:rsidRPr="00851BCE">
              <w:rPr>
                <w:rStyle w:val="a4"/>
                <w:rFonts w:ascii="Times New Roman" w:hAnsi="Times New Roman"/>
                <w:b/>
                <w:i w:val="0"/>
                <w:color w:val="000000"/>
                <w:sz w:val="28"/>
                <w:szCs w:val="28"/>
                <w:shd w:val="clear" w:color="auto" w:fill="FFFFFF"/>
                <w:vertAlign w:val="subscript"/>
              </w:rPr>
              <w:t>4</w:t>
            </w:r>
            <w:r w:rsidRPr="00851BCE">
              <w:rPr>
                <w:rStyle w:val="a4"/>
                <w:rFonts w:ascii="Times New Roman" w:hAnsi="Times New Roman"/>
                <w:b/>
                <w:i w:val="0"/>
                <w:color w:val="000000"/>
                <w:sz w:val="28"/>
                <w:szCs w:val="28"/>
                <w:shd w:val="clear" w:color="auto" w:fill="FFFFFF"/>
              </w:rPr>
              <w:t>(x)</w:t>
            </w:r>
          </w:p>
        </w:tc>
        <w:tc>
          <w:tcPr>
            <w:tcW w:w="545" w:type="pct"/>
          </w:tcPr>
          <w:p w:rsidR="00262589" w:rsidRPr="00851BCE" w:rsidRDefault="00262589" w:rsidP="00851BCE">
            <w:pPr>
              <w:spacing w:after="0" w:line="360" w:lineRule="auto"/>
              <w:rPr>
                <w:rStyle w:val="a4"/>
                <w:rFonts w:ascii="Times New Roman" w:hAnsi="Times New Roman"/>
                <w:i w:val="0"/>
                <w:color w:val="000000"/>
                <w:sz w:val="28"/>
                <w:szCs w:val="28"/>
                <w:shd w:val="clear" w:color="auto" w:fill="FFFFFF"/>
              </w:rPr>
            </w:pPr>
            <w:r w:rsidRPr="00851BCE">
              <w:rPr>
                <w:rStyle w:val="a4"/>
                <w:rFonts w:ascii="Times New Roman" w:hAnsi="Times New Roman"/>
                <w:i w:val="0"/>
                <w:color w:val="000000"/>
                <w:sz w:val="28"/>
                <w:szCs w:val="28"/>
                <w:shd w:val="clear" w:color="auto" w:fill="FFFFFF"/>
              </w:rPr>
              <w:t>0</w:t>
            </w:r>
          </w:p>
        </w:tc>
        <w:tc>
          <w:tcPr>
            <w:tcW w:w="591" w:type="pct"/>
          </w:tcPr>
          <w:p w:rsidR="00262589" w:rsidRPr="00851BCE" w:rsidRDefault="00262589" w:rsidP="00851BCE">
            <w:pPr>
              <w:spacing w:after="0" w:line="360" w:lineRule="auto"/>
              <w:rPr>
                <w:rStyle w:val="a4"/>
                <w:rFonts w:ascii="Times New Roman" w:hAnsi="Times New Roman"/>
                <w:i w:val="0"/>
                <w:color w:val="000000"/>
                <w:sz w:val="28"/>
                <w:szCs w:val="28"/>
                <w:shd w:val="clear" w:color="auto" w:fill="FFFFFF"/>
              </w:rPr>
            </w:pPr>
            <w:r w:rsidRPr="00851BCE">
              <w:rPr>
                <w:rStyle w:val="a4"/>
                <w:rFonts w:ascii="Times New Roman" w:hAnsi="Times New Roman"/>
                <w:i w:val="0"/>
                <w:color w:val="000000"/>
                <w:sz w:val="28"/>
                <w:szCs w:val="28"/>
                <w:shd w:val="clear" w:color="auto" w:fill="FFFFFF"/>
              </w:rPr>
              <w:t>0</w:t>
            </w:r>
          </w:p>
        </w:tc>
        <w:tc>
          <w:tcPr>
            <w:tcW w:w="591" w:type="pct"/>
          </w:tcPr>
          <w:p w:rsidR="00262589" w:rsidRPr="00851BCE" w:rsidRDefault="00262589" w:rsidP="00851BCE">
            <w:pPr>
              <w:spacing w:after="0" w:line="360" w:lineRule="auto"/>
              <w:rPr>
                <w:rStyle w:val="a4"/>
                <w:rFonts w:ascii="Times New Roman" w:hAnsi="Times New Roman"/>
                <w:i w:val="0"/>
                <w:color w:val="000000"/>
                <w:sz w:val="28"/>
                <w:szCs w:val="28"/>
                <w:shd w:val="clear" w:color="auto" w:fill="FFFFFF"/>
              </w:rPr>
            </w:pPr>
            <w:r w:rsidRPr="00851BCE">
              <w:rPr>
                <w:rStyle w:val="a4"/>
                <w:rFonts w:ascii="Times New Roman" w:hAnsi="Times New Roman"/>
                <w:i w:val="0"/>
                <w:color w:val="000000"/>
                <w:sz w:val="28"/>
                <w:szCs w:val="28"/>
                <w:shd w:val="clear" w:color="auto" w:fill="FFFFFF"/>
              </w:rPr>
              <w:t>0</w:t>
            </w:r>
          </w:p>
        </w:tc>
        <w:tc>
          <w:tcPr>
            <w:tcW w:w="578" w:type="pct"/>
          </w:tcPr>
          <w:p w:rsidR="00262589" w:rsidRPr="00851BCE" w:rsidRDefault="00262589" w:rsidP="00851BCE">
            <w:pPr>
              <w:spacing w:after="0" w:line="360" w:lineRule="auto"/>
              <w:rPr>
                <w:rStyle w:val="a4"/>
                <w:rFonts w:ascii="Times New Roman" w:hAnsi="Times New Roman"/>
                <w:i w:val="0"/>
                <w:color w:val="000000"/>
                <w:sz w:val="28"/>
                <w:szCs w:val="28"/>
                <w:shd w:val="clear" w:color="auto" w:fill="FFFFFF"/>
              </w:rPr>
            </w:pPr>
            <w:r w:rsidRPr="00851BCE">
              <w:rPr>
                <w:rStyle w:val="a4"/>
                <w:rFonts w:ascii="Times New Roman" w:hAnsi="Times New Roman"/>
                <w:i w:val="0"/>
                <w:color w:val="000000"/>
                <w:sz w:val="28"/>
                <w:szCs w:val="28"/>
                <w:shd w:val="clear" w:color="auto" w:fill="FFFFFF"/>
              </w:rPr>
              <w:t>0</w:t>
            </w:r>
          </w:p>
        </w:tc>
        <w:tc>
          <w:tcPr>
            <w:tcW w:w="530" w:type="pct"/>
          </w:tcPr>
          <w:p w:rsidR="00262589" w:rsidRPr="00851BCE" w:rsidRDefault="00262589" w:rsidP="00851BCE">
            <w:pPr>
              <w:spacing w:after="0" w:line="360" w:lineRule="auto"/>
              <w:rPr>
                <w:rStyle w:val="a4"/>
                <w:rFonts w:ascii="Times New Roman" w:hAnsi="Times New Roman"/>
                <w:i w:val="0"/>
                <w:color w:val="000000"/>
                <w:sz w:val="28"/>
                <w:szCs w:val="28"/>
                <w:shd w:val="clear" w:color="auto" w:fill="FFFFFF"/>
              </w:rPr>
            </w:pPr>
            <w:r w:rsidRPr="00851BCE">
              <w:rPr>
                <w:rStyle w:val="a4"/>
                <w:rFonts w:ascii="Times New Roman" w:hAnsi="Times New Roman"/>
                <w:i w:val="0"/>
                <w:color w:val="000000"/>
                <w:sz w:val="28"/>
                <w:szCs w:val="28"/>
                <w:shd w:val="clear" w:color="auto" w:fill="FFFFFF"/>
              </w:rPr>
              <w:t>0</w:t>
            </w:r>
          </w:p>
        </w:tc>
        <w:tc>
          <w:tcPr>
            <w:tcW w:w="604" w:type="pct"/>
          </w:tcPr>
          <w:p w:rsidR="00262589" w:rsidRPr="00851BCE" w:rsidRDefault="00262589" w:rsidP="00851BCE">
            <w:pPr>
              <w:spacing w:after="0" w:line="360" w:lineRule="auto"/>
              <w:rPr>
                <w:rStyle w:val="a4"/>
                <w:rFonts w:ascii="Times New Roman" w:hAnsi="Times New Roman"/>
                <w:i w:val="0"/>
                <w:color w:val="000000"/>
                <w:sz w:val="28"/>
                <w:szCs w:val="28"/>
                <w:shd w:val="clear" w:color="auto" w:fill="FFFFFF"/>
              </w:rPr>
            </w:pPr>
            <w:r w:rsidRPr="00851BCE">
              <w:rPr>
                <w:rStyle w:val="a4"/>
                <w:rFonts w:ascii="Times New Roman" w:hAnsi="Times New Roman"/>
                <w:i w:val="0"/>
                <w:color w:val="000000"/>
                <w:sz w:val="28"/>
                <w:szCs w:val="28"/>
                <w:shd w:val="clear" w:color="auto" w:fill="FFFFFF"/>
              </w:rPr>
              <w:t>0</w:t>
            </w:r>
          </w:p>
        </w:tc>
        <w:tc>
          <w:tcPr>
            <w:tcW w:w="529" w:type="pct"/>
          </w:tcPr>
          <w:p w:rsidR="00262589" w:rsidRPr="00851BCE" w:rsidRDefault="00262589" w:rsidP="00851BCE">
            <w:pPr>
              <w:spacing w:after="0" w:line="360" w:lineRule="auto"/>
              <w:rPr>
                <w:rStyle w:val="a4"/>
                <w:rFonts w:ascii="Times New Roman" w:hAnsi="Times New Roman"/>
                <w:i w:val="0"/>
                <w:color w:val="000000"/>
                <w:sz w:val="28"/>
                <w:szCs w:val="28"/>
                <w:shd w:val="clear" w:color="auto" w:fill="FFFFFF"/>
              </w:rPr>
            </w:pPr>
            <w:r w:rsidRPr="00851BCE">
              <w:rPr>
                <w:rStyle w:val="a4"/>
                <w:rFonts w:ascii="Times New Roman" w:hAnsi="Times New Roman"/>
                <w:i w:val="0"/>
                <w:color w:val="000000"/>
                <w:sz w:val="28"/>
                <w:szCs w:val="28"/>
                <w:shd w:val="clear" w:color="auto" w:fill="FFFFFF"/>
              </w:rPr>
              <w:t>0</w:t>
            </w:r>
          </w:p>
        </w:tc>
        <w:tc>
          <w:tcPr>
            <w:tcW w:w="620" w:type="pct"/>
          </w:tcPr>
          <w:p w:rsidR="00262589" w:rsidRPr="00851BCE" w:rsidRDefault="00262589" w:rsidP="00851BCE">
            <w:pPr>
              <w:spacing w:after="0" w:line="360" w:lineRule="auto"/>
              <w:rPr>
                <w:rStyle w:val="a4"/>
                <w:rFonts w:ascii="Times New Roman" w:hAnsi="Times New Roman"/>
                <w:b/>
                <w:i w:val="0"/>
                <w:color w:val="FF0000"/>
                <w:sz w:val="28"/>
                <w:szCs w:val="28"/>
                <w:shd w:val="clear" w:color="auto" w:fill="FFFFFF"/>
              </w:rPr>
            </w:pPr>
            <w:r w:rsidRPr="00851BCE">
              <w:rPr>
                <w:rStyle w:val="a4"/>
                <w:rFonts w:ascii="Times New Roman" w:hAnsi="Times New Roman"/>
                <w:b/>
                <w:i w:val="0"/>
                <w:color w:val="FF0000"/>
                <w:sz w:val="28"/>
                <w:szCs w:val="28"/>
                <w:shd w:val="clear" w:color="auto" w:fill="FFFFFF"/>
              </w:rPr>
              <w:t>0</w:t>
            </w:r>
          </w:p>
        </w:tc>
      </w:tr>
      <w:tr w:rsidR="00262589" w:rsidRPr="00851BCE" w:rsidTr="00851BCE">
        <w:tc>
          <w:tcPr>
            <w:tcW w:w="412" w:type="pct"/>
          </w:tcPr>
          <w:p w:rsidR="00262589" w:rsidRPr="00851BCE" w:rsidRDefault="00262589" w:rsidP="00851BCE">
            <w:pPr>
              <w:spacing w:after="0" w:line="360" w:lineRule="auto"/>
              <w:rPr>
                <w:rStyle w:val="a4"/>
                <w:rFonts w:ascii="Times New Roman" w:hAnsi="Times New Roman"/>
                <w:b/>
                <w:i w:val="0"/>
                <w:color w:val="000000"/>
                <w:sz w:val="28"/>
                <w:szCs w:val="28"/>
                <w:shd w:val="clear" w:color="auto" w:fill="FFFFFF"/>
              </w:rPr>
            </w:pPr>
            <w:r w:rsidRPr="00851BCE">
              <w:rPr>
                <w:rStyle w:val="a4"/>
                <w:rFonts w:ascii="Times New Roman" w:hAnsi="Times New Roman"/>
                <w:b/>
                <w:i w:val="0"/>
                <w:color w:val="000000"/>
                <w:sz w:val="28"/>
                <w:szCs w:val="28"/>
                <w:shd w:val="clear" w:color="auto" w:fill="FFFFFF"/>
              </w:rPr>
              <w:t>v</w:t>
            </w:r>
            <w:r w:rsidRPr="00851BCE">
              <w:rPr>
                <w:rStyle w:val="a4"/>
                <w:rFonts w:ascii="Times New Roman" w:hAnsi="Times New Roman"/>
                <w:b/>
                <w:i w:val="0"/>
                <w:color w:val="000000"/>
                <w:sz w:val="28"/>
                <w:szCs w:val="28"/>
                <w:shd w:val="clear" w:color="auto" w:fill="FFFFFF"/>
                <w:vertAlign w:val="subscript"/>
              </w:rPr>
              <w:t>5</w:t>
            </w:r>
            <w:r w:rsidRPr="00851BCE">
              <w:rPr>
                <w:rStyle w:val="a4"/>
                <w:rFonts w:ascii="Times New Roman" w:hAnsi="Times New Roman"/>
                <w:b/>
                <w:i w:val="0"/>
                <w:color w:val="000000"/>
                <w:sz w:val="28"/>
                <w:szCs w:val="28"/>
                <w:shd w:val="clear" w:color="auto" w:fill="FFFFFF"/>
              </w:rPr>
              <w:t>(x)</w:t>
            </w:r>
          </w:p>
        </w:tc>
        <w:tc>
          <w:tcPr>
            <w:tcW w:w="545" w:type="pct"/>
          </w:tcPr>
          <w:p w:rsidR="00262589" w:rsidRPr="00851BCE" w:rsidRDefault="00262589" w:rsidP="00851BCE">
            <w:pPr>
              <w:spacing w:after="0" w:line="360" w:lineRule="auto"/>
              <w:rPr>
                <w:rStyle w:val="a4"/>
                <w:rFonts w:ascii="Times New Roman" w:hAnsi="Times New Roman"/>
                <w:i w:val="0"/>
                <w:color w:val="000000"/>
                <w:sz w:val="28"/>
                <w:szCs w:val="28"/>
                <w:shd w:val="clear" w:color="auto" w:fill="FFFFFF"/>
              </w:rPr>
            </w:pPr>
            <w:r w:rsidRPr="00851BCE">
              <w:rPr>
                <w:rStyle w:val="a4"/>
                <w:rFonts w:ascii="Times New Roman" w:hAnsi="Times New Roman"/>
                <w:i w:val="0"/>
                <w:color w:val="000000"/>
                <w:sz w:val="28"/>
                <w:szCs w:val="28"/>
                <w:shd w:val="clear" w:color="auto" w:fill="FFFFFF"/>
              </w:rPr>
              <w:t>0</w:t>
            </w:r>
          </w:p>
        </w:tc>
        <w:tc>
          <w:tcPr>
            <w:tcW w:w="591" w:type="pct"/>
          </w:tcPr>
          <w:p w:rsidR="00262589" w:rsidRPr="00851BCE" w:rsidRDefault="00262589" w:rsidP="00851BCE">
            <w:pPr>
              <w:spacing w:after="0" w:line="360" w:lineRule="auto"/>
              <w:rPr>
                <w:rStyle w:val="a4"/>
                <w:rFonts w:ascii="Times New Roman" w:hAnsi="Times New Roman"/>
                <w:i w:val="0"/>
                <w:color w:val="000000"/>
                <w:sz w:val="28"/>
                <w:szCs w:val="28"/>
                <w:shd w:val="clear" w:color="auto" w:fill="FFFFFF"/>
              </w:rPr>
            </w:pPr>
            <w:r w:rsidRPr="00851BCE">
              <w:rPr>
                <w:rStyle w:val="a4"/>
                <w:rFonts w:ascii="Times New Roman" w:hAnsi="Times New Roman"/>
                <w:i w:val="0"/>
                <w:color w:val="000000"/>
                <w:sz w:val="28"/>
                <w:szCs w:val="28"/>
                <w:shd w:val="clear" w:color="auto" w:fill="FFFFFF"/>
              </w:rPr>
              <w:t>0</w:t>
            </w:r>
          </w:p>
        </w:tc>
        <w:tc>
          <w:tcPr>
            <w:tcW w:w="591" w:type="pct"/>
          </w:tcPr>
          <w:p w:rsidR="00262589" w:rsidRPr="00851BCE" w:rsidRDefault="00262589" w:rsidP="00851BCE">
            <w:pPr>
              <w:spacing w:after="0" w:line="360" w:lineRule="auto"/>
              <w:rPr>
                <w:rStyle w:val="a4"/>
                <w:rFonts w:ascii="Times New Roman" w:hAnsi="Times New Roman"/>
                <w:i w:val="0"/>
                <w:color w:val="000000"/>
                <w:sz w:val="28"/>
                <w:szCs w:val="28"/>
                <w:shd w:val="clear" w:color="auto" w:fill="FFFFFF"/>
              </w:rPr>
            </w:pPr>
            <w:r w:rsidRPr="00851BCE">
              <w:rPr>
                <w:rStyle w:val="a4"/>
                <w:rFonts w:ascii="Times New Roman" w:hAnsi="Times New Roman"/>
                <w:i w:val="0"/>
                <w:color w:val="000000"/>
                <w:sz w:val="28"/>
                <w:szCs w:val="28"/>
                <w:shd w:val="clear" w:color="auto" w:fill="FFFFFF"/>
              </w:rPr>
              <w:t>0</w:t>
            </w:r>
          </w:p>
        </w:tc>
        <w:tc>
          <w:tcPr>
            <w:tcW w:w="578" w:type="pct"/>
          </w:tcPr>
          <w:p w:rsidR="00262589" w:rsidRPr="00851BCE" w:rsidRDefault="00262589" w:rsidP="00851BCE">
            <w:pPr>
              <w:spacing w:after="0" w:line="360" w:lineRule="auto"/>
              <w:rPr>
                <w:rStyle w:val="a4"/>
                <w:rFonts w:ascii="Times New Roman" w:hAnsi="Times New Roman"/>
                <w:i w:val="0"/>
                <w:color w:val="000000"/>
                <w:sz w:val="28"/>
                <w:szCs w:val="28"/>
                <w:shd w:val="clear" w:color="auto" w:fill="FFFFFF"/>
              </w:rPr>
            </w:pPr>
            <w:r w:rsidRPr="00851BCE">
              <w:rPr>
                <w:rStyle w:val="a4"/>
                <w:rFonts w:ascii="Times New Roman" w:hAnsi="Times New Roman"/>
                <w:i w:val="0"/>
                <w:color w:val="000000"/>
                <w:sz w:val="28"/>
                <w:szCs w:val="28"/>
                <w:shd w:val="clear" w:color="auto" w:fill="FFFFFF"/>
              </w:rPr>
              <w:t>0</w:t>
            </w:r>
          </w:p>
        </w:tc>
        <w:tc>
          <w:tcPr>
            <w:tcW w:w="530" w:type="pct"/>
          </w:tcPr>
          <w:p w:rsidR="00262589" w:rsidRPr="00851BCE" w:rsidRDefault="00262589" w:rsidP="00851BCE">
            <w:pPr>
              <w:spacing w:after="0" w:line="360" w:lineRule="auto"/>
              <w:rPr>
                <w:rStyle w:val="a4"/>
                <w:rFonts w:ascii="Times New Roman" w:hAnsi="Times New Roman"/>
                <w:i w:val="0"/>
                <w:color w:val="000000"/>
                <w:sz w:val="28"/>
                <w:szCs w:val="28"/>
                <w:shd w:val="clear" w:color="auto" w:fill="FFFFFF"/>
              </w:rPr>
            </w:pPr>
            <w:r w:rsidRPr="00851BCE">
              <w:rPr>
                <w:rStyle w:val="a4"/>
                <w:rFonts w:ascii="Times New Roman" w:hAnsi="Times New Roman"/>
                <w:i w:val="0"/>
                <w:color w:val="000000"/>
                <w:sz w:val="28"/>
                <w:szCs w:val="28"/>
                <w:shd w:val="clear" w:color="auto" w:fill="FFFFFF"/>
              </w:rPr>
              <w:t>0</w:t>
            </w:r>
          </w:p>
        </w:tc>
        <w:tc>
          <w:tcPr>
            <w:tcW w:w="604" w:type="pct"/>
          </w:tcPr>
          <w:p w:rsidR="00262589" w:rsidRPr="00851BCE" w:rsidRDefault="00262589" w:rsidP="00851BCE">
            <w:pPr>
              <w:spacing w:after="0" w:line="360" w:lineRule="auto"/>
              <w:rPr>
                <w:rStyle w:val="a4"/>
                <w:rFonts w:ascii="Times New Roman" w:hAnsi="Times New Roman"/>
                <w:i w:val="0"/>
                <w:color w:val="000000"/>
                <w:sz w:val="28"/>
                <w:szCs w:val="28"/>
                <w:shd w:val="clear" w:color="auto" w:fill="FFFFFF"/>
              </w:rPr>
            </w:pPr>
            <w:r w:rsidRPr="00851BCE">
              <w:rPr>
                <w:rStyle w:val="a4"/>
                <w:rFonts w:ascii="Times New Roman" w:hAnsi="Times New Roman"/>
                <w:i w:val="0"/>
                <w:color w:val="000000"/>
                <w:sz w:val="28"/>
                <w:szCs w:val="28"/>
                <w:shd w:val="clear" w:color="auto" w:fill="FFFFFF"/>
              </w:rPr>
              <w:t>0</w:t>
            </w:r>
          </w:p>
        </w:tc>
        <w:tc>
          <w:tcPr>
            <w:tcW w:w="529" w:type="pct"/>
          </w:tcPr>
          <w:p w:rsidR="00262589" w:rsidRPr="00851BCE" w:rsidRDefault="00262589" w:rsidP="00851BCE">
            <w:pPr>
              <w:spacing w:after="0" w:line="360" w:lineRule="auto"/>
              <w:rPr>
                <w:rStyle w:val="a4"/>
                <w:rFonts w:ascii="Times New Roman" w:hAnsi="Times New Roman"/>
                <w:i w:val="0"/>
                <w:color w:val="000000"/>
                <w:sz w:val="28"/>
                <w:szCs w:val="28"/>
                <w:shd w:val="clear" w:color="auto" w:fill="FFFFFF"/>
              </w:rPr>
            </w:pPr>
            <w:r w:rsidRPr="00851BCE">
              <w:rPr>
                <w:rStyle w:val="a4"/>
                <w:rFonts w:ascii="Times New Roman" w:hAnsi="Times New Roman"/>
                <w:i w:val="0"/>
                <w:color w:val="000000"/>
                <w:sz w:val="28"/>
                <w:szCs w:val="28"/>
                <w:shd w:val="clear" w:color="auto" w:fill="FFFFFF"/>
              </w:rPr>
              <w:t>0</w:t>
            </w:r>
          </w:p>
        </w:tc>
        <w:tc>
          <w:tcPr>
            <w:tcW w:w="620" w:type="pct"/>
          </w:tcPr>
          <w:p w:rsidR="00262589" w:rsidRPr="00851BCE" w:rsidRDefault="00262589" w:rsidP="00851BCE">
            <w:pPr>
              <w:spacing w:after="0" w:line="360" w:lineRule="auto"/>
              <w:rPr>
                <w:rStyle w:val="a4"/>
                <w:rFonts w:ascii="Times New Roman" w:hAnsi="Times New Roman"/>
                <w:b/>
                <w:i w:val="0"/>
                <w:color w:val="FF0000"/>
                <w:sz w:val="28"/>
                <w:szCs w:val="28"/>
                <w:shd w:val="clear" w:color="auto" w:fill="FFFFFF"/>
              </w:rPr>
            </w:pPr>
            <w:r w:rsidRPr="00851BCE">
              <w:rPr>
                <w:rStyle w:val="a4"/>
                <w:rFonts w:ascii="Times New Roman" w:hAnsi="Times New Roman"/>
                <w:b/>
                <w:i w:val="0"/>
                <w:color w:val="FF0000"/>
                <w:sz w:val="28"/>
                <w:szCs w:val="28"/>
                <w:shd w:val="clear" w:color="auto" w:fill="FFFFFF"/>
              </w:rPr>
              <w:t>0</w:t>
            </w:r>
          </w:p>
        </w:tc>
      </w:tr>
    </w:tbl>
    <w:p w:rsidR="00262589" w:rsidRDefault="00262589" w:rsidP="00760C14">
      <w:pPr>
        <w:spacing w:after="0" w:line="360" w:lineRule="auto"/>
        <w:rPr>
          <w:rStyle w:val="a4"/>
          <w:rFonts w:ascii="Times New Roman" w:hAnsi="Times New Roman"/>
          <w:i w:val="0"/>
          <w:color w:val="000000"/>
          <w:sz w:val="28"/>
          <w:szCs w:val="28"/>
          <w:shd w:val="clear" w:color="auto" w:fill="FFFFFF"/>
          <w:lang w:val="ru-RU"/>
        </w:rPr>
      </w:pPr>
    </w:p>
    <w:p w:rsidR="00262589" w:rsidRDefault="00262589" w:rsidP="002D50BA">
      <w:pPr>
        <w:spacing w:after="0" w:line="360" w:lineRule="auto"/>
        <w:ind w:firstLine="720"/>
        <w:jc w:val="both"/>
        <w:rPr>
          <w:rStyle w:val="a4"/>
          <w:rFonts w:ascii="Times New Roman" w:hAnsi="Times New Roman"/>
          <w:i w:val="0"/>
          <w:color w:val="000000"/>
          <w:sz w:val="28"/>
          <w:szCs w:val="28"/>
          <w:shd w:val="clear" w:color="auto" w:fill="FFFFFF"/>
          <w:lang w:val="ru-RU"/>
        </w:rPr>
      </w:pPr>
      <w:r>
        <w:rPr>
          <w:rStyle w:val="a4"/>
          <w:rFonts w:ascii="Times New Roman" w:hAnsi="Times New Roman"/>
          <w:i w:val="0"/>
          <w:color w:val="000000"/>
          <w:sz w:val="28"/>
          <w:szCs w:val="28"/>
          <w:shd w:val="clear" w:color="auto" w:fill="FFFFFF"/>
          <w:lang w:val="ru-RU"/>
        </w:rPr>
        <w:t xml:space="preserve">Из таблицы 2 видно, при </w:t>
      </w:r>
      <w:r>
        <w:rPr>
          <w:rStyle w:val="a4"/>
          <w:rFonts w:ascii="Times New Roman" w:hAnsi="Times New Roman"/>
          <w:i w:val="0"/>
          <w:color w:val="000000"/>
          <w:sz w:val="28"/>
          <w:szCs w:val="28"/>
          <w:shd w:val="clear" w:color="auto" w:fill="FFFFFF"/>
        </w:rPr>
        <w:t>x</w:t>
      </w:r>
      <w:r w:rsidRPr="00760C14">
        <w:rPr>
          <w:rStyle w:val="a4"/>
          <w:rFonts w:ascii="Times New Roman" w:hAnsi="Times New Roman"/>
          <w:i w:val="0"/>
          <w:color w:val="000000"/>
          <w:sz w:val="28"/>
          <w:szCs w:val="28"/>
          <w:shd w:val="clear" w:color="auto" w:fill="FFFFFF"/>
          <w:lang w:val="ru-RU"/>
        </w:rPr>
        <w:t>=15</w:t>
      </w:r>
      <w:r>
        <w:rPr>
          <w:rStyle w:val="a4"/>
          <w:rFonts w:ascii="Times New Roman" w:hAnsi="Times New Roman"/>
          <w:i w:val="0"/>
          <w:color w:val="000000"/>
          <w:sz w:val="28"/>
          <w:szCs w:val="28"/>
          <w:shd w:val="clear" w:color="auto" w:fill="FFFFFF"/>
          <w:lang w:val="ru-RU"/>
        </w:rPr>
        <w:t>, количество сотрудников, сопоставле</w:t>
      </w:r>
      <w:r>
        <w:rPr>
          <w:rStyle w:val="a4"/>
          <w:rFonts w:ascii="Times New Roman" w:hAnsi="Times New Roman"/>
          <w:i w:val="0"/>
          <w:color w:val="000000"/>
          <w:sz w:val="28"/>
          <w:szCs w:val="28"/>
          <w:shd w:val="clear" w:color="auto" w:fill="FFFFFF"/>
          <w:lang w:val="ru-RU"/>
        </w:rPr>
        <w:t>н</w:t>
      </w:r>
      <w:r>
        <w:rPr>
          <w:rStyle w:val="a4"/>
          <w:rFonts w:ascii="Times New Roman" w:hAnsi="Times New Roman"/>
          <w:i w:val="0"/>
          <w:color w:val="000000"/>
          <w:sz w:val="28"/>
          <w:szCs w:val="28"/>
          <w:shd w:val="clear" w:color="auto" w:fill="FFFFFF"/>
          <w:lang w:val="ru-RU"/>
        </w:rPr>
        <w:t xml:space="preserve">ных пятому проекту равно </w:t>
      </w:r>
      <w:r w:rsidRPr="00760C14">
        <w:rPr>
          <w:rStyle w:val="a4"/>
          <w:rFonts w:ascii="Times New Roman" w:hAnsi="Times New Roman"/>
          <w:i w:val="0"/>
          <w:color w:val="000000"/>
          <w:sz w:val="28"/>
          <w:szCs w:val="28"/>
          <w:shd w:val="clear" w:color="auto" w:fill="FFFFFF"/>
        </w:rPr>
        <w:t>v</w:t>
      </w:r>
      <w:r w:rsidRPr="00760C14">
        <w:rPr>
          <w:rStyle w:val="a4"/>
          <w:rFonts w:ascii="Times New Roman" w:hAnsi="Times New Roman"/>
          <w:i w:val="0"/>
          <w:color w:val="000000"/>
          <w:sz w:val="28"/>
          <w:szCs w:val="28"/>
          <w:shd w:val="clear" w:color="auto" w:fill="FFFFFF"/>
          <w:vertAlign w:val="subscript"/>
          <w:lang w:val="ru-RU"/>
        </w:rPr>
        <w:t>5</w:t>
      </w:r>
      <w:r w:rsidRPr="00760C14">
        <w:rPr>
          <w:rStyle w:val="a4"/>
          <w:rFonts w:ascii="Times New Roman" w:hAnsi="Times New Roman"/>
          <w:i w:val="0"/>
          <w:color w:val="000000"/>
          <w:sz w:val="28"/>
          <w:szCs w:val="28"/>
          <w:shd w:val="clear" w:color="auto" w:fill="FFFFFF"/>
          <w:lang w:val="ru-RU"/>
        </w:rPr>
        <w:t>(15)=</w:t>
      </w:r>
      <w:r w:rsidRPr="00EF4CE1">
        <w:rPr>
          <w:rStyle w:val="a4"/>
          <w:rFonts w:ascii="Times New Roman" w:hAnsi="Times New Roman"/>
          <w:i w:val="0"/>
          <w:color w:val="000000"/>
          <w:sz w:val="28"/>
          <w:szCs w:val="28"/>
          <w:shd w:val="clear" w:color="auto" w:fill="FFFFFF"/>
          <w:lang w:val="ru-RU"/>
        </w:rPr>
        <w:t>0</w:t>
      </w:r>
      <w:r w:rsidRPr="00760C14">
        <w:rPr>
          <w:rStyle w:val="a4"/>
          <w:rFonts w:ascii="Times New Roman" w:hAnsi="Times New Roman"/>
          <w:i w:val="0"/>
          <w:color w:val="000000"/>
          <w:sz w:val="28"/>
          <w:szCs w:val="28"/>
          <w:shd w:val="clear" w:color="auto" w:fill="FFFFFF"/>
          <w:lang w:val="ru-RU"/>
        </w:rPr>
        <w:t xml:space="preserve">. На долю оставшихся четырех проектов </w:t>
      </w:r>
      <w:r>
        <w:rPr>
          <w:rStyle w:val="a4"/>
          <w:rFonts w:ascii="Times New Roman" w:hAnsi="Times New Roman"/>
          <w:i w:val="0"/>
          <w:color w:val="000000"/>
          <w:sz w:val="28"/>
          <w:szCs w:val="28"/>
          <w:shd w:val="clear" w:color="auto" w:fill="FFFFFF"/>
          <w:lang w:val="ru-RU"/>
        </w:rPr>
        <w:t>по-прежнему остается 15</w:t>
      </w:r>
      <w:r w:rsidRPr="00760C14">
        <w:rPr>
          <w:rStyle w:val="a4"/>
          <w:rFonts w:ascii="Times New Roman" w:hAnsi="Times New Roman"/>
          <w:i w:val="0"/>
          <w:color w:val="000000"/>
          <w:sz w:val="28"/>
          <w:szCs w:val="28"/>
          <w:shd w:val="clear" w:color="auto" w:fill="FFFFFF"/>
          <w:lang w:val="ru-RU"/>
        </w:rPr>
        <w:t xml:space="preserve"> консультантов.</w:t>
      </w:r>
      <w:r>
        <w:rPr>
          <w:rStyle w:val="a4"/>
          <w:rFonts w:ascii="Times New Roman" w:hAnsi="Times New Roman"/>
          <w:i w:val="0"/>
          <w:color w:val="000000"/>
          <w:sz w:val="28"/>
          <w:szCs w:val="28"/>
          <w:shd w:val="clear" w:color="auto" w:fill="FFFFFF"/>
          <w:lang w:val="ru-RU"/>
        </w:rPr>
        <w:t xml:space="preserve">  На четвёртый проект должно быть выделено </w:t>
      </w:r>
      <w:r w:rsidRPr="00760C14">
        <w:rPr>
          <w:rStyle w:val="a4"/>
          <w:rFonts w:ascii="Times New Roman" w:hAnsi="Times New Roman"/>
          <w:i w:val="0"/>
          <w:color w:val="000000"/>
          <w:sz w:val="28"/>
          <w:szCs w:val="28"/>
          <w:shd w:val="clear" w:color="auto" w:fill="FFFFFF"/>
          <w:lang w:val="ru-RU"/>
        </w:rPr>
        <w:t>v</w:t>
      </w:r>
      <w:r w:rsidRPr="00760C14">
        <w:rPr>
          <w:rStyle w:val="a4"/>
          <w:rFonts w:ascii="Times New Roman" w:hAnsi="Times New Roman"/>
          <w:i w:val="0"/>
          <w:color w:val="000000"/>
          <w:sz w:val="28"/>
          <w:szCs w:val="28"/>
          <w:shd w:val="clear" w:color="auto" w:fill="FFFFFF"/>
          <w:vertAlign w:val="subscript"/>
          <w:lang w:val="ru-RU"/>
        </w:rPr>
        <w:t>4</w:t>
      </w:r>
      <w:r w:rsidRPr="00760C14">
        <w:rPr>
          <w:rStyle w:val="a4"/>
          <w:rFonts w:ascii="Times New Roman" w:hAnsi="Times New Roman"/>
          <w:i w:val="0"/>
          <w:color w:val="000000"/>
          <w:sz w:val="28"/>
          <w:szCs w:val="28"/>
          <w:shd w:val="clear" w:color="auto" w:fill="FFFFFF"/>
          <w:lang w:val="ru-RU"/>
        </w:rPr>
        <w:t>(1</w:t>
      </w:r>
      <w:r>
        <w:rPr>
          <w:rStyle w:val="a4"/>
          <w:rFonts w:ascii="Times New Roman" w:hAnsi="Times New Roman"/>
          <w:i w:val="0"/>
          <w:color w:val="000000"/>
          <w:sz w:val="28"/>
          <w:szCs w:val="28"/>
          <w:shd w:val="clear" w:color="auto" w:fill="FFFFFF"/>
          <w:lang w:val="ru-RU"/>
        </w:rPr>
        <w:t>5</w:t>
      </w:r>
      <w:r w:rsidRPr="00760C14">
        <w:rPr>
          <w:rStyle w:val="a4"/>
          <w:rFonts w:ascii="Times New Roman" w:hAnsi="Times New Roman"/>
          <w:i w:val="0"/>
          <w:color w:val="000000"/>
          <w:sz w:val="28"/>
          <w:szCs w:val="28"/>
          <w:shd w:val="clear" w:color="auto" w:fill="FFFFFF"/>
          <w:lang w:val="ru-RU"/>
        </w:rPr>
        <w:t>)=</w:t>
      </w:r>
      <w:r>
        <w:rPr>
          <w:rStyle w:val="a4"/>
          <w:rFonts w:ascii="Times New Roman" w:hAnsi="Times New Roman"/>
          <w:i w:val="0"/>
          <w:color w:val="000000"/>
          <w:sz w:val="28"/>
          <w:szCs w:val="28"/>
          <w:shd w:val="clear" w:color="auto" w:fill="FFFFFF"/>
          <w:lang w:val="ru-RU"/>
        </w:rPr>
        <w:t xml:space="preserve">0 консультантов. Продолжая процесс было найдено </w:t>
      </w:r>
      <w:r>
        <w:rPr>
          <w:rStyle w:val="a4"/>
          <w:rFonts w:ascii="Times New Roman" w:hAnsi="Times New Roman"/>
          <w:i w:val="0"/>
          <w:color w:val="000000"/>
          <w:sz w:val="28"/>
          <w:szCs w:val="28"/>
          <w:shd w:val="clear" w:color="auto" w:fill="FFFFFF"/>
        </w:rPr>
        <w:t>v</w:t>
      </w:r>
      <w:r w:rsidRPr="0007713E">
        <w:rPr>
          <w:rStyle w:val="a4"/>
          <w:rFonts w:ascii="Times New Roman" w:hAnsi="Times New Roman"/>
          <w:i w:val="0"/>
          <w:color w:val="000000"/>
          <w:sz w:val="28"/>
          <w:szCs w:val="28"/>
          <w:shd w:val="clear" w:color="auto" w:fill="FFFFFF"/>
          <w:vertAlign w:val="subscript"/>
          <w:lang w:val="ru-RU"/>
        </w:rPr>
        <w:t>3</w:t>
      </w:r>
      <w:r w:rsidRPr="0007713E">
        <w:rPr>
          <w:rStyle w:val="a4"/>
          <w:rFonts w:ascii="Times New Roman" w:hAnsi="Times New Roman"/>
          <w:i w:val="0"/>
          <w:color w:val="000000"/>
          <w:sz w:val="28"/>
          <w:szCs w:val="28"/>
          <w:shd w:val="clear" w:color="auto" w:fill="FFFFFF"/>
          <w:lang w:val="ru-RU"/>
        </w:rPr>
        <w:t>(1</w:t>
      </w:r>
      <w:r>
        <w:rPr>
          <w:rStyle w:val="a4"/>
          <w:rFonts w:ascii="Times New Roman" w:hAnsi="Times New Roman"/>
          <w:i w:val="0"/>
          <w:color w:val="000000"/>
          <w:sz w:val="28"/>
          <w:szCs w:val="28"/>
          <w:shd w:val="clear" w:color="auto" w:fill="FFFFFF"/>
          <w:lang w:val="ru-RU"/>
        </w:rPr>
        <w:t>5</w:t>
      </w:r>
      <w:r w:rsidRPr="0007713E">
        <w:rPr>
          <w:rStyle w:val="a4"/>
          <w:rFonts w:ascii="Times New Roman" w:hAnsi="Times New Roman"/>
          <w:i w:val="0"/>
          <w:color w:val="000000"/>
          <w:sz w:val="28"/>
          <w:szCs w:val="28"/>
          <w:shd w:val="clear" w:color="auto" w:fill="FFFFFF"/>
          <w:lang w:val="ru-RU"/>
        </w:rPr>
        <w:t xml:space="preserve">)=3, </w:t>
      </w:r>
      <w:r>
        <w:rPr>
          <w:rStyle w:val="a4"/>
          <w:rFonts w:ascii="Times New Roman" w:hAnsi="Times New Roman"/>
          <w:i w:val="0"/>
          <w:color w:val="000000"/>
          <w:sz w:val="28"/>
          <w:szCs w:val="28"/>
          <w:shd w:val="clear" w:color="auto" w:fill="FFFFFF"/>
        </w:rPr>
        <w:t>v</w:t>
      </w:r>
      <w:r w:rsidRPr="0007713E">
        <w:rPr>
          <w:rStyle w:val="a4"/>
          <w:rFonts w:ascii="Times New Roman" w:hAnsi="Times New Roman"/>
          <w:i w:val="0"/>
          <w:color w:val="000000"/>
          <w:sz w:val="28"/>
          <w:szCs w:val="28"/>
          <w:shd w:val="clear" w:color="auto" w:fill="FFFFFF"/>
          <w:vertAlign w:val="subscript"/>
          <w:lang w:val="ru-RU"/>
        </w:rPr>
        <w:t>2</w:t>
      </w:r>
      <w:r w:rsidRPr="0007713E">
        <w:rPr>
          <w:rStyle w:val="a4"/>
          <w:rFonts w:ascii="Times New Roman" w:hAnsi="Times New Roman"/>
          <w:i w:val="0"/>
          <w:color w:val="000000"/>
          <w:sz w:val="28"/>
          <w:szCs w:val="28"/>
          <w:shd w:val="clear" w:color="auto" w:fill="FFFFFF"/>
          <w:lang w:val="ru-RU"/>
        </w:rPr>
        <w:t>(</w:t>
      </w:r>
      <w:r>
        <w:rPr>
          <w:rStyle w:val="a4"/>
          <w:rFonts w:ascii="Times New Roman" w:hAnsi="Times New Roman"/>
          <w:i w:val="0"/>
          <w:color w:val="000000"/>
          <w:sz w:val="28"/>
          <w:szCs w:val="28"/>
          <w:shd w:val="clear" w:color="auto" w:fill="FFFFFF"/>
          <w:lang w:val="ru-RU"/>
        </w:rPr>
        <w:t>12</w:t>
      </w:r>
      <w:r w:rsidRPr="0007713E">
        <w:rPr>
          <w:rStyle w:val="a4"/>
          <w:rFonts w:ascii="Times New Roman" w:hAnsi="Times New Roman"/>
          <w:i w:val="0"/>
          <w:color w:val="000000"/>
          <w:sz w:val="28"/>
          <w:szCs w:val="28"/>
          <w:shd w:val="clear" w:color="auto" w:fill="FFFFFF"/>
          <w:lang w:val="ru-RU"/>
        </w:rPr>
        <w:t>)=</w:t>
      </w:r>
      <w:r>
        <w:rPr>
          <w:rStyle w:val="a4"/>
          <w:rFonts w:ascii="Times New Roman" w:hAnsi="Times New Roman"/>
          <w:i w:val="0"/>
          <w:color w:val="000000"/>
          <w:sz w:val="28"/>
          <w:szCs w:val="28"/>
          <w:shd w:val="clear" w:color="auto" w:fill="FFFFFF"/>
          <w:lang w:val="ru-RU"/>
        </w:rPr>
        <w:t>6</w:t>
      </w:r>
      <w:r w:rsidRPr="0007713E">
        <w:rPr>
          <w:rStyle w:val="a4"/>
          <w:rFonts w:ascii="Times New Roman" w:hAnsi="Times New Roman"/>
          <w:i w:val="0"/>
          <w:color w:val="000000"/>
          <w:sz w:val="28"/>
          <w:szCs w:val="28"/>
          <w:shd w:val="clear" w:color="auto" w:fill="FFFFFF"/>
          <w:lang w:val="ru-RU"/>
        </w:rPr>
        <w:t xml:space="preserve">, </w:t>
      </w:r>
      <w:r>
        <w:rPr>
          <w:rStyle w:val="a4"/>
          <w:rFonts w:ascii="Times New Roman" w:hAnsi="Times New Roman"/>
          <w:i w:val="0"/>
          <w:color w:val="000000"/>
          <w:sz w:val="28"/>
          <w:szCs w:val="28"/>
          <w:shd w:val="clear" w:color="auto" w:fill="FFFFFF"/>
        </w:rPr>
        <w:t>v</w:t>
      </w:r>
      <w:r w:rsidRPr="0007713E">
        <w:rPr>
          <w:rStyle w:val="a4"/>
          <w:rFonts w:ascii="Times New Roman" w:hAnsi="Times New Roman"/>
          <w:i w:val="0"/>
          <w:color w:val="000000"/>
          <w:sz w:val="28"/>
          <w:szCs w:val="28"/>
          <w:shd w:val="clear" w:color="auto" w:fill="FFFFFF"/>
          <w:vertAlign w:val="subscript"/>
          <w:lang w:val="ru-RU"/>
        </w:rPr>
        <w:t>1</w:t>
      </w:r>
      <w:r w:rsidRPr="0007713E">
        <w:rPr>
          <w:rStyle w:val="a4"/>
          <w:rFonts w:ascii="Times New Roman" w:hAnsi="Times New Roman"/>
          <w:i w:val="0"/>
          <w:color w:val="000000"/>
          <w:sz w:val="28"/>
          <w:szCs w:val="28"/>
          <w:shd w:val="clear" w:color="auto" w:fill="FFFFFF"/>
          <w:lang w:val="ru-RU"/>
        </w:rPr>
        <w:t>(</w:t>
      </w:r>
      <w:r>
        <w:rPr>
          <w:rStyle w:val="a4"/>
          <w:rFonts w:ascii="Times New Roman" w:hAnsi="Times New Roman"/>
          <w:i w:val="0"/>
          <w:color w:val="000000"/>
          <w:sz w:val="28"/>
          <w:szCs w:val="28"/>
          <w:shd w:val="clear" w:color="auto" w:fill="FFFFFF"/>
          <w:lang w:val="ru-RU"/>
        </w:rPr>
        <w:t>6</w:t>
      </w:r>
      <w:r w:rsidRPr="0007713E">
        <w:rPr>
          <w:rStyle w:val="a4"/>
          <w:rFonts w:ascii="Times New Roman" w:hAnsi="Times New Roman"/>
          <w:i w:val="0"/>
          <w:color w:val="000000"/>
          <w:sz w:val="28"/>
          <w:szCs w:val="28"/>
          <w:shd w:val="clear" w:color="auto" w:fill="FFFFFF"/>
          <w:lang w:val="ru-RU"/>
        </w:rPr>
        <w:t>)=</w:t>
      </w:r>
      <w:r>
        <w:rPr>
          <w:rStyle w:val="a4"/>
          <w:rFonts w:ascii="Times New Roman" w:hAnsi="Times New Roman"/>
          <w:i w:val="0"/>
          <w:color w:val="000000"/>
          <w:sz w:val="28"/>
          <w:szCs w:val="28"/>
          <w:shd w:val="clear" w:color="auto" w:fill="FFFFFF"/>
          <w:lang w:val="ru-RU"/>
        </w:rPr>
        <w:t xml:space="preserve">6. Возвращаясь к исходным переменным по формулам </w:t>
      </w:r>
      <w:r w:rsidRPr="00BD59A7">
        <w:rPr>
          <w:rFonts w:ascii="Times New Roman" w:hAnsi="Times New Roman"/>
          <w:position w:val="-12"/>
          <w:sz w:val="28"/>
          <w:szCs w:val="28"/>
          <w:lang w:val="ru-RU"/>
        </w:rPr>
        <w:object w:dxaOrig="1160" w:dyaOrig="360">
          <v:shape id="_x0000_i1033" type="#_x0000_t75" style="width:57.6pt;height:18.5pt" o:ole="">
            <v:imagedata r:id="rId24" o:title=""/>
          </v:shape>
          <o:OLEObject Type="Embed" ProgID="Equation.3" ShapeID="_x0000_i1033" DrawAspect="Content" ObjectID="_1514866329" r:id="rId25"/>
        </w:object>
      </w:r>
      <w:r>
        <w:rPr>
          <w:rFonts w:ascii="Times New Roman" w:hAnsi="Times New Roman"/>
          <w:sz w:val="28"/>
          <w:szCs w:val="28"/>
          <w:lang w:val="ru-RU"/>
        </w:rPr>
        <w:t xml:space="preserve">, окончательно находим: </w:t>
      </w:r>
      <w:r>
        <w:rPr>
          <w:rStyle w:val="a4"/>
          <w:rFonts w:ascii="Times New Roman" w:hAnsi="Times New Roman"/>
          <w:i w:val="0"/>
          <w:color w:val="000000"/>
          <w:sz w:val="28"/>
          <w:szCs w:val="28"/>
          <w:shd w:val="clear" w:color="auto" w:fill="FFFFFF"/>
        </w:rPr>
        <w:t>u</w:t>
      </w:r>
      <w:r w:rsidRPr="0007713E">
        <w:rPr>
          <w:rStyle w:val="a4"/>
          <w:rFonts w:ascii="Times New Roman" w:hAnsi="Times New Roman"/>
          <w:i w:val="0"/>
          <w:color w:val="000000"/>
          <w:sz w:val="28"/>
          <w:szCs w:val="28"/>
          <w:shd w:val="clear" w:color="auto" w:fill="FFFFFF"/>
          <w:vertAlign w:val="subscript"/>
          <w:lang w:val="ru-RU"/>
        </w:rPr>
        <w:t>1</w:t>
      </w:r>
      <w:r w:rsidRPr="0007713E">
        <w:rPr>
          <w:rStyle w:val="a4"/>
          <w:rFonts w:ascii="Times New Roman" w:hAnsi="Times New Roman"/>
          <w:i w:val="0"/>
          <w:color w:val="000000"/>
          <w:sz w:val="28"/>
          <w:szCs w:val="28"/>
          <w:shd w:val="clear" w:color="auto" w:fill="FFFFFF"/>
          <w:lang w:val="ru-RU"/>
        </w:rPr>
        <w:t>=</w:t>
      </w:r>
      <w:r>
        <w:rPr>
          <w:rStyle w:val="a4"/>
          <w:rFonts w:ascii="Times New Roman" w:hAnsi="Times New Roman"/>
          <w:i w:val="0"/>
          <w:color w:val="000000"/>
          <w:sz w:val="28"/>
          <w:szCs w:val="28"/>
          <w:shd w:val="clear" w:color="auto" w:fill="FFFFFF"/>
          <w:lang w:val="ru-RU"/>
        </w:rPr>
        <w:t>11</w:t>
      </w:r>
      <w:r w:rsidRPr="0007713E">
        <w:rPr>
          <w:rStyle w:val="a4"/>
          <w:rFonts w:ascii="Times New Roman" w:hAnsi="Times New Roman"/>
          <w:i w:val="0"/>
          <w:color w:val="000000"/>
          <w:sz w:val="28"/>
          <w:szCs w:val="28"/>
          <w:shd w:val="clear" w:color="auto" w:fill="FFFFFF"/>
          <w:lang w:val="ru-RU"/>
        </w:rPr>
        <w:t xml:space="preserve">, </w:t>
      </w:r>
      <w:r>
        <w:rPr>
          <w:rStyle w:val="a4"/>
          <w:rFonts w:ascii="Times New Roman" w:hAnsi="Times New Roman"/>
          <w:i w:val="0"/>
          <w:color w:val="000000"/>
          <w:sz w:val="28"/>
          <w:szCs w:val="28"/>
          <w:shd w:val="clear" w:color="auto" w:fill="FFFFFF"/>
        </w:rPr>
        <w:t>u</w:t>
      </w:r>
      <w:r w:rsidRPr="0007713E">
        <w:rPr>
          <w:rStyle w:val="a4"/>
          <w:rFonts w:ascii="Times New Roman" w:hAnsi="Times New Roman"/>
          <w:i w:val="0"/>
          <w:color w:val="000000"/>
          <w:sz w:val="28"/>
          <w:szCs w:val="28"/>
          <w:shd w:val="clear" w:color="auto" w:fill="FFFFFF"/>
          <w:vertAlign w:val="subscript"/>
          <w:lang w:val="ru-RU"/>
        </w:rPr>
        <w:t>2</w:t>
      </w:r>
      <w:r w:rsidRPr="0007713E">
        <w:rPr>
          <w:rStyle w:val="a4"/>
          <w:rFonts w:ascii="Times New Roman" w:hAnsi="Times New Roman"/>
          <w:i w:val="0"/>
          <w:color w:val="000000"/>
          <w:sz w:val="28"/>
          <w:szCs w:val="28"/>
          <w:shd w:val="clear" w:color="auto" w:fill="FFFFFF"/>
          <w:lang w:val="ru-RU"/>
        </w:rPr>
        <w:t>=</w:t>
      </w:r>
      <w:r>
        <w:rPr>
          <w:rStyle w:val="a4"/>
          <w:rFonts w:ascii="Times New Roman" w:hAnsi="Times New Roman"/>
          <w:i w:val="0"/>
          <w:color w:val="000000"/>
          <w:sz w:val="28"/>
          <w:szCs w:val="28"/>
          <w:shd w:val="clear" w:color="auto" w:fill="FFFFFF"/>
          <w:lang w:val="ru-RU"/>
        </w:rPr>
        <w:t>11</w:t>
      </w:r>
      <w:r w:rsidRPr="0007713E">
        <w:rPr>
          <w:rStyle w:val="a4"/>
          <w:rFonts w:ascii="Times New Roman" w:hAnsi="Times New Roman"/>
          <w:i w:val="0"/>
          <w:color w:val="000000"/>
          <w:sz w:val="28"/>
          <w:szCs w:val="28"/>
          <w:shd w:val="clear" w:color="auto" w:fill="FFFFFF"/>
          <w:lang w:val="ru-RU"/>
        </w:rPr>
        <w:t xml:space="preserve">, </w:t>
      </w:r>
      <w:r>
        <w:rPr>
          <w:rStyle w:val="a4"/>
          <w:rFonts w:ascii="Times New Roman" w:hAnsi="Times New Roman"/>
          <w:i w:val="0"/>
          <w:color w:val="000000"/>
          <w:sz w:val="28"/>
          <w:szCs w:val="28"/>
          <w:shd w:val="clear" w:color="auto" w:fill="FFFFFF"/>
        </w:rPr>
        <w:t>u</w:t>
      </w:r>
      <w:r w:rsidRPr="0007713E">
        <w:rPr>
          <w:rStyle w:val="a4"/>
          <w:rFonts w:ascii="Times New Roman" w:hAnsi="Times New Roman"/>
          <w:i w:val="0"/>
          <w:color w:val="000000"/>
          <w:sz w:val="28"/>
          <w:szCs w:val="28"/>
          <w:shd w:val="clear" w:color="auto" w:fill="FFFFFF"/>
          <w:vertAlign w:val="subscript"/>
          <w:lang w:val="ru-RU"/>
        </w:rPr>
        <w:t>3</w:t>
      </w:r>
      <w:r w:rsidRPr="0007713E">
        <w:rPr>
          <w:rStyle w:val="a4"/>
          <w:rFonts w:ascii="Times New Roman" w:hAnsi="Times New Roman"/>
          <w:i w:val="0"/>
          <w:color w:val="000000"/>
          <w:sz w:val="28"/>
          <w:szCs w:val="28"/>
          <w:shd w:val="clear" w:color="auto" w:fill="FFFFFF"/>
          <w:lang w:val="ru-RU"/>
        </w:rPr>
        <w:t>=</w:t>
      </w:r>
      <w:r>
        <w:rPr>
          <w:rStyle w:val="a4"/>
          <w:rFonts w:ascii="Times New Roman" w:hAnsi="Times New Roman"/>
          <w:i w:val="0"/>
          <w:color w:val="000000"/>
          <w:sz w:val="28"/>
          <w:szCs w:val="28"/>
          <w:shd w:val="clear" w:color="auto" w:fill="FFFFFF"/>
          <w:lang w:val="ru-RU"/>
        </w:rPr>
        <w:t>8</w:t>
      </w:r>
      <w:r w:rsidRPr="0007713E">
        <w:rPr>
          <w:rStyle w:val="a4"/>
          <w:rFonts w:ascii="Times New Roman" w:hAnsi="Times New Roman"/>
          <w:i w:val="0"/>
          <w:color w:val="000000"/>
          <w:sz w:val="28"/>
          <w:szCs w:val="28"/>
          <w:shd w:val="clear" w:color="auto" w:fill="FFFFFF"/>
          <w:lang w:val="ru-RU"/>
        </w:rPr>
        <w:t xml:space="preserve">, </w:t>
      </w:r>
      <w:r>
        <w:rPr>
          <w:rStyle w:val="a4"/>
          <w:rFonts w:ascii="Times New Roman" w:hAnsi="Times New Roman"/>
          <w:i w:val="0"/>
          <w:color w:val="000000"/>
          <w:sz w:val="28"/>
          <w:szCs w:val="28"/>
          <w:shd w:val="clear" w:color="auto" w:fill="FFFFFF"/>
        </w:rPr>
        <w:t>u</w:t>
      </w:r>
      <w:r>
        <w:rPr>
          <w:rStyle w:val="a4"/>
          <w:rFonts w:ascii="Times New Roman" w:hAnsi="Times New Roman"/>
          <w:i w:val="0"/>
          <w:color w:val="000000"/>
          <w:sz w:val="28"/>
          <w:szCs w:val="28"/>
          <w:shd w:val="clear" w:color="auto" w:fill="FFFFFF"/>
          <w:vertAlign w:val="subscript"/>
          <w:lang w:val="ru-RU"/>
        </w:rPr>
        <w:t>4</w:t>
      </w:r>
      <w:r w:rsidRPr="0007713E">
        <w:rPr>
          <w:rStyle w:val="a4"/>
          <w:rFonts w:ascii="Times New Roman" w:hAnsi="Times New Roman"/>
          <w:i w:val="0"/>
          <w:color w:val="000000"/>
          <w:sz w:val="28"/>
          <w:szCs w:val="28"/>
          <w:shd w:val="clear" w:color="auto" w:fill="FFFFFF"/>
          <w:lang w:val="ru-RU"/>
        </w:rPr>
        <w:t xml:space="preserve">=5, </w:t>
      </w:r>
      <w:r>
        <w:rPr>
          <w:rStyle w:val="a4"/>
          <w:rFonts w:ascii="Times New Roman" w:hAnsi="Times New Roman"/>
          <w:i w:val="0"/>
          <w:color w:val="000000"/>
          <w:sz w:val="28"/>
          <w:szCs w:val="28"/>
          <w:shd w:val="clear" w:color="auto" w:fill="FFFFFF"/>
        </w:rPr>
        <w:t>u</w:t>
      </w:r>
      <w:r w:rsidRPr="0007713E">
        <w:rPr>
          <w:rStyle w:val="a4"/>
          <w:rFonts w:ascii="Times New Roman" w:hAnsi="Times New Roman"/>
          <w:i w:val="0"/>
          <w:color w:val="000000"/>
          <w:sz w:val="28"/>
          <w:szCs w:val="28"/>
          <w:shd w:val="clear" w:color="auto" w:fill="FFFFFF"/>
          <w:vertAlign w:val="subscript"/>
          <w:lang w:val="ru-RU"/>
        </w:rPr>
        <w:t>5</w:t>
      </w:r>
      <w:r w:rsidRPr="0007713E">
        <w:rPr>
          <w:rStyle w:val="a4"/>
          <w:rFonts w:ascii="Times New Roman" w:hAnsi="Times New Roman"/>
          <w:i w:val="0"/>
          <w:color w:val="000000"/>
          <w:sz w:val="28"/>
          <w:szCs w:val="28"/>
          <w:shd w:val="clear" w:color="auto" w:fill="FFFFFF"/>
          <w:lang w:val="ru-RU"/>
        </w:rPr>
        <w:t>=</w:t>
      </w:r>
      <w:r>
        <w:rPr>
          <w:rStyle w:val="a4"/>
          <w:rFonts w:ascii="Times New Roman" w:hAnsi="Times New Roman"/>
          <w:i w:val="0"/>
          <w:color w:val="000000"/>
          <w:sz w:val="28"/>
          <w:szCs w:val="28"/>
          <w:shd w:val="clear" w:color="auto" w:fill="FFFFFF"/>
          <w:lang w:val="ru-RU"/>
        </w:rPr>
        <w:t>5.</w:t>
      </w:r>
    </w:p>
    <w:p w:rsidR="00262589" w:rsidRDefault="00262589" w:rsidP="00C231BF">
      <w:pPr>
        <w:spacing w:after="0" w:line="360" w:lineRule="auto"/>
        <w:ind w:firstLine="720"/>
        <w:rPr>
          <w:rStyle w:val="a4"/>
          <w:rFonts w:ascii="Times New Roman" w:hAnsi="Times New Roman"/>
          <w:i w:val="0"/>
          <w:color w:val="000000"/>
          <w:sz w:val="28"/>
          <w:szCs w:val="28"/>
          <w:shd w:val="clear" w:color="auto" w:fill="FFFFFF"/>
          <w:lang w:val="ru-RU"/>
        </w:rPr>
      </w:pPr>
      <w:r>
        <w:rPr>
          <w:rStyle w:val="a4"/>
          <w:rFonts w:ascii="Times New Roman" w:hAnsi="Times New Roman"/>
          <w:i w:val="0"/>
          <w:color w:val="000000"/>
          <w:sz w:val="28"/>
          <w:szCs w:val="28"/>
          <w:shd w:val="clear" w:color="auto" w:fill="FFFFFF"/>
          <w:lang w:val="ru-RU"/>
        </w:rPr>
        <w:t>Вычислим ожидаемое значение прибыли для найденного (оптимальн</w:t>
      </w:r>
      <w:r>
        <w:rPr>
          <w:rStyle w:val="a4"/>
          <w:rFonts w:ascii="Times New Roman" w:hAnsi="Times New Roman"/>
          <w:i w:val="0"/>
          <w:color w:val="000000"/>
          <w:sz w:val="28"/>
          <w:szCs w:val="28"/>
          <w:shd w:val="clear" w:color="auto" w:fill="FFFFFF"/>
          <w:lang w:val="ru-RU"/>
        </w:rPr>
        <w:t>о</w:t>
      </w:r>
      <w:r>
        <w:rPr>
          <w:rStyle w:val="a4"/>
          <w:rFonts w:ascii="Times New Roman" w:hAnsi="Times New Roman"/>
          <w:i w:val="0"/>
          <w:color w:val="000000"/>
          <w:sz w:val="28"/>
          <w:szCs w:val="28"/>
          <w:shd w:val="clear" w:color="auto" w:fill="FFFFFF"/>
          <w:lang w:val="ru-RU"/>
        </w:rPr>
        <w:t>го) распределения (таблица 3)</w:t>
      </w:r>
    </w:p>
    <w:p w:rsidR="00262589" w:rsidRDefault="00262589" w:rsidP="002D50BA">
      <w:pPr>
        <w:spacing w:after="0" w:line="360" w:lineRule="auto"/>
        <w:jc w:val="center"/>
        <w:rPr>
          <w:rStyle w:val="a4"/>
          <w:rFonts w:ascii="Times New Roman" w:hAnsi="Times New Roman"/>
          <w:i w:val="0"/>
          <w:color w:val="000000"/>
          <w:sz w:val="28"/>
          <w:szCs w:val="28"/>
          <w:shd w:val="clear" w:color="auto" w:fill="FFFFFF"/>
        </w:rPr>
      </w:pPr>
    </w:p>
    <w:p w:rsidR="00262589" w:rsidRDefault="00262589" w:rsidP="002D50BA">
      <w:pPr>
        <w:spacing w:after="0" w:line="360" w:lineRule="auto"/>
        <w:jc w:val="center"/>
        <w:rPr>
          <w:rStyle w:val="a4"/>
          <w:rFonts w:ascii="Times New Roman" w:hAnsi="Times New Roman"/>
          <w:i w:val="0"/>
          <w:color w:val="000000"/>
          <w:sz w:val="28"/>
          <w:szCs w:val="28"/>
          <w:shd w:val="clear" w:color="auto" w:fill="FFFFFF"/>
          <w:lang w:val="ru-RU"/>
        </w:rPr>
      </w:pPr>
      <w:r>
        <w:rPr>
          <w:rStyle w:val="a4"/>
          <w:rFonts w:ascii="Times New Roman" w:hAnsi="Times New Roman"/>
          <w:i w:val="0"/>
          <w:color w:val="000000"/>
          <w:sz w:val="28"/>
          <w:szCs w:val="28"/>
          <w:shd w:val="clear" w:color="auto" w:fill="FFFFFF"/>
          <w:lang w:val="ru-RU"/>
        </w:rPr>
        <w:lastRenderedPageBreak/>
        <w:t>Таблица 3 – Показатели бизнес-проектов консалтинговой компании после о</w:t>
      </w:r>
      <w:r>
        <w:rPr>
          <w:rStyle w:val="a4"/>
          <w:rFonts w:ascii="Times New Roman" w:hAnsi="Times New Roman"/>
          <w:i w:val="0"/>
          <w:color w:val="000000"/>
          <w:sz w:val="28"/>
          <w:szCs w:val="28"/>
          <w:shd w:val="clear" w:color="auto" w:fill="FFFFFF"/>
          <w:lang w:val="ru-RU"/>
        </w:rPr>
        <w:t>п</w:t>
      </w:r>
      <w:r>
        <w:rPr>
          <w:rStyle w:val="a4"/>
          <w:rFonts w:ascii="Times New Roman" w:hAnsi="Times New Roman"/>
          <w:i w:val="0"/>
          <w:color w:val="000000"/>
          <w:sz w:val="28"/>
          <w:szCs w:val="28"/>
          <w:shd w:val="clear" w:color="auto" w:fill="FFFFFF"/>
          <w:lang w:val="ru-RU"/>
        </w:rPr>
        <w:t>тимизации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75"/>
        <w:gridCol w:w="1697"/>
        <w:gridCol w:w="1329"/>
        <w:gridCol w:w="1633"/>
        <w:gridCol w:w="1273"/>
        <w:gridCol w:w="1513"/>
      </w:tblGrid>
      <w:tr w:rsidR="00262589" w:rsidRPr="00851BCE" w:rsidTr="00851BCE">
        <w:tc>
          <w:tcPr>
            <w:tcW w:w="0" w:type="auto"/>
          </w:tcPr>
          <w:p w:rsidR="00262589" w:rsidRPr="00851BCE" w:rsidRDefault="00262589" w:rsidP="00851BCE">
            <w:pPr>
              <w:spacing w:after="0" w:line="240" w:lineRule="auto"/>
              <w:jc w:val="both"/>
              <w:rPr>
                <w:rStyle w:val="a4"/>
                <w:rFonts w:ascii="Times New Roman" w:hAnsi="Times New Roman"/>
                <w:b/>
                <w:i w:val="0"/>
                <w:color w:val="000000"/>
                <w:sz w:val="28"/>
                <w:szCs w:val="28"/>
                <w:shd w:val="clear" w:color="auto" w:fill="FFFFFF"/>
                <w:lang w:val="ru-RU"/>
              </w:rPr>
            </w:pPr>
            <w:r w:rsidRPr="00851BCE">
              <w:rPr>
                <w:rStyle w:val="a4"/>
                <w:rFonts w:ascii="Times New Roman" w:hAnsi="Times New Roman"/>
                <w:b/>
                <w:i w:val="0"/>
                <w:color w:val="000000"/>
                <w:sz w:val="28"/>
                <w:szCs w:val="28"/>
                <w:shd w:val="clear" w:color="auto" w:fill="FFFFFF"/>
                <w:lang w:val="ru-RU"/>
              </w:rPr>
              <w:t>Наименование проекта</w:t>
            </w:r>
          </w:p>
        </w:tc>
        <w:tc>
          <w:tcPr>
            <w:tcW w:w="0" w:type="auto"/>
          </w:tcPr>
          <w:p w:rsidR="00262589" w:rsidRPr="00851BCE" w:rsidRDefault="00262589" w:rsidP="00851BCE">
            <w:pPr>
              <w:spacing w:after="0" w:line="240" w:lineRule="auto"/>
              <w:jc w:val="both"/>
              <w:rPr>
                <w:rStyle w:val="a4"/>
                <w:rFonts w:ascii="Times New Roman" w:hAnsi="Times New Roman"/>
                <w:b/>
                <w:i w:val="0"/>
                <w:color w:val="000000"/>
                <w:sz w:val="28"/>
                <w:szCs w:val="28"/>
                <w:shd w:val="clear" w:color="auto" w:fill="FFFFFF"/>
                <w:lang w:val="ru-RU"/>
              </w:rPr>
            </w:pPr>
            <w:r w:rsidRPr="00851BCE">
              <w:rPr>
                <w:rStyle w:val="a4"/>
                <w:rFonts w:ascii="Times New Roman" w:hAnsi="Times New Roman"/>
                <w:b/>
                <w:i w:val="0"/>
                <w:color w:val="000000"/>
                <w:sz w:val="28"/>
                <w:szCs w:val="28"/>
                <w:shd w:val="clear" w:color="auto" w:fill="FFFFFF"/>
                <w:lang w:val="ru-RU"/>
              </w:rPr>
              <w:t>Колич</w:t>
            </w:r>
            <w:r w:rsidRPr="00851BCE">
              <w:rPr>
                <w:rStyle w:val="a4"/>
                <w:rFonts w:ascii="Times New Roman" w:hAnsi="Times New Roman"/>
                <w:b/>
                <w:i w:val="0"/>
                <w:color w:val="000000"/>
                <w:sz w:val="28"/>
                <w:szCs w:val="28"/>
                <w:shd w:val="clear" w:color="auto" w:fill="FFFFFF"/>
                <w:lang w:val="ru-RU"/>
              </w:rPr>
              <w:t>е</w:t>
            </w:r>
            <w:r w:rsidRPr="00851BCE">
              <w:rPr>
                <w:rStyle w:val="a4"/>
                <w:rFonts w:ascii="Times New Roman" w:hAnsi="Times New Roman"/>
                <w:b/>
                <w:i w:val="0"/>
                <w:color w:val="000000"/>
                <w:sz w:val="28"/>
                <w:szCs w:val="28"/>
                <w:shd w:val="clear" w:color="auto" w:fill="FFFFFF"/>
                <w:lang w:val="ru-RU"/>
              </w:rPr>
              <w:t>ство назначе</w:t>
            </w:r>
            <w:r w:rsidRPr="00851BCE">
              <w:rPr>
                <w:rStyle w:val="a4"/>
                <w:rFonts w:ascii="Times New Roman" w:hAnsi="Times New Roman"/>
                <w:b/>
                <w:i w:val="0"/>
                <w:color w:val="000000"/>
                <w:sz w:val="28"/>
                <w:szCs w:val="28"/>
                <w:shd w:val="clear" w:color="auto" w:fill="FFFFFF"/>
                <w:lang w:val="ru-RU"/>
              </w:rPr>
              <w:t>н</w:t>
            </w:r>
            <w:r w:rsidRPr="00851BCE">
              <w:rPr>
                <w:rStyle w:val="a4"/>
                <w:rFonts w:ascii="Times New Roman" w:hAnsi="Times New Roman"/>
                <w:b/>
                <w:i w:val="0"/>
                <w:color w:val="000000"/>
                <w:sz w:val="28"/>
                <w:szCs w:val="28"/>
                <w:shd w:val="clear" w:color="auto" w:fill="FFFFFF"/>
                <w:lang w:val="ru-RU"/>
              </w:rPr>
              <w:t>ных эк</w:t>
            </w:r>
            <w:r w:rsidRPr="00851BCE">
              <w:rPr>
                <w:rStyle w:val="a4"/>
                <w:rFonts w:ascii="Times New Roman" w:hAnsi="Times New Roman"/>
                <w:b/>
                <w:i w:val="0"/>
                <w:color w:val="000000"/>
                <w:sz w:val="28"/>
                <w:szCs w:val="28"/>
                <w:shd w:val="clear" w:color="auto" w:fill="FFFFFF"/>
                <w:lang w:val="ru-RU"/>
              </w:rPr>
              <w:t>с</w:t>
            </w:r>
            <w:r w:rsidRPr="00851BCE">
              <w:rPr>
                <w:rStyle w:val="a4"/>
                <w:rFonts w:ascii="Times New Roman" w:hAnsi="Times New Roman"/>
                <w:b/>
                <w:i w:val="0"/>
                <w:color w:val="000000"/>
                <w:sz w:val="28"/>
                <w:szCs w:val="28"/>
                <w:shd w:val="clear" w:color="auto" w:fill="FFFFFF"/>
                <w:lang w:val="ru-RU"/>
              </w:rPr>
              <w:t>пертов</w:t>
            </w:r>
          </w:p>
        </w:tc>
        <w:tc>
          <w:tcPr>
            <w:tcW w:w="0" w:type="auto"/>
          </w:tcPr>
          <w:p w:rsidR="00262589" w:rsidRPr="00851BCE" w:rsidRDefault="00262589" w:rsidP="00851BCE">
            <w:pPr>
              <w:spacing w:after="0" w:line="240" w:lineRule="auto"/>
              <w:jc w:val="both"/>
              <w:rPr>
                <w:rStyle w:val="a4"/>
                <w:rFonts w:ascii="Times New Roman" w:hAnsi="Times New Roman"/>
                <w:b/>
                <w:i w:val="0"/>
                <w:color w:val="000000"/>
                <w:sz w:val="28"/>
                <w:szCs w:val="28"/>
                <w:shd w:val="clear" w:color="auto" w:fill="FFFFFF"/>
                <w:vertAlign w:val="subscript"/>
              </w:rPr>
            </w:pPr>
            <w:r w:rsidRPr="00851BCE">
              <w:rPr>
                <w:rStyle w:val="a4"/>
                <w:rFonts w:ascii="Times New Roman" w:hAnsi="Times New Roman"/>
                <w:b/>
                <w:i w:val="0"/>
                <w:color w:val="000000"/>
                <w:sz w:val="28"/>
                <w:szCs w:val="28"/>
                <w:shd w:val="clear" w:color="auto" w:fill="FFFFFF"/>
                <w:lang w:val="ru-RU"/>
              </w:rPr>
              <w:t>Пар</w:t>
            </w:r>
            <w:r w:rsidRPr="00851BCE">
              <w:rPr>
                <w:rStyle w:val="a4"/>
                <w:rFonts w:ascii="Times New Roman" w:hAnsi="Times New Roman"/>
                <w:b/>
                <w:i w:val="0"/>
                <w:color w:val="000000"/>
                <w:sz w:val="28"/>
                <w:szCs w:val="28"/>
                <w:shd w:val="clear" w:color="auto" w:fill="FFFFFF"/>
                <w:lang w:val="ru-RU"/>
              </w:rPr>
              <w:t>а</w:t>
            </w:r>
            <w:r w:rsidRPr="00851BCE">
              <w:rPr>
                <w:rStyle w:val="a4"/>
                <w:rFonts w:ascii="Times New Roman" w:hAnsi="Times New Roman"/>
                <w:b/>
                <w:i w:val="0"/>
                <w:color w:val="000000"/>
                <w:sz w:val="28"/>
                <w:szCs w:val="28"/>
                <w:shd w:val="clear" w:color="auto" w:fill="FFFFFF"/>
                <w:lang w:val="ru-RU"/>
              </w:rPr>
              <w:t>метр λ</w:t>
            </w:r>
            <w:r w:rsidRPr="00851BCE">
              <w:rPr>
                <w:rStyle w:val="a4"/>
                <w:rFonts w:ascii="Times New Roman" w:hAnsi="Times New Roman"/>
                <w:b/>
                <w:i w:val="0"/>
                <w:color w:val="000000"/>
                <w:sz w:val="28"/>
                <w:szCs w:val="28"/>
                <w:shd w:val="clear" w:color="auto" w:fill="FFFFFF"/>
                <w:vertAlign w:val="subscript"/>
              </w:rPr>
              <w:t>i</w:t>
            </w:r>
          </w:p>
        </w:tc>
        <w:tc>
          <w:tcPr>
            <w:tcW w:w="0" w:type="auto"/>
          </w:tcPr>
          <w:p w:rsidR="00262589" w:rsidRPr="00851BCE" w:rsidRDefault="00262589" w:rsidP="00851BCE">
            <w:pPr>
              <w:spacing w:after="0" w:line="240" w:lineRule="auto"/>
              <w:jc w:val="both"/>
              <w:rPr>
                <w:rStyle w:val="a4"/>
                <w:rFonts w:ascii="Times New Roman" w:hAnsi="Times New Roman"/>
                <w:b/>
                <w:i w:val="0"/>
                <w:color w:val="000000"/>
                <w:sz w:val="28"/>
                <w:szCs w:val="28"/>
                <w:shd w:val="clear" w:color="auto" w:fill="FFFFFF"/>
                <w:vertAlign w:val="subscript"/>
              </w:rPr>
            </w:pPr>
            <w:r w:rsidRPr="00851BCE">
              <w:rPr>
                <w:rStyle w:val="a4"/>
                <w:rFonts w:ascii="Times New Roman" w:hAnsi="Times New Roman"/>
                <w:b/>
                <w:i w:val="0"/>
                <w:color w:val="000000"/>
                <w:sz w:val="28"/>
                <w:szCs w:val="28"/>
                <w:shd w:val="clear" w:color="auto" w:fill="FFFFFF"/>
                <w:lang w:val="ru-RU"/>
              </w:rPr>
              <w:t>Вероя</w:t>
            </w:r>
            <w:r w:rsidRPr="00851BCE">
              <w:rPr>
                <w:rStyle w:val="a4"/>
                <w:rFonts w:ascii="Times New Roman" w:hAnsi="Times New Roman"/>
                <w:b/>
                <w:i w:val="0"/>
                <w:color w:val="000000"/>
                <w:sz w:val="28"/>
                <w:szCs w:val="28"/>
                <w:shd w:val="clear" w:color="auto" w:fill="FFFFFF"/>
                <w:lang w:val="ru-RU"/>
              </w:rPr>
              <w:t>т</w:t>
            </w:r>
            <w:r w:rsidRPr="00851BCE">
              <w:rPr>
                <w:rStyle w:val="a4"/>
                <w:rFonts w:ascii="Times New Roman" w:hAnsi="Times New Roman"/>
                <w:b/>
                <w:i w:val="0"/>
                <w:color w:val="000000"/>
                <w:sz w:val="28"/>
                <w:szCs w:val="28"/>
                <w:shd w:val="clear" w:color="auto" w:fill="FFFFFF"/>
                <w:lang w:val="ru-RU"/>
              </w:rPr>
              <w:t>ность успеха</w:t>
            </w:r>
            <w:r w:rsidRPr="00851BCE">
              <w:rPr>
                <w:rStyle w:val="a4"/>
                <w:rFonts w:ascii="Times New Roman" w:hAnsi="Times New Roman"/>
                <w:b/>
                <w:i w:val="0"/>
                <w:color w:val="000000"/>
                <w:sz w:val="28"/>
                <w:szCs w:val="28"/>
                <w:shd w:val="clear" w:color="auto" w:fill="FFFFFF"/>
              </w:rPr>
              <w:t xml:space="preserve"> p</w:t>
            </w:r>
            <w:r w:rsidRPr="00851BCE">
              <w:rPr>
                <w:rStyle w:val="a4"/>
                <w:rFonts w:ascii="Times New Roman" w:hAnsi="Times New Roman"/>
                <w:b/>
                <w:i w:val="0"/>
                <w:color w:val="000000"/>
                <w:sz w:val="28"/>
                <w:szCs w:val="28"/>
                <w:shd w:val="clear" w:color="auto" w:fill="FFFFFF"/>
                <w:vertAlign w:val="subscript"/>
              </w:rPr>
              <w:t>i</w:t>
            </w:r>
          </w:p>
        </w:tc>
        <w:tc>
          <w:tcPr>
            <w:tcW w:w="0" w:type="auto"/>
          </w:tcPr>
          <w:p w:rsidR="00262589" w:rsidRPr="00851BCE" w:rsidRDefault="00262589" w:rsidP="00851BCE">
            <w:pPr>
              <w:spacing w:after="0" w:line="240" w:lineRule="auto"/>
              <w:jc w:val="both"/>
              <w:rPr>
                <w:rStyle w:val="a4"/>
                <w:rFonts w:ascii="Times New Roman" w:hAnsi="Times New Roman"/>
                <w:b/>
                <w:i w:val="0"/>
                <w:color w:val="000000"/>
                <w:sz w:val="28"/>
                <w:szCs w:val="28"/>
                <w:shd w:val="clear" w:color="auto" w:fill="FFFFFF"/>
                <w:lang w:val="ru-RU"/>
              </w:rPr>
            </w:pPr>
            <w:r w:rsidRPr="00851BCE">
              <w:rPr>
                <w:rStyle w:val="a4"/>
                <w:rFonts w:ascii="Times New Roman" w:hAnsi="Times New Roman"/>
                <w:b/>
                <w:i w:val="0"/>
                <w:color w:val="000000"/>
                <w:sz w:val="28"/>
                <w:szCs w:val="28"/>
                <w:shd w:val="clear" w:color="auto" w:fill="FFFFFF"/>
                <w:lang w:val="ru-RU"/>
              </w:rPr>
              <w:t>Пр</w:t>
            </w:r>
            <w:r w:rsidRPr="00851BCE">
              <w:rPr>
                <w:rStyle w:val="a4"/>
                <w:rFonts w:ascii="Times New Roman" w:hAnsi="Times New Roman"/>
                <w:b/>
                <w:i w:val="0"/>
                <w:color w:val="000000"/>
                <w:sz w:val="28"/>
                <w:szCs w:val="28"/>
                <w:shd w:val="clear" w:color="auto" w:fill="FFFFFF"/>
                <w:lang w:val="ru-RU"/>
              </w:rPr>
              <w:t>и</w:t>
            </w:r>
            <w:r w:rsidRPr="00851BCE">
              <w:rPr>
                <w:rStyle w:val="a4"/>
                <w:rFonts w:ascii="Times New Roman" w:hAnsi="Times New Roman"/>
                <w:b/>
                <w:i w:val="0"/>
                <w:color w:val="000000"/>
                <w:sz w:val="28"/>
                <w:szCs w:val="28"/>
                <w:shd w:val="clear" w:color="auto" w:fill="FFFFFF"/>
                <w:lang w:val="ru-RU"/>
              </w:rPr>
              <w:t>быль в случае успеха, руб.</w:t>
            </w:r>
          </w:p>
        </w:tc>
        <w:tc>
          <w:tcPr>
            <w:tcW w:w="0" w:type="auto"/>
          </w:tcPr>
          <w:p w:rsidR="00262589" w:rsidRPr="00851BCE" w:rsidRDefault="00262589" w:rsidP="00851BCE">
            <w:pPr>
              <w:spacing w:after="0" w:line="240" w:lineRule="auto"/>
              <w:jc w:val="both"/>
              <w:rPr>
                <w:rStyle w:val="a4"/>
                <w:rFonts w:ascii="Times New Roman" w:hAnsi="Times New Roman"/>
                <w:b/>
                <w:i w:val="0"/>
                <w:color w:val="000000"/>
                <w:sz w:val="28"/>
                <w:szCs w:val="28"/>
                <w:shd w:val="clear" w:color="auto" w:fill="FFFFFF"/>
                <w:lang w:val="ru-RU"/>
              </w:rPr>
            </w:pPr>
            <w:r w:rsidRPr="00851BCE">
              <w:rPr>
                <w:rStyle w:val="a4"/>
                <w:rFonts w:ascii="Times New Roman" w:hAnsi="Times New Roman"/>
                <w:b/>
                <w:i w:val="0"/>
                <w:color w:val="000000"/>
                <w:sz w:val="28"/>
                <w:szCs w:val="28"/>
                <w:shd w:val="clear" w:color="auto" w:fill="FFFFFF"/>
                <w:lang w:val="ru-RU"/>
              </w:rPr>
              <w:t>Ожида</w:t>
            </w:r>
            <w:r w:rsidRPr="00851BCE">
              <w:rPr>
                <w:rStyle w:val="a4"/>
                <w:rFonts w:ascii="Times New Roman" w:hAnsi="Times New Roman"/>
                <w:b/>
                <w:i w:val="0"/>
                <w:color w:val="000000"/>
                <w:sz w:val="28"/>
                <w:szCs w:val="28"/>
                <w:shd w:val="clear" w:color="auto" w:fill="FFFFFF"/>
                <w:lang w:val="ru-RU"/>
              </w:rPr>
              <w:t>е</w:t>
            </w:r>
            <w:r w:rsidRPr="00851BCE">
              <w:rPr>
                <w:rStyle w:val="a4"/>
                <w:rFonts w:ascii="Times New Roman" w:hAnsi="Times New Roman"/>
                <w:b/>
                <w:i w:val="0"/>
                <w:color w:val="000000"/>
                <w:sz w:val="28"/>
                <w:szCs w:val="28"/>
                <w:shd w:val="clear" w:color="auto" w:fill="FFFFFF"/>
                <w:lang w:val="ru-RU"/>
              </w:rPr>
              <w:t>мая пр</w:t>
            </w:r>
            <w:r w:rsidRPr="00851BCE">
              <w:rPr>
                <w:rStyle w:val="a4"/>
                <w:rFonts w:ascii="Times New Roman" w:hAnsi="Times New Roman"/>
                <w:b/>
                <w:i w:val="0"/>
                <w:color w:val="000000"/>
                <w:sz w:val="28"/>
                <w:szCs w:val="28"/>
                <w:shd w:val="clear" w:color="auto" w:fill="FFFFFF"/>
                <w:lang w:val="ru-RU"/>
              </w:rPr>
              <w:t>и</w:t>
            </w:r>
            <w:r w:rsidRPr="00851BCE">
              <w:rPr>
                <w:rStyle w:val="a4"/>
                <w:rFonts w:ascii="Times New Roman" w:hAnsi="Times New Roman"/>
                <w:b/>
                <w:i w:val="0"/>
                <w:color w:val="000000"/>
                <w:sz w:val="28"/>
                <w:szCs w:val="28"/>
                <w:shd w:val="clear" w:color="auto" w:fill="FFFFFF"/>
                <w:lang w:val="ru-RU"/>
              </w:rPr>
              <w:t>быль</w:t>
            </w:r>
          </w:p>
        </w:tc>
      </w:tr>
      <w:tr w:rsidR="00262589" w:rsidRPr="00851BCE" w:rsidTr="00851BCE">
        <w:tc>
          <w:tcPr>
            <w:tcW w:w="0" w:type="auto"/>
          </w:tcPr>
          <w:p w:rsidR="00262589" w:rsidRPr="00851BCE" w:rsidRDefault="00262589" w:rsidP="00851BCE">
            <w:pPr>
              <w:spacing w:after="0" w:line="240" w:lineRule="auto"/>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Обеспечение эффективного слияния</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11</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1</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0,916</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1500000</w:t>
            </w:r>
          </w:p>
        </w:tc>
        <w:tc>
          <w:tcPr>
            <w:tcW w:w="0" w:type="auto"/>
          </w:tcPr>
          <w:p w:rsidR="00262589" w:rsidRPr="00851BCE" w:rsidRDefault="00262589" w:rsidP="00851BCE">
            <w:pPr>
              <w:spacing w:after="0" w:line="240" w:lineRule="auto"/>
              <w:jc w:val="center"/>
              <w:rPr>
                <w:rFonts w:ascii="Times New Roman" w:hAnsi="Times New Roman"/>
                <w:sz w:val="28"/>
                <w:szCs w:val="28"/>
                <w:lang w:val="ru-RU"/>
              </w:rPr>
            </w:pPr>
            <w:r w:rsidRPr="00851BCE">
              <w:rPr>
                <w:rFonts w:ascii="Times New Roman" w:hAnsi="Times New Roman"/>
                <w:sz w:val="28"/>
                <w:szCs w:val="28"/>
                <w:lang w:val="ru-RU"/>
              </w:rPr>
              <w:t>1374000</w:t>
            </w:r>
          </w:p>
        </w:tc>
      </w:tr>
      <w:tr w:rsidR="00262589" w:rsidRPr="00851BCE" w:rsidTr="00851BCE">
        <w:tc>
          <w:tcPr>
            <w:tcW w:w="0" w:type="auto"/>
          </w:tcPr>
          <w:p w:rsidR="00262589" w:rsidRPr="00851BCE" w:rsidRDefault="00262589" w:rsidP="00851BCE">
            <w:pPr>
              <w:spacing w:after="0" w:line="240" w:lineRule="auto"/>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Построение о</w:t>
            </w:r>
            <w:r w:rsidRPr="00851BCE">
              <w:rPr>
                <w:rStyle w:val="a4"/>
                <w:rFonts w:ascii="Times New Roman" w:hAnsi="Times New Roman"/>
                <w:i w:val="0"/>
                <w:color w:val="000000"/>
                <w:sz w:val="28"/>
                <w:szCs w:val="28"/>
                <w:shd w:val="clear" w:color="auto" w:fill="FFFFFF"/>
                <w:lang w:val="ru-RU"/>
              </w:rPr>
              <w:t>п</w:t>
            </w:r>
            <w:r w:rsidRPr="00851BCE">
              <w:rPr>
                <w:rStyle w:val="a4"/>
                <w:rFonts w:ascii="Times New Roman" w:hAnsi="Times New Roman"/>
                <w:i w:val="0"/>
                <w:color w:val="000000"/>
                <w:sz w:val="28"/>
                <w:szCs w:val="28"/>
                <w:shd w:val="clear" w:color="auto" w:fill="FFFFFF"/>
                <w:lang w:val="ru-RU"/>
              </w:rPr>
              <w:t>тимальной с</w:t>
            </w:r>
            <w:r w:rsidRPr="00851BCE">
              <w:rPr>
                <w:rStyle w:val="a4"/>
                <w:rFonts w:ascii="Times New Roman" w:hAnsi="Times New Roman"/>
                <w:i w:val="0"/>
                <w:color w:val="000000"/>
                <w:sz w:val="28"/>
                <w:szCs w:val="28"/>
                <w:shd w:val="clear" w:color="auto" w:fill="FFFFFF"/>
                <w:lang w:val="ru-RU"/>
              </w:rPr>
              <w:t>и</w:t>
            </w:r>
            <w:r w:rsidRPr="00851BCE">
              <w:rPr>
                <w:rStyle w:val="a4"/>
                <w:rFonts w:ascii="Times New Roman" w:hAnsi="Times New Roman"/>
                <w:i w:val="0"/>
                <w:color w:val="000000"/>
                <w:sz w:val="28"/>
                <w:szCs w:val="28"/>
                <w:shd w:val="clear" w:color="auto" w:fill="FFFFFF"/>
                <w:lang w:val="ru-RU"/>
              </w:rPr>
              <w:t>стемы докуме</w:t>
            </w:r>
            <w:r w:rsidRPr="00851BCE">
              <w:rPr>
                <w:rStyle w:val="a4"/>
                <w:rFonts w:ascii="Times New Roman" w:hAnsi="Times New Roman"/>
                <w:i w:val="0"/>
                <w:color w:val="000000"/>
                <w:sz w:val="28"/>
                <w:szCs w:val="28"/>
                <w:shd w:val="clear" w:color="auto" w:fill="FFFFFF"/>
                <w:lang w:val="ru-RU"/>
              </w:rPr>
              <w:t>н</w:t>
            </w:r>
            <w:r w:rsidRPr="00851BCE">
              <w:rPr>
                <w:rStyle w:val="a4"/>
                <w:rFonts w:ascii="Times New Roman" w:hAnsi="Times New Roman"/>
                <w:i w:val="0"/>
                <w:color w:val="000000"/>
                <w:sz w:val="28"/>
                <w:szCs w:val="28"/>
                <w:shd w:val="clear" w:color="auto" w:fill="FFFFFF"/>
                <w:lang w:val="ru-RU"/>
              </w:rPr>
              <w:t>тооборота</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11</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2,9</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0,791</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1650000</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1305150</w:t>
            </w:r>
          </w:p>
        </w:tc>
      </w:tr>
      <w:tr w:rsidR="00262589" w:rsidRPr="00851BCE" w:rsidTr="00851BCE">
        <w:tc>
          <w:tcPr>
            <w:tcW w:w="0" w:type="auto"/>
          </w:tcPr>
          <w:p w:rsidR="00262589" w:rsidRPr="00851BCE" w:rsidRDefault="00262589" w:rsidP="00851BCE">
            <w:pPr>
              <w:spacing w:after="0" w:line="240" w:lineRule="auto"/>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Анализ и опт</w:t>
            </w:r>
            <w:r w:rsidRPr="00851BCE">
              <w:rPr>
                <w:rStyle w:val="a4"/>
                <w:rFonts w:ascii="Times New Roman" w:hAnsi="Times New Roman"/>
                <w:i w:val="0"/>
                <w:color w:val="000000"/>
                <w:sz w:val="28"/>
                <w:szCs w:val="28"/>
                <w:shd w:val="clear" w:color="auto" w:fill="FFFFFF"/>
                <w:lang w:val="ru-RU"/>
              </w:rPr>
              <w:t>и</w:t>
            </w:r>
            <w:r w:rsidRPr="00851BCE">
              <w:rPr>
                <w:rStyle w:val="a4"/>
                <w:rFonts w:ascii="Times New Roman" w:hAnsi="Times New Roman"/>
                <w:i w:val="0"/>
                <w:color w:val="000000"/>
                <w:sz w:val="28"/>
                <w:szCs w:val="28"/>
                <w:shd w:val="clear" w:color="auto" w:fill="FFFFFF"/>
                <w:lang w:val="ru-RU"/>
              </w:rPr>
              <w:t>мизация де</w:t>
            </w:r>
            <w:r w:rsidRPr="00851BCE">
              <w:rPr>
                <w:rStyle w:val="a4"/>
                <w:rFonts w:ascii="Times New Roman" w:hAnsi="Times New Roman"/>
                <w:i w:val="0"/>
                <w:color w:val="000000"/>
                <w:sz w:val="28"/>
                <w:szCs w:val="28"/>
                <w:shd w:val="clear" w:color="auto" w:fill="FFFFFF"/>
                <w:lang w:val="ru-RU"/>
              </w:rPr>
              <w:t>й</w:t>
            </w:r>
            <w:r w:rsidRPr="00851BCE">
              <w:rPr>
                <w:rStyle w:val="a4"/>
                <w:rFonts w:ascii="Times New Roman" w:hAnsi="Times New Roman"/>
                <w:i w:val="0"/>
                <w:color w:val="000000"/>
                <w:sz w:val="28"/>
                <w:szCs w:val="28"/>
                <w:shd w:val="clear" w:color="auto" w:fill="FFFFFF"/>
                <w:lang w:val="ru-RU"/>
              </w:rPr>
              <w:t>ствующей би</w:t>
            </w:r>
            <w:r w:rsidRPr="00851BCE">
              <w:rPr>
                <w:rStyle w:val="a4"/>
                <w:rFonts w:ascii="Times New Roman" w:hAnsi="Times New Roman"/>
                <w:i w:val="0"/>
                <w:color w:val="000000"/>
                <w:sz w:val="28"/>
                <w:szCs w:val="28"/>
                <w:shd w:val="clear" w:color="auto" w:fill="FFFFFF"/>
                <w:lang w:val="ru-RU"/>
              </w:rPr>
              <w:t>з</w:t>
            </w:r>
            <w:r w:rsidRPr="00851BCE">
              <w:rPr>
                <w:rStyle w:val="a4"/>
                <w:rFonts w:ascii="Times New Roman" w:hAnsi="Times New Roman"/>
                <w:i w:val="0"/>
                <w:color w:val="000000"/>
                <w:sz w:val="28"/>
                <w:szCs w:val="28"/>
                <w:shd w:val="clear" w:color="auto" w:fill="FFFFFF"/>
                <w:lang w:val="ru-RU"/>
              </w:rPr>
              <w:t>нес-модели</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8</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4,1</w:t>
            </w:r>
          </w:p>
        </w:tc>
        <w:tc>
          <w:tcPr>
            <w:tcW w:w="0" w:type="auto"/>
          </w:tcPr>
          <w:p w:rsidR="00262589" w:rsidRPr="00851BCE" w:rsidRDefault="00262589" w:rsidP="00851BCE">
            <w:pPr>
              <w:spacing w:after="0" w:line="240" w:lineRule="auto"/>
              <w:jc w:val="center"/>
              <w:rPr>
                <w:rFonts w:ascii="Times New Roman" w:hAnsi="Times New Roman"/>
                <w:sz w:val="28"/>
                <w:szCs w:val="28"/>
                <w:lang w:val="ru-RU"/>
              </w:rPr>
            </w:pPr>
            <w:r w:rsidRPr="00851BCE">
              <w:rPr>
                <w:rStyle w:val="a4"/>
                <w:rFonts w:ascii="Times New Roman" w:hAnsi="Times New Roman"/>
                <w:i w:val="0"/>
                <w:color w:val="000000"/>
                <w:sz w:val="28"/>
                <w:szCs w:val="28"/>
                <w:shd w:val="clear" w:color="auto" w:fill="FFFFFF"/>
                <w:lang w:val="ru-RU"/>
              </w:rPr>
              <w:t>0,661</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1180000</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779980</w:t>
            </w:r>
          </w:p>
        </w:tc>
      </w:tr>
      <w:tr w:rsidR="00262589" w:rsidRPr="00851BCE" w:rsidTr="00851BCE">
        <w:tc>
          <w:tcPr>
            <w:tcW w:w="0" w:type="auto"/>
          </w:tcPr>
          <w:p w:rsidR="00262589" w:rsidRPr="00851BCE" w:rsidRDefault="00262589" w:rsidP="00851BCE">
            <w:pPr>
              <w:spacing w:after="0" w:line="240" w:lineRule="auto"/>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Анализ реги</w:t>
            </w:r>
            <w:r w:rsidRPr="00851BCE">
              <w:rPr>
                <w:rStyle w:val="a4"/>
                <w:rFonts w:ascii="Times New Roman" w:hAnsi="Times New Roman"/>
                <w:i w:val="0"/>
                <w:color w:val="000000"/>
                <w:sz w:val="28"/>
                <w:szCs w:val="28"/>
                <w:shd w:val="clear" w:color="auto" w:fill="FFFFFF"/>
                <w:lang w:val="ru-RU"/>
              </w:rPr>
              <w:t>о</w:t>
            </w:r>
            <w:r w:rsidRPr="00851BCE">
              <w:rPr>
                <w:rStyle w:val="a4"/>
                <w:rFonts w:ascii="Times New Roman" w:hAnsi="Times New Roman"/>
                <w:i w:val="0"/>
                <w:color w:val="000000"/>
                <w:sz w:val="28"/>
                <w:szCs w:val="28"/>
                <w:shd w:val="clear" w:color="auto" w:fill="FFFFFF"/>
                <w:lang w:val="ru-RU"/>
              </w:rPr>
              <w:t>нального рынка сырья</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5</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5,8</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0,463</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470000</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217610</w:t>
            </w:r>
          </w:p>
        </w:tc>
      </w:tr>
      <w:tr w:rsidR="00262589" w:rsidRPr="00851BCE" w:rsidTr="00851BCE">
        <w:tc>
          <w:tcPr>
            <w:tcW w:w="0" w:type="auto"/>
          </w:tcPr>
          <w:p w:rsidR="00262589" w:rsidRPr="00851BCE" w:rsidRDefault="00262589" w:rsidP="00851BCE">
            <w:pPr>
              <w:spacing w:after="0" w:line="240" w:lineRule="auto"/>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Построение эффективной маркетинговой стратегии</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5</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9</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0,357</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250000</w:t>
            </w:r>
          </w:p>
        </w:tc>
        <w:tc>
          <w:tcPr>
            <w:tcW w:w="0" w:type="auto"/>
          </w:tcPr>
          <w:p w:rsidR="00262589" w:rsidRPr="00851BCE" w:rsidRDefault="00262589" w:rsidP="00851BCE">
            <w:pPr>
              <w:spacing w:after="0" w:line="240" w:lineRule="auto"/>
              <w:jc w:val="center"/>
              <w:rPr>
                <w:rStyle w:val="a4"/>
                <w:rFonts w:ascii="Times New Roman" w:hAnsi="Times New Roman"/>
                <w:i w:val="0"/>
                <w:color w:val="000000"/>
                <w:sz w:val="28"/>
                <w:szCs w:val="28"/>
                <w:shd w:val="clear" w:color="auto" w:fill="FFFFFF"/>
                <w:lang w:val="ru-RU"/>
              </w:rPr>
            </w:pPr>
            <w:r w:rsidRPr="00851BCE">
              <w:rPr>
                <w:rStyle w:val="a4"/>
                <w:rFonts w:ascii="Times New Roman" w:hAnsi="Times New Roman"/>
                <w:i w:val="0"/>
                <w:color w:val="000000"/>
                <w:sz w:val="28"/>
                <w:szCs w:val="28"/>
                <w:shd w:val="clear" w:color="auto" w:fill="FFFFFF"/>
                <w:lang w:val="ru-RU"/>
              </w:rPr>
              <w:t>89250</w:t>
            </w:r>
          </w:p>
        </w:tc>
      </w:tr>
      <w:tr w:rsidR="00262589" w:rsidRPr="00851BCE" w:rsidTr="00851BCE">
        <w:tc>
          <w:tcPr>
            <w:tcW w:w="0" w:type="auto"/>
          </w:tcPr>
          <w:p w:rsidR="00262589" w:rsidRPr="00851BCE" w:rsidRDefault="00262589" w:rsidP="00851BCE">
            <w:pPr>
              <w:spacing w:after="0" w:line="240" w:lineRule="auto"/>
              <w:rPr>
                <w:rStyle w:val="a4"/>
                <w:rFonts w:ascii="Times New Roman" w:hAnsi="Times New Roman"/>
                <w:b/>
                <w:i w:val="0"/>
                <w:color w:val="000000"/>
                <w:sz w:val="28"/>
                <w:szCs w:val="28"/>
                <w:shd w:val="clear" w:color="auto" w:fill="FFFFFF"/>
                <w:lang w:val="ru-RU"/>
              </w:rPr>
            </w:pPr>
            <w:r w:rsidRPr="00851BCE">
              <w:rPr>
                <w:rStyle w:val="a4"/>
                <w:rFonts w:ascii="Times New Roman" w:hAnsi="Times New Roman"/>
                <w:b/>
                <w:i w:val="0"/>
                <w:color w:val="000000"/>
                <w:sz w:val="28"/>
                <w:szCs w:val="28"/>
                <w:shd w:val="clear" w:color="auto" w:fill="FFFFFF"/>
                <w:lang w:val="ru-RU"/>
              </w:rPr>
              <w:t>Всего</w:t>
            </w:r>
          </w:p>
        </w:tc>
        <w:tc>
          <w:tcPr>
            <w:tcW w:w="0" w:type="auto"/>
          </w:tcPr>
          <w:p w:rsidR="00262589" w:rsidRPr="00851BCE" w:rsidRDefault="00262589" w:rsidP="00851BCE">
            <w:pPr>
              <w:spacing w:after="0" w:line="240" w:lineRule="auto"/>
              <w:jc w:val="center"/>
              <w:rPr>
                <w:rStyle w:val="a4"/>
                <w:rFonts w:ascii="Times New Roman" w:hAnsi="Times New Roman"/>
                <w:b/>
                <w:i w:val="0"/>
                <w:color w:val="000000"/>
                <w:sz w:val="28"/>
                <w:szCs w:val="28"/>
                <w:shd w:val="clear" w:color="auto" w:fill="FFFFFF"/>
                <w:lang w:val="ru-RU"/>
              </w:rPr>
            </w:pPr>
            <w:r w:rsidRPr="00851BCE">
              <w:rPr>
                <w:rStyle w:val="a4"/>
                <w:rFonts w:ascii="Times New Roman" w:hAnsi="Times New Roman"/>
                <w:b/>
                <w:i w:val="0"/>
                <w:color w:val="000000"/>
                <w:sz w:val="28"/>
                <w:szCs w:val="28"/>
                <w:shd w:val="clear" w:color="auto" w:fill="FFFFFF"/>
                <w:lang w:val="ru-RU"/>
              </w:rPr>
              <w:t>40</w:t>
            </w:r>
          </w:p>
        </w:tc>
        <w:tc>
          <w:tcPr>
            <w:tcW w:w="0" w:type="auto"/>
          </w:tcPr>
          <w:p w:rsidR="00262589" w:rsidRPr="00851BCE" w:rsidRDefault="00262589" w:rsidP="00851BCE">
            <w:pPr>
              <w:spacing w:after="0" w:line="240" w:lineRule="auto"/>
              <w:jc w:val="center"/>
              <w:rPr>
                <w:rStyle w:val="a4"/>
                <w:rFonts w:ascii="Times New Roman" w:hAnsi="Times New Roman"/>
                <w:b/>
                <w:i w:val="0"/>
                <w:color w:val="000000"/>
                <w:sz w:val="28"/>
                <w:szCs w:val="28"/>
                <w:shd w:val="clear" w:color="auto" w:fill="FFFFFF"/>
                <w:lang w:val="ru-RU"/>
              </w:rPr>
            </w:pPr>
            <w:r w:rsidRPr="00851BCE">
              <w:rPr>
                <w:rStyle w:val="a4"/>
                <w:rFonts w:ascii="Times New Roman" w:hAnsi="Times New Roman"/>
                <w:b/>
                <w:i w:val="0"/>
                <w:color w:val="000000"/>
                <w:sz w:val="28"/>
                <w:szCs w:val="28"/>
                <w:shd w:val="clear" w:color="auto" w:fill="FFFFFF"/>
                <w:lang w:val="ru-RU"/>
              </w:rPr>
              <w:t>-</w:t>
            </w:r>
          </w:p>
        </w:tc>
        <w:tc>
          <w:tcPr>
            <w:tcW w:w="0" w:type="auto"/>
          </w:tcPr>
          <w:p w:rsidR="00262589" w:rsidRPr="00851BCE" w:rsidRDefault="00262589" w:rsidP="00851BCE">
            <w:pPr>
              <w:spacing w:after="0" w:line="240" w:lineRule="auto"/>
              <w:jc w:val="center"/>
              <w:rPr>
                <w:rStyle w:val="a4"/>
                <w:rFonts w:ascii="Times New Roman" w:hAnsi="Times New Roman"/>
                <w:b/>
                <w:i w:val="0"/>
                <w:color w:val="000000"/>
                <w:sz w:val="28"/>
                <w:szCs w:val="28"/>
                <w:shd w:val="clear" w:color="auto" w:fill="FFFFFF"/>
                <w:lang w:val="ru-RU"/>
              </w:rPr>
            </w:pPr>
            <w:r w:rsidRPr="00851BCE">
              <w:rPr>
                <w:rStyle w:val="a4"/>
                <w:rFonts w:ascii="Times New Roman" w:hAnsi="Times New Roman"/>
                <w:b/>
                <w:i w:val="0"/>
                <w:color w:val="000000"/>
                <w:sz w:val="28"/>
                <w:szCs w:val="28"/>
                <w:shd w:val="clear" w:color="auto" w:fill="FFFFFF"/>
                <w:lang w:val="ru-RU"/>
              </w:rPr>
              <w:t>-</w:t>
            </w:r>
          </w:p>
        </w:tc>
        <w:tc>
          <w:tcPr>
            <w:tcW w:w="0" w:type="auto"/>
          </w:tcPr>
          <w:p w:rsidR="00262589" w:rsidRPr="00851BCE" w:rsidRDefault="00262589" w:rsidP="00851BCE">
            <w:pPr>
              <w:spacing w:after="0" w:line="240" w:lineRule="auto"/>
              <w:jc w:val="center"/>
              <w:rPr>
                <w:rStyle w:val="a4"/>
                <w:rFonts w:ascii="Times New Roman" w:hAnsi="Times New Roman"/>
                <w:b/>
                <w:i w:val="0"/>
                <w:color w:val="000000"/>
                <w:sz w:val="28"/>
                <w:szCs w:val="28"/>
                <w:shd w:val="clear" w:color="auto" w:fill="FFFFFF"/>
                <w:lang w:val="ru-RU"/>
              </w:rPr>
            </w:pPr>
          </w:p>
        </w:tc>
        <w:tc>
          <w:tcPr>
            <w:tcW w:w="0" w:type="auto"/>
          </w:tcPr>
          <w:p w:rsidR="00262589" w:rsidRPr="00851BCE" w:rsidRDefault="00262589" w:rsidP="00851BCE">
            <w:pPr>
              <w:spacing w:after="0" w:line="240" w:lineRule="auto"/>
              <w:jc w:val="center"/>
              <w:rPr>
                <w:rStyle w:val="a4"/>
                <w:rFonts w:ascii="Times New Roman" w:hAnsi="Times New Roman"/>
                <w:b/>
                <w:i w:val="0"/>
                <w:color w:val="000000"/>
                <w:sz w:val="28"/>
                <w:szCs w:val="28"/>
                <w:shd w:val="clear" w:color="auto" w:fill="FFFFFF"/>
                <w:lang w:val="ru-RU"/>
              </w:rPr>
            </w:pPr>
            <w:r w:rsidRPr="00851BCE">
              <w:rPr>
                <w:rStyle w:val="a4"/>
                <w:rFonts w:ascii="Times New Roman" w:hAnsi="Times New Roman"/>
                <w:b/>
                <w:i w:val="0"/>
                <w:color w:val="000000"/>
                <w:sz w:val="28"/>
                <w:szCs w:val="28"/>
                <w:shd w:val="clear" w:color="auto" w:fill="FFFFFF"/>
                <w:lang w:val="ru-RU"/>
              </w:rPr>
              <w:t>3765990</w:t>
            </w:r>
          </w:p>
        </w:tc>
      </w:tr>
    </w:tbl>
    <w:p w:rsidR="00262589" w:rsidRDefault="00262589" w:rsidP="00760C14">
      <w:pPr>
        <w:spacing w:after="0" w:line="360" w:lineRule="auto"/>
        <w:rPr>
          <w:rStyle w:val="a4"/>
          <w:rFonts w:ascii="Times New Roman" w:hAnsi="Times New Roman"/>
          <w:i w:val="0"/>
          <w:color w:val="000000"/>
          <w:sz w:val="28"/>
          <w:szCs w:val="28"/>
          <w:shd w:val="clear" w:color="auto" w:fill="FFFFFF"/>
          <w:lang w:val="ru-RU"/>
        </w:rPr>
      </w:pPr>
    </w:p>
    <w:p w:rsidR="00262589" w:rsidRDefault="00262589" w:rsidP="0094048C">
      <w:pPr>
        <w:spacing w:after="0"/>
        <w:ind w:firstLine="720"/>
        <w:rPr>
          <w:rFonts w:ascii="Times New Roman" w:hAnsi="Times New Roman"/>
          <w:sz w:val="28"/>
          <w:szCs w:val="28"/>
          <w:lang w:val="ru-RU"/>
        </w:rPr>
      </w:pPr>
      <w:r>
        <w:rPr>
          <w:rFonts w:ascii="Times New Roman" w:hAnsi="Times New Roman"/>
          <w:sz w:val="28"/>
          <w:szCs w:val="28"/>
          <w:lang w:val="ru-RU"/>
        </w:rPr>
        <w:t>Сравнивая значения ожидаемой прибыли до и после оптимизации, з</w:t>
      </w:r>
      <w:r>
        <w:rPr>
          <w:rFonts w:ascii="Times New Roman" w:hAnsi="Times New Roman"/>
          <w:sz w:val="28"/>
          <w:szCs w:val="28"/>
          <w:lang w:val="ru-RU"/>
        </w:rPr>
        <w:t>а</w:t>
      </w:r>
      <w:r>
        <w:rPr>
          <w:rFonts w:ascii="Times New Roman" w:hAnsi="Times New Roman"/>
          <w:sz w:val="28"/>
          <w:szCs w:val="28"/>
          <w:lang w:val="ru-RU"/>
        </w:rPr>
        <w:t>мечаем, что экономический эффект составил более 340 тыс. руб., что говорит о неэффективном (см. табл. 1) исходном распределении экспертов предпри</w:t>
      </w:r>
      <w:r>
        <w:rPr>
          <w:rFonts w:ascii="Times New Roman" w:hAnsi="Times New Roman"/>
          <w:sz w:val="28"/>
          <w:szCs w:val="28"/>
          <w:lang w:val="ru-RU"/>
        </w:rPr>
        <w:t>я</w:t>
      </w:r>
      <w:r>
        <w:rPr>
          <w:rFonts w:ascii="Times New Roman" w:hAnsi="Times New Roman"/>
          <w:sz w:val="28"/>
          <w:szCs w:val="28"/>
          <w:lang w:val="ru-RU"/>
        </w:rPr>
        <w:t>тия между всевозможными работами.</w:t>
      </w:r>
    </w:p>
    <w:p w:rsidR="00262589" w:rsidRDefault="00262589" w:rsidP="00C231BF">
      <w:pPr>
        <w:ind w:firstLine="720"/>
        <w:jc w:val="both"/>
        <w:rPr>
          <w:rFonts w:ascii="Times New Roman" w:hAnsi="Times New Roman"/>
          <w:sz w:val="28"/>
          <w:szCs w:val="28"/>
          <w:lang w:val="ru-RU"/>
        </w:rPr>
      </w:pPr>
      <w:r>
        <w:rPr>
          <w:rFonts w:ascii="Times New Roman" w:hAnsi="Times New Roman"/>
          <w:sz w:val="28"/>
          <w:szCs w:val="28"/>
          <w:lang w:val="ru-RU"/>
        </w:rPr>
        <w:t>Напоследок заметим, что представленная в работе методика максим</w:t>
      </w:r>
      <w:r>
        <w:rPr>
          <w:rFonts w:ascii="Times New Roman" w:hAnsi="Times New Roman"/>
          <w:sz w:val="28"/>
          <w:szCs w:val="28"/>
          <w:lang w:val="ru-RU"/>
        </w:rPr>
        <w:t>и</w:t>
      </w:r>
      <w:r>
        <w:rPr>
          <w:rFonts w:ascii="Times New Roman" w:hAnsi="Times New Roman"/>
          <w:sz w:val="28"/>
          <w:szCs w:val="28"/>
          <w:lang w:val="ru-RU"/>
        </w:rPr>
        <w:t>зации ожидаемой прибыли консалтинговой компании не учитывает профе</w:t>
      </w:r>
      <w:r>
        <w:rPr>
          <w:rFonts w:ascii="Times New Roman" w:hAnsi="Times New Roman"/>
          <w:sz w:val="28"/>
          <w:szCs w:val="28"/>
          <w:lang w:val="ru-RU"/>
        </w:rPr>
        <w:t>с</w:t>
      </w:r>
      <w:r>
        <w:rPr>
          <w:rFonts w:ascii="Times New Roman" w:hAnsi="Times New Roman"/>
          <w:sz w:val="28"/>
          <w:szCs w:val="28"/>
          <w:lang w:val="ru-RU"/>
        </w:rPr>
        <w:t>сиональных особенностей каждого сотрудника в отдельности. Мы предпол</w:t>
      </w:r>
      <w:r>
        <w:rPr>
          <w:rFonts w:ascii="Times New Roman" w:hAnsi="Times New Roman"/>
          <w:sz w:val="28"/>
          <w:szCs w:val="28"/>
          <w:lang w:val="ru-RU"/>
        </w:rPr>
        <w:t>а</w:t>
      </w:r>
      <w:r>
        <w:rPr>
          <w:rFonts w:ascii="Times New Roman" w:hAnsi="Times New Roman"/>
          <w:sz w:val="28"/>
          <w:szCs w:val="28"/>
          <w:lang w:val="ru-RU"/>
        </w:rPr>
        <w:t>гали, что все специалисты обладают одинаковыми профессиональными навыками и опытом, а также, что каждый из них может быть поставлен на любую работу. Конечно, на практике это не всегда выполнимо.  Снятие ук</w:t>
      </w:r>
      <w:r>
        <w:rPr>
          <w:rFonts w:ascii="Times New Roman" w:hAnsi="Times New Roman"/>
          <w:sz w:val="28"/>
          <w:szCs w:val="28"/>
          <w:lang w:val="ru-RU"/>
        </w:rPr>
        <w:t>а</w:t>
      </w:r>
      <w:r>
        <w:rPr>
          <w:rFonts w:ascii="Times New Roman" w:hAnsi="Times New Roman"/>
          <w:sz w:val="28"/>
          <w:szCs w:val="28"/>
          <w:lang w:val="ru-RU"/>
        </w:rPr>
        <w:lastRenderedPageBreak/>
        <w:t>занных предпосылок и решение вытекающих из этого задач будет предста</w:t>
      </w:r>
      <w:r>
        <w:rPr>
          <w:rFonts w:ascii="Times New Roman" w:hAnsi="Times New Roman"/>
          <w:sz w:val="28"/>
          <w:szCs w:val="28"/>
          <w:lang w:val="ru-RU"/>
        </w:rPr>
        <w:t>в</w:t>
      </w:r>
      <w:r>
        <w:rPr>
          <w:rFonts w:ascii="Times New Roman" w:hAnsi="Times New Roman"/>
          <w:sz w:val="28"/>
          <w:szCs w:val="28"/>
          <w:lang w:val="ru-RU"/>
        </w:rPr>
        <w:t>лено авторами в последующих работах.</w:t>
      </w:r>
    </w:p>
    <w:p w:rsidR="00262589" w:rsidRPr="00B12569" w:rsidRDefault="00262589" w:rsidP="0054231D">
      <w:pPr>
        <w:spacing w:line="240" w:lineRule="auto"/>
        <w:ind w:firstLine="720"/>
        <w:jc w:val="center"/>
        <w:rPr>
          <w:rFonts w:ascii="Times New Roman" w:hAnsi="Times New Roman"/>
          <w:b/>
          <w:sz w:val="28"/>
          <w:szCs w:val="28"/>
          <w:lang w:val="ru-RU"/>
        </w:rPr>
      </w:pPr>
      <w:r w:rsidRPr="00B12569">
        <w:rPr>
          <w:rFonts w:ascii="Times New Roman" w:hAnsi="Times New Roman"/>
          <w:b/>
          <w:sz w:val="28"/>
          <w:szCs w:val="28"/>
          <w:lang w:val="ru-RU"/>
        </w:rPr>
        <w:t>Список литературы</w:t>
      </w:r>
    </w:p>
    <w:p w:rsidR="00262589" w:rsidRPr="00C947D4" w:rsidRDefault="00262589" w:rsidP="0054231D">
      <w:pPr>
        <w:pStyle w:val="a5"/>
        <w:numPr>
          <w:ilvl w:val="0"/>
          <w:numId w:val="2"/>
        </w:numPr>
        <w:spacing w:line="240" w:lineRule="auto"/>
        <w:ind w:left="0" w:firstLine="720"/>
        <w:jc w:val="both"/>
        <w:rPr>
          <w:rStyle w:val="a4"/>
          <w:rFonts w:ascii="Times New Roman" w:hAnsi="Times New Roman"/>
          <w:i w:val="0"/>
          <w:iCs w:val="0"/>
          <w:sz w:val="24"/>
          <w:szCs w:val="24"/>
          <w:lang w:val="ru-RU"/>
        </w:rPr>
      </w:pPr>
      <w:r w:rsidRPr="00C947D4">
        <w:rPr>
          <w:rFonts w:ascii="Times New Roman" w:hAnsi="Times New Roman"/>
          <w:sz w:val="24"/>
          <w:szCs w:val="24"/>
          <w:lang w:val="ru-RU"/>
        </w:rPr>
        <w:t xml:space="preserve">Федеральный закон от </w:t>
      </w:r>
      <w:r w:rsidRPr="00C947D4">
        <w:rPr>
          <w:rStyle w:val="a4"/>
          <w:rFonts w:ascii="Times New Roman" w:hAnsi="Times New Roman"/>
          <w:i w:val="0"/>
          <w:color w:val="000000"/>
          <w:sz w:val="24"/>
          <w:szCs w:val="24"/>
          <w:shd w:val="clear" w:color="auto" w:fill="FFFFFF"/>
          <w:lang w:val="ru-RU"/>
        </w:rPr>
        <w:t>28.06.</w:t>
      </w:r>
      <w:r w:rsidRPr="00C947D4">
        <w:rPr>
          <w:rStyle w:val="a4"/>
          <w:rFonts w:ascii="Times New Roman" w:hAnsi="Times New Roman"/>
          <w:i w:val="0"/>
          <w:sz w:val="24"/>
          <w:szCs w:val="24"/>
          <w:shd w:val="clear" w:color="auto" w:fill="FFFFFF"/>
          <w:lang w:val="ru-RU"/>
        </w:rPr>
        <w:t>2014 г. № 172 «О стратегическом планировании в Российской Федерации» // СПС Консультант Плюс</w:t>
      </w:r>
    </w:p>
    <w:p w:rsidR="00262589" w:rsidRPr="00C947D4" w:rsidRDefault="00262589" w:rsidP="0054231D">
      <w:pPr>
        <w:pStyle w:val="a5"/>
        <w:numPr>
          <w:ilvl w:val="0"/>
          <w:numId w:val="2"/>
        </w:numPr>
        <w:spacing w:line="240" w:lineRule="auto"/>
        <w:ind w:left="0" w:firstLine="720"/>
        <w:jc w:val="both"/>
        <w:rPr>
          <w:rFonts w:ascii="Times New Roman" w:hAnsi="Times New Roman"/>
          <w:sz w:val="24"/>
          <w:szCs w:val="24"/>
          <w:lang w:val="ru-RU"/>
        </w:rPr>
      </w:pPr>
      <w:r w:rsidRPr="00C947D4">
        <w:rPr>
          <w:rFonts w:ascii="Times New Roman" w:hAnsi="Times New Roman"/>
          <w:color w:val="000000"/>
          <w:sz w:val="24"/>
          <w:szCs w:val="24"/>
          <w:lang w:val="ru-RU"/>
        </w:rPr>
        <w:t>Ариничев И.В. Математическое и имитационное моделирование произво</w:t>
      </w:r>
      <w:r w:rsidRPr="00C947D4">
        <w:rPr>
          <w:rFonts w:ascii="Times New Roman" w:hAnsi="Times New Roman"/>
          <w:color w:val="000000"/>
          <w:sz w:val="24"/>
          <w:szCs w:val="24"/>
          <w:lang w:val="ru-RU"/>
        </w:rPr>
        <w:t>д</w:t>
      </w:r>
      <w:r w:rsidRPr="00C947D4">
        <w:rPr>
          <w:rFonts w:ascii="Times New Roman" w:hAnsi="Times New Roman"/>
          <w:color w:val="000000"/>
          <w:sz w:val="24"/>
          <w:szCs w:val="24"/>
          <w:lang w:val="ru-RU"/>
        </w:rPr>
        <w:t>ственной деятельности консалтинговых предприятий: Дис. … канд. экон. наук.</w:t>
      </w:r>
      <w:r w:rsidRPr="00C947D4">
        <w:rPr>
          <w:rFonts w:ascii="Times New Roman" w:hAnsi="Times New Roman"/>
          <w:color w:val="000000"/>
          <w:sz w:val="24"/>
          <w:szCs w:val="24"/>
        </w:rPr>
        <w:t> </w:t>
      </w:r>
      <w:r w:rsidRPr="00C947D4">
        <w:rPr>
          <w:rFonts w:ascii="Times New Roman" w:hAnsi="Times New Roman"/>
          <w:color w:val="000000"/>
          <w:sz w:val="24"/>
          <w:szCs w:val="24"/>
          <w:lang w:val="ru-RU"/>
        </w:rPr>
        <w:t>Ставропольский государственный университет, Ставрополь, 2010.</w:t>
      </w:r>
    </w:p>
    <w:p w:rsidR="00262589" w:rsidRPr="00C947D4" w:rsidRDefault="00262589" w:rsidP="0054231D">
      <w:pPr>
        <w:pStyle w:val="a5"/>
        <w:numPr>
          <w:ilvl w:val="0"/>
          <w:numId w:val="2"/>
        </w:numPr>
        <w:spacing w:line="240" w:lineRule="auto"/>
        <w:ind w:left="0" w:firstLine="720"/>
        <w:jc w:val="both"/>
        <w:rPr>
          <w:rFonts w:ascii="Times New Roman" w:hAnsi="Times New Roman"/>
          <w:sz w:val="24"/>
          <w:szCs w:val="24"/>
          <w:lang w:val="ru-RU"/>
        </w:rPr>
      </w:pPr>
      <w:r w:rsidRPr="00C947D4">
        <w:rPr>
          <w:rFonts w:ascii="Times New Roman" w:hAnsi="Times New Roman"/>
          <w:color w:val="000000"/>
          <w:sz w:val="24"/>
          <w:szCs w:val="24"/>
          <w:lang w:val="ru-RU"/>
        </w:rPr>
        <w:t>Ариничев И.В. Имитационная модель процесса приема и обслуживания з</w:t>
      </w:r>
      <w:r w:rsidRPr="00C947D4">
        <w:rPr>
          <w:rFonts w:ascii="Times New Roman" w:hAnsi="Times New Roman"/>
          <w:color w:val="000000"/>
          <w:sz w:val="24"/>
          <w:szCs w:val="24"/>
          <w:lang w:val="ru-RU"/>
        </w:rPr>
        <w:t>а</w:t>
      </w:r>
      <w:r w:rsidRPr="00C947D4">
        <w:rPr>
          <w:rFonts w:ascii="Times New Roman" w:hAnsi="Times New Roman"/>
          <w:color w:val="000000"/>
          <w:sz w:val="24"/>
          <w:szCs w:val="24"/>
          <w:lang w:val="ru-RU"/>
        </w:rPr>
        <w:t>явок в консалтинговых компаниях / И.В. Ариничев, Е.А. Семенчин //Труды Кубанского государственного аграрного университета. -20102. -№22. -С. 7-13.</w:t>
      </w:r>
    </w:p>
    <w:p w:rsidR="00262589" w:rsidRPr="00C947D4" w:rsidRDefault="00262589" w:rsidP="0054231D">
      <w:pPr>
        <w:pStyle w:val="a5"/>
        <w:numPr>
          <w:ilvl w:val="0"/>
          <w:numId w:val="2"/>
        </w:numPr>
        <w:spacing w:line="240" w:lineRule="auto"/>
        <w:ind w:left="0" w:firstLine="720"/>
        <w:jc w:val="both"/>
        <w:rPr>
          <w:rFonts w:ascii="Times New Roman" w:hAnsi="Times New Roman"/>
          <w:sz w:val="24"/>
          <w:szCs w:val="24"/>
          <w:lang w:val="ru-RU"/>
        </w:rPr>
      </w:pPr>
      <w:r w:rsidRPr="00C947D4">
        <w:rPr>
          <w:rFonts w:ascii="Times New Roman" w:hAnsi="Times New Roman"/>
          <w:color w:val="000000"/>
          <w:sz w:val="24"/>
          <w:szCs w:val="24"/>
        </w:rPr>
        <w:t>Гайдук</w:t>
      </w:r>
      <w:r w:rsidRPr="00C947D4">
        <w:rPr>
          <w:rStyle w:val="apple-converted-space"/>
          <w:rFonts w:ascii="Times New Roman" w:hAnsi="Times New Roman"/>
          <w:color w:val="000000"/>
          <w:sz w:val="24"/>
          <w:szCs w:val="24"/>
        </w:rPr>
        <w:t> </w:t>
      </w:r>
      <w:r w:rsidRPr="00C947D4">
        <w:rPr>
          <w:rFonts w:ascii="Times New Roman" w:hAnsi="Times New Roman"/>
          <w:color w:val="000000"/>
          <w:sz w:val="24"/>
          <w:szCs w:val="24"/>
        </w:rPr>
        <w:t>В.И. Стратегическое планирование основного капитала на малых предприятиях</w:t>
      </w:r>
      <w:r w:rsidRPr="00C947D4">
        <w:rPr>
          <w:rStyle w:val="apple-converted-space"/>
          <w:rFonts w:ascii="Times New Roman" w:hAnsi="Times New Roman"/>
          <w:color w:val="000000"/>
          <w:sz w:val="24"/>
          <w:szCs w:val="24"/>
        </w:rPr>
        <w:t> </w:t>
      </w:r>
      <w:r w:rsidRPr="00C947D4">
        <w:rPr>
          <w:rFonts w:ascii="Times New Roman" w:hAnsi="Times New Roman"/>
          <w:color w:val="000000"/>
          <w:sz w:val="24"/>
          <w:szCs w:val="24"/>
        </w:rPr>
        <w:t>/</w:t>
      </w:r>
      <w:r w:rsidRPr="00C947D4">
        <w:rPr>
          <w:rStyle w:val="apple-converted-space"/>
          <w:rFonts w:ascii="Times New Roman" w:hAnsi="Times New Roman"/>
          <w:color w:val="000000"/>
          <w:sz w:val="24"/>
          <w:szCs w:val="24"/>
        </w:rPr>
        <w:t> </w:t>
      </w:r>
      <w:r w:rsidRPr="00C947D4">
        <w:rPr>
          <w:rFonts w:ascii="Times New Roman" w:hAnsi="Times New Roman"/>
          <w:color w:val="000000"/>
          <w:sz w:val="24"/>
          <w:szCs w:val="24"/>
        </w:rPr>
        <w:t>В.И. Гайдук, И.В. Ариничев, Э.Е. Такахо//Труды Кубанского государственного аграрного университета. -2012. -№6(39). -С. 54-58.</w:t>
      </w:r>
    </w:p>
    <w:p w:rsidR="00262589" w:rsidRPr="00C947D4" w:rsidRDefault="00262589" w:rsidP="0054231D">
      <w:pPr>
        <w:pStyle w:val="a5"/>
        <w:numPr>
          <w:ilvl w:val="0"/>
          <w:numId w:val="2"/>
        </w:numPr>
        <w:spacing w:line="240" w:lineRule="auto"/>
        <w:ind w:left="0" w:firstLine="720"/>
        <w:jc w:val="both"/>
        <w:rPr>
          <w:rFonts w:ascii="Times New Roman" w:hAnsi="Times New Roman"/>
          <w:sz w:val="24"/>
          <w:szCs w:val="24"/>
          <w:lang w:val="ru-RU"/>
        </w:rPr>
      </w:pPr>
      <w:r w:rsidRPr="00C947D4">
        <w:rPr>
          <w:rFonts w:ascii="Times New Roman" w:hAnsi="Times New Roman"/>
          <w:sz w:val="24"/>
          <w:szCs w:val="24"/>
          <w:lang w:val="ru-RU"/>
        </w:rPr>
        <w:t>Смоленцев В. М. Моделирование конкурентоспособности агропредприятия с учетом качества производимой продукции / В. М. Смоленцев / /Известия Тимирязевской сельскохозяйственной академии. -2006. -№4. -С. 169-172.</w:t>
      </w:r>
    </w:p>
    <w:p w:rsidR="00262589" w:rsidRPr="00C947D4" w:rsidRDefault="00262589" w:rsidP="0054231D">
      <w:pPr>
        <w:pStyle w:val="a5"/>
        <w:numPr>
          <w:ilvl w:val="0"/>
          <w:numId w:val="2"/>
        </w:numPr>
        <w:spacing w:line="240" w:lineRule="auto"/>
        <w:ind w:left="0" w:firstLine="720"/>
        <w:jc w:val="both"/>
        <w:rPr>
          <w:rFonts w:ascii="Times New Roman" w:hAnsi="Times New Roman"/>
          <w:sz w:val="24"/>
          <w:szCs w:val="24"/>
          <w:lang w:val="ru-RU"/>
        </w:rPr>
      </w:pPr>
      <w:r w:rsidRPr="00C947D4">
        <w:rPr>
          <w:rFonts w:ascii="Times New Roman" w:hAnsi="Times New Roman"/>
          <w:sz w:val="24"/>
          <w:szCs w:val="24"/>
          <w:lang w:val="ru-RU"/>
        </w:rPr>
        <w:t>Соловьев В.И. Методы оптимальных решений / В.И. Соловьев. – Москва: Финансовый университет, 2012. – 364 с.</w:t>
      </w:r>
    </w:p>
    <w:p w:rsidR="00262589" w:rsidRPr="00C947D4" w:rsidRDefault="00262589" w:rsidP="0054231D">
      <w:pPr>
        <w:pStyle w:val="a5"/>
        <w:numPr>
          <w:ilvl w:val="0"/>
          <w:numId w:val="2"/>
        </w:numPr>
        <w:spacing w:line="240" w:lineRule="auto"/>
        <w:ind w:left="0" w:firstLine="720"/>
        <w:jc w:val="both"/>
        <w:rPr>
          <w:rFonts w:ascii="Times New Roman" w:hAnsi="Times New Roman"/>
          <w:sz w:val="24"/>
          <w:szCs w:val="24"/>
          <w:lang w:val="ru-RU"/>
        </w:rPr>
      </w:pPr>
      <w:r w:rsidRPr="00C947D4">
        <w:rPr>
          <w:rFonts w:ascii="Times New Roman" w:hAnsi="Times New Roman"/>
          <w:sz w:val="24"/>
          <w:szCs w:val="24"/>
          <w:lang w:val="ru-RU"/>
        </w:rPr>
        <w:t>Ханферян В. Консультант в стране советов [Электронный ресурс] // Росси</w:t>
      </w:r>
      <w:r w:rsidRPr="00C947D4">
        <w:rPr>
          <w:rFonts w:ascii="Times New Roman" w:hAnsi="Times New Roman"/>
          <w:sz w:val="24"/>
          <w:szCs w:val="24"/>
          <w:lang w:val="ru-RU"/>
        </w:rPr>
        <w:t>й</w:t>
      </w:r>
      <w:r w:rsidRPr="00C947D4">
        <w:rPr>
          <w:rFonts w:ascii="Times New Roman" w:hAnsi="Times New Roman"/>
          <w:sz w:val="24"/>
          <w:szCs w:val="24"/>
          <w:lang w:val="ru-RU"/>
        </w:rPr>
        <w:t xml:space="preserve">ская газета. – 2015. - №6676 (19.05.2015). – </w:t>
      </w:r>
      <w:r w:rsidRPr="00C947D4">
        <w:rPr>
          <w:rFonts w:ascii="Times New Roman" w:hAnsi="Times New Roman"/>
          <w:sz w:val="24"/>
          <w:szCs w:val="24"/>
        </w:rPr>
        <w:t>URL</w:t>
      </w:r>
      <w:r w:rsidRPr="00C947D4">
        <w:rPr>
          <w:rFonts w:ascii="Times New Roman" w:hAnsi="Times New Roman"/>
          <w:sz w:val="24"/>
          <w:szCs w:val="24"/>
          <w:lang w:val="ru-RU"/>
        </w:rPr>
        <w:t xml:space="preserve">: </w:t>
      </w:r>
      <w:hyperlink r:id="rId26" w:history="1">
        <w:r w:rsidRPr="00C947D4">
          <w:rPr>
            <w:rStyle w:val="aa"/>
            <w:rFonts w:ascii="Times New Roman" w:hAnsi="Times New Roman"/>
            <w:sz w:val="24"/>
            <w:szCs w:val="24"/>
          </w:rPr>
          <w:t>http</w:t>
        </w:r>
        <w:r w:rsidRPr="00C947D4">
          <w:rPr>
            <w:rStyle w:val="aa"/>
            <w:rFonts w:ascii="Times New Roman" w:hAnsi="Times New Roman"/>
            <w:sz w:val="24"/>
            <w:szCs w:val="24"/>
            <w:lang w:val="ru-RU"/>
          </w:rPr>
          <w:t>://</w:t>
        </w:r>
        <w:r w:rsidRPr="00C947D4">
          <w:rPr>
            <w:rStyle w:val="aa"/>
            <w:rFonts w:ascii="Times New Roman" w:hAnsi="Times New Roman"/>
            <w:sz w:val="24"/>
            <w:szCs w:val="24"/>
          </w:rPr>
          <w:t>www</w:t>
        </w:r>
        <w:r w:rsidRPr="00C947D4">
          <w:rPr>
            <w:rStyle w:val="aa"/>
            <w:rFonts w:ascii="Times New Roman" w:hAnsi="Times New Roman"/>
            <w:sz w:val="24"/>
            <w:szCs w:val="24"/>
            <w:lang w:val="ru-RU"/>
          </w:rPr>
          <w:t>.</w:t>
        </w:r>
        <w:r w:rsidRPr="00C947D4">
          <w:rPr>
            <w:rStyle w:val="aa"/>
            <w:rFonts w:ascii="Times New Roman" w:hAnsi="Times New Roman"/>
            <w:sz w:val="24"/>
            <w:szCs w:val="24"/>
          </w:rPr>
          <w:t>rg</w:t>
        </w:r>
        <w:r w:rsidRPr="00C947D4">
          <w:rPr>
            <w:rStyle w:val="aa"/>
            <w:rFonts w:ascii="Times New Roman" w:hAnsi="Times New Roman"/>
            <w:sz w:val="24"/>
            <w:szCs w:val="24"/>
            <w:lang w:val="ru-RU"/>
          </w:rPr>
          <w:t>.</w:t>
        </w:r>
        <w:r w:rsidRPr="00C947D4">
          <w:rPr>
            <w:rStyle w:val="aa"/>
            <w:rFonts w:ascii="Times New Roman" w:hAnsi="Times New Roman"/>
            <w:sz w:val="24"/>
            <w:szCs w:val="24"/>
          </w:rPr>
          <w:t>ru</w:t>
        </w:r>
        <w:r w:rsidRPr="00C947D4">
          <w:rPr>
            <w:rStyle w:val="aa"/>
            <w:rFonts w:ascii="Times New Roman" w:hAnsi="Times New Roman"/>
            <w:sz w:val="24"/>
            <w:szCs w:val="24"/>
            <w:lang w:val="ru-RU"/>
          </w:rPr>
          <w:t>/2015/05/20/</w:t>
        </w:r>
        <w:r w:rsidRPr="00C947D4">
          <w:rPr>
            <w:rStyle w:val="aa"/>
            <w:rFonts w:ascii="Times New Roman" w:hAnsi="Times New Roman"/>
            <w:sz w:val="24"/>
            <w:szCs w:val="24"/>
          </w:rPr>
          <w:t>consalting</w:t>
        </w:r>
        <w:r w:rsidRPr="00C947D4">
          <w:rPr>
            <w:rStyle w:val="aa"/>
            <w:rFonts w:ascii="Times New Roman" w:hAnsi="Times New Roman"/>
            <w:sz w:val="24"/>
            <w:szCs w:val="24"/>
            <w:lang w:val="ru-RU"/>
          </w:rPr>
          <w:t>.</w:t>
        </w:r>
        <w:r w:rsidRPr="00C947D4">
          <w:rPr>
            <w:rStyle w:val="aa"/>
            <w:rFonts w:ascii="Times New Roman" w:hAnsi="Times New Roman"/>
            <w:sz w:val="24"/>
            <w:szCs w:val="24"/>
          </w:rPr>
          <w:t>html</w:t>
        </w:r>
      </w:hyperlink>
    </w:p>
    <w:p w:rsidR="00262589" w:rsidRPr="00C947D4" w:rsidRDefault="00262589" w:rsidP="0054231D">
      <w:pPr>
        <w:spacing w:line="240" w:lineRule="auto"/>
        <w:jc w:val="center"/>
        <w:rPr>
          <w:rFonts w:ascii="Times New Roman" w:hAnsi="Times New Roman"/>
          <w:b/>
          <w:sz w:val="28"/>
          <w:szCs w:val="28"/>
        </w:rPr>
      </w:pPr>
      <w:r w:rsidRPr="00C947D4">
        <w:rPr>
          <w:rFonts w:ascii="Times New Roman" w:hAnsi="Times New Roman"/>
          <w:b/>
          <w:sz w:val="28"/>
          <w:szCs w:val="28"/>
        </w:rPr>
        <w:t>References</w:t>
      </w:r>
    </w:p>
    <w:p w:rsidR="00262589" w:rsidRPr="00C947D4" w:rsidRDefault="00262589" w:rsidP="0054231D">
      <w:pPr>
        <w:spacing w:after="0" w:line="240" w:lineRule="auto"/>
        <w:ind w:firstLine="720"/>
        <w:jc w:val="both"/>
        <w:rPr>
          <w:rFonts w:ascii="Times New Roman" w:hAnsi="Times New Roman"/>
          <w:sz w:val="24"/>
          <w:szCs w:val="24"/>
        </w:rPr>
      </w:pPr>
      <w:r w:rsidRPr="00C947D4">
        <w:rPr>
          <w:rFonts w:ascii="Times New Roman" w:hAnsi="Times New Roman"/>
          <w:sz w:val="24"/>
          <w:szCs w:val="24"/>
        </w:rPr>
        <w:t>1.</w:t>
      </w:r>
      <w:r w:rsidRPr="00C947D4">
        <w:rPr>
          <w:rFonts w:ascii="Times New Roman" w:hAnsi="Times New Roman"/>
          <w:sz w:val="24"/>
          <w:szCs w:val="24"/>
        </w:rPr>
        <w:tab/>
        <w:t>Federal'nyj zakon ot 28.06.2014 g. № 172 «O strategicheskom planiro-vanii v Rossijskoj Federacii» // SPS Konsul'tant Plyus</w:t>
      </w:r>
    </w:p>
    <w:p w:rsidR="00262589" w:rsidRPr="00C947D4" w:rsidRDefault="00262589" w:rsidP="0054231D">
      <w:pPr>
        <w:spacing w:after="0" w:line="240" w:lineRule="auto"/>
        <w:ind w:firstLine="720"/>
        <w:jc w:val="both"/>
        <w:rPr>
          <w:rFonts w:ascii="Times New Roman" w:hAnsi="Times New Roman"/>
          <w:sz w:val="24"/>
          <w:szCs w:val="24"/>
        </w:rPr>
      </w:pPr>
      <w:r w:rsidRPr="00C947D4">
        <w:rPr>
          <w:rFonts w:ascii="Times New Roman" w:hAnsi="Times New Roman"/>
          <w:sz w:val="24"/>
          <w:szCs w:val="24"/>
        </w:rPr>
        <w:t>2.</w:t>
      </w:r>
      <w:r w:rsidRPr="00C947D4">
        <w:rPr>
          <w:rFonts w:ascii="Times New Roman" w:hAnsi="Times New Roman"/>
          <w:sz w:val="24"/>
          <w:szCs w:val="24"/>
        </w:rPr>
        <w:tab/>
        <w:t>Arinichev I.V. Matematicheskoe i imitacionnoe modelirovanie proiz-vodstvennoj deyatel'nosti konsaltingovyh predpriyatij: Dis. … kand. ehkon. nauk. Stavropol'skij gosuda</w:t>
      </w:r>
      <w:r w:rsidRPr="00C947D4">
        <w:rPr>
          <w:rFonts w:ascii="Times New Roman" w:hAnsi="Times New Roman"/>
          <w:sz w:val="24"/>
          <w:szCs w:val="24"/>
        </w:rPr>
        <w:t>r</w:t>
      </w:r>
      <w:r w:rsidRPr="00C947D4">
        <w:rPr>
          <w:rFonts w:ascii="Times New Roman" w:hAnsi="Times New Roman"/>
          <w:sz w:val="24"/>
          <w:szCs w:val="24"/>
        </w:rPr>
        <w:t>stvennyj universitet, Stavropol', 2010.</w:t>
      </w:r>
    </w:p>
    <w:p w:rsidR="00262589" w:rsidRPr="00C947D4" w:rsidRDefault="00262589" w:rsidP="0054231D">
      <w:pPr>
        <w:spacing w:after="0" w:line="240" w:lineRule="auto"/>
        <w:ind w:firstLine="720"/>
        <w:jc w:val="both"/>
        <w:rPr>
          <w:rFonts w:ascii="Times New Roman" w:hAnsi="Times New Roman"/>
          <w:sz w:val="24"/>
          <w:szCs w:val="24"/>
        </w:rPr>
      </w:pPr>
      <w:r w:rsidRPr="00C947D4">
        <w:rPr>
          <w:rFonts w:ascii="Times New Roman" w:hAnsi="Times New Roman"/>
          <w:sz w:val="24"/>
          <w:szCs w:val="24"/>
        </w:rPr>
        <w:t>3.</w:t>
      </w:r>
      <w:r w:rsidRPr="00C947D4">
        <w:rPr>
          <w:rFonts w:ascii="Times New Roman" w:hAnsi="Times New Roman"/>
          <w:sz w:val="24"/>
          <w:szCs w:val="24"/>
        </w:rPr>
        <w:tab/>
        <w:t>Arinichev I.V. Imitacionnaya model' processa priema i obsluzhivaniya zayavok v konsaltingovyh kompaniyah / I.V. Arinichev, E.A. Semenchin //Trudy Kubanskogo gosuda</w:t>
      </w:r>
      <w:r w:rsidRPr="00C947D4">
        <w:rPr>
          <w:rFonts w:ascii="Times New Roman" w:hAnsi="Times New Roman"/>
          <w:sz w:val="24"/>
          <w:szCs w:val="24"/>
        </w:rPr>
        <w:t>r</w:t>
      </w:r>
      <w:r w:rsidRPr="00C947D4">
        <w:rPr>
          <w:rFonts w:ascii="Times New Roman" w:hAnsi="Times New Roman"/>
          <w:sz w:val="24"/>
          <w:szCs w:val="24"/>
        </w:rPr>
        <w:t>stvennogo agrarnogo universiteta. -20102. -№22. -S. 7-13.</w:t>
      </w:r>
    </w:p>
    <w:p w:rsidR="00262589" w:rsidRPr="00C947D4" w:rsidRDefault="00262589" w:rsidP="0054231D">
      <w:pPr>
        <w:spacing w:after="0" w:line="240" w:lineRule="auto"/>
        <w:ind w:firstLine="720"/>
        <w:jc w:val="both"/>
        <w:rPr>
          <w:rFonts w:ascii="Times New Roman" w:hAnsi="Times New Roman"/>
          <w:sz w:val="24"/>
          <w:szCs w:val="24"/>
        </w:rPr>
      </w:pPr>
      <w:r w:rsidRPr="00C947D4">
        <w:rPr>
          <w:rFonts w:ascii="Times New Roman" w:hAnsi="Times New Roman"/>
          <w:sz w:val="24"/>
          <w:szCs w:val="24"/>
        </w:rPr>
        <w:t>4.</w:t>
      </w:r>
      <w:r w:rsidRPr="00C947D4">
        <w:rPr>
          <w:rFonts w:ascii="Times New Roman" w:hAnsi="Times New Roman"/>
          <w:sz w:val="24"/>
          <w:szCs w:val="24"/>
        </w:rPr>
        <w:tab/>
        <w:t>Gajduk V.I. Strategicheskoe planirovanie osnovnogo kapitala na malyh predpriy</w:t>
      </w:r>
      <w:r w:rsidRPr="00C947D4">
        <w:rPr>
          <w:rFonts w:ascii="Times New Roman" w:hAnsi="Times New Roman"/>
          <w:sz w:val="24"/>
          <w:szCs w:val="24"/>
        </w:rPr>
        <w:t>a</w:t>
      </w:r>
      <w:r w:rsidRPr="00C947D4">
        <w:rPr>
          <w:rFonts w:ascii="Times New Roman" w:hAnsi="Times New Roman"/>
          <w:sz w:val="24"/>
          <w:szCs w:val="24"/>
        </w:rPr>
        <w:t>tiyah / V.I. Gajduk, I.V. Arinichev, EH.E. Takaho//Trudy Kubanskogo gosudarstvennogo agra</w:t>
      </w:r>
      <w:r w:rsidRPr="00C947D4">
        <w:rPr>
          <w:rFonts w:ascii="Times New Roman" w:hAnsi="Times New Roman"/>
          <w:sz w:val="24"/>
          <w:szCs w:val="24"/>
        </w:rPr>
        <w:t>r</w:t>
      </w:r>
      <w:r w:rsidRPr="00C947D4">
        <w:rPr>
          <w:rFonts w:ascii="Times New Roman" w:hAnsi="Times New Roman"/>
          <w:sz w:val="24"/>
          <w:szCs w:val="24"/>
        </w:rPr>
        <w:t>nogo universiteta. -2012. -№6(39). -S. 54-58.</w:t>
      </w:r>
    </w:p>
    <w:p w:rsidR="00262589" w:rsidRPr="00C947D4" w:rsidRDefault="00262589" w:rsidP="0054231D">
      <w:pPr>
        <w:spacing w:after="0" w:line="240" w:lineRule="auto"/>
        <w:ind w:firstLine="720"/>
        <w:jc w:val="both"/>
        <w:rPr>
          <w:rFonts w:ascii="Times New Roman" w:hAnsi="Times New Roman"/>
          <w:sz w:val="24"/>
          <w:szCs w:val="24"/>
        </w:rPr>
      </w:pPr>
      <w:r w:rsidRPr="00C947D4">
        <w:rPr>
          <w:rFonts w:ascii="Times New Roman" w:hAnsi="Times New Roman"/>
          <w:sz w:val="24"/>
          <w:szCs w:val="24"/>
        </w:rPr>
        <w:t>5.</w:t>
      </w:r>
      <w:r w:rsidRPr="00C947D4">
        <w:rPr>
          <w:rFonts w:ascii="Times New Roman" w:hAnsi="Times New Roman"/>
          <w:sz w:val="24"/>
          <w:szCs w:val="24"/>
        </w:rPr>
        <w:tab/>
        <w:t>Smolencev V. M. Modelirovanie konkurentosposobnosti agropredpri-yatiya s uchetom kachestva proizvodimoj produkcii / V. M. Smolencev / /Izvestiya Timiryazevskoj sel'skohozyajstvennoj akademii. -2006. -№4. -S. 169-172.</w:t>
      </w:r>
    </w:p>
    <w:p w:rsidR="00262589" w:rsidRPr="00C947D4" w:rsidRDefault="00262589" w:rsidP="0054231D">
      <w:pPr>
        <w:spacing w:after="0" w:line="240" w:lineRule="auto"/>
        <w:ind w:firstLine="720"/>
        <w:jc w:val="both"/>
        <w:rPr>
          <w:rFonts w:ascii="Times New Roman" w:hAnsi="Times New Roman"/>
          <w:sz w:val="24"/>
          <w:szCs w:val="24"/>
        </w:rPr>
      </w:pPr>
      <w:r w:rsidRPr="00C947D4">
        <w:rPr>
          <w:rFonts w:ascii="Times New Roman" w:hAnsi="Times New Roman"/>
          <w:sz w:val="24"/>
          <w:szCs w:val="24"/>
        </w:rPr>
        <w:t>6.</w:t>
      </w:r>
      <w:r w:rsidRPr="00C947D4">
        <w:rPr>
          <w:rFonts w:ascii="Times New Roman" w:hAnsi="Times New Roman"/>
          <w:sz w:val="24"/>
          <w:szCs w:val="24"/>
        </w:rPr>
        <w:tab/>
        <w:t>Solov'ev V.I. Metody optimal'nyh reshenij / V.I. Solov'ev. – Moskva: Finansovyj universitet, 2012. – 364 s.</w:t>
      </w:r>
    </w:p>
    <w:p w:rsidR="00262589" w:rsidRPr="00281AF1" w:rsidRDefault="00262589" w:rsidP="00281AF1">
      <w:pPr>
        <w:spacing w:after="0" w:line="240" w:lineRule="auto"/>
        <w:ind w:firstLine="720"/>
        <w:jc w:val="both"/>
        <w:rPr>
          <w:rFonts w:ascii="Times New Roman" w:hAnsi="Times New Roman"/>
          <w:sz w:val="24"/>
          <w:szCs w:val="24"/>
        </w:rPr>
      </w:pPr>
      <w:r w:rsidRPr="00C947D4">
        <w:rPr>
          <w:rFonts w:ascii="Times New Roman" w:hAnsi="Times New Roman"/>
          <w:sz w:val="24"/>
          <w:szCs w:val="24"/>
        </w:rPr>
        <w:t>7.</w:t>
      </w:r>
      <w:r w:rsidRPr="00C947D4">
        <w:rPr>
          <w:rFonts w:ascii="Times New Roman" w:hAnsi="Times New Roman"/>
          <w:sz w:val="24"/>
          <w:szCs w:val="24"/>
        </w:rPr>
        <w:tab/>
        <w:t>Hanferyan V. Konsul'tant v strane sovetov [EHlektronnyj resurs] // Ros-sijskaya gazeta. – 2015. - №6676 (19.05.2015). – URL: http://www.rg.ru/2015/05/20/consalting.html</w:t>
      </w:r>
      <w:r w:rsidRPr="0054231D">
        <w:rPr>
          <w:rFonts w:ascii="Times New Roman" w:hAnsi="Times New Roman"/>
          <w:sz w:val="28"/>
          <w:szCs w:val="28"/>
        </w:rPr>
        <w:tab/>
      </w:r>
    </w:p>
    <w:sectPr w:rsidR="00262589" w:rsidRPr="00281AF1" w:rsidSect="00492773">
      <w:headerReference w:type="even" r:id="rId27"/>
      <w:headerReference w:type="default" r:id="rId28"/>
      <w:footerReference w:type="default" r:id="rId29"/>
      <w:pgSz w:w="12240" w:h="15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1B81" w:rsidRDefault="003B1B81" w:rsidP="001B2A15">
      <w:pPr>
        <w:spacing w:after="0" w:line="240" w:lineRule="auto"/>
      </w:pPr>
      <w:r>
        <w:separator/>
      </w:r>
    </w:p>
  </w:endnote>
  <w:endnote w:type="continuationSeparator" w:id="0">
    <w:p w:rsidR="003B1B81" w:rsidRDefault="003B1B81" w:rsidP="001B2A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NewRoman Cyr">
    <w:altName w:val="MS Mincho"/>
    <w:panose1 w:val="00000000000000000000"/>
    <w:charset w:val="CC"/>
    <w:family w:val="auto"/>
    <w:notTrueType/>
    <w:pitch w:val="default"/>
    <w:sig w:usb0="00000201" w:usb1="00000000" w:usb2="00000000" w:usb3="00000000" w:csb0="00000004" w:csb1="00000000"/>
  </w:font>
  <w:font w:name="TimesNewRoman">
    <w:altName w:val="MS Mincho"/>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589" w:rsidRDefault="00262589">
    <w:pPr>
      <w:pStyle w:val="a8"/>
    </w:pPr>
    <w:r w:rsidRPr="008F116B">
      <w:rPr>
        <w:rFonts w:ascii="Times New Roman" w:hAnsi="Times New Roman"/>
        <w:sz w:val="24"/>
        <w:szCs w:val="24"/>
      </w:rPr>
      <w:t>http://ej.kubagro.ru/2016/01/pdf/</w:t>
    </w:r>
    <w:r>
      <w:rPr>
        <w:rFonts w:ascii="Times New Roman" w:hAnsi="Times New Roman"/>
        <w:sz w:val="24"/>
        <w:szCs w:val="24"/>
      </w:rPr>
      <w:t>5</w:t>
    </w:r>
    <w:r>
      <w:rPr>
        <w:rFonts w:ascii="Times New Roman" w:hAnsi="Times New Roman"/>
        <w:sz w:val="24"/>
        <w:szCs w:val="24"/>
        <w:lang w:val="ru-RU"/>
      </w:rPr>
      <w:t>4</w:t>
    </w:r>
    <w:r w:rsidRPr="008F116B">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1B81" w:rsidRDefault="003B1B81" w:rsidP="001B2A15">
      <w:pPr>
        <w:spacing w:after="0" w:line="240" w:lineRule="auto"/>
      </w:pPr>
      <w:r>
        <w:separator/>
      </w:r>
    </w:p>
  </w:footnote>
  <w:footnote w:type="continuationSeparator" w:id="0">
    <w:p w:rsidR="003B1B81" w:rsidRDefault="003B1B81" w:rsidP="001B2A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589" w:rsidRDefault="00262589" w:rsidP="00AA0CAB">
    <w:pPr>
      <w:pStyle w:val="a6"/>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262589" w:rsidRDefault="00262589" w:rsidP="00AA0CAB">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589" w:rsidRPr="00AA0CAB" w:rsidRDefault="00262589" w:rsidP="00AA0CAB">
    <w:pPr>
      <w:pStyle w:val="a6"/>
      <w:framePr w:wrap="around" w:vAnchor="text" w:hAnchor="margin" w:xAlign="right" w:y="1"/>
      <w:rPr>
        <w:rStyle w:val="ab"/>
        <w:rFonts w:ascii="Times New Roman" w:hAnsi="Times New Roman"/>
        <w:sz w:val="28"/>
        <w:szCs w:val="28"/>
      </w:rPr>
    </w:pPr>
    <w:r w:rsidRPr="00AA0CAB">
      <w:rPr>
        <w:rStyle w:val="ab"/>
        <w:rFonts w:ascii="Times New Roman" w:hAnsi="Times New Roman"/>
        <w:sz w:val="28"/>
        <w:szCs w:val="28"/>
      </w:rPr>
      <w:fldChar w:fldCharType="begin"/>
    </w:r>
    <w:r w:rsidRPr="00AA0CAB">
      <w:rPr>
        <w:rStyle w:val="ab"/>
        <w:rFonts w:ascii="Times New Roman" w:hAnsi="Times New Roman"/>
        <w:sz w:val="28"/>
        <w:szCs w:val="28"/>
      </w:rPr>
      <w:instrText xml:space="preserve">PAGE  </w:instrText>
    </w:r>
    <w:r w:rsidRPr="00AA0CAB">
      <w:rPr>
        <w:rStyle w:val="ab"/>
        <w:rFonts w:ascii="Times New Roman" w:hAnsi="Times New Roman"/>
        <w:sz w:val="28"/>
        <w:szCs w:val="28"/>
      </w:rPr>
      <w:fldChar w:fldCharType="separate"/>
    </w:r>
    <w:r w:rsidR="00C5287E">
      <w:rPr>
        <w:rStyle w:val="ab"/>
        <w:rFonts w:ascii="Times New Roman" w:hAnsi="Times New Roman"/>
        <w:noProof/>
        <w:sz w:val="28"/>
        <w:szCs w:val="28"/>
      </w:rPr>
      <w:t>11</w:t>
    </w:r>
    <w:r w:rsidRPr="00AA0CAB">
      <w:rPr>
        <w:rStyle w:val="ab"/>
        <w:rFonts w:ascii="Times New Roman" w:hAnsi="Times New Roman"/>
        <w:sz w:val="28"/>
        <w:szCs w:val="28"/>
      </w:rPr>
      <w:fldChar w:fldCharType="end"/>
    </w:r>
  </w:p>
  <w:p w:rsidR="00262589" w:rsidRPr="00AA0CAB" w:rsidRDefault="00262589" w:rsidP="00AA0CAB">
    <w:pPr>
      <w:pStyle w:val="a6"/>
      <w:ind w:right="360"/>
      <w:rPr>
        <w:lang w:val="ru-RU"/>
      </w:rPr>
    </w:pPr>
    <w:r w:rsidRPr="00173496">
      <w:rPr>
        <w:rFonts w:ascii="Times New Roman" w:hAnsi="Times New Roman"/>
        <w:sz w:val="24"/>
        <w:szCs w:val="24"/>
      </w:rPr>
      <w:t>Научный журнал КубГАУ, №115(01), 2016 года</w:t>
    </w:r>
  </w:p>
  <w:p w:rsidR="00262589" w:rsidRDefault="0026258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44AE5"/>
    <w:multiLevelType w:val="hybridMultilevel"/>
    <w:tmpl w:val="0966DBDE"/>
    <w:lvl w:ilvl="0" w:tplc="BECE7C2A">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4092598E"/>
    <w:multiLevelType w:val="hybridMultilevel"/>
    <w:tmpl w:val="5A6A010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6"/>
  <w:doNotTrackMoves/>
  <w:defaultTabStop w:val="720"/>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70FFC"/>
    <w:rsid w:val="00014971"/>
    <w:rsid w:val="00031806"/>
    <w:rsid w:val="0007713E"/>
    <w:rsid w:val="000B052F"/>
    <w:rsid w:val="000B1D7A"/>
    <w:rsid w:val="000F2730"/>
    <w:rsid w:val="000F3918"/>
    <w:rsid w:val="00101FFD"/>
    <w:rsid w:val="00115E7A"/>
    <w:rsid w:val="00123BD6"/>
    <w:rsid w:val="0015412B"/>
    <w:rsid w:val="00160D56"/>
    <w:rsid w:val="00173496"/>
    <w:rsid w:val="001767CA"/>
    <w:rsid w:val="001A0DD5"/>
    <w:rsid w:val="001B2A15"/>
    <w:rsid w:val="0020051F"/>
    <w:rsid w:val="00244B7E"/>
    <w:rsid w:val="0025522F"/>
    <w:rsid w:val="0026075A"/>
    <w:rsid w:val="00262589"/>
    <w:rsid w:val="00281AF1"/>
    <w:rsid w:val="002945AF"/>
    <w:rsid w:val="002D4994"/>
    <w:rsid w:val="002D50BA"/>
    <w:rsid w:val="002E4A34"/>
    <w:rsid w:val="002F2FE8"/>
    <w:rsid w:val="003003A2"/>
    <w:rsid w:val="00304DCC"/>
    <w:rsid w:val="00320790"/>
    <w:rsid w:val="003278DA"/>
    <w:rsid w:val="00365EC5"/>
    <w:rsid w:val="003A4E93"/>
    <w:rsid w:val="003A7690"/>
    <w:rsid w:val="003A7B04"/>
    <w:rsid w:val="003B1B81"/>
    <w:rsid w:val="003B5343"/>
    <w:rsid w:val="003D5070"/>
    <w:rsid w:val="004404F1"/>
    <w:rsid w:val="00454191"/>
    <w:rsid w:val="00455DB7"/>
    <w:rsid w:val="00492773"/>
    <w:rsid w:val="004C30D5"/>
    <w:rsid w:val="004D44E7"/>
    <w:rsid w:val="00517F90"/>
    <w:rsid w:val="0054231D"/>
    <w:rsid w:val="00554A04"/>
    <w:rsid w:val="005609F0"/>
    <w:rsid w:val="005D603A"/>
    <w:rsid w:val="005F45B5"/>
    <w:rsid w:val="005F4F43"/>
    <w:rsid w:val="00615041"/>
    <w:rsid w:val="00670670"/>
    <w:rsid w:val="00684C8D"/>
    <w:rsid w:val="006D18BC"/>
    <w:rsid w:val="0072765E"/>
    <w:rsid w:val="00752E8F"/>
    <w:rsid w:val="00753C45"/>
    <w:rsid w:val="00760C14"/>
    <w:rsid w:val="007946BE"/>
    <w:rsid w:val="007B57FB"/>
    <w:rsid w:val="007D0460"/>
    <w:rsid w:val="007D770D"/>
    <w:rsid w:val="0081329A"/>
    <w:rsid w:val="00816DF5"/>
    <w:rsid w:val="008340BE"/>
    <w:rsid w:val="00851BCE"/>
    <w:rsid w:val="008774FA"/>
    <w:rsid w:val="008F116B"/>
    <w:rsid w:val="00901BCB"/>
    <w:rsid w:val="00915A00"/>
    <w:rsid w:val="009300DF"/>
    <w:rsid w:val="00935315"/>
    <w:rsid w:val="0094048C"/>
    <w:rsid w:val="009E26A3"/>
    <w:rsid w:val="009E29F3"/>
    <w:rsid w:val="00A0059E"/>
    <w:rsid w:val="00A33D63"/>
    <w:rsid w:val="00A3624A"/>
    <w:rsid w:val="00A4492A"/>
    <w:rsid w:val="00A52AB7"/>
    <w:rsid w:val="00A70E5C"/>
    <w:rsid w:val="00A736B0"/>
    <w:rsid w:val="00AA0CAB"/>
    <w:rsid w:val="00AB1981"/>
    <w:rsid w:val="00B12569"/>
    <w:rsid w:val="00B501EB"/>
    <w:rsid w:val="00B750FA"/>
    <w:rsid w:val="00B81DF5"/>
    <w:rsid w:val="00BD59A7"/>
    <w:rsid w:val="00BD6324"/>
    <w:rsid w:val="00BE4701"/>
    <w:rsid w:val="00BF6010"/>
    <w:rsid w:val="00C12E2A"/>
    <w:rsid w:val="00C13254"/>
    <w:rsid w:val="00C231BF"/>
    <w:rsid w:val="00C354FD"/>
    <w:rsid w:val="00C36908"/>
    <w:rsid w:val="00C4492F"/>
    <w:rsid w:val="00C5287E"/>
    <w:rsid w:val="00C74EF5"/>
    <w:rsid w:val="00C76CCB"/>
    <w:rsid w:val="00C947D4"/>
    <w:rsid w:val="00C97612"/>
    <w:rsid w:val="00CB292A"/>
    <w:rsid w:val="00CB29CB"/>
    <w:rsid w:val="00CC5A5D"/>
    <w:rsid w:val="00CD65AC"/>
    <w:rsid w:val="00CD78AE"/>
    <w:rsid w:val="00CF4E91"/>
    <w:rsid w:val="00D00F81"/>
    <w:rsid w:val="00D12660"/>
    <w:rsid w:val="00D323F0"/>
    <w:rsid w:val="00D71DFE"/>
    <w:rsid w:val="00DA0562"/>
    <w:rsid w:val="00DB1A78"/>
    <w:rsid w:val="00E2568F"/>
    <w:rsid w:val="00E713FB"/>
    <w:rsid w:val="00ED00D5"/>
    <w:rsid w:val="00ED3279"/>
    <w:rsid w:val="00EE21F7"/>
    <w:rsid w:val="00EE37D8"/>
    <w:rsid w:val="00EE7AD1"/>
    <w:rsid w:val="00EF2AC3"/>
    <w:rsid w:val="00EF4CE1"/>
    <w:rsid w:val="00EF6D18"/>
    <w:rsid w:val="00F614D9"/>
    <w:rsid w:val="00F70FFC"/>
    <w:rsid w:val="00F76D33"/>
    <w:rsid w:val="00F80509"/>
    <w:rsid w:val="00FD5B99"/>
    <w:rsid w:val="00FD6A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12B"/>
    <w:pPr>
      <w:spacing w:after="160" w:line="259"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4927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Emphasis"/>
    <w:uiPriority w:val="99"/>
    <w:qFormat/>
    <w:rsid w:val="00DA0562"/>
    <w:rPr>
      <w:rFonts w:cs="Times New Roman"/>
      <w:i/>
      <w:iCs/>
    </w:rPr>
  </w:style>
  <w:style w:type="character" w:customStyle="1" w:styleId="apple-converted-space">
    <w:name w:val="apple-converted-space"/>
    <w:uiPriority w:val="99"/>
    <w:rsid w:val="00DA0562"/>
    <w:rPr>
      <w:rFonts w:cs="Times New Roman"/>
    </w:rPr>
  </w:style>
  <w:style w:type="paragraph" w:styleId="a5">
    <w:name w:val="List Paragraph"/>
    <w:basedOn w:val="a"/>
    <w:uiPriority w:val="99"/>
    <w:qFormat/>
    <w:rsid w:val="0025522F"/>
    <w:pPr>
      <w:ind w:left="720"/>
      <w:contextualSpacing/>
    </w:pPr>
  </w:style>
  <w:style w:type="paragraph" w:styleId="a6">
    <w:name w:val="header"/>
    <w:basedOn w:val="a"/>
    <w:link w:val="a7"/>
    <w:uiPriority w:val="99"/>
    <w:rsid w:val="001B2A15"/>
    <w:pPr>
      <w:tabs>
        <w:tab w:val="center" w:pos="4844"/>
        <w:tab w:val="right" w:pos="9689"/>
      </w:tabs>
      <w:spacing w:after="0" w:line="240" w:lineRule="auto"/>
    </w:pPr>
  </w:style>
  <w:style w:type="character" w:customStyle="1" w:styleId="a7">
    <w:name w:val="Верхний колонтитул Знак"/>
    <w:link w:val="a6"/>
    <w:uiPriority w:val="99"/>
    <w:locked/>
    <w:rsid w:val="001B2A15"/>
    <w:rPr>
      <w:rFonts w:cs="Times New Roman"/>
    </w:rPr>
  </w:style>
  <w:style w:type="paragraph" w:styleId="a8">
    <w:name w:val="footer"/>
    <w:basedOn w:val="a"/>
    <w:link w:val="a9"/>
    <w:uiPriority w:val="99"/>
    <w:rsid w:val="001B2A15"/>
    <w:pPr>
      <w:tabs>
        <w:tab w:val="center" w:pos="4844"/>
        <w:tab w:val="right" w:pos="9689"/>
      </w:tabs>
      <w:spacing w:after="0" w:line="240" w:lineRule="auto"/>
    </w:pPr>
  </w:style>
  <w:style w:type="character" w:customStyle="1" w:styleId="a9">
    <w:name w:val="Нижний колонтитул Знак"/>
    <w:link w:val="a8"/>
    <w:uiPriority w:val="99"/>
    <w:locked/>
    <w:rsid w:val="001B2A15"/>
    <w:rPr>
      <w:rFonts w:cs="Times New Roman"/>
    </w:rPr>
  </w:style>
  <w:style w:type="character" w:styleId="aa">
    <w:name w:val="Hyperlink"/>
    <w:uiPriority w:val="99"/>
    <w:rsid w:val="00C13254"/>
    <w:rPr>
      <w:rFonts w:cs="Times New Roman"/>
      <w:color w:val="0000FF"/>
      <w:u w:val="single"/>
    </w:rPr>
  </w:style>
  <w:style w:type="character" w:styleId="ab">
    <w:name w:val="page number"/>
    <w:uiPriority w:val="99"/>
    <w:rsid w:val="00AA0CAB"/>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5913074">
      <w:marLeft w:val="0"/>
      <w:marRight w:val="0"/>
      <w:marTop w:val="0"/>
      <w:marBottom w:val="0"/>
      <w:divBdr>
        <w:top w:val="none" w:sz="0" w:space="0" w:color="auto"/>
        <w:left w:val="none" w:sz="0" w:space="0" w:color="auto"/>
        <w:bottom w:val="none" w:sz="0" w:space="0" w:color="auto"/>
        <w:right w:val="none" w:sz="0" w:space="0" w:color="auto"/>
      </w:divBdr>
    </w:div>
    <w:div w:id="1995913075">
      <w:marLeft w:val="0"/>
      <w:marRight w:val="0"/>
      <w:marTop w:val="0"/>
      <w:marBottom w:val="0"/>
      <w:divBdr>
        <w:top w:val="none" w:sz="0" w:space="0" w:color="auto"/>
        <w:left w:val="none" w:sz="0" w:space="0" w:color="auto"/>
        <w:bottom w:val="none" w:sz="0" w:space="0" w:color="auto"/>
        <w:right w:val="none" w:sz="0" w:space="0" w:color="auto"/>
      </w:divBdr>
    </w:div>
    <w:div w:id="1995913076">
      <w:marLeft w:val="0"/>
      <w:marRight w:val="0"/>
      <w:marTop w:val="0"/>
      <w:marBottom w:val="0"/>
      <w:divBdr>
        <w:top w:val="none" w:sz="0" w:space="0" w:color="auto"/>
        <w:left w:val="none" w:sz="0" w:space="0" w:color="auto"/>
        <w:bottom w:val="none" w:sz="0" w:space="0" w:color="auto"/>
        <w:right w:val="none" w:sz="0" w:space="0" w:color="auto"/>
      </w:divBdr>
    </w:div>
    <w:div w:id="1995913077">
      <w:marLeft w:val="0"/>
      <w:marRight w:val="0"/>
      <w:marTop w:val="0"/>
      <w:marBottom w:val="0"/>
      <w:divBdr>
        <w:top w:val="none" w:sz="0" w:space="0" w:color="auto"/>
        <w:left w:val="none" w:sz="0" w:space="0" w:color="auto"/>
        <w:bottom w:val="none" w:sz="0" w:space="0" w:color="auto"/>
        <w:right w:val="none" w:sz="0" w:space="0" w:color="auto"/>
      </w:divBdr>
    </w:div>
    <w:div w:id="1995913078">
      <w:marLeft w:val="0"/>
      <w:marRight w:val="0"/>
      <w:marTop w:val="0"/>
      <w:marBottom w:val="0"/>
      <w:divBdr>
        <w:top w:val="none" w:sz="0" w:space="0" w:color="auto"/>
        <w:left w:val="none" w:sz="0" w:space="0" w:color="auto"/>
        <w:bottom w:val="none" w:sz="0" w:space="0" w:color="auto"/>
        <w:right w:val="none" w:sz="0" w:space="0" w:color="auto"/>
      </w:divBdr>
    </w:div>
    <w:div w:id="19959130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hyperlink" Target="http://www.rg.ru/2015/05/20/consalting.html" TargetMode="External"/><Relationship Id="rId3" Type="http://schemas.microsoft.com/office/2007/relationships/stylesWithEffects" Target="stylesWithEffect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emf"/><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11</Pages>
  <Words>2358</Words>
  <Characters>13441</Characters>
  <Application>Microsoft Office Word</Application>
  <DocSecurity>0</DocSecurity>
  <Lines>112</Lines>
  <Paragraphs>31</Paragraphs>
  <ScaleCrop>false</ScaleCrop>
  <Company/>
  <LinksUpToDate>false</LinksUpToDate>
  <CharactersWithSpaces>15768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 Ариничев</dc:creator>
  <cp:keywords/>
  <dc:description/>
  <cp:lastModifiedBy>1</cp:lastModifiedBy>
  <cp:revision>7</cp:revision>
  <dcterms:created xsi:type="dcterms:W3CDTF">2016-01-12T13:20:00Z</dcterms:created>
  <dcterms:modified xsi:type="dcterms:W3CDTF">2016-01-21T03:24:00Z</dcterms:modified>
</cp:coreProperties>
</file>