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FC43B9" w:rsidRPr="00686A20" w:rsidTr="00686A20">
        <w:trPr>
          <w:trHeight w:val="10063"/>
        </w:trPr>
        <w:tc>
          <w:tcPr>
            <w:tcW w:w="4643" w:type="dxa"/>
          </w:tcPr>
          <w:p w:rsidR="00FC43B9" w:rsidRPr="00950476" w:rsidRDefault="00FC43B9" w:rsidP="00686A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УДК </w:t>
            </w:r>
            <w:r w:rsidRPr="001A1FA6">
              <w:rPr>
                <w:rFonts w:ascii="Times New Roman" w:hAnsi="Times New Roman"/>
                <w:sz w:val="20"/>
                <w:szCs w:val="20"/>
              </w:rPr>
              <w:t>81’242</w:t>
            </w:r>
          </w:p>
          <w:p w:rsidR="00FC43B9" w:rsidRPr="00950476" w:rsidRDefault="00FC43B9" w:rsidP="00686A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C43B9" w:rsidRPr="00950476" w:rsidRDefault="00FC43B9" w:rsidP="00686A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A1FA6">
              <w:rPr>
                <w:rFonts w:ascii="Times New Roman" w:hAnsi="Times New Roman"/>
                <w:sz w:val="20"/>
                <w:szCs w:val="20"/>
              </w:rPr>
              <w:t xml:space="preserve">10.00.00 Филологические науки </w:t>
            </w:r>
          </w:p>
          <w:p w:rsidR="00FC43B9" w:rsidRPr="00950476" w:rsidRDefault="00FC43B9" w:rsidP="00686A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C43B9" w:rsidRPr="001A1FA6" w:rsidRDefault="00FC43B9" w:rsidP="00686A2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A1FA6">
              <w:rPr>
                <w:rFonts w:ascii="Times New Roman" w:hAnsi="Times New Roman"/>
                <w:b/>
                <w:sz w:val="20"/>
                <w:szCs w:val="20"/>
              </w:rPr>
              <w:t>НОВООБРАЗОВАНИЯ В ДЕТСКОЙ РЕЧИ, СВЯЗАННЫ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1A1FA6">
              <w:rPr>
                <w:rFonts w:ascii="Times New Roman" w:hAnsi="Times New Roman"/>
                <w:b/>
                <w:sz w:val="20"/>
                <w:szCs w:val="20"/>
              </w:rPr>
              <w:t xml:space="preserve"> С РАСПРОСТРАНЕНИЕМ В</w:t>
            </w:r>
            <w:r w:rsidRPr="001A1FA6">
              <w:rPr>
                <w:rFonts w:ascii="Times New Roman" w:hAnsi="Times New Roman"/>
                <w:b/>
                <w:sz w:val="20"/>
                <w:szCs w:val="20"/>
              </w:rPr>
              <w:t>И</w:t>
            </w:r>
            <w:r w:rsidRPr="001A1FA6">
              <w:rPr>
                <w:rFonts w:ascii="Times New Roman" w:hAnsi="Times New Roman"/>
                <w:b/>
                <w:sz w:val="20"/>
                <w:szCs w:val="20"/>
              </w:rPr>
              <w:t>ДЕОФИЛЬМОВ</w:t>
            </w:r>
            <w:r>
              <w:rPr>
                <w:rStyle w:val="FootnoteReference"/>
                <w:rFonts w:ascii="Times New Roman" w:hAnsi="Times New Roman"/>
                <w:b/>
                <w:sz w:val="20"/>
                <w:szCs w:val="20"/>
              </w:rPr>
              <w:footnoteReference w:id="1"/>
            </w:r>
          </w:p>
          <w:p w:rsidR="00FC43B9" w:rsidRPr="00950476" w:rsidRDefault="00FC43B9" w:rsidP="00686A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C43B9" w:rsidRDefault="00FC43B9" w:rsidP="00686A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A1FA6">
              <w:rPr>
                <w:rFonts w:ascii="Times New Roman" w:hAnsi="Times New Roman"/>
                <w:sz w:val="20"/>
                <w:szCs w:val="20"/>
              </w:rPr>
              <w:t>Сидоренко Алексей Владимирович</w:t>
            </w:r>
          </w:p>
          <w:p w:rsidR="00FC43B9" w:rsidRPr="00871AA7" w:rsidRDefault="00FC43B9" w:rsidP="00686A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A1FA6">
              <w:rPr>
                <w:rFonts w:ascii="Times New Roman" w:hAnsi="Times New Roman"/>
                <w:sz w:val="20"/>
                <w:szCs w:val="20"/>
              </w:rPr>
              <w:t>к.ф</w:t>
            </w:r>
            <w:r>
              <w:rPr>
                <w:rFonts w:ascii="Times New Roman" w:hAnsi="Times New Roman"/>
                <w:sz w:val="20"/>
                <w:szCs w:val="20"/>
              </w:rPr>
              <w:t>илол</w:t>
            </w:r>
            <w:r w:rsidRPr="001A1FA6">
              <w:rPr>
                <w:rFonts w:ascii="Times New Roman" w:hAnsi="Times New Roman"/>
                <w:sz w:val="20"/>
                <w:szCs w:val="20"/>
              </w:rPr>
              <w:t>.н.</w:t>
            </w:r>
          </w:p>
          <w:p w:rsidR="00FC43B9" w:rsidRPr="00871AA7" w:rsidRDefault="00FC43B9" w:rsidP="00686A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РИНЦ</w:t>
            </w:r>
            <w:r w:rsidRPr="00871AA7">
              <w:rPr>
                <w:rFonts w:ascii="Times New Roman" w:hAnsi="Times New Roman"/>
                <w:sz w:val="20"/>
                <w:szCs w:val="20"/>
              </w:rPr>
              <w:t> SPIN-код 4073-4911</w:t>
            </w:r>
          </w:p>
          <w:p w:rsidR="00FC43B9" w:rsidRPr="00871AA7" w:rsidRDefault="00FC43B9" w:rsidP="00686A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1AA7">
              <w:rPr>
                <w:rFonts w:ascii="Times New Roman" w:hAnsi="Times New Roman"/>
                <w:sz w:val="20"/>
                <w:szCs w:val="20"/>
                <w:lang w:val="en-US"/>
              </w:rPr>
              <w:t>alexeysidorenkoff</w:t>
            </w:r>
            <w:r w:rsidRPr="00871AA7">
              <w:rPr>
                <w:rFonts w:ascii="Times New Roman" w:hAnsi="Times New Roman"/>
                <w:sz w:val="20"/>
                <w:szCs w:val="20"/>
              </w:rPr>
              <w:t>@</w:t>
            </w:r>
            <w:r w:rsidRPr="00871AA7">
              <w:rPr>
                <w:rFonts w:ascii="Times New Roman" w:hAnsi="Times New Roman"/>
                <w:sz w:val="20"/>
                <w:szCs w:val="20"/>
                <w:lang w:val="en-US"/>
              </w:rPr>
              <w:t>gmail</w:t>
            </w:r>
            <w:r w:rsidRPr="00871AA7">
              <w:rPr>
                <w:rFonts w:ascii="Times New Roman" w:hAnsi="Times New Roman"/>
                <w:sz w:val="20"/>
                <w:szCs w:val="20"/>
              </w:rPr>
              <w:t>.</w:t>
            </w:r>
            <w:r w:rsidRPr="00871AA7">
              <w:rPr>
                <w:rFonts w:ascii="Times New Roman" w:hAnsi="Times New Roman"/>
                <w:sz w:val="20"/>
                <w:szCs w:val="20"/>
                <w:lang w:val="en-US"/>
              </w:rPr>
              <w:t>com</w:t>
            </w:r>
            <w:r w:rsidRPr="00871AA7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FC43B9" w:rsidRPr="00F82B0B" w:rsidRDefault="00FC43B9" w:rsidP="00686A20">
            <w:pPr>
              <w:shd w:val="clear" w:color="auto" w:fill="FFFFFF"/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/>
                <w:i/>
                <w:color w:val="000000"/>
                <w:spacing w:val="-1"/>
                <w:sz w:val="20"/>
                <w:szCs w:val="20"/>
              </w:rPr>
            </w:pPr>
            <w:r w:rsidRPr="00F82B0B">
              <w:rPr>
                <w:rFonts w:ascii="Times New Roman" w:hAnsi="Times New Roman"/>
                <w:i/>
                <w:sz w:val="20"/>
                <w:szCs w:val="20"/>
              </w:rPr>
              <w:t>Стерлитамакский филиал ФГБОУ ВПО «Башки</w:t>
            </w:r>
            <w:r w:rsidRPr="00F82B0B">
              <w:rPr>
                <w:rFonts w:ascii="Times New Roman" w:hAnsi="Times New Roman"/>
                <w:i/>
                <w:sz w:val="20"/>
                <w:szCs w:val="20"/>
              </w:rPr>
              <w:t>р</w:t>
            </w:r>
            <w:r w:rsidRPr="00F82B0B">
              <w:rPr>
                <w:rFonts w:ascii="Times New Roman" w:hAnsi="Times New Roman"/>
                <w:i/>
                <w:sz w:val="20"/>
                <w:szCs w:val="20"/>
              </w:rPr>
              <w:t>ский государственный университет», Стерлит</w:t>
            </w:r>
            <w:r w:rsidRPr="00F82B0B">
              <w:rPr>
                <w:rFonts w:ascii="Times New Roman" w:hAnsi="Times New Roman"/>
                <w:i/>
                <w:sz w:val="20"/>
                <w:szCs w:val="20"/>
              </w:rPr>
              <w:t>а</w:t>
            </w:r>
            <w:r w:rsidRPr="00F82B0B">
              <w:rPr>
                <w:rFonts w:ascii="Times New Roman" w:hAnsi="Times New Roman"/>
                <w:i/>
                <w:sz w:val="20"/>
                <w:szCs w:val="20"/>
              </w:rPr>
              <w:t xml:space="preserve">мак, Россия  </w:t>
            </w:r>
          </w:p>
          <w:p w:rsidR="00FC43B9" w:rsidRPr="001A1FA6" w:rsidRDefault="00FC43B9" w:rsidP="00686A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C43B9" w:rsidRPr="00686A20" w:rsidRDefault="00FC43B9" w:rsidP="00686A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3EEA">
              <w:rPr>
                <w:rFonts w:ascii="Times New Roman" w:hAnsi="Times New Roman"/>
                <w:sz w:val="20"/>
                <w:szCs w:val="20"/>
              </w:rPr>
              <w:t>В статье на материале, собранном автором для г</w:t>
            </w:r>
            <w:r w:rsidRPr="00FE3EEA">
              <w:rPr>
                <w:rFonts w:ascii="Times New Roman" w:hAnsi="Times New Roman"/>
                <w:sz w:val="20"/>
                <w:szCs w:val="20"/>
              </w:rPr>
              <w:t>о</w:t>
            </w:r>
            <w:r w:rsidRPr="00FE3EEA">
              <w:rPr>
                <w:rFonts w:ascii="Times New Roman" w:hAnsi="Times New Roman"/>
                <w:sz w:val="20"/>
                <w:szCs w:val="20"/>
              </w:rPr>
              <w:t>товящегося им к печати «Словаря советского де</w:t>
            </w:r>
            <w:r w:rsidRPr="00FE3EEA">
              <w:rPr>
                <w:rFonts w:ascii="Times New Roman" w:hAnsi="Times New Roman"/>
                <w:sz w:val="20"/>
                <w:szCs w:val="20"/>
              </w:rPr>
              <w:t>т</w:t>
            </w:r>
            <w:r w:rsidRPr="00FE3EEA">
              <w:rPr>
                <w:rFonts w:ascii="Times New Roman" w:hAnsi="Times New Roman"/>
                <w:sz w:val="20"/>
                <w:szCs w:val="20"/>
              </w:rPr>
              <w:t>ства», рассматриваются слова и устойчивые выск</w:t>
            </w:r>
            <w:r w:rsidRPr="00FE3EEA">
              <w:rPr>
                <w:rFonts w:ascii="Times New Roman" w:hAnsi="Times New Roman"/>
                <w:sz w:val="20"/>
                <w:szCs w:val="20"/>
              </w:rPr>
              <w:t>а</w:t>
            </w:r>
            <w:r w:rsidRPr="00FE3EEA">
              <w:rPr>
                <w:rFonts w:ascii="Times New Roman" w:hAnsi="Times New Roman"/>
                <w:sz w:val="20"/>
                <w:szCs w:val="20"/>
              </w:rPr>
              <w:t>зывания детской речи, появление которых неп</w:t>
            </w:r>
            <w:r w:rsidRPr="00FE3EEA">
              <w:rPr>
                <w:rFonts w:ascii="Times New Roman" w:hAnsi="Times New Roman"/>
                <w:sz w:val="20"/>
                <w:szCs w:val="20"/>
              </w:rPr>
              <w:t>о</w:t>
            </w:r>
            <w:r w:rsidRPr="00FE3EEA">
              <w:rPr>
                <w:rFonts w:ascii="Times New Roman" w:hAnsi="Times New Roman"/>
                <w:sz w:val="20"/>
                <w:szCs w:val="20"/>
              </w:rPr>
              <w:t>средственно связано с распространением в конце 1980-х гг. в СССР видеофильмов. В результате знакомства с иностранной видеопродукцией в де</w:t>
            </w:r>
            <w:r w:rsidRPr="00FE3EEA">
              <w:rPr>
                <w:rFonts w:ascii="Times New Roman" w:hAnsi="Times New Roman"/>
                <w:sz w:val="20"/>
                <w:szCs w:val="20"/>
              </w:rPr>
              <w:t>т</w:t>
            </w:r>
            <w:r w:rsidRPr="00FE3EEA">
              <w:rPr>
                <w:rFonts w:ascii="Times New Roman" w:hAnsi="Times New Roman"/>
                <w:sz w:val="20"/>
                <w:szCs w:val="20"/>
              </w:rPr>
              <w:t>скую речь попали новые выражения и слова, ста</w:t>
            </w:r>
            <w:r w:rsidRPr="00FE3EEA">
              <w:rPr>
                <w:rFonts w:ascii="Times New Roman" w:hAnsi="Times New Roman"/>
                <w:sz w:val="20"/>
                <w:szCs w:val="20"/>
              </w:rPr>
              <w:t>в</w:t>
            </w:r>
            <w:r w:rsidRPr="00FE3EEA">
              <w:rPr>
                <w:rFonts w:ascii="Times New Roman" w:hAnsi="Times New Roman"/>
                <w:sz w:val="20"/>
                <w:szCs w:val="20"/>
              </w:rPr>
              <w:t>шие важной частью языкового ландшафта сове</w:t>
            </w:r>
            <w:r w:rsidRPr="00FE3EEA">
              <w:rPr>
                <w:rFonts w:ascii="Times New Roman" w:hAnsi="Times New Roman"/>
                <w:sz w:val="20"/>
                <w:szCs w:val="20"/>
              </w:rPr>
              <w:t>т</w:t>
            </w:r>
            <w:r w:rsidRPr="00FE3EEA">
              <w:rPr>
                <w:rFonts w:ascii="Times New Roman" w:hAnsi="Times New Roman"/>
                <w:sz w:val="20"/>
                <w:szCs w:val="20"/>
              </w:rPr>
              <w:t>ского детства. Это инвективная лексика, кальки, варваризмы, экзотизмы, а также новые имена со</w:t>
            </w:r>
            <w:r w:rsidRPr="00FE3EEA">
              <w:rPr>
                <w:rFonts w:ascii="Times New Roman" w:hAnsi="Times New Roman"/>
                <w:sz w:val="20"/>
                <w:szCs w:val="20"/>
              </w:rPr>
              <w:t>б</w:t>
            </w:r>
            <w:r w:rsidRPr="00FE3EEA">
              <w:rPr>
                <w:rFonts w:ascii="Times New Roman" w:hAnsi="Times New Roman"/>
                <w:sz w:val="20"/>
                <w:szCs w:val="20"/>
              </w:rPr>
              <w:t>ственные. Многие слова развили новые значения, стали частью новых для русского языка тематич</w:t>
            </w:r>
            <w:r w:rsidRPr="00FE3EEA">
              <w:rPr>
                <w:rFonts w:ascii="Times New Roman" w:hAnsi="Times New Roman"/>
                <w:sz w:val="20"/>
                <w:szCs w:val="20"/>
              </w:rPr>
              <w:t>е</w:t>
            </w:r>
            <w:r w:rsidRPr="00FE3EEA">
              <w:rPr>
                <w:rFonts w:ascii="Times New Roman" w:hAnsi="Times New Roman"/>
                <w:sz w:val="20"/>
                <w:szCs w:val="20"/>
              </w:rPr>
              <w:t>ских групп. Данные лексические новообразования нашли свое отражение в детском фольклоре, нек</w:t>
            </w:r>
            <w:r w:rsidRPr="00FE3EEA">
              <w:rPr>
                <w:rFonts w:ascii="Times New Roman" w:hAnsi="Times New Roman"/>
                <w:sz w:val="20"/>
                <w:szCs w:val="20"/>
              </w:rPr>
              <w:t>о</w:t>
            </w:r>
            <w:r w:rsidRPr="00FE3EEA">
              <w:rPr>
                <w:rFonts w:ascii="Times New Roman" w:hAnsi="Times New Roman"/>
                <w:sz w:val="20"/>
                <w:szCs w:val="20"/>
              </w:rPr>
              <w:t>торые из них стали частью литературной лексики и были зафиксированы в современных толковых словарях русского языка. Многие из них до сих пор остаются актуальными для русской разгово</w:t>
            </w:r>
            <w:r w:rsidRPr="00FE3EEA">
              <w:rPr>
                <w:rFonts w:ascii="Times New Roman" w:hAnsi="Times New Roman"/>
                <w:sz w:val="20"/>
                <w:szCs w:val="20"/>
              </w:rPr>
              <w:t>р</w:t>
            </w:r>
            <w:r w:rsidRPr="00FE3EEA">
              <w:rPr>
                <w:rFonts w:ascii="Times New Roman" w:hAnsi="Times New Roman"/>
                <w:sz w:val="20"/>
                <w:szCs w:val="20"/>
              </w:rPr>
              <w:t>ной речи. Автор приводит примеры употребления подобных лексических единиц в художественных и публицистических текстах, обращая внимание на их семантические, фонетические, орфографически</w:t>
            </w:r>
            <w:r>
              <w:rPr>
                <w:rFonts w:ascii="Times New Roman" w:hAnsi="Times New Roman"/>
                <w:sz w:val="20"/>
                <w:szCs w:val="20"/>
              </w:rPr>
              <w:t>е и грамматические особенности</w:t>
            </w:r>
          </w:p>
          <w:p w:rsidR="00FC43B9" w:rsidRPr="00315821" w:rsidRDefault="00FC43B9" w:rsidP="00686A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FC43B9" w:rsidRPr="00686A20" w:rsidRDefault="00FC43B9" w:rsidP="00686A20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A1FA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Ключевые слова: ДЕТСКАЯ РЕЧЬ, ВИДЕ</w:t>
            </w:r>
            <w:r w:rsidRPr="001A1FA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О</w:t>
            </w:r>
            <w:r w:rsidRPr="001A1FA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ФИЛЬМ, ЭКЗОТИЗМ, ВАРВАРИЗМ, КАЛЬКА, НЕОЛОГИЗМ</w:t>
            </w:r>
          </w:p>
        </w:tc>
        <w:tc>
          <w:tcPr>
            <w:tcW w:w="4643" w:type="dxa"/>
          </w:tcPr>
          <w:p w:rsidR="00FC43B9" w:rsidRDefault="00FC43B9" w:rsidP="00686A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UDC</w:t>
            </w:r>
            <w:r w:rsidRPr="001A1FA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81’242</w:t>
            </w:r>
          </w:p>
          <w:p w:rsidR="00FC43B9" w:rsidRPr="001A1FA6" w:rsidRDefault="00FC43B9" w:rsidP="00686A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FC43B9" w:rsidRDefault="00FC43B9" w:rsidP="00686A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A1FA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Philology </w:t>
            </w:r>
          </w:p>
          <w:p w:rsidR="00FC43B9" w:rsidRPr="001A1FA6" w:rsidRDefault="00FC43B9" w:rsidP="00686A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FC43B9" w:rsidRPr="001A1FA6" w:rsidRDefault="00FC43B9" w:rsidP="00686A20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NEOLOGISMS IN CHILD'S SPEECH </w:t>
            </w:r>
            <w:r w:rsidRPr="001A1FA6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CAUSED BY THE DISSEMINATION OF VIDEOS</w:t>
            </w:r>
          </w:p>
          <w:p w:rsidR="00FC43B9" w:rsidRPr="001A1FA6" w:rsidRDefault="00FC43B9" w:rsidP="00686A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FC43B9" w:rsidRPr="00950476" w:rsidRDefault="00FC43B9" w:rsidP="00686A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FC43B9" w:rsidRPr="001A1FA6" w:rsidRDefault="00FC43B9" w:rsidP="00686A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A1FA6">
              <w:rPr>
                <w:rFonts w:ascii="Times New Roman" w:hAnsi="Times New Roman"/>
                <w:sz w:val="20"/>
                <w:szCs w:val="20"/>
                <w:lang w:val="en-US"/>
              </w:rPr>
              <w:t>Sidorenko Aleksey Vladimirovic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h</w:t>
            </w:r>
            <w:r w:rsidRPr="001A1FA6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</w:p>
          <w:p w:rsidR="00FC43B9" w:rsidRDefault="00FC43B9" w:rsidP="00686A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A1FA6">
              <w:rPr>
                <w:rFonts w:ascii="Times New Roman" w:hAnsi="Times New Roman"/>
                <w:sz w:val="20"/>
                <w:szCs w:val="20"/>
                <w:lang w:val="en-US"/>
              </w:rPr>
              <w:t>Cand.Philol.Sci.</w:t>
            </w:r>
          </w:p>
          <w:p w:rsidR="00FC43B9" w:rsidRPr="001A7F80" w:rsidRDefault="00FC43B9" w:rsidP="00686A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RSCI </w:t>
            </w:r>
            <w:r w:rsidRPr="001A7F80">
              <w:rPr>
                <w:rFonts w:ascii="Times New Roman" w:hAnsi="Times New Roman"/>
                <w:sz w:val="20"/>
                <w:szCs w:val="20"/>
                <w:lang w:val="en-US"/>
              </w:rPr>
              <w:t>SPIN-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code</w:t>
            </w:r>
            <w:r w:rsidRPr="001A7F80">
              <w:rPr>
                <w:rFonts w:ascii="Times New Roman" w:hAnsi="Times New Roman"/>
                <w:sz w:val="20"/>
                <w:szCs w:val="20"/>
                <w:lang w:val="en-US"/>
              </w:rPr>
              <w:t>: 4073-4911</w:t>
            </w:r>
          </w:p>
          <w:p w:rsidR="00FC43B9" w:rsidRPr="001A7F80" w:rsidRDefault="00FC43B9" w:rsidP="00686A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A7F80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alexeysidorenkoff@gmail.com. </w:t>
            </w:r>
          </w:p>
          <w:p w:rsidR="00FC43B9" w:rsidRPr="00F82B0B" w:rsidRDefault="00FC43B9" w:rsidP="00686A20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F82B0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Sterlitamak branch of FSBEE HPE Bashkir State Un</w:t>
            </w:r>
            <w:r w:rsidRPr="00F82B0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i</w:t>
            </w:r>
            <w:r w:rsidRPr="00F82B0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versity, Sterlitamak, </w:t>
            </w:r>
            <w:smartTag w:uri="urn:schemas-microsoft-com:office:smarttags" w:element="place">
              <w:smartTag w:uri="urn:schemas-microsoft-com:office:smarttags" w:element="country-region">
                <w:r w:rsidRPr="00F82B0B">
                  <w:rPr>
                    <w:rFonts w:ascii="Times New Roman" w:hAnsi="Times New Roman"/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  <w:r w:rsidRPr="00F82B0B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 </w:t>
            </w:r>
          </w:p>
          <w:p w:rsidR="00FC43B9" w:rsidRDefault="00FC43B9" w:rsidP="00686A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FC43B9" w:rsidRPr="001A1FA6" w:rsidRDefault="00FC43B9" w:rsidP="00686A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FC43B9" w:rsidRPr="00FE3EEA" w:rsidRDefault="00FC43B9" w:rsidP="00686A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FE3EEA">
              <w:rPr>
                <w:rFonts w:ascii="Times New Roman" w:hAnsi="Times New Roman"/>
                <w:sz w:val="20"/>
                <w:szCs w:val="20"/>
                <w:lang w:val="en-US"/>
              </w:rPr>
              <w:t>The article studies words and set expressions of chi</w:t>
            </w:r>
            <w:r w:rsidRPr="00FE3EEA">
              <w:rPr>
                <w:rFonts w:ascii="Times New Roman" w:hAnsi="Times New Roman"/>
                <w:sz w:val="20"/>
                <w:szCs w:val="20"/>
                <w:lang w:val="en-US"/>
              </w:rPr>
              <w:t>l</w:t>
            </w:r>
            <w:r w:rsidRPr="00FE3EE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dren's speech appearance of which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are</w:t>
            </w:r>
            <w:r w:rsidRPr="00FE3EE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directly linked to the dissemination of movies in the late 1980s in the </w:t>
            </w:r>
            <w:smartTag w:uri="urn:schemas-microsoft-com:office:smarttags" w:element="place">
              <w:r w:rsidRPr="00FE3EEA">
                <w:rPr>
                  <w:rFonts w:ascii="Times New Roman" w:hAnsi="Times New Roman"/>
                  <w:sz w:val="20"/>
                  <w:szCs w:val="20"/>
                  <w:lang w:val="en-US"/>
                </w:rPr>
                <w:t>Soviet Union</w:t>
              </w:r>
            </w:smartTag>
            <w:r w:rsidRPr="00FE3EEA">
              <w:rPr>
                <w:rFonts w:ascii="Times New Roman" w:hAnsi="Times New Roman"/>
                <w:sz w:val="20"/>
                <w:szCs w:val="20"/>
                <w:lang w:val="en-US"/>
              </w:rPr>
              <w:t>. These words and set expressions are analyzed on the basis of the material collected by the author for «The Dictionary of Soviet Childhood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» being prepared for printing. </w:t>
            </w:r>
            <w:r w:rsidRPr="00FE3EEA">
              <w:rPr>
                <w:rFonts w:ascii="Times New Roman" w:hAnsi="Times New Roman"/>
                <w:sz w:val="20"/>
                <w:szCs w:val="20"/>
                <w:lang w:val="en-US"/>
              </w:rPr>
              <w:t>As a result of exposure to fo</w:t>
            </w:r>
            <w:r w:rsidRPr="00FE3EE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FE3EEA">
              <w:rPr>
                <w:rFonts w:ascii="Times New Roman" w:hAnsi="Times New Roman"/>
                <w:sz w:val="20"/>
                <w:szCs w:val="20"/>
                <w:lang w:val="en-US"/>
              </w:rPr>
              <w:t>eign video products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, some</w:t>
            </w:r>
            <w:r w:rsidRPr="00FE3EEA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new expressions and words entered children's speech and have become an impo</w:t>
            </w:r>
            <w:r w:rsidRPr="00FE3EEA">
              <w:rPr>
                <w:rFonts w:ascii="Times New Roman" w:hAnsi="Times New Roman"/>
                <w:sz w:val="20"/>
                <w:szCs w:val="20"/>
                <w:lang w:val="en-US"/>
              </w:rPr>
              <w:t>r</w:t>
            </w:r>
            <w:r w:rsidRPr="00FE3EEA">
              <w:rPr>
                <w:rFonts w:ascii="Times New Roman" w:hAnsi="Times New Roman"/>
                <w:sz w:val="20"/>
                <w:szCs w:val="20"/>
                <w:lang w:val="en-US"/>
              </w:rPr>
              <w:t>tant part of the linguistic landscape of the Soviet chil</w:t>
            </w:r>
            <w:r w:rsidRPr="00FE3EEA">
              <w:rPr>
                <w:rFonts w:ascii="Times New Roman" w:hAnsi="Times New Roman"/>
                <w:sz w:val="20"/>
                <w:szCs w:val="20"/>
                <w:lang w:val="en-US"/>
              </w:rPr>
              <w:t>d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hood. </w:t>
            </w:r>
            <w:r w:rsidRPr="00FE3EEA">
              <w:rPr>
                <w:rFonts w:ascii="Times New Roman" w:hAnsi="Times New Roman"/>
                <w:sz w:val="20"/>
                <w:szCs w:val="20"/>
                <w:lang w:val="en-US"/>
              </w:rPr>
              <w:t>Many of them have been stored in conversations so far: invective vocabulary, translation loan-words, barbarisms, exotic vocabulary, proper names. Many words have developed new meanings ​​and become part of new Russian lexical sets. These neologisms in v</w:t>
            </w:r>
            <w:r w:rsidRPr="00FE3EEA">
              <w:rPr>
                <w:rFonts w:ascii="Times New Roman" w:hAnsi="Times New Roman"/>
                <w:sz w:val="20"/>
                <w:szCs w:val="20"/>
                <w:lang w:val="en-US"/>
              </w:rPr>
              <w:t>o</w:t>
            </w:r>
            <w:r w:rsidRPr="00FE3EEA">
              <w:rPr>
                <w:rFonts w:ascii="Times New Roman" w:hAnsi="Times New Roman"/>
                <w:sz w:val="20"/>
                <w:szCs w:val="20"/>
                <w:lang w:val="en-US"/>
              </w:rPr>
              <w:t>cabulary are reflected in children's folklore; some of them have become part of the literary language and have been fixed in modern dictionaries of the Russian language. Many of them are still used in Russian i</w:t>
            </w:r>
            <w:r w:rsidRPr="00FE3EEA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00FE3EEA">
              <w:rPr>
                <w:rFonts w:ascii="Times New Roman" w:hAnsi="Times New Roman"/>
                <w:sz w:val="20"/>
                <w:szCs w:val="20"/>
                <w:lang w:val="en-US"/>
              </w:rPr>
              <w:t>formal speech. The author gives examples of the use of these lexical units in fiction and publicist texts paying attention to their semantic, phonetic, sp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elling and grammatical features</w:t>
            </w:r>
          </w:p>
          <w:p w:rsidR="00FC43B9" w:rsidRDefault="00FC43B9" w:rsidP="00686A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  <w:lang w:val="en-US"/>
              </w:rPr>
            </w:pPr>
          </w:p>
          <w:p w:rsidR="00FC43B9" w:rsidRPr="001A7F80" w:rsidRDefault="00FC43B9" w:rsidP="00686A2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highlight w:val="yellow"/>
                <w:lang w:val="en-US"/>
              </w:rPr>
            </w:pPr>
          </w:p>
          <w:p w:rsidR="00FC43B9" w:rsidRPr="001A1FA6" w:rsidRDefault="00FC43B9" w:rsidP="00686A20">
            <w:pPr>
              <w:pStyle w:val="BodyText"/>
              <w:spacing w:after="0" w:line="240" w:lineRule="auto"/>
              <w:ind w:firstLine="0"/>
              <w:rPr>
                <w:rFonts w:ascii="Times New Roman" w:hAnsi="Times New Roman"/>
                <w:b/>
                <w:lang w:val="en-US"/>
              </w:rPr>
            </w:pPr>
            <w:r w:rsidRPr="001A1FA6">
              <w:rPr>
                <w:rFonts w:ascii="Times New Roman" w:hAnsi="Times New Roman"/>
                <w:lang w:val="en-US"/>
              </w:rPr>
              <w:t xml:space="preserve">Keywords: </w:t>
            </w:r>
            <w:r w:rsidRPr="001A1FA6">
              <w:rPr>
                <w:rFonts w:ascii="Times New Roman" w:hAnsi="Times New Roman"/>
                <w:shd w:val="clear" w:color="auto" w:fill="auto"/>
                <w:lang w:val="en-US"/>
              </w:rPr>
              <w:t xml:space="preserve">CHILD’S SPEECH, VIDEO, EXOTIC </w:t>
            </w:r>
            <w:r w:rsidRPr="001A1FA6">
              <w:rPr>
                <w:rFonts w:ascii="Times New Roman" w:hAnsi="Times New Roman"/>
                <w:lang w:val="en-US"/>
              </w:rPr>
              <w:t>VOCABULARY</w:t>
            </w:r>
            <w:r w:rsidRPr="001A1FA6">
              <w:rPr>
                <w:rFonts w:ascii="Times New Roman" w:hAnsi="Times New Roman"/>
                <w:shd w:val="clear" w:color="auto" w:fill="auto"/>
                <w:lang w:val="en-US"/>
              </w:rPr>
              <w:t>, BARBARISM, TRANSLATION LOAN-WORD, NEOLOGISM</w:t>
            </w:r>
          </w:p>
        </w:tc>
      </w:tr>
    </w:tbl>
    <w:p w:rsidR="00FC43B9" w:rsidRDefault="00FC43B9" w:rsidP="0075720F">
      <w:pPr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FC43B9" w:rsidRPr="001A7F80" w:rsidRDefault="00FC43B9" w:rsidP="001A7F80">
      <w:pPr>
        <w:spacing w:after="0" w:line="36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1A7F80">
        <w:rPr>
          <w:rFonts w:ascii="Times New Roman" w:hAnsi="Times New Roman"/>
          <w:sz w:val="28"/>
          <w:szCs w:val="28"/>
        </w:rPr>
        <w:t xml:space="preserve">В конце 1980-х гг. в СССР получили распространение </w:t>
      </w:r>
      <w:r w:rsidRPr="001A7F80">
        <w:rPr>
          <w:rFonts w:ascii="Times New Roman" w:hAnsi="Times New Roman"/>
          <w:i/>
          <w:sz w:val="28"/>
          <w:szCs w:val="28"/>
        </w:rPr>
        <w:t xml:space="preserve">видеосалоны </w:t>
      </w:r>
      <w:r w:rsidRPr="001A7F80">
        <w:rPr>
          <w:rFonts w:ascii="Times New Roman" w:hAnsi="Times New Roman"/>
          <w:sz w:val="28"/>
          <w:szCs w:val="28"/>
        </w:rPr>
        <w:t xml:space="preserve">(«Помещение для демонстрации видеофильмов» 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[1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129])</w:t>
      </w:r>
      <w:r w:rsidRPr="001A7F80">
        <w:rPr>
          <w:rFonts w:ascii="Times New Roman" w:hAnsi="Times New Roman"/>
          <w:sz w:val="28"/>
          <w:szCs w:val="28"/>
        </w:rPr>
        <w:t>, сразу же заво</w:t>
      </w:r>
      <w:r w:rsidRPr="001A7F80">
        <w:rPr>
          <w:rFonts w:ascii="Times New Roman" w:hAnsi="Times New Roman"/>
          <w:sz w:val="28"/>
          <w:szCs w:val="28"/>
        </w:rPr>
        <w:t>е</w:t>
      </w:r>
      <w:r w:rsidRPr="001A7F80">
        <w:rPr>
          <w:rFonts w:ascii="Times New Roman" w:hAnsi="Times New Roman"/>
          <w:sz w:val="28"/>
          <w:szCs w:val="28"/>
        </w:rPr>
        <w:t xml:space="preserve">вавшие широкую популярность. Слово </w:t>
      </w:r>
      <w:r w:rsidRPr="001A7F80">
        <w:rPr>
          <w:rFonts w:ascii="Times New Roman" w:hAnsi="Times New Roman"/>
          <w:i/>
          <w:sz w:val="28"/>
          <w:szCs w:val="28"/>
        </w:rPr>
        <w:t xml:space="preserve">видеосалон </w:t>
      </w:r>
      <w:r w:rsidRPr="001A7F80">
        <w:rPr>
          <w:rFonts w:ascii="Times New Roman" w:hAnsi="Times New Roman"/>
          <w:sz w:val="28"/>
          <w:szCs w:val="28"/>
        </w:rPr>
        <w:t>появляется в письме</w:t>
      </w:r>
      <w:r w:rsidRPr="001A7F80">
        <w:rPr>
          <w:rFonts w:ascii="Times New Roman" w:hAnsi="Times New Roman"/>
          <w:sz w:val="28"/>
          <w:szCs w:val="28"/>
        </w:rPr>
        <w:t>н</w:t>
      </w:r>
      <w:r w:rsidRPr="001A7F80">
        <w:rPr>
          <w:rFonts w:ascii="Times New Roman" w:hAnsi="Times New Roman"/>
          <w:sz w:val="28"/>
          <w:szCs w:val="28"/>
        </w:rPr>
        <w:t xml:space="preserve">ных текстах уже в конце 1980-х гг.: </w:t>
      </w:r>
      <w:r w:rsidRPr="001A7F80">
        <w:rPr>
          <w:rFonts w:ascii="Times New Roman" w:hAnsi="Times New Roman"/>
          <w:i/>
          <w:sz w:val="28"/>
          <w:szCs w:val="28"/>
        </w:rPr>
        <w:t>«Здравницы теперь заинтересованы в развитии платных услуг: прокатных пунктов, саун, бассейнов, групп аэр</w:t>
      </w:r>
      <w:r w:rsidRPr="001A7F80">
        <w:rPr>
          <w:rFonts w:ascii="Times New Roman" w:hAnsi="Times New Roman"/>
          <w:i/>
          <w:sz w:val="28"/>
          <w:szCs w:val="28"/>
        </w:rPr>
        <w:t>о</w:t>
      </w:r>
      <w:r w:rsidRPr="001A7F80">
        <w:rPr>
          <w:rFonts w:ascii="Times New Roman" w:hAnsi="Times New Roman"/>
          <w:i/>
          <w:sz w:val="28"/>
          <w:szCs w:val="28"/>
        </w:rPr>
        <w:t>бики, дискотек, видеосалонов»</w:t>
      </w:r>
      <w:r w:rsidRPr="001A7F80">
        <w:rPr>
          <w:rFonts w:ascii="Times New Roman" w:hAnsi="Times New Roman"/>
          <w:sz w:val="28"/>
          <w:szCs w:val="28"/>
        </w:rPr>
        <w:t xml:space="preserve"> (И. Зорич. Поедем отдыхать? // «Работн</w:t>
      </w:r>
      <w:r w:rsidRPr="001A7F80">
        <w:rPr>
          <w:rFonts w:ascii="Times New Roman" w:hAnsi="Times New Roman"/>
          <w:sz w:val="28"/>
          <w:szCs w:val="28"/>
        </w:rPr>
        <w:t>и</w:t>
      </w:r>
      <w:r w:rsidRPr="001A7F80">
        <w:rPr>
          <w:rFonts w:ascii="Times New Roman" w:hAnsi="Times New Roman"/>
          <w:sz w:val="28"/>
          <w:szCs w:val="28"/>
        </w:rPr>
        <w:t>ца», 1989).</w:t>
      </w:r>
      <w:r w:rsidRPr="001A7F80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 1990-е годы оно попадает в толковые словари, значительно расширяется перечень сложных слов с корнем </w:t>
      </w:r>
      <w:r w:rsidRPr="001A7F80">
        <w:rPr>
          <w:rStyle w:val="apple-converted-space"/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видео-</w:t>
      </w:r>
      <w:r w:rsidRPr="001A7F80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[6</w:t>
      </w:r>
      <w:r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1A7F80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82; 1</w:t>
      </w:r>
      <w:r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1A7F80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129]. В.Г. Костомаров, размышляя об общественном вкусе конца ХХ века, писал: </w:t>
      </w:r>
      <w:r w:rsidRPr="001A7F80">
        <w:rPr>
          <w:rFonts w:ascii="Times New Roman" w:hAnsi="Times New Roman"/>
          <w:sz w:val="28"/>
          <w:szCs w:val="28"/>
        </w:rPr>
        <w:t>«</w:t>
      </w:r>
      <w:r w:rsidRPr="001A7F80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Пример берётся с американской масс-культуры, давно уже освободи</w:t>
      </w:r>
      <w:r w:rsidRPr="001A7F80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в</w:t>
      </w:r>
      <w:r w:rsidRPr="001A7F80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шейся от эстетико-нравственных ограничений и разом навалившейся на молодёжь в форме бесчисленных видео: видеосалонов, видеокафе, виде</w:t>
      </w:r>
      <w:r w:rsidRPr="001A7F80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 w:rsidRPr="001A7F80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проката, ночного кабельного кино…</w:t>
      </w:r>
      <w:r w:rsidRPr="001A7F80">
        <w:rPr>
          <w:rFonts w:ascii="Times New Roman" w:hAnsi="Times New Roman"/>
          <w:sz w:val="28"/>
          <w:szCs w:val="28"/>
        </w:rPr>
        <w:t xml:space="preserve">» </w:t>
      </w:r>
      <w:r w:rsidRPr="001A7F80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[3</w:t>
      </w:r>
      <w:r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1A7F80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79]. 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Типичный </w:t>
      </w:r>
      <w:r w:rsidRPr="001A7F80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видеофильм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(в разговорной речи довольно часто – </w:t>
      </w:r>
      <w:r w:rsidRPr="001A7F80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видак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[1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129], </w:t>
      </w:r>
      <w:r w:rsidRPr="001A7F80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видик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[1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130]) предста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лял собой низкокачественную вследствие многократного переписывания копию переведённой синхронным методом западной (в основном прои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з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водства США) или восточноазиатской кинокартины. Обычная стоимость видеосеанса</w:t>
      </w:r>
      <w:bookmarkStart w:id="0" w:name="_GoBack"/>
      <w:bookmarkEnd w:id="0"/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того времени – один советский рубль: </w:t>
      </w:r>
      <w:r w:rsidRPr="001A7F80">
        <w:rPr>
          <w:rFonts w:ascii="Times New Roman" w:hAnsi="Times New Roman"/>
          <w:sz w:val="28"/>
          <w:szCs w:val="28"/>
        </w:rPr>
        <w:t xml:space="preserve">« </w:t>
      </w:r>
      <w:r w:rsidRPr="001A7F80">
        <w:rPr>
          <w:rFonts w:ascii="Times New Roman" w:hAnsi="Times New Roman"/>
          <w:i/>
          <w:sz w:val="28"/>
          <w:szCs w:val="28"/>
        </w:rPr>
        <w:t>– А сходить в виде</w:t>
      </w:r>
      <w:r w:rsidRPr="001A7F80">
        <w:rPr>
          <w:rFonts w:ascii="Times New Roman" w:hAnsi="Times New Roman"/>
          <w:i/>
          <w:sz w:val="28"/>
          <w:szCs w:val="28"/>
        </w:rPr>
        <w:t>о</w:t>
      </w:r>
      <w:r w:rsidRPr="001A7F80">
        <w:rPr>
          <w:rFonts w:ascii="Times New Roman" w:hAnsi="Times New Roman"/>
          <w:i/>
          <w:sz w:val="28"/>
          <w:szCs w:val="28"/>
        </w:rPr>
        <w:t>салон – рубль, – заметила Валя</w:t>
      </w:r>
      <w:r w:rsidRPr="001A7F80">
        <w:rPr>
          <w:rFonts w:ascii="Times New Roman" w:hAnsi="Times New Roman"/>
          <w:sz w:val="28"/>
          <w:szCs w:val="28"/>
        </w:rPr>
        <w:t>» (Т. Тронина. «Русалка для интимных встреч», 2004).</w:t>
      </w:r>
    </w:p>
    <w:p w:rsidR="00FC43B9" w:rsidRPr="001A7F80" w:rsidRDefault="00FC43B9" w:rsidP="001A7F80">
      <w:pPr>
        <w:spacing w:after="0" w:line="36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1A7F80">
        <w:rPr>
          <w:rFonts w:ascii="Times New Roman" w:hAnsi="Times New Roman"/>
          <w:sz w:val="28"/>
          <w:szCs w:val="28"/>
        </w:rPr>
        <w:t>Цель настоящей статьи – показать, как популярность видеосалонов (а также чуть позже – первого в СССР кабельного телевидения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)</w:t>
      </w:r>
      <w:r w:rsidRPr="001A7F80">
        <w:rPr>
          <w:rFonts w:ascii="Times New Roman" w:hAnsi="Times New Roman"/>
          <w:sz w:val="28"/>
          <w:szCs w:val="28"/>
        </w:rPr>
        <w:t xml:space="preserve"> способств</w:t>
      </w:r>
      <w:r w:rsidRPr="001A7F80">
        <w:rPr>
          <w:rFonts w:ascii="Times New Roman" w:hAnsi="Times New Roman"/>
          <w:sz w:val="28"/>
          <w:szCs w:val="28"/>
        </w:rPr>
        <w:t>о</w:t>
      </w:r>
      <w:r w:rsidRPr="001A7F80">
        <w:rPr>
          <w:rFonts w:ascii="Times New Roman" w:hAnsi="Times New Roman"/>
          <w:sz w:val="28"/>
          <w:szCs w:val="28"/>
        </w:rPr>
        <w:t>вала возникновению целого ряда новообразований в детской речи</w:t>
      </w:r>
      <w:r>
        <w:rPr>
          <w:rFonts w:ascii="Times New Roman" w:hAnsi="Times New Roman"/>
          <w:sz w:val="28"/>
          <w:szCs w:val="28"/>
        </w:rPr>
        <w:t>, которые</w:t>
      </w:r>
      <w:r w:rsidRPr="001A7F80">
        <w:rPr>
          <w:rFonts w:ascii="Times New Roman" w:hAnsi="Times New Roman"/>
          <w:sz w:val="28"/>
          <w:szCs w:val="28"/>
        </w:rPr>
        <w:t xml:space="preserve"> могут быть сведены к следующим основным группам. </w:t>
      </w:r>
    </w:p>
    <w:p w:rsidR="00FC43B9" w:rsidRPr="001A7F80" w:rsidRDefault="00FC43B9" w:rsidP="001A7F80">
      <w:pPr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7F80">
        <w:rPr>
          <w:rFonts w:ascii="Times New Roman" w:hAnsi="Times New Roman"/>
          <w:sz w:val="28"/>
          <w:szCs w:val="28"/>
        </w:rPr>
        <w:t xml:space="preserve">1. Инвективная лексика. 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Как правило, «перевод видеофильмов отр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жал лексические особенности речи персонажей, в том числе ненормати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ную лексику» [7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210]. </w:t>
      </w:r>
      <w:r w:rsidRPr="001A7F80">
        <w:rPr>
          <w:rFonts w:ascii="Times New Roman" w:hAnsi="Times New Roman"/>
          <w:sz w:val="28"/>
          <w:szCs w:val="28"/>
        </w:rPr>
        <w:t xml:space="preserve">Вероятнее всего, 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наиболее популярным русским э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вивалентом различных обсценных выражений, употребляемых в виде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фильмах, стало выражение </w:t>
      </w:r>
      <w:r w:rsidRPr="001A7F80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твою мать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(или </w:t>
      </w:r>
      <w:r w:rsidRPr="001A7F80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мать твою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), представляющее собой эвфемистическое усечение распространенного русского ругательс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т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ва. В таком виде </w:t>
      </w:r>
      <w:r w:rsidRPr="001A7F80">
        <w:rPr>
          <w:rFonts w:ascii="Times New Roman" w:hAnsi="Times New Roman"/>
          <w:sz w:val="28"/>
          <w:szCs w:val="28"/>
          <w:shd w:val="clear" w:color="auto" w:fill="FFFFFF"/>
        </w:rPr>
        <w:t xml:space="preserve">под влиянием переводной видеопродукции выражение на некоторое время распространилось в детской речи. То же обстоятельство предопределило активизацию в роли инвективы слова </w:t>
      </w:r>
      <w:r w:rsidRPr="001A7F80">
        <w:rPr>
          <w:rFonts w:ascii="Times New Roman" w:hAnsi="Times New Roman"/>
          <w:i/>
          <w:sz w:val="28"/>
          <w:szCs w:val="28"/>
          <w:shd w:val="clear" w:color="auto" w:fill="FFFFFF"/>
        </w:rPr>
        <w:t>ублюдок</w:t>
      </w:r>
      <w:r w:rsidRPr="001A7F80">
        <w:rPr>
          <w:rFonts w:ascii="Times New Roman" w:hAnsi="Times New Roman"/>
          <w:sz w:val="28"/>
          <w:szCs w:val="28"/>
          <w:shd w:val="clear" w:color="auto" w:fill="FFFFFF"/>
        </w:rPr>
        <w:t>, предста</w:t>
      </w:r>
      <w:r w:rsidRPr="001A7F80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Pr="001A7F80">
        <w:rPr>
          <w:rFonts w:ascii="Times New Roman" w:hAnsi="Times New Roman"/>
          <w:sz w:val="28"/>
          <w:szCs w:val="28"/>
          <w:shd w:val="clear" w:color="auto" w:fill="FFFFFF"/>
        </w:rPr>
        <w:t>ляющего собой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буквальный перевод английского </w:t>
      </w:r>
      <w:r w:rsidRPr="001A7F80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bastard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1A7F80">
        <w:rPr>
          <w:rFonts w:ascii="Times New Roman" w:hAnsi="Times New Roman"/>
          <w:sz w:val="28"/>
          <w:szCs w:val="28"/>
        </w:rPr>
        <w:t>(«человек с ни</w:t>
      </w:r>
      <w:r w:rsidRPr="001A7F80">
        <w:rPr>
          <w:rFonts w:ascii="Times New Roman" w:hAnsi="Times New Roman"/>
          <w:sz w:val="28"/>
          <w:szCs w:val="28"/>
        </w:rPr>
        <w:t>з</w:t>
      </w:r>
      <w:r w:rsidRPr="001A7F80">
        <w:rPr>
          <w:rFonts w:ascii="Times New Roman" w:hAnsi="Times New Roman"/>
          <w:sz w:val="28"/>
          <w:szCs w:val="28"/>
        </w:rPr>
        <w:t>менными, животными инстинктами; выродок» [1</w:t>
      </w:r>
      <w:r>
        <w:rPr>
          <w:rFonts w:ascii="Times New Roman" w:hAnsi="Times New Roman"/>
          <w:sz w:val="28"/>
          <w:szCs w:val="28"/>
        </w:rPr>
        <w:t>,</w:t>
      </w:r>
      <w:r w:rsidRPr="001A7F80">
        <w:rPr>
          <w:rFonts w:ascii="Times New Roman" w:hAnsi="Times New Roman"/>
          <w:sz w:val="28"/>
          <w:szCs w:val="28"/>
        </w:rPr>
        <w:t xml:space="preserve"> 1363]).</w:t>
      </w:r>
    </w:p>
    <w:p w:rsidR="00FC43B9" w:rsidRPr="001A7F80" w:rsidRDefault="00FC43B9" w:rsidP="001A7F80">
      <w:pPr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7F80">
        <w:rPr>
          <w:rFonts w:ascii="Times New Roman" w:hAnsi="Times New Roman"/>
          <w:sz w:val="28"/>
          <w:szCs w:val="28"/>
        </w:rPr>
        <w:t xml:space="preserve">2. Кальки. Буквальный перевод английского выражения </w:t>
      </w:r>
      <w:r w:rsidRPr="001A7F80">
        <w:rPr>
          <w:rFonts w:ascii="Times New Roman" w:hAnsi="Times New Roman"/>
          <w:i/>
          <w:color w:val="000000"/>
          <w:sz w:val="28"/>
          <w:szCs w:val="28"/>
        </w:rPr>
        <w:t>Holy shit</w:t>
      </w:r>
      <w:r w:rsidRPr="001A7F80">
        <w:rPr>
          <w:rFonts w:ascii="Times New Roman" w:hAnsi="Times New Roman"/>
          <w:color w:val="000000"/>
          <w:sz w:val="28"/>
          <w:szCs w:val="28"/>
        </w:rPr>
        <w:t xml:space="preserve"> пр</w:t>
      </w:r>
      <w:r w:rsidRPr="001A7F80">
        <w:rPr>
          <w:rFonts w:ascii="Times New Roman" w:hAnsi="Times New Roman"/>
          <w:color w:val="000000"/>
          <w:sz w:val="28"/>
          <w:szCs w:val="28"/>
        </w:rPr>
        <w:t>и</w:t>
      </w:r>
      <w:r w:rsidRPr="001A7F80">
        <w:rPr>
          <w:rFonts w:ascii="Times New Roman" w:hAnsi="Times New Roman"/>
          <w:color w:val="000000"/>
          <w:sz w:val="28"/>
          <w:szCs w:val="28"/>
        </w:rPr>
        <w:t xml:space="preserve">вел к появлению в детской русской речи устойчивого сочетания </w:t>
      </w:r>
      <w:r w:rsidRPr="001A7F80">
        <w:rPr>
          <w:rFonts w:ascii="Times New Roman" w:hAnsi="Times New Roman"/>
          <w:i/>
          <w:color w:val="000000"/>
          <w:sz w:val="28"/>
          <w:szCs w:val="28"/>
        </w:rPr>
        <w:t>срань Го</w:t>
      </w:r>
      <w:r w:rsidRPr="001A7F80">
        <w:rPr>
          <w:rFonts w:ascii="Times New Roman" w:hAnsi="Times New Roman"/>
          <w:i/>
          <w:color w:val="000000"/>
          <w:sz w:val="28"/>
          <w:szCs w:val="28"/>
        </w:rPr>
        <w:t>с</w:t>
      </w:r>
      <w:r w:rsidRPr="001A7F80">
        <w:rPr>
          <w:rFonts w:ascii="Times New Roman" w:hAnsi="Times New Roman"/>
          <w:i/>
          <w:color w:val="000000"/>
          <w:sz w:val="28"/>
          <w:szCs w:val="28"/>
        </w:rPr>
        <w:t>подня</w:t>
      </w:r>
      <w:r w:rsidRPr="001A7F80">
        <w:rPr>
          <w:rFonts w:ascii="Times New Roman" w:hAnsi="Times New Roman"/>
          <w:color w:val="000000"/>
          <w:sz w:val="28"/>
          <w:szCs w:val="28"/>
        </w:rPr>
        <w:t>.</w:t>
      </w:r>
      <w:r w:rsidRPr="001A7F80">
        <w:rPr>
          <w:rFonts w:ascii="Times New Roman" w:hAnsi="Times New Roman"/>
          <w:sz w:val="28"/>
          <w:szCs w:val="28"/>
        </w:rPr>
        <w:t xml:space="preserve"> «Национальный корпус русского языка» даёт лишь один контекст употребления данной идиомы – в тексте сценария кинофильма: </w:t>
      </w:r>
      <w:r w:rsidRPr="001A7F80">
        <w:rPr>
          <w:rFonts w:ascii="Times New Roman" w:hAnsi="Times New Roman"/>
          <w:i/>
          <w:sz w:val="28"/>
          <w:szCs w:val="28"/>
        </w:rPr>
        <w:t>«Вот срань Господня! Мы входим»</w:t>
      </w:r>
      <w:r w:rsidRPr="001A7F80">
        <w:rPr>
          <w:rFonts w:ascii="Times New Roman" w:hAnsi="Times New Roman"/>
          <w:sz w:val="28"/>
          <w:szCs w:val="28"/>
        </w:rPr>
        <w:t xml:space="preserve"> (А. Рогожкин. «Блокпост», к/ф, 1999)». Хотя большое количество запросов в «Яндексе», наличие статьи А. Кураева «К вопросу об уточнении истолкования термина “срань Господня”» свид</w:t>
      </w:r>
      <w:r w:rsidRPr="001A7F80">
        <w:rPr>
          <w:rFonts w:ascii="Times New Roman" w:hAnsi="Times New Roman"/>
          <w:sz w:val="28"/>
          <w:szCs w:val="28"/>
        </w:rPr>
        <w:t>е</w:t>
      </w:r>
      <w:r w:rsidRPr="001A7F80">
        <w:rPr>
          <w:rFonts w:ascii="Times New Roman" w:hAnsi="Times New Roman"/>
          <w:sz w:val="28"/>
          <w:szCs w:val="28"/>
        </w:rPr>
        <w:t xml:space="preserve">тельствуют об актуальности данного выражения для русской речи.  </w:t>
      </w:r>
    </w:p>
    <w:p w:rsidR="00FC43B9" w:rsidRPr="001A7F80" w:rsidRDefault="00FC43B9" w:rsidP="001A7F80">
      <w:pPr>
        <w:spacing w:after="0" w:line="360" w:lineRule="auto"/>
        <w:ind w:firstLine="567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1A7F80">
        <w:rPr>
          <w:rFonts w:ascii="Times New Roman" w:hAnsi="Times New Roman"/>
          <w:sz w:val="28"/>
          <w:szCs w:val="28"/>
        </w:rPr>
        <w:t xml:space="preserve">3. Варваризмы. Наибольшее распространение в детской (и не только) речи получила обсценная формула </w:t>
      </w:r>
      <w:r w:rsidRPr="001A7F80">
        <w:rPr>
          <w:rFonts w:ascii="Times New Roman" w:hAnsi="Times New Roman"/>
          <w:i/>
          <w:sz w:val="28"/>
          <w:szCs w:val="28"/>
        </w:rPr>
        <w:t>fuck you</w:t>
      </w:r>
      <w:r w:rsidRPr="001A7F80">
        <w:rPr>
          <w:rFonts w:ascii="Times New Roman" w:hAnsi="Times New Roman"/>
          <w:sz w:val="28"/>
          <w:szCs w:val="28"/>
        </w:rPr>
        <w:t xml:space="preserve">. Слово </w:t>
      </w:r>
      <w:r w:rsidRPr="001A7F80">
        <w:rPr>
          <w:rFonts w:ascii="Times New Roman" w:hAnsi="Times New Roman"/>
          <w:i/>
          <w:sz w:val="28"/>
          <w:szCs w:val="28"/>
        </w:rPr>
        <w:t>fuck</w:t>
      </w:r>
      <w:r w:rsidRPr="001A7F80">
        <w:rPr>
          <w:rFonts w:ascii="Times New Roman" w:hAnsi="Times New Roman"/>
          <w:sz w:val="28"/>
          <w:szCs w:val="28"/>
        </w:rPr>
        <w:t xml:space="preserve"> как отдельно, так и в составе устойчивых выражений (</w:t>
      </w:r>
      <w:r w:rsidRPr="001A7F80">
        <w:rPr>
          <w:rFonts w:ascii="Times New Roman" w:hAnsi="Times New Roman"/>
          <w:i/>
          <w:sz w:val="28"/>
          <w:szCs w:val="28"/>
        </w:rPr>
        <w:t>mother fucker, fuck off</w:t>
      </w:r>
      <w:r w:rsidRPr="001A7F80">
        <w:rPr>
          <w:rFonts w:ascii="Times New Roman" w:hAnsi="Times New Roman"/>
          <w:sz w:val="28"/>
          <w:szCs w:val="28"/>
        </w:rPr>
        <w:t xml:space="preserve"> и др.) стало одним из самых распространенных англоязычных ругательств как в устной, так и в письменной речи (надписи на стенах, в подъездах домов и т.п.). Усто</w:t>
      </w:r>
      <w:r w:rsidRPr="001A7F80">
        <w:rPr>
          <w:rFonts w:ascii="Times New Roman" w:hAnsi="Times New Roman"/>
          <w:sz w:val="28"/>
          <w:szCs w:val="28"/>
        </w:rPr>
        <w:t>й</w:t>
      </w:r>
      <w:r w:rsidRPr="001A7F80">
        <w:rPr>
          <w:rFonts w:ascii="Times New Roman" w:hAnsi="Times New Roman"/>
          <w:sz w:val="28"/>
          <w:szCs w:val="28"/>
        </w:rPr>
        <w:t xml:space="preserve">чивое ругательство </w:t>
      </w:r>
      <w:r w:rsidRPr="001A7F80">
        <w:rPr>
          <w:rFonts w:ascii="Times New Roman" w:hAnsi="Times New Roman"/>
          <w:i/>
          <w:sz w:val="28"/>
          <w:szCs w:val="28"/>
        </w:rPr>
        <w:t>Fuck you, bitch!</w:t>
      </w:r>
      <w:r w:rsidRPr="001A7F80">
        <w:rPr>
          <w:rFonts w:ascii="Times New Roman" w:hAnsi="Times New Roman"/>
          <w:sz w:val="28"/>
          <w:szCs w:val="28"/>
        </w:rPr>
        <w:t xml:space="preserve"> породило популярную детскую дра</w:t>
      </w:r>
      <w:r w:rsidRPr="001A7F80">
        <w:rPr>
          <w:rFonts w:ascii="Times New Roman" w:hAnsi="Times New Roman"/>
          <w:sz w:val="28"/>
          <w:szCs w:val="28"/>
        </w:rPr>
        <w:t>з</w:t>
      </w:r>
      <w:r w:rsidRPr="001A7F80">
        <w:rPr>
          <w:rFonts w:ascii="Times New Roman" w:hAnsi="Times New Roman"/>
          <w:sz w:val="28"/>
          <w:szCs w:val="28"/>
        </w:rPr>
        <w:t xml:space="preserve">нилку </w:t>
      </w:r>
      <w:r w:rsidRPr="001A7F80">
        <w:rPr>
          <w:rFonts w:ascii="Times New Roman" w:hAnsi="Times New Roman"/>
          <w:i/>
          <w:sz w:val="28"/>
          <w:szCs w:val="28"/>
        </w:rPr>
        <w:t xml:space="preserve">Fuck you, bitch, – соси кирпич! </w:t>
      </w:r>
      <w:r w:rsidRPr="001A7F80">
        <w:rPr>
          <w:rFonts w:ascii="Times New Roman" w:hAnsi="Times New Roman"/>
          <w:color w:val="000000"/>
          <w:sz w:val="28"/>
          <w:szCs w:val="28"/>
        </w:rPr>
        <w:t xml:space="preserve">Распространенная инвектива </w:t>
      </w:r>
      <w:r w:rsidRPr="001A7F80">
        <w:rPr>
          <w:rFonts w:ascii="Times New Roman" w:hAnsi="Times New Roman"/>
          <w:i/>
          <w:color w:val="000000"/>
          <w:sz w:val="28"/>
          <w:szCs w:val="28"/>
        </w:rPr>
        <w:t>kiss my ass</w:t>
      </w:r>
      <w:r w:rsidRPr="001A7F80">
        <w:rPr>
          <w:rFonts w:ascii="Times New Roman" w:hAnsi="Times New Roman"/>
          <w:color w:val="000000"/>
          <w:sz w:val="28"/>
          <w:szCs w:val="28"/>
        </w:rPr>
        <w:t xml:space="preserve"> нередко употреблялась в детской речи без перевода, хотя задолго до появления эпохи видео соответствующая ей буквально грубая формула </w:t>
      </w:r>
      <w:r w:rsidRPr="001A7F80">
        <w:rPr>
          <w:rFonts w:ascii="Times New Roman" w:hAnsi="Times New Roman"/>
          <w:i/>
          <w:color w:val="000000"/>
          <w:sz w:val="28"/>
          <w:szCs w:val="28"/>
        </w:rPr>
        <w:t>п</w:t>
      </w:r>
      <w:r w:rsidRPr="001A7F80">
        <w:rPr>
          <w:rFonts w:ascii="Times New Roman" w:hAnsi="Times New Roman"/>
          <w:i/>
          <w:color w:val="000000"/>
          <w:sz w:val="28"/>
          <w:szCs w:val="28"/>
        </w:rPr>
        <w:t>о</w:t>
      </w:r>
      <w:r w:rsidRPr="001A7F80">
        <w:rPr>
          <w:rFonts w:ascii="Times New Roman" w:hAnsi="Times New Roman"/>
          <w:i/>
          <w:color w:val="000000"/>
          <w:sz w:val="28"/>
          <w:szCs w:val="28"/>
        </w:rPr>
        <w:t>целуй меня в жопу</w:t>
      </w:r>
      <w:r w:rsidRPr="001A7F80">
        <w:rPr>
          <w:rFonts w:ascii="Times New Roman" w:hAnsi="Times New Roman"/>
          <w:color w:val="000000"/>
          <w:sz w:val="28"/>
          <w:szCs w:val="28"/>
        </w:rPr>
        <w:t xml:space="preserve"> была известна русскому языку («</w:t>
      </w:r>
      <w:r w:rsidRPr="001A7F80">
        <w:rPr>
          <w:rStyle w:val="w"/>
          <w:rFonts w:ascii="Times New Roman" w:hAnsi="Times New Roman"/>
          <w:color w:val="000000"/>
          <w:sz w:val="28"/>
          <w:szCs w:val="28"/>
          <w:shd w:val="clear" w:color="auto" w:fill="FFFFFF"/>
        </w:rPr>
        <w:t>Грубый отказ сделать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r w:rsidRPr="001A7F80">
        <w:rPr>
          <w:rStyle w:val="w"/>
          <w:rFonts w:ascii="Times New Roman" w:hAnsi="Times New Roman"/>
          <w:color w:val="000000"/>
          <w:sz w:val="28"/>
          <w:szCs w:val="28"/>
          <w:shd w:val="clear" w:color="auto" w:fill="FFFFFF"/>
        </w:rPr>
        <w:t>дать что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</w:t>
      </w:r>
      <w:r w:rsidRPr="001A7F80">
        <w:rPr>
          <w:rStyle w:val="w"/>
          <w:rFonts w:ascii="Times New Roman" w:hAnsi="Times New Roman"/>
          <w:color w:val="000000"/>
          <w:sz w:val="28"/>
          <w:szCs w:val="28"/>
          <w:shd w:val="clear" w:color="auto" w:fill="FFFFFF"/>
        </w:rPr>
        <w:t>л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</w:t>
      </w:r>
      <w:r w:rsidRPr="001A7F80">
        <w:rPr>
          <w:rStyle w:val="w"/>
          <w:rFonts w:ascii="Times New Roman" w:hAnsi="Times New Roman"/>
          <w:color w:val="000000"/>
          <w:sz w:val="28"/>
          <w:szCs w:val="28"/>
          <w:shd w:val="clear" w:color="auto" w:fill="FFFFFF"/>
        </w:rPr>
        <w:t>кому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</w:t>
      </w:r>
      <w:r w:rsidRPr="001A7F80">
        <w:rPr>
          <w:rStyle w:val="w"/>
          <w:rFonts w:ascii="Times New Roman" w:hAnsi="Times New Roman"/>
          <w:color w:val="000000"/>
          <w:sz w:val="28"/>
          <w:szCs w:val="28"/>
          <w:shd w:val="clear" w:color="auto" w:fill="FFFFFF"/>
        </w:rPr>
        <w:t>л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 »</w:t>
      </w:r>
      <w:r w:rsidRPr="001A7F80"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[</w:t>
      </w:r>
      <w:r w:rsidRPr="001A7F80">
        <w:rPr>
          <w:rStyle w:val="w"/>
          <w:rFonts w:ascii="Times New Roman" w:hAnsi="Times New Roman"/>
          <w:color w:val="000000"/>
          <w:sz w:val="28"/>
          <w:szCs w:val="28"/>
          <w:shd w:val="clear" w:color="auto" w:fill="FFFFFF"/>
        </w:rPr>
        <w:t>5</w:t>
      </w:r>
      <w:r>
        <w:rPr>
          <w:rStyle w:val="w"/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1A7F80">
        <w:rPr>
          <w:rStyle w:val="w"/>
          <w:rFonts w:ascii="Times New Roman" w:hAnsi="Times New Roman"/>
          <w:color w:val="000000"/>
          <w:sz w:val="28"/>
          <w:szCs w:val="28"/>
          <w:shd w:val="clear" w:color="auto" w:fill="FFFFFF"/>
        </w:rPr>
        <w:t>146])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: </w:t>
      </w:r>
      <w:r w:rsidRPr="001A7F80">
        <w:rPr>
          <w:rFonts w:ascii="Times New Roman" w:hAnsi="Times New Roman"/>
          <w:sz w:val="28"/>
          <w:szCs w:val="28"/>
        </w:rPr>
        <w:t xml:space="preserve">« </w:t>
      </w:r>
      <w:r w:rsidRPr="001A7F80">
        <w:rPr>
          <w:rFonts w:ascii="Times New Roman" w:hAnsi="Times New Roman"/>
          <w:i/>
          <w:sz w:val="28"/>
          <w:szCs w:val="28"/>
        </w:rPr>
        <w:t>– Поцелуй меня в ж… теперь, – отозвался Аким</w:t>
      </w:r>
      <w:r w:rsidRPr="001A7F80">
        <w:rPr>
          <w:rFonts w:ascii="Times New Roman" w:hAnsi="Times New Roman"/>
          <w:sz w:val="28"/>
          <w:szCs w:val="28"/>
        </w:rPr>
        <w:t>» (И. Бунин. «Деревня», 1909 – 1910). Вошли в широкий обиход ме</w:t>
      </w:r>
      <w:r w:rsidRPr="001A7F80">
        <w:rPr>
          <w:rFonts w:ascii="Times New Roman" w:hAnsi="Times New Roman"/>
          <w:sz w:val="28"/>
          <w:szCs w:val="28"/>
        </w:rPr>
        <w:t>ж</w:t>
      </w:r>
      <w:r w:rsidRPr="001A7F80">
        <w:rPr>
          <w:rFonts w:ascii="Times New Roman" w:hAnsi="Times New Roman"/>
          <w:sz w:val="28"/>
          <w:szCs w:val="28"/>
        </w:rPr>
        <w:t xml:space="preserve">дометные восклицания </w:t>
      </w:r>
      <w:r w:rsidRPr="001A7F80">
        <w:rPr>
          <w:rFonts w:ascii="Times New Roman" w:hAnsi="Times New Roman"/>
          <w:i/>
          <w:sz w:val="28"/>
          <w:szCs w:val="28"/>
        </w:rPr>
        <w:t>Oh, my God!</w:t>
      </w:r>
      <w:r w:rsidRPr="001A7F80">
        <w:rPr>
          <w:rFonts w:ascii="Times New Roman" w:hAnsi="Times New Roman"/>
          <w:sz w:val="28"/>
          <w:szCs w:val="28"/>
        </w:rPr>
        <w:t xml:space="preserve">: </w:t>
      </w:r>
      <w:r w:rsidRPr="001A7F80">
        <w:rPr>
          <w:rFonts w:ascii="Times New Roman" w:hAnsi="Times New Roman"/>
          <w:i/>
          <w:sz w:val="28"/>
          <w:szCs w:val="28"/>
        </w:rPr>
        <w:t>«День боли?! О май гад!»</w:t>
      </w:r>
      <w:r w:rsidRPr="001A7F80">
        <w:rPr>
          <w:rFonts w:ascii="Times New Roman" w:hAnsi="Times New Roman"/>
          <w:sz w:val="28"/>
          <w:szCs w:val="28"/>
        </w:rPr>
        <w:t xml:space="preserve"> («Разговор о знакомстве с молодым человеком» // Из материалов Ульяновского униве</w:t>
      </w:r>
      <w:r w:rsidRPr="001A7F80">
        <w:rPr>
          <w:rFonts w:ascii="Times New Roman" w:hAnsi="Times New Roman"/>
          <w:sz w:val="28"/>
          <w:szCs w:val="28"/>
        </w:rPr>
        <w:t>р</w:t>
      </w:r>
      <w:r w:rsidRPr="001A7F80">
        <w:rPr>
          <w:rFonts w:ascii="Times New Roman" w:hAnsi="Times New Roman"/>
          <w:sz w:val="28"/>
          <w:szCs w:val="28"/>
        </w:rPr>
        <w:t xml:space="preserve">ситета, 2006); </w:t>
      </w:r>
      <w:r w:rsidRPr="001A7F80">
        <w:rPr>
          <w:rFonts w:ascii="Times New Roman" w:hAnsi="Times New Roman"/>
          <w:i/>
          <w:sz w:val="28"/>
          <w:szCs w:val="28"/>
        </w:rPr>
        <w:t>Oh, shit!</w:t>
      </w:r>
      <w:r w:rsidRPr="001A7F80">
        <w:rPr>
          <w:rFonts w:ascii="Times New Roman" w:hAnsi="Times New Roman"/>
          <w:sz w:val="28"/>
          <w:szCs w:val="28"/>
        </w:rPr>
        <w:t xml:space="preserve">: </w:t>
      </w:r>
      <w:r w:rsidRPr="001A7F80">
        <w:rPr>
          <w:rFonts w:ascii="Times New Roman" w:hAnsi="Times New Roman"/>
          <w:i/>
          <w:sz w:val="28"/>
          <w:szCs w:val="28"/>
        </w:rPr>
        <w:t xml:space="preserve">«Что с тобой? … Оу щит!» </w:t>
      </w:r>
      <w:r w:rsidRPr="001A7F80">
        <w:rPr>
          <w:rFonts w:ascii="Times New Roman" w:hAnsi="Times New Roman"/>
          <w:sz w:val="28"/>
          <w:szCs w:val="28"/>
        </w:rPr>
        <w:t>(Ю. Махульский, А. Бородянский. «Дежавю», к/ф, 1989). Знакомство с англоязычными обсце</w:t>
      </w:r>
      <w:r w:rsidRPr="001A7F80">
        <w:rPr>
          <w:rFonts w:ascii="Times New Roman" w:hAnsi="Times New Roman"/>
          <w:sz w:val="28"/>
          <w:szCs w:val="28"/>
        </w:rPr>
        <w:t>н</w:t>
      </w:r>
      <w:r w:rsidRPr="001A7F80">
        <w:rPr>
          <w:rFonts w:ascii="Times New Roman" w:hAnsi="Times New Roman"/>
          <w:sz w:val="28"/>
          <w:szCs w:val="28"/>
        </w:rPr>
        <w:t>ными выражениями породило широкий интерес к данному пласту лексики и фразеологии, значительные по объёму рукописные перечни таких выр</w:t>
      </w:r>
      <w:r w:rsidRPr="001A7F80">
        <w:rPr>
          <w:rFonts w:ascii="Times New Roman" w:hAnsi="Times New Roman"/>
          <w:sz w:val="28"/>
          <w:szCs w:val="28"/>
        </w:rPr>
        <w:t>а</w:t>
      </w:r>
      <w:r w:rsidRPr="001A7F80">
        <w:rPr>
          <w:rFonts w:ascii="Times New Roman" w:hAnsi="Times New Roman"/>
          <w:sz w:val="28"/>
          <w:szCs w:val="28"/>
        </w:rPr>
        <w:t>жений пользовались популярностью среди мальчиков младшего школьн</w:t>
      </w:r>
      <w:r w:rsidRPr="001A7F80">
        <w:rPr>
          <w:rFonts w:ascii="Times New Roman" w:hAnsi="Times New Roman"/>
          <w:sz w:val="28"/>
          <w:szCs w:val="28"/>
        </w:rPr>
        <w:t>о</w:t>
      </w:r>
      <w:r w:rsidRPr="001A7F80">
        <w:rPr>
          <w:rFonts w:ascii="Times New Roman" w:hAnsi="Times New Roman"/>
          <w:sz w:val="28"/>
          <w:szCs w:val="28"/>
        </w:rPr>
        <w:t xml:space="preserve">го и подросткового возраста. </w:t>
      </w:r>
    </w:p>
    <w:p w:rsidR="00FC43B9" w:rsidRPr="001A7F80" w:rsidRDefault="00FC43B9" w:rsidP="001A7F80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A7F80">
        <w:rPr>
          <w:rFonts w:ascii="Times New Roman" w:hAnsi="Times New Roman"/>
          <w:sz w:val="28"/>
          <w:szCs w:val="28"/>
        </w:rPr>
        <w:t xml:space="preserve">Среди этикетных формул, вошедших в широкий обиход детской речи во многом благодаря видеофильмам, следует выделить выражения </w:t>
      </w:r>
      <w:r w:rsidRPr="001A7F80">
        <w:rPr>
          <w:rFonts w:ascii="Times New Roman" w:hAnsi="Times New Roman"/>
          <w:i/>
          <w:sz w:val="28"/>
          <w:szCs w:val="28"/>
        </w:rPr>
        <w:t>I'm sorry!</w:t>
      </w:r>
      <w:r w:rsidRPr="001A7F80">
        <w:rPr>
          <w:rFonts w:ascii="Times New Roman" w:hAnsi="Times New Roman"/>
          <w:sz w:val="28"/>
          <w:szCs w:val="28"/>
        </w:rPr>
        <w:t xml:space="preserve">, </w:t>
      </w:r>
      <w:r w:rsidRPr="001A7F80">
        <w:rPr>
          <w:rFonts w:ascii="Times New Roman" w:hAnsi="Times New Roman"/>
          <w:i/>
          <w:sz w:val="28"/>
          <w:szCs w:val="28"/>
        </w:rPr>
        <w:t>Good bye!</w:t>
      </w:r>
      <w:r w:rsidRPr="001A7F80">
        <w:rPr>
          <w:rFonts w:ascii="Times New Roman" w:hAnsi="Times New Roman"/>
          <w:sz w:val="28"/>
          <w:szCs w:val="28"/>
        </w:rPr>
        <w:t xml:space="preserve">, </w:t>
      </w:r>
      <w:r w:rsidRPr="001A7F80">
        <w:rPr>
          <w:rFonts w:ascii="Times New Roman" w:hAnsi="Times New Roman"/>
          <w:i/>
          <w:sz w:val="28"/>
          <w:szCs w:val="28"/>
        </w:rPr>
        <w:t>How do you do?</w:t>
      </w:r>
      <w:r w:rsidRPr="001A7F80">
        <w:rPr>
          <w:rFonts w:ascii="Times New Roman" w:hAnsi="Times New Roman"/>
          <w:sz w:val="28"/>
          <w:szCs w:val="28"/>
        </w:rPr>
        <w:t xml:space="preserve"> (на основе которого родился популярный просторечный вариант</w:t>
      </w:r>
      <w:r w:rsidRPr="001A7F80">
        <w:rPr>
          <w:rFonts w:ascii="Times New Roman" w:hAnsi="Times New Roman"/>
          <w:i/>
          <w:sz w:val="28"/>
          <w:szCs w:val="28"/>
        </w:rPr>
        <w:t xml:space="preserve"> Хай дуду</w:t>
      </w:r>
      <w:r w:rsidRPr="001A7F80">
        <w:rPr>
          <w:rFonts w:ascii="Times New Roman" w:hAnsi="Times New Roman"/>
          <w:sz w:val="28"/>
          <w:szCs w:val="28"/>
        </w:rPr>
        <w:t xml:space="preserve"> и нецензурная дразнилка)  и т.п. </w:t>
      </w:r>
    </w:p>
    <w:p w:rsidR="00FC43B9" w:rsidRPr="001A7F80" w:rsidRDefault="00FC43B9" w:rsidP="001A7F80">
      <w:pPr>
        <w:spacing w:after="0" w:line="36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4. Экзотизмы. Едва ли не самым популярным в детской среде жанром видеофильмов были боевики, особенно с элементами боевых искусств. Это способствовало появлению в детской речи целого ряда тематических групп слов. Так, тематическая группа </w:t>
      </w:r>
      <w:r w:rsidRPr="001A7F80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«боевые искусства»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включает в себя: </w:t>
      </w:r>
    </w:p>
    <w:p w:rsidR="00FC43B9" w:rsidRPr="001A7F80" w:rsidRDefault="00FC43B9" w:rsidP="001A7F80">
      <w:pPr>
        <w:spacing w:after="0" w:line="36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1) названия восточных единоборств (</w:t>
      </w:r>
      <w:r w:rsidRPr="001A7F80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каратэ  </w:t>
      </w:r>
      <w:r w:rsidRPr="001A7F80">
        <w:rPr>
          <w:rFonts w:ascii="Times New Roman" w:hAnsi="Times New Roman"/>
          <w:sz w:val="28"/>
          <w:szCs w:val="28"/>
        </w:rPr>
        <w:t>[8, т. 2</w:t>
      </w:r>
      <w:r>
        <w:rPr>
          <w:rFonts w:ascii="Times New Roman" w:hAnsi="Times New Roman"/>
          <w:sz w:val="28"/>
          <w:szCs w:val="28"/>
        </w:rPr>
        <w:t>,</w:t>
      </w:r>
      <w:r w:rsidRPr="001A7F80">
        <w:rPr>
          <w:rFonts w:ascii="Times New Roman" w:hAnsi="Times New Roman"/>
          <w:sz w:val="28"/>
          <w:szCs w:val="28"/>
        </w:rPr>
        <w:t xml:space="preserve"> 32; 1</w:t>
      </w:r>
      <w:r>
        <w:rPr>
          <w:rFonts w:ascii="Times New Roman" w:hAnsi="Times New Roman"/>
          <w:sz w:val="28"/>
          <w:szCs w:val="28"/>
        </w:rPr>
        <w:t>,</w:t>
      </w:r>
      <w:r w:rsidRPr="001A7F80">
        <w:rPr>
          <w:rFonts w:ascii="Times New Roman" w:hAnsi="Times New Roman"/>
          <w:sz w:val="28"/>
          <w:szCs w:val="28"/>
        </w:rPr>
        <w:t xml:space="preserve"> 417]</w:t>
      </w:r>
      <w:r w:rsidRPr="001A7F80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или </w:t>
      </w:r>
      <w:r w:rsidRPr="001A7F80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карате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[6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226], </w:t>
      </w:r>
      <w:r w:rsidRPr="001A7F80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ушу (у-шу) </w:t>
      </w:r>
      <w:r w:rsidRPr="001A7F80">
        <w:rPr>
          <w:rFonts w:ascii="Times New Roman" w:hAnsi="Times New Roman"/>
          <w:sz w:val="28"/>
          <w:szCs w:val="28"/>
        </w:rPr>
        <w:t>[1</w:t>
      </w:r>
      <w:r>
        <w:rPr>
          <w:rFonts w:ascii="Times New Roman" w:hAnsi="Times New Roman"/>
          <w:sz w:val="28"/>
          <w:szCs w:val="28"/>
        </w:rPr>
        <w:t>,</w:t>
      </w:r>
      <w:r w:rsidRPr="001A7F80">
        <w:rPr>
          <w:rFonts w:ascii="Times New Roman" w:hAnsi="Times New Roman"/>
          <w:sz w:val="28"/>
          <w:szCs w:val="28"/>
        </w:rPr>
        <w:t xml:space="preserve"> 1412]</w:t>
      </w:r>
      <w:r w:rsidRPr="001A7F80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, кун-фу 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(</w:t>
      </w:r>
      <w:r w:rsidRPr="001A7F80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кунфу, кунгфу, кунг-фу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) </w:t>
      </w:r>
      <w:r w:rsidRPr="001A7F80">
        <w:rPr>
          <w:rFonts w:ascii="Times New Roman" w:hAnsi="Times New Roman"/>
          <w:sz w:val="28"/>
          <w:szCs w:val="28"/>
        </w:rPr>
        <w:t>[1</w:t>
      </w:r>
      <w:r>
        <w:rPr>
          <w:rFonts w:ascii="Times New Roman" w:hAnsi="Times New Roman"/>
          <w:sz w:val="28"/>
          <w:szCs w:val="28"/>
        </w:rPr>
        <w:t>,</w:t>
      </w:r>
      <w:r w:rsidRPr="001A7F80">
        <w:rPr>
          <w:rFonts w:ascii="Times New Roman" w:hAnsi="Times New Roman"/>
          <w:sz w:val="28"/>
          <w:szCs w:val="28"/>
        </w:rPr>
        <w:t xml:space="preserve"> 480]</w:t>
      </w:r>
      <w:r w:rsidRPr="001A7F80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, 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реже </w:t>
      </w:r>
      <w:r w:rsidRPr="001A7F80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таэквондо </w:t>
      </w:r>
      <w:r w:rsidRPr="001A7F80">
        <w:rPr>
          <w:rFonts w:ascii="Times New Roman" w:hAnsi="Times New Roman"/>
          <w:sz w:val="28"/>
          <w:szCs w:val="28"/>
        </w:rPr>
        <w:t>[1</w:t>
      </w:r>
      <w:r>
        <w:rPr>
          <w:rFonts w:ascii="Times New Roman" w:hAnsi="Times New Roman"/>
          <w:sz w:val="28"/>
          <w:szCs w:val="28"/>
        </w:rPr>
        <w:t>,</w:t>
      </w:r>
      <w:r w:rsidRPr="001A7F80">
        <w:rPr>
          <w:rFonts w:ascii="Times New Roman" w:hAnsi="Times New Roman"/>
          <w:sz w:val="28"/>
          <w:szCs w:val="28"/>
        </w:rPr>
        <w:t xml:space="preserve"> 1380] или</w:t>
      </w:r>
      <w:r w:rsidRPr="001A7F80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тхэквондо, тайквондо </w:t>
      </w:r>
      <w:r w:rsidRPr="001A7F80">
        <w:rPr>
          <w:rFonts w:ascii="Times New Roman" w:hAnsi="Times New Roman"/>
          <w:sz w:val="28"/>
          <w:szCs w:val="28"/>
        </w:rPr>
        <w:t>[1</w:t>
      </w:r>
      <w:r>
        <w:rPr>
          <w:rFonts w:ascii="Times New Roman" w:hAnsi="Times New Roman"/>
          <w:sz w:val="28"/>
          <w:szCs w:val="28"/>
        </w:rPr>
        <w:t>,</w:t>
      </w:r>
      <w:r w:rsidRPr="001A7F80">
        <w:rPr>
          <w:rFonts w:ascii="Times New Roman" w:hAnsi="Times New Roman"/>
          <w:sz w:val="28"/>
          <w:szCs w:val="28"/>
        </w:rPr>
        <w:t xml:space="preserve"> 1355]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). Н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которые из них служили конкретизаторами жанровой принадлежности в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деофильма. Так, в афише видеосалона можно было встретить рядом с н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званием фильма надпись: </w:t>
      </w:r>
      <w:r w:rsidRPr="001A7F80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боевик, карате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или </w:t>
      </w:r>
      <w:r w:rsidRPr="001A7F80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боевик, кунг-фу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 Развитию интереса к боевым искусствам способствовали секции единоборств, пу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ликации в прессе («Советский спорт», «Техника – молодежи» и др. пери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дические издания публиковали комплексы </w:t>
      </w:r>
      <w:r w:rsidRPr="001A7F80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ушу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«Клуб кинопутешестве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ников» рассказывал о монастыре «Шаолинь» и демонстрировал фрагменты из фильмов о мастерах боевых искусств, в киосках «Союзпечати» продав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лись изображения движений, используемых в единоборствах и т.п.). От н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званий единоборств в устной речи образовались производные. Так, слово </w:t>
      </w:r>
      <w:r w:rsidRPr="001A7F80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каратэ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породило закрепившиеся в литературном языке дериваты </w:t>
      </w:r>
      <w:r w:rsidRPr="001A7F80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кар</w:t>
      </w:r>
      <w:r w:rsidRPr="001A7F80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а</w:t>
      </w:r>
      <w:r w:rsidRPr="001A7F80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тист, каратэист, каратистский </w:t>
      </w:r>
      <w:r w:rsidRPr="001A7F80">
        <w:rPr>
          <w:rFonts w:ascii="Times New Roman" w:hAnsi="Times New Roman"/>
          <w:sz w:val="28"/>
          <w:szCs w:val="28"/>
        </w:rPr>
        <w:t>[1</w:t>
      </w:r>
      <w:r>
        <w:rPr>
          <w:rFonts w:ascii="Times New Roman" w:hAnsi="Times New Roman"/>
          <w:sz w:val="28"/>
          <w:szCs w:val="28"/>
        </w:rPr>
        <w:t>,</w:t>
      </w:r>
      <w:r w:rsidRPr="001A7F80">
        <w:rPr>
          <w:rFonts w:ascii="Times New Roman" w:hAnsi="Times New Roman"/>
          <w:sz w:val="28"/>
          <w:szCs w:val="28"/>
        </w:rPr>
        <w:t xml:space="preserve"> 417]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; по той же модели образовались слова </w:t>
      </w:r>
      <w:r w:rsidRPr="001A7F80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ушуист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r w:rsidRPr="001A7F80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таэквондист</w:t>
      </w:r>
      <w:r w:rsidRPr="001A7F80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 w:rsidRPr="001A7F80">
        <w:rPr>
          <w:rFonts w:ascii="Times New Roman" w:hAnsi="Times New Roman"/>
          <w:i/>
          <w:sz w:val="28"/>
          <w:szCs w:val="28"/>
        </w:rPr>
        <w:t>кунгфуист</w:t>
      </w:r>
      <w:r w:rsidRPr="001A7F80">
        <w:rPr>
          <w:rFonts w:ascii="Times New Roman" w:hAnsi="Times New Roman"/>
          <w:sz w:val="28"/>
          <w:szCs w:val="28"/>
        </w:rPr>
        <w:t xml:space="preserve">, активные в разговорной речи: </w:t>
      </w:r>
      <w:r w:rsidRPr="001A7F80">
        <w:rPr>
          <w:rFonts w:ascii="Times New Roman" w:hAnsi="Times New Roman"/>
          <w:i/>
          <w:sz w:val="28"/>
          <w:szCs w:val="28"/>
        </w:rPr>
        <w:t>«Ну, Серега, положим, за себя постоит – кунгфуист как-никак»</w:t>
      </w:r>
      <w:r w:rsidRPr="001A7F80">
        <w:rPr>
          <w:rFonts w:ascii="Times New Roman" w:hAnsi="Times New Roman"/>
          <w:sz w:val="28"/>
          <w:szCs w:val="28"/>
        </w:rPr>
        <w:t xml:space="preserve"> (О. С</w:t>
      </w:r>
      <w:r w:rsidRPr="001A7F80">
        <w:rPr>
          <w:rFonts w:ascii="Times New Roman" w:hAnsi="Times New Roman"/>
          <w:sz w:val="28"/>
          <w:szCs w:val="28"/>
        </w:rPr>
        <w:t>е</w:t>
      </w:r>
      <w:r w:rsidRPr="001A7F80">
        <w:rPr>
          <w:rFonts w:ascii="Times New Roman" w:hAnsi="Times New Roman"/>
          <w:sz w:val="28"/>
          <w:szCs w:val="28"/>
        </w:rPr>
        <w:t>ледцов. «Учебка», 2002);</w:t>
      </w:r>
    </w:p>
    <w:p w:rsidR="00FC43B9" w:rsidRPr="001A7F80" w:rsidRDefault="00FC43B9" w:rsidP="001A7F80">
      <w:pPr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2) лексику, связанную с практикой восточных единоборств: </w:t>
      </w:r>
      <w:r w:rsidRPr="001A7F80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сенсей 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или </w:t>
      </w:r>
      <w:r w:rsidRPr="001A7F80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сэнсэй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(«в восточных учениях и единоборствах учитель, наставник» [</w:t>
      </w:r>
      <w:r w:rsidRPr="001A7F80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,</w:t>
      </w:r>
      <w:r w:rsidRPr="001A7F80">
        <w:rPr>
          <w:rFonts w:ascii="Times New Roman" w:hAnsi="Times New Roman"/>
          <w:sz w:val="28"/>
          <w:szCs w:val="28"/>
        </w:rPr>
        <w:t xml:space="preserve"> 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1176]); </w:t>
      </w:r>
      <w:r w:rsidRPr="001A7F80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ки-я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(характерный возглас при ударе в каратэ): </w:t>
      </w:r>
      <w:r w:rsidRPr="001A7F80">
        <w:rPr>
          <w:rFonts w:ascii="Times New Roman" w:hAnsi="Times New Roman"/>
          <w:i/>
          <w:sz w:val="28"/>
          <w:szCs w:val="28"/>
        </w:rPr>
        <w:t xml:space="preserve">«Подожди, </w:t>
      </w:r>
      <w:r w:rsidRPr="001A7F80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–</w:t>
      </w:r>
      <w:r w:rsidRPr="001A7F80">
        <w:rPr>
          <w:rFonts w:ascii="Times New Roman" w:hAnsi="Times New Roman"/>
          <w:i/>
          <w:sz w:val="28"/>
          <w:szCs w:val="28"/>
        </w:rPr>
        <w:t xml:space="preserve"> сказал он, надевая шлем, </w:t>
      </w:r>
      <w:r w:rsidRPr="001A7F80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–</w:t>
      </w:r>
      <w:r w:rsidRPr="001A7F80">
        <w:rPr>
          <w:rFonts w:ascii="Times New Roman" w:hAnsi="Times New Roman"/>
          <w:i/>
          <w:sz w:val="28"/>
          <w:szCs w:val="28"/>
        </w:rPr>
        <w:t xml:space="preserve"> ты мне еще нужен. Когда я «кия» крикну, нажми кл</w:t>
      </w:r>
      <w:r w:rsidRPr="001A7F80">
        <w:rPr>
          <w:rFonts w:ascii="Times New Roman" w:hAnsi="Times New Roman"/>
          <w:i/>
          <w:sz w:val="28"/>
          <w:szCs w:val="28"/>
        </w:rPr>
        <w:t>а</w:t>
      </w:r>
      <w:r w:rsidRPr="001A7F80">
        <w:rPr>
          <w:rFonts w:ascii="Times New Roman" w:hAnsi="Times New Roman"/>
          <w:i/>
          <w:sz w:val="28"/>
          <w:szCs w:val="28"/>
        </w:rPr>
        <w:t xml:space="preserve">вишу. </w:t>
      </w:r>
      <w:r w:rsidRPr="001A7F80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–</w:t>
      </w:r>
      <w:r w:rsidRPr="001A7F80">
        <w:rPr>
          <w:rFonts w:ascii="Times New Roman" w:hAnsi="Times New Roman"/>
          <w:i/>
          <w:sz w:val="28"/>
          <w:szCs w:val="28"/>
        </w:rPr>
        <w:t xml:space="preserve"> Какую?» </w:t>
      </w:r>
      <w:r w:rsidRPr="001A7F80">
        <w:rPr>
          <w:rFonts w:ascii="Times New Roman" w:hAnsi="Times New Roman"/>
          <w:sz w:val="28"/>
          <w:szCs w:val="28"/>
        </w:rPr>
        <w:t xml:space="preserve">(В. Пелевин. «Принц Госплана», 1991); </w:t>
      </w:r>
      <w:r w:rsidRPr="001A7F80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нунчаки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(</w:t>
      </w:r>
      <w:r w:rsidRPr="001A7F80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нунчак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) – «</w:t>
      </w:r>
      <w:r w:rsidRPr="001A7F80">
        <w:rPr>
          <w:rFonts w:ascii="Times New Roman" w:hAnsi="Times New Roman"/>
          <w:sz w:val="28"/>
          <w:szCs w:val="28"/>
        </w:rPr>
        <w:t>один из видов холодного оружия в восточных единоборствах: две к</w:t>
      </w:r>
      <w:r w:rsidRPr="001A7F80">
        <w:rPr>
          <w:rFonts w:ascii="Times New Roman" w:hAnsi="Times New Roman"/>
          <w:sz w:val="28"/>
          <w:szCs w:val="28"/>
        </w:rPr>
        <w:t>о</w:t>
      </w:r>
      <w:r w:rsidRPr="001A7F80">
        <w:rPr>
          <w:rFonts w:ascii="Times New Roman" w:hAnsi="Times New Roman"/>
          <w:sz w:val="28"/>
          <w:szCs w:val="28"/>
        </w:rPr>
        <w:t>роткие дубинки, скреплённые стальной цепочкой» [1</w:t>
      </w:r>
      <w:r>
        <w:rPr>
          <w:rFonts w:ascii="Times New Roman" w:hAnsi="Times New Roman"/>
          <w:sz w:val="28"/>
          <w:szCs w:val="28"/>
        </w:rPr>
        <w:t>,</w:t>
      </w:r>
      <w:r w:rsidRPr="001A7F80">
        <w:rPr>
          <w:rFonts w:ascii="Times New Roman" w:hAnsi="Times New Roman"/>
          <w:sz w:val="28"/>
          <w:szCs w:val="28"/>
        </w:rPr>
        <w:t xml:space="preserve"> 660]. В русской ра</w:t>
      </w:r>
      <w:r w:rsidRPr="001A7F80">
        <w:rPr>
          <w:rFonts w:ascii="Times New Roman" w:hAnsi="Times New Roman"/>
          <w:sz w:val="28"/>
          <w:szCs w:val="28"/>
        </w:rPr>
        <w:t>з</w:t>
      </w:r>
      <w:r w:rsidRPr="001A7F80">
        <w:rPr>
          <w:rFonts w:ascii="Times New Roman" w:hAnsi="Times New Roman"/>
          <w:sz w:val="28"/>
          <w:szCs w:val="28"/>
        </w:rPr>
        <w:t xml:space="preserve">говорной речи чаще употреблялся усеченный вариант </w:t>
      </w:r>
      <w:r w:rsidRPr="001A7F80">
        <w:rPr>
          <w:rFonts w:ascii="Times New Roman" w:hAnsi="Times New Roman"/>
          <w:i/>
          <w:sz w:val="28"/>
          <w:szCs w:val="28"/>
        </w:rPr>
        <w:t>чаки</w:t>
      </w:r>
      <w:r w:rsidRPr="001A7F80">
        <w:rPr>
          <w:rFonts w:ascii="Times New Roman" w:hAnsi="Times New Roman"/>
          <w:sz w:val="28"/>
          <w:szCs w:val="28"/>
        </w:rPr>
        <w:t xml:space="preserve">: </w:t>
      </w:r>
      <w:r w:rsidRPr="001A7F80">
        <w:rPr>
          <w:rFonts w:ascii="Times New Roman" w:hAnsi="Times New Roman"/>
          <w:i/>
          <w:sz w:val="28"/>
          <w:szCs w:val="28"/>
        </w:rPr>
        <w:t>«Мордастый же, увидев чумазую бродяжку в фехтовальной позиции и с арматуриной в руке, споткнулся, зацепил «чаками» за перила и с отскока звучно влепил себе деревяшкой по колену»</w:t>
      </w:r>
      <w:r w:rsidRPr="001A7F80">
        <w:rPr>
          <w:rFonts w:ascii="Times New Roman" w:hAnsi="Times New Roman"/>
          <w:sz w:val="28"/>
          <w:szCs w:val="28"/>
        </w:rPr>
        <w:t xml:space="preserve"> (Е. Лукин. «Там, за Ахероном», 1995). Прост</w:t>
      </w:r>
      <w:r w:rsidRPr="001A7F80">
        <w:rPr>
          <w:rFonts w:ascii="Times New Roman" w:hAnsi="Times New Roman"/>
          <w:sz w:val="28"/>
          <w:szCs w:val="28"/>
        </w:rPr>
        <w:t>о</w:t>
      </w:r>
      <w:r w:rsidRPr="001A7F80">
        <w:rPr>
          <w:rFonts w:ascii="Times New Roman" w:hAnsi="Times New Roman"/>
          <w:sz w:val="28"/>
          <w:szCs w:val="28"/>
        </w:rPr>
        <w:t xml:space="preserve">та изготовления данного вида орудия (в стихотворении Б. Рыжего читаем: </w:t>
      </w:r>
      <w:r w:rsidRPr="001A7F80">
        <w:rPr>
          <w:rFonts w:ascii="Times New Roman" w:hAnsi="Times New Roman"/>
          <w:i/>
          <w:sz w:val="28"/>
          <w:szCs w:val="28"/>
        </w:rPr>
        <w:t>«Сам выточил себе нунчаки…»</w:t>
      </w:r>
      <w:r w:rsidRPr="001A7F80">
        <w:rPr>
          <w:rFonts w:ascii="Times New Roman" w:hAnsi="Times New Roman"/>
          <w:sz w:val="28"/>
          <w:szCs w:val="28"/>
        </w:rPr>
        <w:t>) способствовала его распространению и применению в качестве средства самообороны и – чаще – в «показател</w:t>
      </w:r>
      <w:r w:rsidRPr="001A7F80">
        <w:rPr>
          <w:rFonts w:ascii="Times New Roman" w:hAnsi="Times New Roman"/>
          <w:sz w:val="28"/>
          <w:szCs w:val="28"/>
        </w:rPr>
        <w:t>ь</w:t>
      </w:r>
      <w:r w:rsidRPr="001A7F80">
        <w:rPr>
          <w:rFonts w:ascii="Times New Roman" w:hAnsi="Times New Roman"/>
          <w:sz w:val="28"/>
          <w:szCs w:val="28"/>
        </w:rPr>
        <w:t>ных выступлениях» во дворах и квартирах: «</w:t>
      </w:r>
      <w:r w:rsidRPr="001A7F80">
        <w:rPr>
          <w:rFonts w:ascii="Times New Roman" w:hAnsi="Times New Roman"/>
          <w:i/>
          <w:sz w:val="28"/>
          <w:szCs w:val="28"/>
        </w:rPr>
        <w:t>Именно боевики с Брюсом Ли породили в среде советских школьников такое явление, как “крутить ч</w:t>
      </w:r>
      <w:r w:rsidRPr="001A7F80">
        <w:rPr>
          <w:rFonts w:ascii="Times New Roman" w:hAnsi="Times New Roman"/>
          <w:i/>
          <w:sz w:val="28"/>
          <w:szCs w:val="28"/>
        </w:rPr>
        <w:t>а</w:t>
      </w:r>
      <w:r w:rsidRPr="001A7F80">
        <w:rPr>
          <w:rFonts w:ascii="Times New Roman" w:hAnsi="Times New Roman"/>
          <w:i/>
          <w:sz w:val="28"/>
          <w:szCs w:val="28"/>
        </w:rPr>
        <w:t>ки”</w:t>
      </w:r>
      <w:r w:rsidRPr="001A7F80">
        <w:rPr>
          <w:rFonts w:ascii="Times New Roman" w:hAnsi="Times New Roman"/>
          <w:sz w:val="28"/>
          <w:szCs w:val="28"/>
        </w:rPr>
        <w:t xml:space="preserve">» (https://178.248.235.25/_/111600#mws_GM1HBFr);  </w:t>
      </w:r>
    </w:p>
    <w:p w:rsidR="00FC43B9" w:rsidRPr="001A7F80" w:rsidRDefault="00FC43B9" w:rsidP="001A7F80">
      <w:pPr>
        <w:spacing w:after="0" w:line="360" w:lineRule="auto"/>
        <w:ind w:firstLine="567"/>
        <w:contextualSpacing/>
        <w:jc w:val="both"/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</w:pP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3) слово </w:t>
      </w:r>
      <w:r w:rsidRPr="001A7F80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ниндзя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обозначавшее «представителя своеобразной касты профессиональных шпионов, которых в средневековой Японии нанимали для выполнения особо сложных заданий, связанных с проникновением в труднодоступные места» </w:t>
      </w:r>
      <w:r w:rsidRPr="001A7F80">
        <w:rPr>
          <w:rFonts w:ascii="Times New Roman" w:hAnsi="Times New Roman"/>
          <w:sz w:val="28"/>
          <w:szCs w:val="28"/>
          <w:shd w:val="clear" w:color="auto" w:fill="FFFFFF"/>
        </w:rPr>
        <w:t>[4</w:t>
      </w:r>
      <w:r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Pr="001A7F80">
        <w:rPr>
          <w:rFonts w:ascii="Times New Roman" w:hAnsi="Times New Roman"/>
          <w:sz w:val="28"/>
          <w:szCs w:val="28"/>
          <w:shd w:val="clear" w:color="auto" w:fill="FFFFFF"/>
        </w:rPr>
        <w:t xml:space="preserve"> 479].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 </w:t>
      </w:r>
      <w:r w:rsidRPr="001A7F80">
        <w:rPr>
          <w:rFonts w:ascii="Times New Roman" w:hAnsi="Times New Roman"/>
          <w:sz w:val="28"/>
          <w:szCs w:val="28"/>
        </w:rPr>
        <w:t>устной речи слово изменялось по о</w:t>
      </w:r>
      <w:r w:rsidRPr="001A7F80">
        <w:rPr>
          <w:rFonts w:ascii="Times New Roman" w:hAnsi="Times New Roman"/>
          <w:sz w:val="28"/>
          <w:szCs w:val="28"/>
        </w:rPr>
        <w:t>б</w:t>
      </w:r>
      <w:r w:rsidRPr="001A7F80">
        <w:rPr>
          <w:rFonts w:ascii="Times New Roman" w:hAnsi="Times New Roman"/>
          <w:sz w:val="28"/>
          <w:szCs w:val="28"/>
        </w:rPr>
        <w:t xml:space="preserve">разцу существительных 1 склонения мягкого варианта, вопреки пометам </w:t>
      </w:r>
      <w:r w:rsidRPr="001A7F80">
        <w:rPr>
          <w:rFonts w:ascii="Times New Roman" w:hAnsi="Times New Roman"/>
          <w:i/>
          <w:sz w:val="28"/>
          <w:szCs w:val="28"/>
        </w:rPr>
        <w:t xml:space="preserve">несклоняемое </w:t>
      </w:r>
      <w:r w:rsidRPr="001A7F80">
        <w:rPr>
          <w:rFonts w:ascii="Times New Roman" w:hAnsi="Times New Roman"/>
          <w:sz w:val="28"/>
          <w:szCs w:val="28"/>
        </w:rPr>
        <w:t xml:space="preserve">в словаре: </w:t>
      </w:r>
      <w:r w:rsidRPr="001A7F80">
        <w:rPr>
          <w:rFonts w:ascii="Times New Roman" w:hAnsi="Times New Roman"/>
          <w:i/>
          <w:sz w:val="28"/>
          <w:szCs w:val="28"/>
        </w:rPr>
        <w:t>«Как щас помню: сколько ниндзь может поб</w:t>
      </w:r>
      <w:r w:rsidRPr="001A7F80">
        <w:rPr>
          <w:rFonts w:ascii="Times New Roman" w:hAnsi="Times New Roman"/>
          <w:i/>
          <w:sz w:val="28"/>
          <w:szCs w:val="28"/>
        </w:rPr>
        <w:t>е</w:t>
      </w:r>
      <w:r w:rsidRPr="001A7F80">
        <w:rPr>
          <w:rFonts w:ascii="Times New Roman" w:hAnsi="Times New Roman"/>
          <w:i/>
          <w:sz w:val="28"/>
          <w:szCs w:val="28"/>
        </w:rPr>
        <w:t>дить Брюсли»</w:t>
      </w:r>
      <w:r w:rsidRPr="001A7F80">
        <w:rPr>
          <w:rFonts w:ascii="Times New Roman" w:hAnsi="Times New Roman"/>
          <w:sz w:val="28"/>
          <w:szCs w:val="28"/>
        </w:rPr>
        <w:t xml:space="preserve"> (http://www.conten.ru/forum/thread5288-1.html). Получило широкое распространение и производное </w:t>
      </w:r>
      <w:r w:rsidRPr="001A7F80">
        <w:rPr>
          <w:rFonts w:ascii="Times New Roman" w:hAnsi="Times New Roman"/>
          <w:i/>
          <w:sz w:val="28"/>
          <w:szCs w:val="28"/>
        </w:rPr>
        <w:t>ниндзевский</w:t>
      </w:r>
      <w:r w:rsidRPr="001A7F80">
        <w:rPr>
          <w:rFonts w:ascii="Times New Roman" w:hAnsi="Times New Roman"/>
          <w:sz w:val="28"/>
          <w:szCs w:val="28"/>
        </w:rPr>
        <w:t xml:space="preserve">: </w:t>
      </w:r>
      <w:r w:rsidRPr="001A7F80">
        <w:rPr>
          <w:rFonts w:ascii="Times New Roman" w:hAnsi="Times New Roman"/>
          <w:i/>
          <w:sz w:val="28"/>
          <w:szCs w:val="28"/>
        </w:rPr>
        <w:t>«У одного из моих друзей был черный, пошитый ему мамой ниндзевский костюм»</w:t>
      </w:r>
      <w:r w:rsidRPr="001A7F80">
        <w:rPr>
          <w:rFonts w:ascii="Times New Roman" w:hAnsi="Times New Roman"/>
          <w:sz w:val="28"/>
          <w:szCs w:val="28"/>
        </w:rPr>
        <w:t xml:space="preserve"> (http://oper.ru/news/read.php?t=1051605526). </w:t>
      </w:r>
      <w:r w:rsidRPr="001A7F80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Ниндзя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благодаря видеофил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ь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мам </w:t>
      </w:r>
      <w:r w:rsidRPr="001A7F80">
        <w:rPr>
          <w:rFonts w:ascii="Times New Roman" w:hAnsi="Times New Roman"/>
          <w:sz w:val="28"/>
          <w:szCs w:val="28"/>
        </w:rPr>
        <w:t>стали популярными персонажами компьютерных игр, фильмов, об</w:t>
      </w:r>
      <w:r w:rsidRPr="001A7F80">
        <w:rPr>
          <w:rFonts w:ascii="Times New Roman" w:hAnsi="Times New Roman"/>
          <w:sz w:val="28"/>
          <w:szCs w:val="28"/>
        </w:rPr>
        <w:t>ъ</w:t>
      </w:r>
      <w:r w:rsidRPr="001A7F80">
        <w:rPr>
          <w:rFonts w:ascii="Times New Roman" w:hAnsi="Times New Roman"/>
          <w:sz w:val="28"/>
          <w:szCs w:val="28"/>
        </w:rPr>
        <w:t>ектами детского творчества.</w:t>
      </w:r>
    </w:p>
    <w:p w:rsidR="00FC43B9" w:rsidRPr="001A7F80" w:rsidRDefault="00FC43B9" w:rsidP="001A7F80">
      <w:pPr>
        <w:spacing w:after="0" w:line="36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5. Имена собственные: </w:t>
      </w:r>
    </w:p>
    <w:p w:rsidR="00FC43B9" w:rsidRPr="001A7F80" w:rsidRDefault="00FC43B9" w:rsidP="001A7F80">
      <w:pPr>
        <w:spacing w:after="0" w:line="360" w:lineRule="auto"/>
        <w:ind w:firstLine="567"/>
        <w:contextualSpacing/>
        <w:jc w:val="both"/>
        <w:rPr>
          <w:rStyle w:val="apple-converted-space"/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а) антропонимы – имена актёров. Самый популярный актёр из маст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ров восточных единоборств – </w:t>
      </w:r>
      <w:r w:rsidRPr="001A7F80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Брюс Ли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известный по фильмам «Выход Дракона», «Игра со смертью» и др.: </w:t>
      </w:r>
      <w:r w:rsidRPr="001A7F80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«</w:t>
      </w:r>
      <w:r w:rsidRPr="001A7F80">
        <w:rPr>
          <w:rFonts w:ascii="Times New Roman" w:hAnsi="Times New Roman"/>
          <w:i/>
          <w:color w:val="000000"/>
          <w:sz w:val="28"/>
          <w:szCs w:val="28"/>
        </w:rPr>
        <w:t>Впервые увидел популярного до сих пор, увы, покойного уже Брюса Ли – короля карате, кунг-фу</w:t>
      </w:r>
      <w:r w:rsidRPr="001A7F80">
        <w:rPr>
          <w:rFonts w:ascii="Times New Roman" w:hAnsi="Times New Roman"/>
          <w:i/>
          <w:sz w:val="28"/>
          <w:szCs w:val="28"/>
        </w:rPr>
        <w:t>»</w:t>
      </w:r>
      <w:r w:rsidRPr="001A7F80">
        <w:rPr>
          <w:rFonts w:ascii="Times New Roman" w:hAnsi="Times New Roman"/>
          <w:color w:val="000000"/>
          <w:sz w:val="28"/>
          <w:szCs w:val="28"/>
        </w:rPr>
        <w:t xml:space="preserve"> (В. Некр</w:t>
      </w:r>
      <w:r w:rsidRPr="001A7F80">
        <w:rPr>
          <w:rFonts w:ascii="Times New Roman" w:hAnsi="Times New Roman"/>
          <w:color w:val="000000"/>
          <w:sz w:val="28"/>
          <w:szCs w:val="28"/>
        </w:rPr>
        <w:t>а</w:t>
      </w:r>
      <w:r w:rsidRPr="001A7F80">
        <w:rPr>
          <w:rFonts w:ascii="Times New Roman" w:hAnsi="Times New Roman"/>
          <w:color w:val="000000"/>
          <w:sz w:val="28"/>
          <w:szCs w:val="28"/>
        </w:rPr>
        <w:t xml:space="preserve">сов. </w:t>
      </w:r>
      <w:r w:rsidRPr="001A7F80">
        <w:rPr>
          <w:rFonts w:ascii="Times New Roman" w:hAnsi="Times New Roman"/>
          <w:sz w:val="28"/>
          <w:szCs w:val="28"/>
        </w:rPr>
        <w:t>«</w:t>
      </w:r>
      <w:r w:rsidRPr="001A7F80">
        <w:rPr>
          <w:rFonts w:ascii="Times New Roman" w:hAnsi="Times New Roman"/>
          <w:color w:val="000000"/>
          <w:sz w:val="28"/>
          <w:szCs w:val="28"/>
        </w:rPr>
        <w:t>Маленькая печальная повесть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»</w:t>
      </w:r>
      <w:r w:rsidRPr="001A7F80">
        <w:rPr>
          <w:rFonts w:ascii="Times New Roman" w:hAnsi="Times New Roman"/>
          <w:color w:val="000000"/>
          <w:sz w:val="28"/>
          <w:szCs w:val="28"/>
        </w:rPr>
        <w:t xml:space="preserve">, 1986). 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Он стал героем многочисле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ных легенд и анекдотов (например, зафиксированная автором настоящей работы в конце 1980-х гг. легенда о трёх братьях по имени </w:t>
      </w:r>
      <w:r w:rsidRPr="001A7F80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Брюс Ли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r w:rsidRPr="001A7F80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Брюс Лай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 </w:t>
      </w:r>
      <w:r w:rsidRPr="001A7F80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Брюс Луй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 т.п.</w:t>
      </w:r>
      <w:r w:rsidRPr="001A7F80">
        <w:rPr>
          <w:rFonts w:ascii="Times New Roman" w:hAnsi="Times New Roman"/>
          <w:sz w:val="28"/>
          <w:szCs w:val="28"/>
        </w:rPr>
        <w:t>). В устной детской речи чаще произносилось [бру</w:t>
      </w:r>
      <w:r w:rsidRPr="001A7F80">
        <w:rPr>
          <w:rFonts w:ascii="Times New Roman" w:hAnsi="Times New Roman"/>
          <w:sz w:val="28"/>
          <w:szCs w:val="28"/>
        </w:rPr>
        <w:t>с</w:t>
      </w:r>
      <w:r w:rsidRPr="001A7F80">
        <w:rPr>
          <w:rFonts w:ascii="Times New Roman" w:hAnsi="Times New Roman"/>
          <w:sz w:val="28"/>
          <w:szCs w:val="28"/>
        </w:rPr>
        <w:t xml:space="preserve">ли́] с твёрдым [р], в силу того что имя </w:t>
      </w:r>
      <w:r w:rsidRPr="001A7F80">
        <w:rPr>
          <w:rFonts w:ascii="Times New Roman" w:hAnsi="Times New Roman"/>
          <w:i/>
          <w:sz w:val="28"/>
          <w:szCs w:val="28"/>
        </w:rPr>
        <w:t>Брюс</w:t>
      </w:r>
      <w:r w:rsidRPr="001A7F80">
        <w:rPr>
          <w:rFonts w:ascii="Times New Roman" w:hAnsi="Times New Roman"/>
          <w:sz w:val="28"/>
          <w:szCs w:val="28"/>
        </w:rPr>
        <w:t xml:space="preserve"> было малоизвестно. Это по</w:t>
      </w:r>
      <w:r w:rsidRPr="001A7F80">
        <w:rPr>
          <w:rFonts w:ascii="Times New Roman" w:hAnsi="Times New Roman"/>
          <w:sz w:val="28"/>
          <w:szCs w:val="28"/>
        </w:rPr>
        <w:t>д</w:t>
      </w:r>
      <w:r w:rsidRPr="001A7F80">
        <w:rPr>
          <w:rFonts w:ascii="Times New Roman" w:hAnsi="Times New Roman"/>
          <w:sz w:val="28"/>
          <w:szCs w:val="28"/>
        </w:rPr>
        <w:t xml:space="preserve">тверждают многие тексты, опубликованные в Интернете: </w:t>
      </w:r>
      <w:r w:rsidRPr="001A7F80">
        <w:rPr>
          <w:rFonts w:ascii="Times New Roman" w:hAnsi="Times New Roman"/>
          <w:i/>
          <w:sz w:val="28"/>
          <w:szCs w:val="28"/>
        </w:rPr>
        <w:t>«Брус Ли родился в 1940 году в семье зажиточного актёра театра в Гон Конге»</w:t>
      </w:r>
      <w:r w:rsidRPr="001A7F80">
        <w:rPr>
          <w:rFonts w:ascii="Times New Roman" w:hAnsi="Times New Roman"/>
          <w:sz w:val="28"/>
          <w:szCs w:val="28"/>
        </w:rPr>
        <w:t xml:space="preserve"> (http://ruklinok.info/news/2010-01-04-235).</w:t>
      </w:r>
      <w:r w:rsidRPr="001A7F8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Малодоступность информации об актере, в основном устные ее источники приводили к безграмотным н</w:t>
      </w:r>
      <w:r w:rsidRPr="001A7F8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а</w:t>
      </w:r>
      <w:r w:rsidRPr="001A7F8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писаниям вроде </w:t>
      </w:r>
      <w:r w:rsidRPr="001A7F80">
        <w:rPr>
          <w:rStyle w:val="apple-converted-space"/>
          <w:rFonts w:ascii="Times New Roman" w:hAnsi="Times New Roman"/>
          <w:i/>
          <w:sz w:val="28"/>
          <w:szCs w:val="28"/>
          <w:shd w:val="clear" w:color="auto" w:fill="FFFFFF"/>
        </w:rPr>
        <w:t>Брусли</w:t>
      </w:r>
      <w:r w:rsidRPr="001A7F8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(среди нынешних пользователей Интернета не ре</w:t>
      </w:r>
      <w:r w:rsidRPr="001A7F8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д</w:t>
      </w:r>
      <w:r w:rsidRPr="001A7F8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кость размышления на эту тему): </w:t>
      </w:r>
      <w:r w:rsidRPr="001A7F80">
        <w:rPr>
          <w:rFonts w:ascii="Times New Roman" w:hAnsi="Times New Roman"/>
          <w:i/>
          <w:sz w:val="28"/>
          <w:szCs w:val="28"/>
        </w:rPr>
        <w:t>«Это мы потом узнали, что его звали Брюс Ли, а для нас он был суровый, ловкий, непобедимый и пуленепроб</w:t>
      </w:r>
      <w:r w:rsidRPr="001A7F80">
        <w:rPr>
          <w:rFonts w:ascii="Times New Roman" w:hAnsi="Times New Roman"/>
          <w:i/>
          <w:sz w:val="28"/>
          <w:szCs w:val="28"/>
        </w:rPr>
        <w:t>и</w:t>
      </w:r>
      <w:r w:rsidRPr="001A7F80">
        <w:rPr>
          <w:rFonts w:ascii="Times New Roman" w:hAnsi="Times New Roman"/>
          <w:i/>
          <w:sz w:val="28"/>
          <w:szCs w:val="28"/>
        </w:rPr>
        <w:t>ваемый Брусли!»</w:t>
      </w:r>
      <w:r w:rsidRPr="001A7F80">
        <w:rPr>
          <w:rFonts w:ascii="Times New Roman" w:hAnsi="Times New Roman"/>
          <w:sz w:val="28"/>
          <w:szCs w:val="28"/>
        </w:rPr>
        <w:t xml:space="preserve">  (http://medvezhutka.livejournal.com/431797.html).</w:t>
      </w:r>
    </w:p>
    <w:p w:rsidR="00FC43B9" w:rsidRPr="001A7F80" w:rsidRDefault="00FC43B9" w:rsidP="001A7F80">
      <w:pPr>
        <w:spacing w:after="0" w:line="360" w:lineRule="auto"/>
        <w:ind w:firstLine="567"/>
        <w:contextualSpacing/>
        <w:jc w:val="both"/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</w:pPr>
      <w:r w:rsidRPr="001A7F8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Интерес к фильмам о боевых искусствах и ниндзя способствовал вх</w:t>
      </w:r>
      <w:r w:rsidRPr="001A7F8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о</w:t>
      </w:r>
      <w:r w:rsidRPr="001A7F8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ждению в активный запас детского словаря таких имён популярных акт</w:t>
      </w:r>
      <w:r w:rsidRPr="001A7F8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ё</w:t>
      </w:r>
      <w:r w:rsidRPr="001A7F8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ров, как </w:t>
      </w:r>
      <w:r w:rsidRPr="001A7F80">
        <w:rPr>
          <w:rStyle w:val="apple-converted-space"/>
          <w:rFonts w:ascii="Times New Roman" w:hAnsi="Times New Roman"/>
          <w:i/>
          <w:sz w:val="28"/>
          <w:szCs w:val="28"/>
          <w:shd w:val="clear" w:color="auto" w:fill="FFFFFF"/>
        </w:rPr>
        <w:t>Чак Норрис, Джэки Чан, Жан-Клод Ван Дамм, Дольф Лундгрен, Боло Юнг, Шо Косуги, Майкл Дудикофф</w:t>
      </w:r>
      <w:r w:rsidRPr="001A7F8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 xml:space="preserve"> и др. </w:t>
      </w:r>
    </w:p>
    <w:p w:rsidR="00FC43B9" w:rsidRPr="001A7F80" w:rsidRDefault="00FC43B9" w:rsidP="001A7F80">
      <w:pPr>
        <w:spacing w:after="0" w:line="36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Среди актёров, не имеющих отношения к боевым искусствам, на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большим авторитетом обладал </w:t>
      </w:r>
      <w:r w:rsidRPr="001A7F80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Арнольд Шварценеггер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известный по бо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викам «Коммандо», «Терминатор», «Хищник», «Бегущий человек» и т.д. Популярность актера подчеркивается активностью в устной речи наимен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ваний </w:t>
      </w:r>
      <w:r w:rsidRPr="001A7F80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Арнольд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или </w:t>
      </w:r>
      <w:r w:rsidRPr="001A7F80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Шварц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до сих пор актуальных: </w:t>
      </w:r>
      <w:r w:rsidRPr="001A7F80">
        <w:rPr>
          <w:rFonts w:ascii="Times New Roman" w:hAnsi="Times New Roman"/>
          <w:sz w:val="28"/>
          <w:szCs w:val="28"/>
        </w:rPr>
        <w:t>«</w:t>
      </w:r>
      <w:r w:rsidRPr="001A7F80">
        <w:rPr>
          <w:rFonts w:ascii="Times New Roman" w:hAnsi="Times New Roman"/>
          <w:i/>
          <w:sz w:val="28"/>
          <w:szCs w:val="28"/>
        </w:rPr>
        <w:t>Ходят слухи про нов</w:t>
      </w:r>
      <w:r w:rsidRPr="001A7F80">
        <w:rPr>
          <w:rFonts w:ascii="Times New Roman" w:hAnsi="Times New Roman"/>
          <w:i/>
          <w:sz w:val="28"/>
          <w:szCs w:val="28"/>
        </w:rPr>
        <w:t>о</w:t>
      </w:r>
      <w:r w:rsidRPr="001A7F80">
        <w:rPr>
          <w:rFonts w:ascii="Times New Roman" w:hAnsi="Times New Roman"/>
          <w:i/>
          <w:sz w:val="28"/>
          <w:szCs w:val="28"/>
        </w:rPr>
        <w:t>го</w:t>
      </w:r>
      <w:r w:rsidRPr="006978F7">
        <w:rPr>
          <w:rFonts w:ascii="Times New Roman" w:hAnsi="Times New Roman"/>
          <w:i/>
          <w:sz w:val="28"/>
          <w:szCs w:val="28"/>
        </w:rPr>
        <w:t xml:space="preserve"> </w:t>
      </w:r>
      <w:r w:rsidRPr="001A7F80">
        <w:rPr>
          <w:rFonts w:ascii="Times New Roman" w:hAnsi="Times New Roman"/>
          <w:i/>
          <w:sz w:val="28"/>
          <w:szCs w:val="28"/>
        </w:rPr>
        <w:t>“Терминатора” со Шварцем»</w:t>
      </w:r>
      <w:r w:rsidRPr="001A7F80">
        <w:rPr>
          <w:rFonts w:ascii="Times New Roman" w:hAnsi="Times New Roman"/>
          <w:sz w:val="28"/>
          <w:szCs w:val="28"/>
        </w:rPr>
        <w:t xml:space="preserve"> (http://www.kinofilms.ua/news/3329). См. также</w:t>
      </w:r>
      <w:r>
        <w:rPr>
          <w:rFonts w:ascii="Times New Roman" w:hAnsi="Times New Roman"/>
          <w:sz w:val="28"/>
          <w:szCs w:val="28"/>
        </w:rPr>
        <w:t xml:space="preserve"> широко известные</w:t>
      </w:r>
      <w:r w:rsidRPr="001A7F80">
        <w:rPr>
          <w:rFonts w:ascii="Times New Roman" w:hAnsi="Times New Roman"/>
          <w:sz w:val="28"/>
          <w:szCs w:val="28"/>
        </w:rPr>
        <w:t xml:space="preserve"> «Анекдоты про Шварца» (https://kazakh.wordpress.com/2008/10/23/anekdot-schwarz/). 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Экзотическая для русского слуха фамилия актера располагала к языковым играм и п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пыткам этимологических объяснений: </w:t>
      </w:r>
      <w:r w:rsidRPr="001A7F80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Шварц и негр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r w:rsidRPr="001A7F80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черный негр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</w:t>
      </w:r>
      <w:r w:rsidRPr="001A7F80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Шварц-Негр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 т.д. Малоизвестное имя </w:t>
      </w:r>
      <w:r w:rsidRPr="001A7F80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Арнольд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в детском сознании стало ассоци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роваться исключительно со Шварценеггером, в силу чего оно стало крайне престижным, почти сакральным. То же характерно и для </w:t>
      </w:r>
      <w:r w:rsidRPr="001A7F80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Сильвестра Сталлоне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(или просто </w:t>
      </w:r>
      <w:r w:rsidRPr="001A7F80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Сильвестра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также ставшего героем анекдотов и л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генд), чьё имя появилось в активном запасе детской речи благодаря фил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ь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мам «Рокки», «Кобра», «Рэмбо» и др. </w:t>
      </w:r>
      <w:r w:rsidRPr="001A7F8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Многие из перечисленных актеров доныне являются популярными героями анекдотов, Интернет-мемов, д</w:t>
      </w:r>
      <w:r w:rsidRPr="001A7F8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е</w:t>
      </w:r>
      <w:r w:rsidRPr="001A7F8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мотиваторов и т.п.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;   </w:t>
      </w:r>
    </w:p>
    <w:p w:rsidR="00FC43B9" w:rsidRPr="001A7F80" w:rsidRDefault="00FC43B9" w:rsidP="001A7F80">
      <w:pPr>
        <w:spacing w:after="0" w:line="36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б) поэтонимы – имена киногероев и персонажей мультфильмов, часто совпадающие с названием фильма (</w:t>
      </w:r>
      <w:r w:rsidRPr="001A7F80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Рокки, Рэмбо, Том и Джерри, Бэтмен, Кинг-Конг, Терминатор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), реже – не совпадающие </w:t>
      </w:r>
      <w:r w:rsidRPr="001A7F80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Фрэдди Крюгер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(«Ко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ш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мар на улице Вязов»), </w:t>
      </w:r>
      <w:r w:rsidRPr="001A7F80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Билли, Вилли, Дилли, Понка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(«Утиные истории»). Кино- и мультипликационные персонажи стали героями анекдотов, их имена вошли составной частью в детский фольклор, как это произошло со следующей традиционной считалкой: </w:t>
      </w:r>
      <w:r w:rsidRPr="001A7F80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«На златом крыльце сидели: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/ </w:t>
      </w:r>
      <w:r w:rsidRPr="001A7F80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Царь, царевич,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/ </w:t>
      </w:r>
      <w:r w:rsidRPr="001A7F80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Король, королевич, 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/ </w:t>
      </w:r>
      <w:r w:rsidRPr="001A7F80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Сапожник, портной.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/ </w:t>
      </w:r>
      <w:r w:rsidRPr="001A7F80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Кто ты будешь т</w:t>
      </w:r>
      <w:r w:rsidRPr="001A7F80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а</w:t>
      </w:r>
      <w:r w:rsidRPr="001A7F80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кой?..»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[2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494]. Сравним с известным нам модернизированным вариантом: «</w:t>
      </w:r>
      <w:r w:rsidRPr="001A7F80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На златом крыльце сидели: / Микки-Маус, Том и Джерри, / Кукла Синди, три утёнка, /Выходи, ты будешь Понка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»; </w:t>
      </w:r>
    </w:p>
    <w:p w:rsidR="00FC43B9" w:rsidRPr="001A7F80" w:rsidRDefault="00FC43B9" w:rsidP="001A7F80">
      <w:pPr>
        <w:spacing w:after="0" w:line="360" w:lineRule="auto"/>
        <w:ind w:firstLine="567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в) топонимы – прежде всего название буддийского монастыря </w:t>
      </w:r>
      <w:r w:rsidRPr="001A7F80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Ша</w:t>
      </w:r>
      <w:r w:rsidRPr="001A7F80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о</w:t>
      </w:r>
      <w:r w:rsidRPr="001A7F80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линь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, фигурирующего во многих фильмах о боевых искусствах, програ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мах «Клуба кинопутешественников», статьях периодической печати</w:t>
      </w:r>
      <w:r w:rsidRPr="001A7F80">
        <w:rPr>
          <w:rFonts w:ascii="Times New Roman" w:hAnsi="Times New Roman"/>
          <w:sz w:val="28"/>
          <w:szCs w:val="28"/>
        </w:rPr>
        <w:t xml:space="preserve">: </w:t>
      </w:r>
      <w:r w:rsidRPr="001A7F80">
        <w:rPr>
          <w:rFonts w:ascii="Times New Roman" w:hAnsi="Times New Roman"/>
          <w:i/>
          <w:sz w:val="28"/>
          <w:szCs w:val="28"/>
        </w:rPr>
        <w:t>«Эта школа была основана великим мастером Ли Шэ Каем, одним из пяти спасшихся мастеров знаменитого монастыря Шаолинь после его разр</w:t>
      </w:r>
      <w:r w:rsidRPr="001A7F80">
        <w:rPr>
          <w:rFonts w:ascii="Times New Roman" w:hAnsi="Times New Roman"/>
          <w:i/>
          <w:sz w:val="28"/>
          <w:szCs w:val="28"/>
        </w:rPr>
        <w:t>у</w:t>
      </w:r>
      <w:r w:rsidRPr="001A7F80">
        <w:rPr>
          <w:rFonts w:ascii="Times New Roman" w:hAnsi="Times New Roman"/>
          <w:i/>
          <w:sz w:val="28"/>
          <w:szCs w:val="28"/>
        </w:rPr>
        <w:t>шения»</w:t>
      </w:r>
      <w:r w:rsidRPr="001A7F80">
        <w:rPr>
          <w:rFonts w:ascii="Times New Roman" w:hAnsi="Times New Roman"/>
          <w:sz w:val="28"/>
          <w:szCs w:val="28"/>
        </w:rPr>
        <w:t xml:space="preserve"> (О. Сагоян, В. Диденко. Гимнастический комплекс у-шу по школе «Чой» // «Техника –  молодежи», 1989).</w:t>
      </w:r>
    </w:p>
    <w:p w:rsidR="00FC43B9" w:rsidRPr="001A7F80" w:rsidRDefault="00FC43B9" w:rsidP="001A7F80">
      <w:pPr>
        <w:spacing w:after="0" w:line="360" w:lineRule="auto"/>
        <w:ind w:firstLine="567"/>
        <w:contextualSpacing/>
        <w:jc w:val="both"/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</w:pP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6. Новые гиперо-гипонимические парадигмы. Типичные </w:t>
      </w:r>
      <w:r w:rsidRPr="001A7F80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жанры в</w:t>
      </w:r>
      <w:r w:rsidRPr="001A7F80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и</w:t>
      </w:r>
      <w:r w:rsidRPr="001A7F80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деофильмов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были обозначены такими разговорными наименованиями, как </w:t>
      </w:r>
      <w:r w:rsidRPr="001A7F80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боевик 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(включая так называемые</w:t>
      </w:r>
      <w:r w:rsidRPr="001A7F80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фантастический боевик; боевик, карате; боевик, кунг-фу </w:t>
      </w: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и т.п.)</w:t>
      </w:r>
      <w:r w:rsidRPr="001A7F80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, фантастика, ужасы, эротика, приключения, ком</w:t>
      </w:r>
      <w:r w:rsidRPr="001A7F80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е</w:t>
      </w:r>
      <w:r w:rsidRPr="001A7F80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дия. </w:t>
      </w:r>
      <w:r w:rsidRPr="001A7F80">
        <w:rPr>
          <w:rFonts w:ascii="Times New Roman" w:hAnsi="Times New Roman"/>
          <w:sz w:val="28"/>
          <w:szCs w:val="28"/>
        </w:rPr>
        <w:t>На наш взгляд, некоторые из новых названий жанров требуют ли</w:t>
      </w:r>
      <w:r w:rsidRPr="001A7F80">
        <w:rPr>
          <w:rFonts w:ascii="Times New Roman" w:hAnsi="Times New Roman"/>
          <w:sz w:val="28"/>
          <w:szCs w:val="28"/>
        </w:rPr>
        <w:t>н</w:t>
      </w:r>
      <w:r w:rsidRPr="001A7F80">
        <w:rPr>
          <w:rFonts w:ascii="Times New Roman" w:hAnsi="Times New Roman"/>
          <w:sz w:val="28"/>
          <w:szCs w:val="28"/>
        </w:rPr>
        <w:t xml:space="preserve">гвистического комментария. </w:t>
      </w:r>
    </w:p>
    <w:p w:rsidR="00FC43B9" w:rsidRPr="001A7F80" w:rsidRDefault="00FC43B9" w:rsidP="001A7F80">
      <w:pPr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7F80">
        <w:rPr>
          <w:rFonts w:ascii="Times New Roman" w:hAnsi="Times New Roman"/>
          <w:i/>
          <w:sz w:val="28"/>
          <w:szCs w:val="28"/>
        </w:rPr>
        <w:t>Боевик</w:t>
      </w:r>
      <w:r w:rsidRPr="001A7F80">
        <w:rPr>
          <w:rFonts w:ascii="Times New Roman" w:hAnsi="Times New Roman"/>
          <w:sz w:val="28"/>
          <w:szCs w:val="28"/>
        </w:rPr>
        <w:t xml:space="preserve"> – «остросюжетный приключенческий фильм (обычно с воор</w:t>
      </w:r>
      <w:r w:rsidRPr="001A7F80">
        <w:rPr>
          <w:rFonts w:ascii="Times New Roman" w:hAnsi="Times New Roman"/>
          <w:sz w:val="28"/>
          <w:szCs w:val="28"/>
        </w:rPr>
        <w:t>у</w:t>
      </w:r>
      <w:r w:rsidRPr="001A7F80">
        <w:rPr>
          <w:rFonts w:ascii="Times New Roman" w:hAnsi="Times New Roman"/>
          <w:sz w:val="28"/>
          <w:szCs w:val="28"/>
        </w:rPr>
        <w:t>жёнными столкновениями, драками, убийствами и т.п.)» [1</w:t>
      </w:r>
      <w:r>
        <w:rPr>
          <w:rFonts w:ascii="Times New Roman" w:hAnsi="Times New Roman"/>
          <w:sz w:val="28"/>
          <w:szCs w:val="28"/>
        </w:rPr>
        <w:t>,</w:t>
      </w:r>
      <w:r w:rsidRPr="001A7F80">
        <w:rPr>
          <w:rFonts w:ascii="Times New Roman" w:hAnsi="Times New Roman"/>
          <w:sz w:val="28"/>
          <w:szCs w:val="28"/>
        </w:rPr>
        <w:t xml:space="preserve"> 87]. Очевидно, что данное значение закрепилось в русском языке именно в связи с импо</w:t>
      </w:r>
      <w:r w:rsidRPr="001A7F80">
        <w:rPr>
          <w:rFonts w:ascii="Times New Roman" w:hAnsi="Times New Roman"/>
          <w:sz w:val="28"/>
          <w:szCs w:val="28"/>
        </w:rPr>
        <w:t>р</w:t>
      </w:r>
      <w:r w:rsidRPr="001A7F80">
        <w:rPr>
          <w:rFonts w:ascii="Times New Roman" w:hAnsi="Times New Roman"/>
          <w:sz w:val="28"/>
          <w:szCs w:val="28"/>
        </w:rPr>
        <w:t>том видеопродукции. Ранее слово имело более широкое значение: так, с</w:t>
      </w:r>
      <w:r w:rsidRPr="001A7F80">
        <w:rPr>
          <w:rFonts w:ascii="Times New Roman" w:hAnsi="Times New Roman"/>
          <w:sz w:val="28"/>
          <w:szCs w:val="28"/>
        </w:rPr>
        <w:t>о</w:t>
      </w:r>
      <w:r w:rsidRPr="001A7F80">
        <w:rPr>
          <w:rFonts w:ascii="Times New Roman" w:hAnsi="Times New Roman"/>
          <w:sz w:val="28"/>
          <w:szCs w:val="28"/>
        </w:rPr>
        <w:t>гласно «Словарю русского языка в четырех томах» (третье издание, 1985, далее – МАС), это «фильм, спектакль, эстрадное выступление, пользу</w:t>
      </w:r>
      <w:r w:rsidRPr="001A7F80">
        <w:rPr>
          <w:rFonts w:ascii="Times New Roman" w:hAnsi="Times New Roman"/>
          <w:sz w:val="28"/>
          <w:szCs w:val="28"/>
        </w:rPr>
        <w:t>ю</w:t>
      </w:r>
      <w:r w:rsidRPr="001A7F80">
        <w:rPr>
          <w:rFonts w:ascii="Times New Roman" w:hAnsi="Times New Roman"/>
          <w:sz w:val="28"/>
          <w:szCs w:val="28"/>
        </w:rPr>
        <w:t>щиеся особенно большим успехом» [8, т.1</w:t>
      </w:r>
      <w:r>
        <w:rPr>
          <w:rFonts w:ascii="Times New Roman" w:hAnsi="Times New Roman"/>
          <w:sz w:val="28"/>
          <w:szCs w:val="28"/>
        </w:rPr>
        <w:t>,</w:t>
      </w:r>
      <w:r w:rsidRPr="001A7F80">
        <w:rPr>
          <w:rFonts w:ascii="Times New Roman" w:hAnsi="Times New Roman"/>
          <w:sz w:val="28"/>
          <w:szCs w:val="28"/>
        </w:rPr>
        <w:t xml:space="preserve"> 102]. </w:t>
      </w:r>
      <w:r w:rsidRPr="001A7F80">
        <w:rPr>
          <w:rFonts w:ascii="Times New Roman" w:hAnsi="Times New Roman"/>
          <w:i/>
          <w:sz w:val="28"/>
          <w:szCs w:val="28"/>
        </w:rPr>
        <w:t>Эротика</w:t>
      </w:r>
      <w:r w:rsidRPr="001A7F80">
        <w:rPr>
          <w:rFonts w:ascii="Times New Roman" w:hAnsi="Times New Roman"/>
          <w:sz w:val="28"/>
          <w:szCs w:val="28"/>
        </w:rPr>
        <w:t xml:space="preserve"> – «произведения литературы и искусства, насыщенные чувственностью, посвящённые ее описанию и проявлению» [1</w:t>
      </w:r>
      <w:r>
        <w:rPr>
          <w:rFonts w:ascii="Times New Roman" w:hAnsi="Times New Roman"/>
          <w:sz w:val="28"/>
          <w:szCs w:val="28"/>
        </w:rPr>
        <w:t>,</w:t>
      </w:r>
      <w:r w:rsidRPr="001A7F80">
        <w:rPr>
          <w:rFonts w:ascii="Times New Roman" w:hAnsi="Times New Roman"/>
          <w:sz w:val="28"/>
          <w:szCs w:val="28"/>
        </w:rPr>
        <w:t xml:space="preserve"> 1525]. Это также новое значение слова, неи</w:t>
      </w:r>
      <w:r w:rsidRPr="001A7F80">
        <w:rPr>
          <w:rFonts w:ascii="Times New Roman" w:hAnsi="Times New Roman"/>
          <w:sz w:val="28"/>
          <w:szCs w:val="28"/>
        </w:rPr>
        <w:t>з</w:t>
      </w:r>
      <w:r w:rsidRPr="001A7F80">
        <w:rPr>
          <w:rFonts w:ascii="Times New Roman" w:hAnsi="Times New Roman"/>
          <w:sz w:val="28"/>
          <w:szCs w:val="28"/>
        </w:rPr>
        <w:t xml:space="preserve">вестное толковым словарям вплоть до 1990-х годов. Так, согласно МАС, слово </w:t>
      </w:r>
      <w:r w:rsidRPr="001A7F80">
        <w:rPr>
          <w:rFonts w:ascii="Times New Roman" w:hAnsi="Times New Roman"/>
          <w:i/>
          <w:sz w:val="28"/>
          <w:szCs w:val="28"/>
        </w:rPr>
        <w:t>эротика</w:t>
      </w:r>
      <w:r w:rsidRPr="001A7F80">
        <w:rPr>
          <w:rFonts w:ascii="Times New Roman" w:hAnsi="Times New Roman"/>
          <w:sz w:val="28"/>
          <w:szCs w:val="28"/>
        </w:rPr>
        <w:t xml:space="preserve"> имеет лишь одно значение – «то же, что чувственность» [8, т.4</w:t>
      </w:r>
      <w:r>
        <w:rPr>
          <w:rFonts w:ascii="Times New Roman" w:hAnsi="Times New Roman"/>
          <w:sz w:val="28"/>
          <w:szCs w:val="28"/>
        </w:rPr>
        <w:t>,</w:t>
      </w:r>
      <w:r w:rsidRPr="001A7F80">
        <w:rPr>
          <w:rFonts w:ascii="Times New Roman" w:hAnsi="Times New Roman"/>
          <w:sz w:val="28"/>
          <w:szCs w:val="28"/>
        </w:rPr>
        <w:t xml:space="preserve"> 766]. В словаре С.И. Ожегова и Н.Ю. Шведовой (далее – СОШ) слово отмечено как книжное, его единственное значение – «чувственность, о</w:t>
      </w:r>
      <w:r w:rsidRPr="001A7F80">
        <w:rPr>
          <w:rFonts w:ascii="Times New Roman" w:hAnsi="Times New Roman"/>
          <w:sz w:val="28"/>
          <w:szCs w:val="28"/>
        </w:rPr>
        <w:t>б</w:t>
      </w:r>
      <w:r w:rsidRPr="001A7F80">
        <w:rPr>
          <w:rFonts w:ascii="Times New Roman" w:hAnsi="Times New Roman"/>
          <w:sz w:val="28"/>
          <w:szCs w:val="28"/>
        </w:rPr>
        <w:t>ращенность к половой жизни, к изображению её»  [6</w:t>
      </w:r>
      <w:r>
        <w:rPr>
          <w:rFonts w:ascii="Times New Roman" w:hAnsi="Times New Roman"/>
          <w:sz w:val="28"/>
          <w:szCs w:val="28"/>
        </w:rPr>
        <w:t>,</w:t>
      </w:r>
      <w:r w:rsidRPr="001A7F80">
        <w:rPr>
          <w:rFonts w:ascii="Times New Roman" w:hAnsi="Times New Roman"/>
          <w:sz w:val="28"/>
          <w:szCs w:val="28"/>
        </w:rPr>
        <w:t xml:space="preserve"> 912]. Распространё</w:t>
      </w:r>
      <w:r w:rsidRPr="001A7F80">
        <w:rPr>
          <w:rFonts w:ascii="Times New Roman" w:hAnsi="Times New Roman"/>
          <w:sz w:val="28"/>
          <w:szCs w:val="28"/>
        </w:rPr>
        <w:t>н</w:t>
      </w:r>
      <w:r w:rsidRPr="001A7F80">
        <w:rPr>
          <w:rFonts w:ascii="Times New Roman" w:hAnsi="Times New Roman"/>
          <w:sz w:val="28"/>
          <w:szCs w:val="28"/>
        </w:rPr>
        <w:t xml:space="preserve">ное в речи наименование </w:t>
      </w:r>
      <w:r w:rsidRPr="001A7F80">
        <w:rPr>
          <w:rFonts w:ascii="Times New Roman" w:hAnsi="Times New Roman"/>
          <w:i/>
          <w:sz w:val="28"/>
          <w:szCs w:val="28"/>
        </w:rPr>
        <w:t>ужасы</w:t>
      </w:r>
      <w:r w:rsidRPr="001A7F80">
        <w:rPr>
          <w:rFonts w:ascii="Times New Roman" w:hAnsi="Times New Roman"/>
          <w:sz w:val="28"/>
          <w:szCs w:val="28"/>
        </w:rPr>
        <w:t xml:space="preserve"> не является кодифицированным, словарь фиксирует в данном значении лишь разговорное слово </w:t>
      </w:r>
      <w:r w:rsidRPr="001A7F80">
        <w:rPr>
          <w:rFonts w:ascii="Times New Roman" w:hAnsi="Times New Roman"/>
          <w:i/>
          <w:sz w:val="28"/>
          <w:szCs w:val="28"/>
        </w:rPr>
        <w:t>ужастик</w:t>
      </w:r>
      <w:r w:rsidRPr="001A7F80">
        <w:rPr>
          <w:rFonts w:ascii="Times New Roman" w:hAnsi="Times New Roman"/>
          <w:sz w:val="28"/>
          <w:szCs w:val="28"/>
        </w:rPr>
        <w:t xml:space="preserve"> – «фильм с большим количеством сцен, вызывающих страх, ужас; триллер» [1</w:t>
      </w:r>
      <w:r>
        <w:rPr>
          <w:rFonts w:ascii="Times New Roman" w:hAnsi="Times New Roman"/>
          <w:sz w:val="28"/>
          <w:szCs w:val="28"/>
        </w:rPr>
        <w:t>,</w:t>
      </w:r>
      <w:r w:rsidRPr="001A7F80">
        <w:rPr>
          <w:rFonts w:ascii="Times New Roman" w:hAnsi="Times New Roman"/>
          <w:sz w:val="28"/>
          <w:szCs w:val="28"/>
        </w:rPr>
        <w:t xml:space="preserve"> 1377]. В СОШ в словарной статье к слову </w:t>
      </w:r>
      <w:r w:rsidRPr="001A7F80">
        <w:rPr>
          <w:rFonts w:ascii="Times New Roman" w:hAnsi="Times New Roman"/>
          <w:i/>
          <w:sz w:val="28"/>
          <w:szCs w:val="28"/>
        </w:rPr>
        <w:t>ужас</w:t>
      </w:r>
      <w:r w:rsidRPr="001A7F80">
        <w:rPr>
          <w:rFonts w:ascii="Times New Roman" w:hAnsi="Times New Roman"/>
          <w:sz w:val="28"/>
          <w:szCs w:val="28"/>
        </w:rPr>
        <w:t xml:space="preserve"> в качестве иллюстрации представлено сочетание </w:t>
      </w:r>
      <w:r w:rsidRPr="001A7F80">
        <w:rPr>
          <w:rFonts w:ascii="Times New Roman" w:hAnsi="Times New Roman"/>
          <w:i/>
          <w:sz w:val="28"/>
          <w:szCs w:val="28"/>
        </w:rPr>
        <w:t>фильмы ужасов</w:t>
      </w:r>
      <w:r w:rsidRPr="001A7F80">
        <w:rPr>
          <w:rFonts w:ascii="Times New Roman" w:hAnsi="Times New Roman"/>
          <w:sz w:val="28"/>
          <w:szCs w:val="28"/>
        </w:rPr>
        <w:t xml:space="preserve"> [6</w:t>
      </w:r>
      <w:r>
        <w:rPr>
          <w:rFonts w:ascii="Times New Roman" w:hAnsi="Times New Roman"/>
          <w:sz w:val="28"/>
          <w:szCs w:val="28"/>
        </w:rPr>
        <w:t>,</w:t>
      </w:r>
      <w:r w:rsidRPr="001A7F80">
        <w:rPr>
          <w:rFonts w:ascii="Times New Roman" w:hAnsi="Times New Roman"/>
          <w:sz w:val="28"/>
          <w:szCs w:val="28"/>
        </w:rPr>
        <w:t xml:space="preserve"> 828]. </w:t>
      </w:r>
    </w:p>
    <w:p w:rsidR="00FC43B9" w:rsidRPr="001A7F80" w:rsidRDefault="00FC43B9" w:rsidP="001A7F80">
      <w:pPr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7F8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7. Новые значения лексических единиц. </w:t>
      </w:r>
      <w:r w:rsidRPr="001A7F80">
        <w:rPr>
          <w:rFonts w:ascii="Times New Roman" w:hAnsi="Times New Roman"/>
          <w:sz w:val="28"/>
          <w:szCs w:val="28"/>
        </w:rPr>
        <w:t xml:space="preserve">Некоторые исконно русские слова, принадлежащие к активному запасу, развили в устной речи новые значения под влиянием видеопродукции (эти значения не фиксируются нормативными словарями). Так, характерный для восточных единоборств удар ногой с разворота получил наименование </w:t>
      </w:r>
      <w:r w:rsidRPr="001A7F80">
        <w:rPr>
          <w:rFonts w:ascii="Times New Roman" w:hAnsi="Times New Roman"/>
          <w:i/>
          <w:sz w:val="28"/>
          <w:szCs w:val="28"/>
        </w:rPr>
        <w:t>вертушка</w:t>
      </w:r>
      <w:r w:rsidRPr="001A7F80">
        <w:rPr>
          <w:rFonts w:ascii="Times New Roman" w:hAnsi="Times New Roman"/>
          <w:sz w:val="28"/>
          <w:szCs w:val="28"/>
        </w:rPr>
        <w:t xml:space="preserve"> (иногда его наз</w:t>
      </w:r>
      <w:r w:rsidRPr="001A7F80">
        <w:rPr>
          <w:rFonts w:ascii="Times New Roman" w:hAnsi="Times New Roman"/>
          <w:sz w:val="28"/>
          <w:szCs w:val="28"/>
        </w:rPr>
        <w:t>ы</w:t>
      </w:r>
      <w:r w:rsidRPr="001A7F80">
        <w:rPr>
          <w:rFonts w:ascii="Times New Roman" w:hAnsi="Times New Roman"/>
          <w:sz w:val="28"/>
          <w:szCs w:val="28"/>
        </w:rPr>
        <w:t xml:space="preserve">вали </w:t>
      </w:r>
      <w:r w:rsidRPr="001A7F80">
        <w:rPr>
          <w:rFonts w:ascii="Times New Roman" w:hAnsi="Times New Roman"/>
          <w:i/>
          <w:sz w:val="28"/>
          <w:szCs w:val="28"/>
        </w:rPr>
        <w:t>ударом с вертушки</w:t>
      </w:r>
      <w:r w:rsidRPr="001A7F80">
        <w:rPr>
          <w:rFonts w:ascii="Times New Roman" w:hAnsi="Times New Roman"/>
          <w:sz w:val="28"/>
          <w:szCs w:val="28"/>
        </w:rPr>
        <w:t xml:space="preserve">): </w:t>
      </w:r>
      <w:r w:rsidRPr="001A7F80">
        <w:rPr>
          <w:rFonts w:ascii="Times New Roman" w:hAnsi="Times New Roman"/>
          <w:i/>
          <w:sz w:val="28"/>
          <w:szCs w:val="28"/>
        </w:rPr>
        <w:t>«Я живо представил себя, эффектной верту</w:t>
      </w:r>
      <w:r w:rsidRPr="001A7F80">
        <w:rPr>
          <w:rFonts w:ascii="Times New Roman" w:hAnsi="Times New Roman"/>
          <w:i/>
          <w:sz w:val="28"/>
          <w:szCs w:val="28"/>
        </w:rPr>
        <w:t>ш</w:t>
      </w:r>
      <w:r w:rsidRPr="001A7F80">
        <w:rPr>
          <w:rFonts w:ascii="Times New Roman" w:hAnsi="Times New Roman"/>
          <w:i/>
          <w:sz w:val="28"/>
          <w:szCs w:val="28"/>
        </w:rPr>
        <w:t xml:space="preserve">кой сбивающего с ног похотливого хулигана» </w:t>
      </w:r>
      <w:r w:rsidRPr="001A7F80">
        <w:rPr>
          <w:rFonts w:ascii="Times New Roman" w:hAnsi="Times New Roman"/>
          <w:sz w:val="28"/>
          <w:szCs w:val="28"/>
        </w:rPr>
        <w:t xml:space="preserve">(«Капоэйра – смертоносный танец свободы» // «Хулиган», 15.12.2003). </w:t>
      </w:r>
      <w:r w:rsidRPr="001A7F80">
        <w:rPr>
          <w:rFonts w:ascii="Times New Roman" w:hAnsi="Times New Roman"/>
          <w:color w:val="000000"/>
          <w:sz w:val="28"/>
          <w:szCs w:val="28"/>
        </w:rPr>
        <w:t xml:space="preserve">Слово </w:t>
      </w:r>
      <w:r w:rsidRPr="001A7F80">
        <w:rPr>
          <w:rFonts w:ascii="Times New Roman" w:hAnsi="Times New Roman"/>
          <w:i/>
          <w:color w:val="000000"/>
          <w:sz w:val="28"/>
          <w:szCs w:val="28"/>
        </w:rPr>
        <w:t>звёздочка</w:t>
      </w:r>
      <w:r w:rsidRPr="001A7F80">
        <w:rPr>
          <w:rFonts w:ascii="Times New Roman" w:hAnsi="Times New Roman"/>
          <w:color w:val="000000"/>
          <w:sz w:val="28"/>
          <w:szCs w:val="28"/>
        </w:rPr>
        <w:t xml:space="preserve"> под влиянием фильмов о ниндзя стало обозначать также «вид метательного холодного оружия, представляющего собой фрагмент листового металла в форме ч</w:t>
      </w:r>
      <w:r w:rsidRPr="001A7F80">
        <w:rPr>
          <w:rFonts w:ascii="Times New Roman" w:hAnsi="Times New Roman"/>
          <w:color w:val="000000"/>
          <w:sz w:val="28"/>
          <w:szCs w:val="28"/>
        </w:rPr>
        <w:t>е</w:t>
      </w:r>
      <w:r w:rsidRPr="001A7F80">
        <w:rPr>
          <w:rFonts w:ascii="Times New Roman" w:hAnsi="Times New Roman"/>
          <w:color w:val="000000"/>
          <w:sz w:val="28"/>
          <w:szCs w:val="28"/>
        </w:rPr>
        <w:t>тырёх- или восьмиконечной звезды» [7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1A7F80">
        <w:rPr>
          <w:rFonts w:ascii="Times New Roman" w:hAnsi="Times New Roman"/>
          <w:color w:val="000000"/>
          <w:sz w:val="28"/>
          <w:szCs w:val="28"/>
        </w:rPr>
        <w:t xml:space="preserve"> 209]. Такая </w:t>
      </w:r>
      <w:r w:rsidRPr="001A7F80">
        <w:rPr>
          <w:rFonts w:ascii="Times New Roman" w:hAnsi="Times New Roman"/>
          <w:i/>
          <w:color w:val="000000"/>
          <w:sz w:val="28"/>
          <w:szCs w:val="28"/>
        </w:rPr>
        <w:t>звёздочка</w:t>
      </w:r>
      <w:r w:rsidRPr="001A7F80">
        <w:rPr>
          <w:rFonts w:ascii="Times New Roman" w:hAnsi="Times New Roman"/>
          <w:color w:val="000000"/>
          <w:sz w:val="28"/>
          <w:szCs w:val="28"/>
        </w:rPr>
        <w:t xml:space="preserve"> (соответс</w:t>
      </w:r>
      <w:r w:rsidRPr="001A7F80">
        <w:rPr>
          <w:rFonts w:ascii="Times New Roman" w:hAnsi="Times New Roman"/>
          <w:color w:val="000000"/>
          <w:sz w:val="28"/>
          <w:szCs w:val="28"/>
        </w:rPr>
        <w:t>т</w:t>
      </w:r>
      <w:r w:rsidRPr="001A7F80">
        <w:rPr>
          <w:rFonts w:ascii="Times New Roman" w:hAnsi="Times New Roman"/>
          <w:color w:val="000000"/>
          <w:sz w:val="28"/>
          <w:szCs w:val="28"/>
        </w:rPr>
        <w:t xml:space="preserve">вующие японские экзотизмы </w:t>
      </w:r>
      <w:r w:rsidRPr="001A7F80">
        <w:rPr>
          <w:rFonts w:ascii="Times New Roman" w:hAnsi="Times New Roman"/>
          <w:i/>
          <w:color w:val="000000"/>
          <w:sz w:val="28"/>
          <w:szCs w:val="28"/>
        </w:rPr>
        <w:t>сюрикэн</w:t>
      </w:r>
      <w:r w:rsidRPr="001A7F80">
        <w:rPr>
          <w:rFonts w:ascii="Times New Roman" w:hAnsi="Times New Roman"/>
          <w:color w:val="000000"/>
          <w:sz w:val="28"/>
          <w:szCs w:val="28"/>
        </w:rPr>
        <w:t xml:space="preserve"> и </w:t>
      </w:r>
      <w:r w:rsidRPr="001A7F80">
        <w:rPr>
          <w:rFonts w:ascii="Times New Roman" w:hAnsi="Times New Roman"/>
          <w:i/>
          <w:color w:val="000000"/>
          <w:sz w:val="28"/>
          <w:szCs w:val="28"/>
        </w:rPr>
        <w:t>сякэн</w:t>
      </w:r>
      <w:r w:rsidRPr="001A7F80">
        <w:rPr>
          <w:rFonts w:ascii="Times New Roman" w:hAnsi="Times New Roman"/>
          <w:color w:val="000000"/>
          <w:sz w:val="28"/>
          <w:szCs w:val="28"/>
        </w:rPr>
        <w:t xml:space="preserve"> не были широко известны) использовалась детьми в игровых целях: </w:t>
      </w:r>
      <w:r w:rsidRPr="001A7F80">
        <w:rPr>
          <w:rFonts w:ascii="Times New Roman" w:hAnsi="Times New Roman"/>
          <w:i/>
          <w:color w:val="000000"/>
          <w:sz w:val="28"/>
          <w:szCs w:val="28"/>
        </w:rPr>
        <w:t>«</w:t>
      </w:r>
      <w:r w:rsidRPr="001A7F80">
        <w:rPr>
          <w:rFonts w:ascii="Times New Roman" w:hAnsi="Times New Roman"/>
          <w:i/>
          <w:sz w:val="28"/>
          <w:szCs w:val="28"/>
        </w:rPr>
        <w:t>А когда начали работать по металлу, как раз на волне видеосалонов, все захотели себе ниндзевские звездочки и использовали для этого любой свободный момент...»</w:t>
      </w:r>
      <w:r w:rsidRPr="001A7F80">
        <w:rPr>
          <w:rFonts w:ascii="Times New Roman" w:hAnsi="Times New Roman"/>
          <w:sz w:val="28"/>
          <w:szCs w:val="28"/>
        </w:rPr>
        <w:t xml:space="preserve"> (http://forum29.net/showthread.php?page=3&amp;t=4897).  </w:t>
      </w:r>
    </w:p>
    <w:p w:rsidR="00FC43B9" w:rsidRPr="001A7F80" w:rsidRDefault="00FC43B9" w:rsidP="001A7F80">
      <w:pPr>
        <w:spacing w:after="0" w:line="36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A7F80">
        <w:rPr>
          <w:rFonts w:ascii="Times New Roman" w:hAnsi="Times New Roman"/>
          <w:sz w:val="28"/>
          <w:szCs w:val="28"/>
        </w:rPr>
        <w:t>Очевидно, что распространение видеофильмов в конце 1980-х гг. ок</w:t>
      </w:r>
      <w:r w:rsidRPr="001A7F80">
        <w:rPr>
          <w:rFonts w:ascii="Times New Roman" w:hAnsi="Times New Roman"/>
          <w:sz w:val="28"/>
          <w:szCs w:val="28"/>
        </w:rPr>
        <w:t>а</w:t>
      </w:r>
      <w:r w:rsidRPr="001A7F80">
        <w:rPr>
          <w:rFonts w:ascii="Times New Roman" w:hAnsi="Times New Roman"/>
          <w:sz w:val="28"/>
          <w:szCs w:val="28"/>
        </w:rPr>
        <w:t>зало огромное воздействие на русскую разговорную речь, в том числе де</w:t>
      </w:r>
      <w:r w:rsidRPr="001A7F80">
        <w:rPr>
          <w:rFonts w:ascii="Times New Roman" w:hAnsi="Times New Roman"/>
          <w:sz w:val="28"/>
          <w:szCs w:val="28"/>
        </w:rPr>
        <w:t>т</w:t>
      </w:r>
      <w:r w:rsidRPr="001A7F80">
        <w:rPr>
          <w:rFonts w:ascii="Times New Roman" w:hAnsi="Times New Roman"/>
          <w:sz w:val="28"/>
          <w:szCs w:val="28"/>
        </w:rPr>
        <w:t>скую, что нашло отражение в целом ряде новообразований, среди которых выделяются инвективные выражения, кальки, экзотизмы, варваризмы, н</w:t>
      </w:r>
      <w:r w:rsidRPr="001A7F80">
        <w:rPr>
          <w:rFonts w:ascii="Times New Roman" w:hAnsi="Times New Roman"/>
          <w:sz w:val="28"/>
          <w:szCs w:val="28"/>
        </w:rPr>
        <w:t>о</w:t>
      </w:r>
      <w:r w:rsidRPr="001A7F80">
        <w:rPr>
          <w:rFonts w:ascii="Times New Roman" w:hAnsi="Times New Roman"/>
          <w:sz w:val="28"/>
          <w:szCs w:val="28"/>
        </w:rPr>
        <w:t>вые имена собственные. У целого ряда лексических единиц развились н</w:t>
      </w:r>
      <w:r w:rsidRPr="001A7F80">
        <w:rPr>
          <w:rFonts w:ascii="Times New Roman" w:hAnsi="Times New Roman"/>
          <w:sz w:val="28"/>
          <w:szCs w:val="28"/>
        </w:rPr>
        <w:t>о</w:t>
      </w:r>
      <w:r w:rsidRPr="001A7F80">
        <w:rPr>
          <w:rFonts w:ascii="Times New Roman" w:hAnsi="Times New Roman"/>
          <w:sz w:val="28"/>
          <w:szCs w:val="28"/>
        </w:rPr>
        <w:t>вые значения. Следы этого влияния мы находим в русской речи и в н</w:t>
      </w:r>
      <w:r w:rsidRPr="001A7F80">
        <w:rPr>
          <w:rFonts w:ascii="Times New Roman" w:hAnsi="Times New Roman"/>
          <w:sz w:val="28"/>
          <w:szCs w:val="28"/>
        </w:rPr>
        <w:t>а</w:t>
      </w:r>
      <w:r w:rsidRPr="001A7F80">
        <w:rPr>
          <w:rFonts w:ascii="Times New Roman" w:hAnsi="Times New Roman"/>
          <w:sz w:val="28"/>
          <w:szCs w:val="28"/>
        </w:rPr>
        <w:t xml:space="preserve">стоящее время. </w:t>
      </w:r>
    </w:p>
    <w:p w:rsidR="00FC43B9" w:rsidRPr="00E53612" w:rsidRDefault="00FC43B9" w:rsidP="001A7F80">
      <w:pPr>
        <w:spacing w:after="0" w:line="360" w:lineRule="auto"/>
        <w:ind w:firstLine="567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</w:p>
    <w:p w:rsidR="00FC43B9" w:rsidRPr="00E53612" w:rsidRDefault="00FC43B9" w:rsidP="001A7F80">
      <w:pPr>
        <w:spacing w:after="0" w:line="36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53612">
        <w:rPr>
          <w:rFonts w:ascii="Times New Roman" w:hAnsi="Times New Roman"/>
          <w:b/>
          <w:color w:val="000000"/>
          <w:sz w:val="24"/>
          <w:szCs w:val="24"/>
        </w:rPr>
        <w:t>Список литературы</w:t>
      </w:r>
    </w:p>
    <w:p w:rsidR="00FC43B9" w:rsidRPr="00E53612" w:rsidRDefault="00FC43B9" w:rsidP="001A7F80">
      <w:pPr>
        <w:pStyle w:val="NormalWeb"/>
        <w:spacing w:before="0" w:beforeAutospacing="0" w:after="0" w:afterAutospacing="0"/>
        <w:ind w:firstLine="567"/>
        <w:jc w:val="both"/>
      </w:pPr>
      <w:r w:rsidRPr="00E53612">
        <w:t xml:space="preserve">1. Большой толковый словарь русского языка / Автор и руководитель проекта, гл. редактор С.А. Кузнецов. – СПб: Норинт, 2000. – 1536 с. </w:t>
      </w:r>
    </w:p>
    <w:p w:rsidR="00FC43B9" w:rsidRPr="00E53612" w:rsidRDefault="00FC43B9" w:rsidP="001A7F8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53612">
        <w:rPr>
          <w:rFonts w:ascii="Times New Roman" w:hAnsi="Times New Roman"/>
          <w:sz w:val="24"/>
          <w:szCs w:val="24"/>
        </w:rPr>
        <w:t>2. Карпухин И.Е. Русский детский фольклор в Башкортостане. – Уфа: Башкирская энциклопедия, 2013. – 654 с.</w:t>
      </w:r>
    </w:p>
    <w:p w:rsidR="00FC43B9" w:rsidRPr="00E53612" w:rsidRDefault="00FC43B9" w:rsidP="001A7F80">
      <w:pPr>
        <w:pStyle w:val="FootnoteText"/>
        <w:ind w:firstLine="567"/>
        <w:jc w:val="both"/>
        <w:rPr>
          <w:rFonts w:ascii="Times New Roman" w:hAnsi="Times New Roman"/>
          <w:sz w:val="24"/>
          <w:szCs w:val="24"/>
        </w:rPr>
      </w:pPr>
      <w:r w:rsidRPr="00E53612">
        <w:rPr>
          <w:rFonts w:ascii="Times New Roman" w:hAnsi="Times New Roman"/>
          <w:sz w:val="24"/>
          <w:szCs w:val="24"/>
        </w:rPr>
        <w:t xml:space="preserve">3. Костомаров В.Г. Языковой вкус эпохи. Из наблюдений над речевой практикой масс-медиа. Изд. 3-е, испр. и доп. – СПб.: «Златоуст», 1999. – 320 с. </w:t>
      </w:r>
    </w:p>
    <w:p w:rsidR="00FC43B9" w:rsidRPr="00E53612" w:rsidRDefault="00FC43B9" w:rsidP="001A7F80">
      <w:pPr>
        <w:pStyle w:val="FootnoteText"/>
        <w:ind w:firstLine="567"/>
        <w:jc w:val="both"/>
        <w:rPr>
          <w:rFonts w:ascii="Times New Roman" w:hAnsi="Times New Roman"/>
          <w:sz w:val="24"/>
          <w:szCs w:val="24"/>
        </w:rPr>
      </w:pPr>
      <w:r w:rsidRPr="00E53612">
        <w:rPr>
          <w:rFonts w:ascii="Times New Roman" w:hAnsi="Times New Roman"/>
          <w:sz w:val="24"/>
          <w:szCs w:val="24"/>
        </w:rPr>
        <w:t xml:space="preserve">4. Крысин Л.П. Иллюстрированный толковый словарь иностранных слов. – М.: ЭКСМО, 2008. – 864 с. </w:t>
      </w:r>
    </w:p>
    <w:p w:rsidR="00FC43B9" w:rsidRPr="00E53612" w:rsidRDefault="00FC43B9" w:rsidP="001A7F80">
      <w:pPr>
        <w:pStyle w:val="FootnoteText"/>
        <w:ind w:firstLine="567"/>
        <w:jc w:val="both"/>
        <w:rPr>
          <w:rFonts w:ascii="Times New Roman" w:hAnsi="Times New Roman"/>
          <w:sz w:val="24"/>
          <w:szCs w:val="24"/>
        </w:rPr>
      </w:pPr>
      <w:r w:rsidRPr="00E53612">
        <w:rPr>
          <w:rFonts w:ascii="Times New Roman" w:hAnsi="Times New Roman"/>
          <w:sz w:val="24"/>
          <w:szCs w:val="24"/>
        </w:rPr>
        <w:t xml:space="preserve">5. Мокиенко В.М. Никитина Т.Г. Словарь русской брани. – СПб: Норинт, 2003. – 448 с. </w:t>
      </w:r>
    </w:p>
    <w:p w:rsidR="00FC43B9" w:rsidRPr="00E53612" w:rsidRDefault="00FC43B9" w:rsidP="001A7F80">
      <w:pPr>
        <w:pStyle w:val="FootnoteText"/>
        <w:ind w:firstLine="567"/>
        <w:jc w:val="both"/>
        <w:rPr>
          <w:rFonts w:ascii="Times New Roman" w:hAnsi="Times New Roman"/>
          <w:sz w:val="24"/>
          <w:szCs w:val="24"/>
        </w:rPr>
      </w:pPr>
      <w:r w:rsidRPr="00E53612">
        <w:rPr>
          <w:rFonts w:ascii="Times New Roman" w:hAnsi="Times New Roman"/>
          <w:sz w:val="24"/>
          <w:szCs w:val="24"/>
        </w:rPr>
        <w:t xml:space="preserve">6. Ожегов С.И. Шведова Н.Ю. Толковый словарь русского языка: 80000 слов и фразеологических выражений / РАН. Ин-т русского языка им. В.В. Виноградова. – 4-е изд., доп. – М.: ООО «А ТЕМП», 2006. – 944 с. </w:t>
      </w:r>
    </w:p>
    <w:p w:rsidR="00FC43B9" w:rsidRPr="00E53612" w:rsidRDefault="00FC43B9" w:rsidP="001A7F80">
      <w:pPr>
        <w:pStyle w:val="FootnoteText"/>
        <w:ind w:firstLine="567"/>
        <w:jc w:val="both"/>
        <w:rPr>
          <w:rFonts w:ascii="Times New Roman" w:hAnsi="Times New Roman"/>
          <w:sz w:val="24"/>
          <w:szCs w:val="24"/>
        </w:rPr>
      </w:pPr>
      <w:r w:rsidRPr="00E53612">
        <w:rPr>
          <w:rFonts w:ascii="Times New Roman" w:hAnsi="Times New Roman"/>
          <w:sz w:val="24"/>
          <w:szCs w:val="24"/>
        </w:rPr>
        <w:t xml:space="preserve">7. Сидоренко А.В. Словарь советского детства (фрагмент) // Лексикографические штудии 2013: международная коллективная монография / Под ред. Н.В. Пятаевой. – М.: Издательство Московского университета, 2013. – С. 205 – 215. </w:t>
      </w:r>
    </w:p>
    <w:p w:rsidR="00FC43B9" w:rsidRPr="00E53612" w:rsidRDefault="00FC43B9" w:rsidP="001A7F80">
      <w:pPr>
        <w:pStyle w:val="FootnoteText"/>
        <w:ind w:firstLine="567"/>
        <w:jc w:val="both"/>
        <w:rPr>
          <w:rFonts w:ascii="Times New Roman" w:hAnsi="Times New Roman"/>
          <w:sz w:val="24"/>
          <w:szCs w:val="24"/>
        </w:rPr>
      </w:pPr>
      <w:r w:rsidRPr="00E53612">
        <w:rPr>
          <w:rFonts w:ascii="Times New Roman" w:hAnsi="Times New Roman"/>
          <w:sz w:val="24"/>
          <w:szCs w:val="24"/>
        </w:rPr>
        <w:t>8. Словарь русского языка в 4-х томах / Под ред. А.П. Евгеньевой. – 3-е изд. ст</w:t>
      </w:r>
      <w:r w:rsidRPr="00E53612">
        <w:rPr>
          <w:rFonts w:ascii="Times New Roman" w:hAnsi="Times New Roman"/>
          <w:sz w:val="24"/>
          <w:szCs w:val="24"/>
        </w:rPr>
        <w:t>е</w:t>
      </w:r>
      <w:r w:rsidRPr="00E53612">
        <w:rPr>
          <w:rFonts w:ascii="Times New Roman" w:hAnsi="Times New Roman"/>
          <w:sz w:val="24"/>
          <w:szCs w:val="24"/>
        </w:rPr>
        <w:t xml:space="preserve">реотип. – М: Русский язык, 1985 – 1988.  </w:t>
      </w:r>
    </w:p>
    <w:p w:rsidR="00FC43B9" w:rsidRPr="00854FD1" w:rsidRDefault="00FC43B9" w:rsidP="001A7F80">
      <w:pPr>
        <w:pStyle w:val="FootnoteText"/>
        <w:ind w:firstLine="567"/>
        <w:jc w:val="both"/>
        <w:rPr>
          <w:rFonts w:ascii="Times New Roman" w:hAnsi="Times New Roman"/>
          <w:sz w:val="24"/>
          <w:szCs w:val="24"/>
        </w:rPr>
      </w:pPr>
      <w:r w:rsidRPr="00E53612">
        <w:rPr>
          <w:rFonts w:ascii="Times New Roman" w:hAnsi="Times New Roman"/>
          <w:sz w:val="24"/>
          <w:szCs w:val="24"/>
        </w:rPr>
        <w:t>9. Словарь современного русского литературного языка: В 17 т. / Под ред. В</w:t>
      </w:r>
      <w:r w:rsidRPr="00950476">
        <w:rPr>
          <w:rFonts w:ascii="Times New Roman" w:hAnsi="Times New Roman"/>
          <w:sz w:val="24"/>
          <w:szCs w:val="24"/>
        </w:rPr>
        <w:t>.</w:t>
      </w:r>
      <w:r w:rsidRPr="00E53612">
        <w:rPr>
          <w:rFonts w:ascii="Times New Roman" w:hAnsi="Times New Roman"/>
          <w:sz w:val="24"/>
          <w:szCs w:val="24"/>
        </w:rPr>
        <w:t>И</w:t>
      </w:r>
      <w:r w:rsidRPr="00950476">
        <w:rPr>
          <w:rFonts w:ascii="Times New Roman" w:hAnsi="Times New Roman"/>
          <w:sz w:val="24"/>
          <w:szCs w:val="24"/>
        </w:rPr>
        <w:t xml:space="preserve">. </w:t>
      </w:r>
      <w:r w:rsidRPr="00E53612">
        <w:rPr>
          <w:rFonts w:ascii="Times New Roman" w:hAnsi="Times New Roman"/>
          <w:sz w:val="24"/>
          <w:szCs w:val="24"/>
        </w:rPr>
        <w:t>Чернышёва</w:t>
      </w:r>
      <w:r w:rsidRPr="00950476">
        <w:rPr>
          <w:rFonts w:ascii="Times New Roman" w:hAnsi="Times New Roman"/>
          <w:sz w:val="24"/>
          <w:szCs w:val="24"/>
        </w:rPr>
        <w:t>.</w:t>
      </w:r>
      <w:r w:rsidRPr="009000E4">
        <w:rPr>
          <w:rFonts w:ascii="Times New Roman" w:hAnsi="Times New Roman"/>
          <w:sz w:val="24"/>
          <w:szCs w:val="24"/>
          <w:lang w:val="en-US"/>
        </w:rPr>
        <w:t> </w:t>
      </w:r>
      <w:r w:rsidRPr="00950476">
        <w:rPr>
          <w:rFonts w:ascii="Times New Roman" w:hAnsi="Times New Roman"/>
          <w:sz w:val="24"/>
          <w:szCs w:val="24"/>
        </w:rPr>
        <w:t>–</w:t>
      </w:r>
      <w:r w:rsidRPr="009000E4">
        <w:rPr>
          <w:rFonts w:ascii="Times New Roman" w:hAnsi="Times New Roman"/>
          <w:sz w:val="24"/>
          <w:szCs w:val="24"/>
          <w:lang w:val="en-US"/>
        </w:rPr>
        <w:t> </w:t>
      </w:r>
      <w:r w:rsidRPr="00E53612">
        <w:rPr>
          <w:rFonts w:ascii="Times New Roman" w:hAnsi="Times New Roman"/>
          <w:sz w:val="24"/>
          <w:szCs w:val="24"/>
        </w:rPr>
        <w:t>М</w:t>
      </w:r>
      <w:r w:rsidRPr="00950476">
        <w:rPr>
          <w:rFonts w:ascii="Times New Roman" w:hAnsi="Times New Roman"/>
          <w:sz w:val="24"/>
          <w:szCs w:val="24"/>
        </w:rPr>
        <w:t>.,</w:t>
      </w:r>
      <w:r w:rsidRPr="009000E4">
        <w:rPr>
          <w:rFonts w:ascii="Times New Roman" w:hAnsi="Times New Roman"/>
          <w:sz w:val="24"/>
          <w:szCs w:val="24"/>
          <w:lang w:val="en-US"/>
        </w:rPr>
        <w:t> </w:t>
      </w:r>
      <w:r w:rsidRPr="00E53612">
        <w:rPr>
          <w:rFonts w:ascii="Times New Roman" w:hAnsi="Times New Roman"/>
          <w:sz w:val="24"/>
          <w:szCs w:val="24"/>
        </w:rPr>
        <w:t>Л</w:t>
      </w:r>
      <w:r w:rsidRPr="00950476">
        <w:rPr>
          <w:rFonts w:ascii="Times New Roman" w:hAnsi="Times New Roman"/>
          <w:sz w:val="24"/>
          <w:szCs w:val="24"/>
        </w:rPr>
        <w:t xml:space="preserve">.: </w:t>
      </w:r>
      <w:r w:rsidRPr="00E53612">
        <w:rPr>
          <w:rFonts w:ascii="Times New Roman" w:hAnsi="Times New Roman"/>
          <w:sz w:val="24"/>
          <w:szCs w:val="24"/>
        </w:rPr>
        <w:t>Изд</w:t>
      </w:r>
      <w:r w:rsidRPr="00950476">
        <w:rPr>
          <w:rFonts w:ascii="Times New Roman" w:hAnsi="Times New Roman"/>
          <w:sz w:val="24"/>
          <w:szCs w:val="24"/>
        </w:rPr>
        <w:t>-</w:t>
      </w:r>
      <w:r w:rsidRPr="00E53612">
        <w:rPr>
          <w:rFonts w:ascii="Times New Roman" w:hAnsi="Times New Roman"/>
          <w:sz w:val="24"/>
          <w:szCs w:val="24"/>
        </w:rPr>
        <w:t>во</w:t>
      </w:r>
      <w:r w:rsidRPr="00950476">
        <w:rPr>
          <w:rFonts w:ascii="Times New Roman" w:hAnsi="Times New Roman"/>
          <w:sz w:val="24"/>
          <w:szCs w:val="24"/>
        </w:rPr>
        <w:t xml:space="preserve"> </w:t>
      </w:r>
      <w:r w:rsidRPr="00E53612">
        <w:rPr>
          <w:rFonts w:ascii="Times New Roman" w:hAnsi="Times New Roman"/>
          <w:sz w:val="24"/>
          <w:szCs w:val="24"/>
        </w:rPr>
        <w:t>АН</w:t>
      </w:r>
      <w:r w:rsidRPr="00950476">
        <w:rPr>
          <w:rFonts w:ascii="Times New Roman" w:hAnsi="Times New Roman"/>
          <w:sz w:val="24"/>
          <w:szCs w:val="24"/>
        </w:rPr>
        <w:t xml:space="preserve"> </w:t>
      </w:r>
      <w:r w:rsidRPr="00E53612">
        <w:rPr>
          <w:rFonts w:ascii="Times New Roman" w:hAnsi="Times New Roman"/>
          <w:sz w:val="24"/>
          <w:szCs w:val="24"/>
        </w:rPr>
        <w:t>СССР</w:t>
      </w:r>
      <w:r w:rsidRPr="00950476">
        <w:rPr>
          <w:rFonts w:ascii="Times New Roman" w:hAnsi="Times New Roman"/>
          <w:sz w:val="24"/>
          <w:szCs w:val="24"/>
        </w:rPr>
        <w:t>, 1950 –1965.</w:t>
      </w:r>
    </w:p>
    <w:p w:rsidR="00FC43B9" w:rsidRPr="00950476" w:rsidRDefault="00FC43B9" w:rsidP="00854FD1">
      <w:pPr>
        <w:pStyle w:val="FootnoteText"/>
        <w:ind w:firstLine="567"/>
        <w:rPr>
          <w:rFonts w:ascii="Times New Roman" w:hAnsi="Times New Roman"/>
          <w:b/>
          <w:sz w:val="24"/>
          <w:szCs w:val="24"/>
        </w:rPr>
      </w:pPr>
    </w:p>
    <w:p w:rsidR="00FC43B9" w:rsidRPr="00950476" w:rsidRDefault="00FC43B9" w:rsidP="00854FD1">
      <w:pPr>
        <w:pStyle w:val="FootnoteText"/>
        <w:ind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References</w:t>
      </w:r>
      <w:r w:rsidRPr="00950476">
        <w:rPr>
          <w:rFonts w:ascii="Times New Roman" w:hAnsi="Times New Roman"/>
          <w:b/>
          <w:sz w:val="24"/>
          <w:szCs w:val="24"/>
        </w:rPr>
        <w:t xml:space="preserve"> </w:t>
      </w:r>
    </w:p>
    <w:p w:rsidR="00FC43B9" w:rsidRPr="00950476" w:rsidRDefault="00FC43B9" w:rsidP="00854FD1">
      <w:pPr>
        <w:pStyle w:val="FootnoteText"/>
        <w:ind w:firstLine="567"/>
        <w:rPr>
          <w:rFonts w:ascii="Times New Roman" w:hAnsi="Times New Roman"/>
          <w:b/>
          <w:sz w:val="24"/>
          <w:szCs w:val="24"/>
        </w:rPr>
      </w:pPr>
    </w:p>
    <w:p w:rsidR="00FC43B9" w:rsidRPr="00950476" w:rsidRDefault="00FC43B9" w:rsidP="009F098B">
      <w:pPr>
        <w:pStyle w:val="FootnoteText"/>
        <w:ind w:firstLine="567"/>
        <w:rPr>
          <w:rFonts w:ascii="Times New Roman" w:hAnsi="Times New Roman"/>
          <w:sz w:val="24"/>
          <w:szCs w:val="24"/>
        </w:rPr>
      </w:pPr>
      <w:r w:rsidRPr="00950476">
        <w:rPr>
          <w:rFonts w:ascii="Times New Roman" w:hAnsi="Times New Roman"/>
          <w:sz w:val="24"/>
          <w:szCs w:val="24"/>
        </w:rPr>
        <w:t xml:space="preserve">1. </w:t>
      </w:r>
      <w:r w:rsidRPr="009F098B">
        <w:rPr>
          <w:rFonts w:ascii="Times New Roman" w:hAnsi="Times New Roman"/>
          <w:sz w:val="24"/>
          <w:szCs w:val="24"/>
          <w:lang w:val="en-US"/>
        </w:rPr>
        <w:t>Bol</w:t>
      </w:r>
      <w:r w:rsidRPr="00950476">
        <w:rPr>
          <w:rFonts w:ascii="Times New Roman" w:hAnsi="Times New Roman"/>
          <w:sz w:val="24"/>
          <w:szCs w:val="24"/>
        </w:rPr>
        <w:t>'</w:t>
      </w:r>
      <w:r w:rsidRPr="009F098B">
        <w:rPr>
          <w:rFonts w:ascii="Times New Roman" w:hAnsi="Times New Roman"/>
          <w:sz w:val="24"/>
          <w:szCs w:val="24"/>
          <w:lang w:val="en-US"/>
        </w:rPr>
        <w:t>shoj</w:t>
      </w:r>
      <w:r w:rsidRPr="00950476">
        <w:rPr>
          <w:rFonts w:ascii="Times New Roman" w:hAnsi="Times New Roman"/>
          <w:sz w:val="24"/>
          <w:szCs w:val="24"/>
        </w:rPr>
        <w:t xml:space="preserve"> </w:t>
      </w:r>
      <w:r w:rsidRPr="009F098B">
        <w:rPr>
          <w:rFonts w:ascii="Times New Roman" w:hAnsi="Times New Roman"/>
          <w:sz w:val="24"/>
          <w:szCs w:val="24"/>
          <w:lang w:val="en-US"/>
        </w:rPr>
        <w:t>tolkovyj</w:t>
      </w:r>
      <w:r w:rsidRPr="00950476">
        <w:rPr>
          <w:rFonts w:ascii="Times New Roman" w:hAnsi="Times New Roman"/>
          <w:sz w:val="24"/>
          <w:szCs w:val="24"/>
        </w:rPr>
        <w:t xml:space="preserve"> </w:t>
      </w:r>
      <w:r w:rsidRPr="009F098B">
        <w:rPr>
          <w:rFonts w:ascii="Times New Roman" w:hAnsi="Times New Roman"/>
          <w:sz w:val="24"/>
          <w:szCs w:val="24"/>
          <w:lang w:val="en-US"/>
        </w:rPr>
        <w:t>slovar</w:t>
      </w:r>
      <w:r w:rsidRPr="00950476">
        <w:rPr>
          <w:rFonts w:ascii="Times New Roman" w:hAnsi="Times New Roman"/>
          <w:sz w:val="24"/>
          <w:szCs w:val="24"/>
        </w:rPr>
        <w:t xml:space="preserve">' </w:t>
      </w:r>
      <w:r w:rsidRPr="009F098B">
        <w:rPr>
          <w:rFonts w:ascii="Times New Roman" w:hAnsi="Times New Roman"/>
          <w:sz w:val="24"/>
          <w:szCs w:val="24"/>
          <w:lang w:val="en-US"/>
        </w:rPr>
        <w:t>russkogo</w:t>
      </w:r>
      <w:r w:rsidRPr="00950476">
        <w:rPr>
          <w:rFonts w:ascii="Times New Roman" w:hAnsi="Times New Roman"/>
          <w:sz w:val="24"/>
          <w:szCs w:val="24"/>
        </w:rPr>
        <w:t xml:space="preserve"> </w:t>
      </w:r>
      <w:r w:rsidRPr="009F098B">
        <w:rPr>
          <w:rFonts w:ascii="Times New Roman" w:hAnsi="Times New Roman"/>
          <w:sz w:val="24"/>
          <w:szCs w:val="24"/>
          <w:lang w:val="en-US"/>
        </w:rPr>
        <w:t>jazyka</w:t>
      </w:r>
      <w:r w:rsidRPr="00950476">
        <w:rPr>
          <w:rFonts w:ascii="Times New Roman" w:hAnsi="Times New Roman"/>
          <w:sz w:val="24"/>
          <w:szCs w:val="24"/>
        </w:rPr>
        <w:t xml:space="preserve"> / </w:t>
      </w:r>
      <w:r w:rsidRPr="009F098B">
        <w:rPr>
          <w:rFonts w:ascii="Times New Roman" w:hAnsi="Times New Roman"/>
          <w:sz w:val="24"/>
          <w:szCs w:val="24"/>
          <w:lang w:val="en-US"/>
        </w:rPr>
        <w:t>Avtor</w:t>
      </w:r>
      <w:r w:rsidRPr="00950476">
        <w:rPr>
          <w:rFonts w:ascii="Times New Roman" w:hAnsi="Times New Roman"/>
          <w:sz w:val="24"/>
          <w:szCs w:val="24"/>
        </w:rPr>
        <w:t xml:space="preserve"> </w:t>
      </w:r>
      <w:r w:rsidRPr="009F098B">
        <w:rPr>
          <w:rFonts w:ascii="Times New Roman" w:hAnsi="Times New Roman"/>
          <w:sz w:val="24"/>
          <w:szCs w:val="24"/>
          <w:lang w:val="en-US"/>
        </w:rPr>
        <w:t>i</w:t>
      </w:r>
      <w:r w:rsidRPr="00950476">
        <w:rPr>
          <w:rFonts w:ascii="Times New Roman" w:hAnsi="Times New Roman"/>
          <w:sz w:val="24"/>
          <w:szCs w:val="24"/>
        </w:rPr>
        <w:t xml:space="preserve"> </w:t>
      </w:r>
      <w:r w:rsidRPr="009F098B">
        <w:rPr>
          <w:rFonts w:ascii="Times New Roman" w:hAnsi="Times New Roman"/>
          <w:sz w:val="24"/>
          <w:szCs w:val="24"/>
          <w:lang w:val="en-US"/>
        </w:rPr>
        <w:t>rukovoditel</w:t>
      </w:r>
      <w:r w:rsidRPr="00950476">
        <w:rPr>
          <w:rFonts w:ascii="Times New Roman" w:hAnsi="Times New Roman"/>
          <w:sz w:val="24"/>
          <w:szCs w:val="24"/>
        </w:rPr>
        <w:t xml:space="preserve">' </w:t>
      </w:r>
      <w:r w:rsidRPr="009F098B">
        <w:rPr>
          <w:rFonts w:ascii="Times New Roman" w:hAnsi="Times New Roman"/>
          <w:sz w:val="24"/>
          <w:szCs w:val="24"/>
          <w:lang w:val="en-US"/>
        </w:rPr>
        <w:t>proekta</w:t>
      </w:r>
      <w:r w:rsidRPr="00950476">
        <w:rPr>
          <w:rFonts w:ascii="Times New Roman" w:hAnsi="Times New Roman"/>
          <w:sz w:val="24"/>
          <w:szCs w:val="24"/>
        </w:rPr>
        <w:t xml:space="preserve">, </w:t>
      </w:r>
      <w:r w:rsidRPr="009F098B">
        <w:rPr>
          <w:rFonts w:ascii="Times New Roman" w:hAnsi="Times New Roman"/>
          <w:sz w:val="24"/>
          <w:szCs w:val="24"/>
          <w:lang w:val="en-US"/>
        </w:rPr>
        <w:t>gl</w:t>
      </w:r>
      <w:r w:rsidRPr="00950476">
        <w:rPr>
          <w:rFonts w:ascii="Times New Roman" w:hAnsi="Times New Roman"/>
          <w:sz w:val="24"/>
          <w:szCs w:val="24"/>
        </w:rPr>
        <w:t xml:space="preserve">. </w:t>
      </w:r>
      <w:r w:rsidRPr="009F098B">
        <w:rPr>
          <w:rFonts w:ascii="Times New Roman" w:hAnsi="Times New Roman"/>
          <w:sz w:val="24"/>
          <w:szCs w:val="24"/>
          <w:lang w:val="en-US"/>
        </w:rPr>
        <w:t>redaktor</w:t>
      </w:r>
      <w:r w:rsidRPr="00950476">
        <w:rPr>
          <w:rFonts w:ascii="Times New Roman" w:hAnsi="Times New Roman"/>
          <w:sz w:val="24"/>
          <w:szCs w:val="24"/>
        </w:rPr>
        <w:t xml:space="preserve"> </w:t>
      </w:r>
      <w:r w:rsidRPr="009F098B">
        <w:rPr>
          <w:rFonts w:ascii="Times New Roman" w:hAnsi="Times New Roman"/>
          <w:sz w:val="24"/>
          <w:szCs w:val="24"/>
          <w:lang w:val="en-US"/>
        </w:rPr>
        <w:t>S</w:t>
      </w:r>
      <w:r w:rsidRPr="00950476">
        <w:rPr>
          <w:rFonts w:ascii="Times New Roman" w:hAnsi="Times New Roman"/>
          <w:sz w:val="24"/>
          <w:szCs w:val="24"/>
        </w:rPr>
        <w:t>.</w:t>
      </w:r>
      <w:r w:rsidRPr="009F098B">
        <w:rPr>
          <w:rFonts w:ascii="Times New Roman" w:hAnsi="Times New Roman"/>
          <w:sz w:val="24"/>
          <w:szCs w:val="24"/>
          <w:lang w:val="en-US"/>
        </w:rPr>
        <w:t>A</w:t>
      </w:r>
      <w:r w:rsidRPr="00950476">
        <w:rPr>
          <w:rFonts w:ascii="Times New Roman" w:hAnsi="Times New Roman"/>
          <w:sz w:val="24"/>
          <w:szCs w:val="24"/>
        </w:rPr>
        <w:t xml:space="preserve">. </w:t>
      </w:r>
      <w:r w:rsidRPr="009F098B">
        <w:rPr>
          <w:rFonts w:ascii="Times New Roman" w:hAnsi="Times New Roman"/>
          <w:sz w:val="24"/>
          <w:szCs w:val="24"/>
          <w:lang w:val="en-US"/>
        </w:rPr>
        <w:t>Kuznecov</w:t>
      </w:r>
      <w:r w:rsidRPr="00950476">
        <w:rPr>
          <w:rFonts w:ascii="Times New Roman" w:hAnsi="Times New Roman"/>
          <w:sz w:val="24"/>
          <w:szCs w:val="24"/>
        </w:rPr>
        <w:t xml:space="preserve">. – </w:t>
      </w:r>
      <w:r w:rsidRPr="009F098B">
        <w:rPr>
          <w:rFonts w:ascii="Times New Roman" w:hAnsi="Times New Roman"/>
          <w:sz w:val="24"/>
          <w:szCs w:val="24"/>
          <w:lang w:val="en-US"/>
        </w:rPr>
        <w:t>SPb</w:t>
      </w:r>
      <w:r w:rsidRPr="00950476">
        <w:rPr>
          <w:rFonts w:ascii="Times New Roman" w:hAnsi="Times New Roman"/>
          <w:sz w:val="24"/>
          <w:szCs w:val="24"/>
        </w:rPr>
        <w:t xml:space="preserve">: </w:t>
      </w:r>
      <w:r w:rsidRPr="009F098B">
        <w:rPr>
          <w:rFonts w:ascii="Times New Roman" w:hAnsi="Times New Roman"/>
          <w:sz w:val="24"/>
          <w:szCs w:val="24"/>
          <w:lang w:val="en-US"/>
        </w:rPr>
        <w:t>Norint</w:t>
      </w:r>
      <w:r w:rsidRPr="00950476">
        <w:rPr>
          <w:rFonts w:ascii="Times New Roman" w:hAnsi="Times New Roman"/>
          <w:sz w:val="24"/>
          <w:szCs w:val="24"/>
        </w:rPr>
        <w:t xml:space="preserve">, 2000. – 1536 </w:t>
      </w:r>
      <w:r w:rsidRPr="009F098B">
        <w:rPr>
          <w:rFonts w:ascii="Times New Roman" w:hAnsi="Times New Roman"/>
          <w:sz w:val="24"/>
          <w:szCs w:val="24"/>
          <w:lang w:val="en-US"/>
        </w:rPr>
        <w:t>s</w:t>
      </w:r>
      <w:r w:rsidRPr="00950476">
        <w:rPr>
          <w:rFonts w:ascii="Times New Roman" w:hAnsi="Times New Roman"/>
          <w:sz w:val="24"/>
          <w:szCs w:val="24"/>
        </w:rPr>
        <w:t xml:space="preserve">. </w:t>
      </w:r>
    </w:p>
    <w:p w:rsidR="00FC43B9" w:rsidRPr="00950476" w:rsidRDefault="00FC43B9" w:rsidP="009F098B">
      <w:pPr>
        <w:pStyle w:val="FootnoteText"/>
        <w:ind w:firstLine="567"/>
        <w:rPr>
          <w:rFonts w:ascii="Times New Roman" w:hAnsi="Times New Roman"/>
          <w:sz w:val="24"/>
          <w:szCs w:val="24"/>
        </w:rPr>
      </w:pPr>
      <w:r w:rsidRPr="00950476">
        <w:rPr>
          <w:rFonts w:ascii="Times New Roman" w:hAnsi="Times New Roman"/>
          <w:sz w:val="24"/>
          <w:szCs w:val="24"/>
        </w:rPr>
        <w:t xml:space="preserve">2. </w:t>
      </w:r>
      <w:r w:rsidRPr="009F098B">
        <w:rPr>
          <w:rFonts w:ascii="Times New Roman" w:hAnsi="Times New Roman"/>
          <w:sz w:val="24"/>
          <w:szCs w:val="24"/>
          <w:lang w:val="en-US"/>
        </w:rPr>
        <w:t>Karpuhin</w:t>
      </w:r>
      <w:r w:rsidRPr="00950476">
        <w:rPr>
          <w:rFonts w:ascii="Times New Roman" w:hAnsi="Times New Roman"/>
          <w:sz w:val="24"/>
          <w:szCs w:val="24"/>
        </w:rPr>
        <w:t xml:space="preserve"> </w:t>
      </w:r>
      <w:r w:rsidRPr="009F098B">
        <w:rPr>
          <w:rFonts w:ascii="Times New Roman" w:hAnsi="Times New Roman"/>
          <w:sz w:val="24"/>
          <w:szCs w:val="24"/>
          <w:lang w:val="en-US"/>
        </w:rPr>
        <w:t>I</w:t>
      </w:r>
      <w:r w:rsidRPr="00950476">
        <w:rPr>
          <w:rFonts w:ascii="Times New Roman" w:hAnsi="Times New Roman"/>
          <w:sz w:val="24"/>
          <w:szCs w:val="24"/>
        </w:rPr>
        <w:t>.</w:t>
      </w:r>
      <w:r w:rsidRPr="009F098B">
        <w:rPr>
          <w:rFonts w:ascii="Times New Roman" w:hAnsi="Times New Roman"/>
          <w:sz w:val="24"/>
          <w:szCs w:val="24"/>
          <w:lang w:val="en-US"/>
        </w:rPr>
        <w:t>E</w:t>
      </w:r>
      <w:r w:rsidRPr="00950476">
        <w:rPr>
          <w:rFonts w:ascii="Times New Roman" w:hAnsi="Times New Roman"/>
          <w:sz w:val="24"/>
          <w:szCs w:val="24"/>
        </w:rPr>
        <w:t xml:space="preserve">. </w:t>
      </w:r>
      <w:r w:rsidRPr="009F098B">
        <w:rPr>
          <w:rFonts w:ascii="Times New Roman" w:hAnsi="Times New Roman"/>
          <w:sz w:val="24"/>
          <w:szCs w:val="24"/>
          <w:lang w:val="en-US"/>
        </w:rPr>
        <w:t>Russkij</w:t>
      </w:r>
      <w:r w:rsidRPr="00950476">
        <w:rPr>
          <w:rFonts w:ascii="Times New Roman" w:hAnsi="Times New Roman"/>
          <w:sz w:val="24"/>
          <w:szCs w:val="24"/>
        </w:rPr>
        <w:t xml:space="preserve"> </w:t>
      </w:r>
      <w:r w:rsidRPr="009F098B">
        <w:rPr>
          <w:rFonts w:ascii="Times New Roman" w:hAnsi="Times New Roman"/>
          <w:sz w:val="24"/>
          <w:szCs w:val="24"/>
          <w:lang w:val="en-US"/>
        </w:rPr>
        <w:t>detskij</w:t>
      </w:r>
      <w:r w:rsidRPr="00950476">
        <w:rPr>
          <w:rFonts w:ascii="Times New Roman" w:hAnsi="Times New Roman"/>
          <w:sz w:val="24"/>
          <w:szCs w:val="24"/>
        </w:rPr>
        <w:t xml:space="preserve"> </w:t>
      </w:r>
      <w:r w:rsidRPr="009F098B">
        <w:rPr>
          <w:rFonts w:ascii="Times New Roman" w:hAnsi="Times New Roman"/>
          <w:sz w:val="24"/>
          <w:szCs w:val="24"/>
          <w:lang w:val="en-US"/>
        </w:rPr>
        <w:t>fol</w:t>
      </w:r>
      <w:r w:rsidRPr="00950476">
        <w:rPr>
          <w:rFonts w:ascii="Times New Roman" w:hAnsi="Times New Roman"/>
          <w:sz w:val="24"/>
          <w:szCs w:val="24"/>
        </w:rPr>
        <w:t>'</w:t>
      </w:r>
      <w:r w:rsidRPr="009F098B">
        <w:rPr>
          <w:rFonts w:ascii="Times New Roman" w:hAnsi="Times New Roman"/>
          <w:sz w:val="24"/>
          <w:szCs w:val="24"/>
          <w:lang w:val="en-US"/>
        </w:rPr>
        <w:t>klor</w:t>
      </w:r>
      <w:r w:rsidRPr="00950476">
        <w:rPr>
          <w:rFonts w:ascii="Times New Roman" w:hAnsi="Times New Roman"/>
          <w:sz w:val="24"/>
          <w:szCs w:val="24"/>
        </w:rPr>
        <w:t xml:space="preserve"> </w:t>
      </w:r>
      <w:r w:rsidRPr="009F098B">
        <w:rPr>
          <w:rFonts w:ascii="Times New Roman" w:hAnsi="Times New Roman"/>
          <w:sz w:val="24"/>
          <w:szCs w:val="24"/>
          <w:lang w:val="en-US"/>
        </w:rPr>
        <w:t>v</w:t>
      </w:r>
      <w:r w:rsidRPr="00950476">
        <w:rPr>
          <w:rFonts w:ascii="Times New Roman" w:hAnsi="Times New Roman"/>
          <w:sz w:val="24"/>
          <w:szCs w:val="24"/>
        </w:rPr>
        <w:t xml:space="preserve"> </w:t>
      </w:r>
      <w:r w:rsidRPr="009F098B">
        <w:rPr>
          <w:rFonts w:ascii="Times New Roman" w:hAnsi="Times New Roman"/>
          <w:sz w:val="24"/>
          <w:szCs w:val="24"/>
          <w:lang w:val="en-US"/>
        </w:rPr>
        <w:t>Bashkortostane</w:t>
      </w:r>
      <w:r w:rsidRPr="00950476">
        <w:rPr>
          <w:rFonts w:ascii="Times New Roman" w:hAnsi="Times New Roman"/>
          <w:sz w:val="24"/>
          <w:szCs w:val="24"/>
        </w:rPr>
        <w:t xml:space="preserve">. – </w:t>
      </w:r>
      <w:r w:rsidRPr="009F098B">
        <w:rPr>
          <w:rFonts w:ascii="Times New Roman" w:hAnsi="Times New Roman"/>
          <w:sz w:val="24"/>
          <w:szCs w:val="24"/>
          <w:lang w:val="en-US"/>
        </w:rPr>
        <w:t>Ufa</w:t>
      </w:r>
      <w:r w:rsidRPr="00950476">
        <w:rPr>
          <w:rFonts w:ascii="Times New Roman" w:hAnsi="Times New Roman"/>
          <w:sz w:val="24"/>
          <w:szCs w:val="24"/>
        </w:rPr>
        <w:t xml:space="preserve">: </w:t>
      </w:r>
      <w:r w:rsidRPr="009F098B">
        <w:rPr>
          <w:rFonts w:ascii="Times New Roman" w:hAnsi="Times New Roman"/>
          <w:sz w:val="24"/>
          <w:szCs w:val="24"/>
          <w:lang w:val="en-US"/>
        </w:rPr>
        <w:t>Bashkirskaja</w:t>
      </w:r>
      <w:r w:rsidRPr="00950476">
        <w:rPr>
          <w:rFonts w:ascii="Times New Roman" w:hAnsi="Times New Roman"/>
          <w:sz w:val="24"/>
          <w:szCs w:val="24"/>
        </w:rPr>
        <w:t xml:space="preserve"> </w:t>
      </w:r>
      <w:r w:rsidRPr="009F098B">
        <w:rPr>
          <w:rFonts w:ascii="Times New Roman" w:hAnsi="Times New Roman"/>
          <w:sz w:val="24"/>
          <w:szCs w:val="24"/>
          <w:lang w:val="en-US"/>
        </w:rPr>
        <w:t>jenci</w:t>
      </w:r>
      <w:r w:rsidRPr="009F098B">
        <w:rPr>
          <w:rFonts w:ascii="Times New Roman" w:hAnsi="Times New Roman"/>
          <w:sz w:val="24"/>
          <w:szCs w:val="24"/>
          <w:lang w:val="en-US"/>
        </w:rPr>
        <w:t>k</w:t>
      </w:r>
      <w:r w:rsidRPr="009F098B">
        <w:rPr>
          <w:rFonts w:ascii="Times New Roman" w:hAnsi="Times New Roman"/>
          <w:sz w:val="24"/>
          <w:szCs w:val="24"/>
          <w:lang w:val="en-US"/>
        </w:rPr>
        <w:t>lopedija</w:t>
      </w:r>
      <w:r w:rsidRPr="00950476">
        <w:rPr>
          <w:rFonts w:ascii="Times New Roman" w:hAnsi="Times New Roman"/>
          <w:sz w:val="24"/>
          <w:szCs w:val="24"/>
        </w:rPr>
        <w:t xml:space="preserve">, 2013. – 654 </w:t>
      </w:r>
      <w:r w:rsidRPr="009F098B">
        <w:rPr>
          <w:rFonts w:ascii="Times New Roman" w:hAnsi="Times New Roman"/>
          <w:sz w:val="24"/>
          <w:szCs w:val="24"/>
          <w:lang w:val="en-US"/>
        </w:rPr>
        <w:t>s</w:t>
      </w:r>
      <w:r w:rsidRPr="00950476">
        <w:rPr>
          <w:rFonts w:ascii="Times New Roman" w:hAnsi="Times New Roman"/>
          <w:sz w:val="24"/>
          <w:szCs w:val="24"/>
        </w:rPr>
        <w:t>.</w:t>
      </w:r>
    </w:p>
    <w:p w:rsidR="00FC43B9" w:rsidRPr="009F098B" w:rsidRDefault="00FC43B9" w:rsidP="009F098B">
      <w:pPr>
        <w:pStyle w:val="FootnoteText"/>
        <w:ind w:firstLine="567"/>
        <w:rPr>
          <w:rFonts w:ascii="Times New Roman" w:hAnsi="Times New Roman"/>
          <w:sz w:val="24"/>
          <w:szCs w:val="24"/>
          <w:lang w:val="pl-PL"/>
        </w:rPr>
      </w:pPr>
      <w:r w:rsidRPr="00BB0732">
        <w:rPr>
          <w:rFonts w:ascii="Times New Roman" w:hAnsi="Times New Roman"/>
          <w:sz w:val="24"/>
          <w:szCs w:val="24"/>
          <w:lang w:val="en-US"/>
        </w:rPr>
        <w:t xml:space="preserve">3. </w:t>
      </w:r>
      <w:r w:rsidRPr="009F098B">
        <w:rPr>
          <w:rFonts w:ascii="Times New Roman" w:hAnsi="Times New Roman"/>
          <w:sz w:val="24"/>
          <w:szCs w:val="24"/>
          <w:lang w:val="en-US"/>
        </w:rPr>
        <w:t>Kostomarov</w:t>
      </w:r>
      <w:r w:rsidRPr="00BB073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9F098B">
        <w:rPr>
          <w:rFonts w:ascii="Times New Roman" w:hAnsi="Times New Roman"/>
          <w:sz w:val="24"/>
          <w:szCs w:val="24"/>
          <w:lang w:val="en-US"/>
        </w:rPr>
        <w:t>V</w:t>
      </w:r>
      <w:r w:rsidRPr="00BB0732">
        <w:rPr>
          <w:rFonts w:ascii="Times New Roman" w:hAnsi="Times New Roman"/>
          <w:sz w:val="24"/>
          <w:szCs w:val="24"/>
          <w:lang w:val="en-US"/>
        </w:rPr>
        <w:t>.</w:t>
      </w:r>
      <w:r w:rsidRPr="009F098B">
        <w:rPr>
          <w:rFonts w:ascii="Times New Roman" w:hAnsi="Times New Roman"/>
          <w:sz w:val="24"/>
          <w:szCs w:val="24"/>
          <w:lang w:val="en-US"/>
        </w:rPr>
        <w:t>G</w:t>
      </w:r>
      <w:r w:rsidRPr="00BB0732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9F098B">
        <w:rPr>
          <w:rFonts w:ascii="Times New Roman" w:hAnsi="Times New Roman"/>
          <w:sz w:val="24"/>
          <w:szCs w:val="24"/>
          <w:lang w:val="en-US"/>
        </w:rPr>
        <w:t>Jazykovoj</w:t>
      </w:r>
      <w:r w:rsidRPr="00BB073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9F098B">
        <w:rPr>
          <w:rFonts w:ascii="Times New Roman" w:hAnsi="Times New Roman"/>
          <w:sz w:val="24"/>
          <w:szCs w:val="24"/>
          <w:lang w:val="en-US"/>
        </w:rPr>
        <w:t>vkus</w:t>
      </w:r>
      <w:r w:rsidRPr="00BB0732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9F098B">
        <w:rPr>
          <w:rFonts w:ascii="Times New Roman" w:hAnsi="Times New Roman"/>
          <w:sz w:val="24"/>
          <w:szCs w:val="24"/>
          <w:lang w:val="en-US"/>
        </w:rPr>
        <w:t>jepohi</w:t>
      </w:r>
      <w:r w:rsidRPr="00BB0732">
        <w:rPr>
          <w:rFonts w:ascii="Times New Roman" w:hAnsi="Times New Roman"/>
          <w:sz w:val="24"/>
          <w:szCs w:val="24"/>
          <w:lang w:val="en-US"/>
        </w:rPr>
        <w:t xml:space="preserve">. </w:t>
      </w:r>
      <w:r w:rsidRPr="009F098B">
        <w:rPr>
          <w:rFonts w:ascii="Times New Roman" w:hAnsi="Times New Roman"/>
          <w:sz w:val="24"/>
          <w:szCs w:val="24"/>
          <w:lang w:val="pl-PL"/>
        </w:rPr>
        <w:t xml:space="preserve">Iz nabljudenij nad rechevoj praktikoj mass-media. Izd. 3-e, ispr. i dop. – SPb.: «Zlatoust», 1999. – 320 s. </w:t>
      </w:r>
    </w:p>
    <w:p w:rsidR="00FC43B9" w:rsidRPr="009F098B" w:rsidRDefault="00FC43B9" w:rsidP="009F098B">
      <w:pPr>
        <w:pStyle w:val="FootnoteText"/>
        <w:ind w:firstLine="567"/>
        <w:rPr>
          <w:rFonts w:ascii="Times New Roman" w:hAnsi="Times New Roman"/>
          <w:sz w:val="24"/>
          <w:szCs w:val="24"/>
          <w:lang w:val="pl-PL"/>
        </w:rPr>
      </w:pPr>
      <w:r w:rsidRPr="009F098B">
        <w:rPr>
          <w:rFonts w:ascii="Times New Roman" w:hAnsi="Times New Roman"/>
          <w:sz w:val="24"/>
          <w:szCs w:val="24"/>
          <w:lang w:val="pl-PL"/>
        </w:rPr>
        <w:t xml:space="preserve">4. Krysin L.P. Illjustrirovannyj tolkovyj slovar' inostrannyh slov. – M.: JeKSMO, 2008. – 864 s. </w:t>
      </w:r>
    </w:p>
    <w:p w:rsidR="00FC43B9" w:rsidRPr="009F098B" w:rsidRDefault="00FC43B9" w:rsidP="009F098B">
      <w:pPr>
        <w:pStyle w:val="FootnoteText"/>
        <w:ind w:firstLine="567"/>
        <w:rPr>
          <w:rFonts w:ascii="Times New Roman" w:hAnsi="Times New Roman"/>
          <w:sz w:val="24"/>
          <w:szCs w:val="24"/>
          <w:lang w:val="pl-PL"/>
        </w:rPr>
      </w:pPr>
      <w:r w:rsidRPr="009F098B">
        <w:rPr>
          <w:rFonts w:ascii="Times New Roman" w:hAnsi="Times New Roman"/>
          <w:sz w:val="24"/>
          <w:szCs w:val="24"/>
          <w:lang w:val="pl-PL"/>
        </w:rPr>
        <w:t xml:space="preserve">5. Mokienko V.M. Nikitina T.G. Slovar' russkoj brani. – SPb: Norint, 2003. – 448 s. </w:t>
      </w:r>
    </w:p>
    <w:p w:rsidR="00FC43B9" w:rsidRPr="009F098B" w:rsidRDefault="00FC43B9" w:rsidP="009F098B">
      <w:pPr>
        <w:pStyle w:val="FootnoteText"/>
        <w:ind w:firstLine="567"/>
        <w:rPr>
          <w:rFonts w:ascii="Times New Roman" w:hAnsi="Times New Roman"/>
          <w:sz w:val="24"/>
          <w:szCs w:val="24"/>
          <w:lang w:val="pl-PL"/>
        </w:rPr>
      </w:pPr>
      <w:r w:rsidRPr="009F098B">
        <w:rPr>
          <w:rFonts w:ascii="Times New Roman" w:hAnsi="Times New Roman"/>
          <w:sz w:val="24"/>
          <w:szCs w:val="24"/>
          <w:lang w:val="pl-PL"/>
        </w:rPr>
        <w:t xml:space="preserve">6. Ozhegov S.I. Shvedova N.Ju. Tolkovyj slovar' russkogo jazyka: 80000 slov i frazeologicheskih vyrazhenij / RAN. In-t russkogo jazyka im. V.V. Vinogradova. – 4-e izd., dop. – M.: OOO «A TEMP», 2006. – 944 s. </w:t>
      </w:r>
    </w:p>
    <w:p w:rsidR="00FC43B9" w:rsidRPr="009F098B" w:rsidRDefault="00FC43B9" w:rsidP="009F098B">
      <w:pPr>
        <w:pStyle w:val="FootnoteText"/>
        <w:ind w:firstLine="567"/>
        <w:rPr>
          <w:rFonts w:ascii="Times New Roman" w:hAnsi="Times New Roman"/>
          <w:sz w:val="24"/>
          <w:szCs w:val="24"/>
          <w:lang w:val="pl-PL"/>
        </w:rPr>
      </w:pPr>
      <w:r w:rsidRPr="009F098B">
        <w:rPr>
          <w:rFonts w:ascii="Times New Roman" w:hAnsi="Times New Roman"/>
          <w:sz w:val="24"/>
          <w:szCs w:val="24"/>
          <w:lang w:val="pl-PL"/>
        </w:rPr>
        <w:t xml:space="preserve">7. Sidorenko A.V. Slovar' sovetskogo detstva (fragment) // Leksikograficheskie shtudii 2013: mezhdunarodnaja kollektivnaja monografija / Pod red. N.V. Pjataevoj. – M.: Izdatel'stvo Moskovskogo universiteta, 2013. – S. 205 – 215. </w:t>
      </w:r>
    </w:p>
    <w:p w:rsidR="00FC43B9" w:rsidRPr="009F098B" w:rsidRDefault="00FC43B9" w:rsidP="009F098B">
      <w:pPr>
        <w:pStyle w:val="FootnoteText"/>
        <w:ind w:firstLine="567"/>
        <w:rPr>
          <w:rFonts w:ascii="Times New Roman" w:hAnsi="Times New Roman"/>
          <w:sz w:val="24"/>
          <w:szCs w:val="24"/>
          <w:lang w:val="pl-PL"/>
        </w:rPr>
      </w:pPr>
      <w:r w:rsidRPr="009F098B">
        <w:rPr>
          <w:rFonts w:ascii="Times New Roman" w:hAnsi="Times New Roman"/>
          <w:sz w:val="24"/>
          <w:szCs w:val="24"/>
          <w:lang w:val="pl-PL"/>
        </w:rPr>
        <w:t xml:space="preserve">8. Slovar' russkogo jazyka v 4-h tomah / Pod red. A.P. Evgen'evoj. – 3-e izd. ste-reotip. – M: Russkij jazyk, 1985 – 1988.  </w:t>
      </w:r>
    </w:p>
    <w:p w:rsidR="00FC43B9" w:rsidRPr="009F098B" w:rsidRDefault="00FC43B9" w:rsidP="009F098B">
      <w:pPr>
        <w:pStyle w:val="FootnoteText"/>
        <w:ind w:firstLine="567"/>
        <w:rPr>
          <w:rFonts w:ascii="Times New Roman" w:hAnsi="Times New Roman"/>
          <w:sz w:val="24"/>
          <w:szCs w:val="24"/>
          <w:lang w:val="en-US"/>
        </w:rPr>
      </w:pPr>
      <w:r w:rsidRPr="009F098B">
        <w:rPr>
          <w:rFonts w:ascii="Times New Roman" w:hAnsi="Times New Roman"/>
          <w:sz w:val="24"/>
          <w:szCs w:val="24"/>
          <w:lang w:val="pl-PL"/>
        </w:rPr>
        <w:t xml:space="preserve">9. Slovar' sovremennogo russkogo literaturnogo jazyka: V 17 t. / Pod red. </w:t>
      </w:r>
      <w:r w:rsidRPr="009F098B">
        <w:rPr>
          <w:rFonts w:ascii="Times New Roman" w:hAnsi="Times New Roman"/>
          <w:sz w:val="24"/>
          <w:szCs w:val="24"/>
          <w:lang w:val="en-US"/>
        </w:rPr>
        <w:t>V.I. Chernyshjova. – M., L.: Izd-vo AN SSSR, 1950 –1965.</w:t>
      </w:r>
    </w:p>
    <w:sectPr w:rsidR="00FC43B9" w:rsidRPr="009F098B" w:rsidSect="0075720F">
      <w:headerReference w:type="even" r:id="rId7"/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43B9" w:rsidRDefault="00FC43B9" w:rsidP="00EB400C">
      <w:pPr>
        <w:spacing w:after="0" w:line="240" w:lineRule="auto"/>
      </w:pPr>
      <w:r>
        <w:separator/>
      </w:r>
    </w:p>
  </w:endnote>
  <w:endnote w:type="continuationSeparator" w:id="0">
    <w:p w:rsidR="00FC43B9" w:rsidRDefault="00FC43B9" w:rsidP="00EB40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3B9" w:rsidRPr="00686A20" w:rsidRDefault="00FC43B9" w:rsidP="00686A20">
    <w:pPr>
      <w:pStyle w:val="Footer"/>
    </w:pPr>
    <w:r w:rsidRPr="00D532BE">
      <w:rPr>
        <w:rFonts w:ascii="Times New Roman" w:hAnsi="Times New Roman"/>
        <w:sz w:val="24"/>
        <w:szCs w:val="24"/>
      </w:rPr>
      <w:t>http://ej.kubagro.ru/201</w:t>
    </w:r>
    <w:r>
      <w:rPr>
        <w:rFonts w:ascii="Times New Roman" w:hAnsi="Times New Roman"/>
        <w:sz w:val="24"/>
        <w:szCs w:val="24"/>
        <w:lang w:val="en-US"/>
      </w:rPr>
      <w:t>5</w:t>
    </w:r>
    <w:r w:rsidRPr="00D532BE">
      <w:rPr>
        <w:rFonts w:ascii="Times New Roman" w:hAnsi="Times New Roman"/>
        <w:sz w:val="24"/>
        <w:szCs w:val="24"/>
      </w:rPr>
      <w:t>/0</w:t>
    </w:r>
    <w:r w:rsidRPr="00D532BE">
      <w:rPr>
        <w:rFonts w:ascii="Times New Roman" w:hAnsi="Times New Roman"/>
        <w:sz w:val="24"/>
        <w:szCs w:val="24"/>
        <w:lang w:val="en-US"/>
      </w:rPr>
      <w:t>9</w:t>
    </w:r>
    <w:r w:rsidRPr="00D532BE">
      <w:rPr>
        <w:rFonts w:ascii="Times New Roman" w:hAnsi="Times New Roman"/>
        <w:sz w:val="24"/>
        <w:szCs w:val="24"/>
      </w:rPr>
      <w:t>/pdf/</w:t>
    </w:r>
    <w:r w:rsidRPr="00D532BE">
      <w:rPr>
        <w:rFonts w:ascii="Times New Roman" w:hAnsi="Times New Roman"/>
        <w:sz w:val="24"/>
        <w:szCs w:val="24"/>
        <w:lang w:val="en-US"/>
      </w:rPr>
      <w:t>7</w:t>
    </w:r>
    <w:r>
      <w:rPr>
        <w:rFonts w:ascii="Times New Roman" w:hAnsi="Times New Roman"/>
        <w:sz w:val="24"/>
        <w:szCs w:val="24"/>
        <w:lang w:val="en-US"/>
      </w:rPr>
      <w:t>9</w:t>
    </w:r>
    <w:r w:rsidRPr="00D532BE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43B9" w:rsidRDefault="00FC43B9" w:rsidP="00EB400C">
      <w:pPr>
        <w:spacing w:after="0" w:line="240" w:lineRule="auto"/>
      </w:pPr>
      <w:r>
        <w:separator/>
      </w:r>
    </w:p>
  </w:footnote>
  <w:footnote w:type="continuationSeparator" w:id="0">
    <w:p w:rsidR="00FC43B9" w:rsidRDefault="00FC43B9" w:rsidP="00EB400C">
      <w:pPr>
        <w:spacing w:after="0" w:line="240" w:lineRule="auto"/>
      </w:pPr>
      <w:r>
        <w:continuationSeparator/>
      </w:r>
    </w:p>
  </w:footnote>
  <w:footnote w:id="1">
    <w:p w:rsidR="00FC43B9" w:rsidRPr="001A7F80" w:rsidRDefault="00FC43B9" w:rsidP="00686A20">
      <w:pPr>
        <w:spacing w:after="0" w:line="360" w:lineRule="auto"/>
        <w:contextualSpacing/>
        <w:jc w:val="both"/>
        <w:rPr>
          <w:rFonts w:ascii="Times New Roman" w:hAnsi="Times New Roman"/>
          <w:i/>
          <w:sz w:val="20"/>
          <w:szCs w:val="20"/>
        </w:rPr>
      </w:pPr>
      <w:r>
        <w:rPr>
          <w:rStyle w:val="FootnoteReference"/>
        </w:rPr>
        <w:footnoteRef/>
      </w:r>
      <w:r>
        <w:t xml:space="preserve"> </w:t>
      </w:r>
      <w:r w:rsidRPr="001A7F80">
        <w:rPr>
          <w:rFonts w:ascii="Times New Roman" w:hAnsi="Times New Roman"/>
          <w:i/>
          <w:sz w:val="20"/>
          <w:szCs w:val="20"/>
        </w:rPr>
        <w:t xml:space="preserve">Работа выполнена при финансовой поддержке гранта Стерлитамакского филиала БашГУ № В15-52 </w:t>
      </w:r>
      <w:smartTag w:uri="urn:schemas-microsoft-com:office:smarttags" w:element="metricconverter">
        <w:smartTagPr>
          <w:attr w:name="ProductID" w:val="2015 г"/>
        </w:smartTagPr>
        <w:r w:rsidRPr="001A7F80">
          <w:rPr>
            <w:rFonts w:ascii="Times New Roman" w:hAnsi="Times New Roman"/>
            <w:i/>
            <w:sz w:val="20"/>
            <w:szCs w:val="20"/>
          </w:rPr>
          <w:t>2015 г</w:t>
        </w:r>
      </w:smartTag>
      <w:r w:rsidRPr="001A7F80">
        <w:rPr>
          <w:rFonts w:ascii="Times New Roman" w:hAnsi="Times New Roman"/>
          <w:i/>
          <w:sz w:val="20"/>
          <w:szCs w:val="20"/>
        </w:rPr>
        <w:t>.</w:t>
      </w:r>
    </w:p>
    <w:p w:rsidR="00FC43B9" w:rsidRDefault="00FC43B9" w:rsidP="00686A20">
      <w:pPr>
        <w:spacing w:after="0" w:line="360" w:lineRule="auto"/>
        <w:contextualSpacing/>
        <w:jc w:val="both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3B9" w:rsidRDefault="00FC43B9" w:rsidP="0094483F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C43B9" w:rsidRDefault="00FC43B9" w:rsidP="00686A20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3B9" w:rsidRPr="00686A20" w:rsidRDefault="00FC43B9" w:rsidP="0094483F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686A20">
      <w:rPr>
        <w:rStyle w:val="PageNumber"/>
        <w:rFonts w:ascii="Times New Roman" w:hAnsi="Times New Roman"/>
        <w:sz w:val="28"/>
        <w:szCs w:val="28"/>
      </w:rPr>
      <w:fldChar w:fldCharType="begin"/>
    </w:r>
    <w:r w:rsidRPr="00686A20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686A20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</w:t>
    </w:r>
    <w:r w:rsidRPr="00686A20">
      <w:rPr>
        <w:rStyle w:val="PageNumber"/>
        <w:rFonts w:ascii="Times New Roman" w:hAnsi="Times New Roman"/>
        <w:sz w:val="28"/>
        <w:szCs w:val="28"/>
      </w:rPr>
      <w:fldChar w:fldCharType="end"/>
    </w:r>
  </w:p>
  <w:p w:rsidR="00FC43B9" w:rsidRDefault="00FC43B9" w:rsidP="00686A20">
    <w:pPr>
      <w:pStyle w:val="Header"/>
      <w:ind w:right="360"/>
    </w:pPr>
    <w:r w:rsidRPr="00FC40C7">
      <w:rPr>
        <w:rFonts w:ascii="Times New Roman" w:hAnsi="Times New Roman"/>
        <w:sz w:val="24"/>
        <w:szCs w:val="24"/>
      </w:rPr>
      <w:t>Научный журнал КубГАУ, №113(</w:t>
    </w:r>
    <w:r w:rsidRPr="00FC40C7">
      <w:rPr>
        <w:rFonts w:ascii="Times New Roman" w:hAnsi="Times New Roman"/>
        <w:sz w:val="24"/>
        <w:szCs w:val="24"/>
        <w:lang w:val="en-US"/>
      </w:rPr>
      <w:t>09</w:t>
    </w:r>
    <w:r w:rsidRPr="00FC40C7">
      <w:rPr>
        <w:rFonts w:ascii="Times New Roman" w:hAnsi="Times New Roman"/>
        <w:sz w:val="24"/>
        <w:szCs w:val="24"/>
      </w:rPr>
      <w:t>), 2015 год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AD10D7"/>
    <w:multiLevelType w:val="multilevel"/>
    <w:tmpl w:val="99D06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E2E36F3"/>
    <w:multiLevelType w:val="hybridMultilevel"/>
    <w:tmpl w:val="15E0A77E"/>
    <w:lvl w:ilvl="0" w:tplc="54C81146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51E3"/>
    <w:rsid w:val="00025DA5"/>
    <w:rsid w:val="00027997"/>
    <w:rsid w:val="0003006E"/>
    <w:rsid w:val="0004190E"/>
    <w:rsid w:val="000576D3"/>
    <w:rsid w:val="00061A4D"/>
    <w:rsid w:val="000664D5"/>
    <w:rsid w:val="00081868"/>
    <w:rsid w:val="00083FAF"/>
    <w:rsid w:val="00090655"/>
    <w:rsid w:val="000948CC"/>
    <w:rsid w:val="000C0539"/>
    <w:rsid w:val="000C48E0"/>
    <w:rsid w:val="000C5C95"/>
    <w:rsid w:val="000D0840"/>
    <w:rsid w:val="000D3DF7"/>
    <w:rsid w:val="000E15B7"/>
    <w:rsid w:val="000E2994"/>
    <w:rsid w:val="000F7123"/>
    <w:rsid w:val="001012D5"/>
    <w:rsid w:val="0010592F"/>
    <w:rsid w:val="00122B86"/>
    <w:rsid w:val="0012513F"/>
    <w:rsid w:val="00127819"/>
    <w:rsid w:val="00143A89"/>
    <w:rsid w:val="00146A96"/>
    <w:rsid w:val="00174216"/>
    <w:rsid w:val="0018691F"/>
    <w:rsid w:val="0019057D"/>
    <w:rsid w:val="00190E9A"/>
    <w:rsid w:val="0019470D"/>
    <w:rsid w:val="001A1FA6"/>
    <w:rsid w:val="001A35B9"/>
    <w:rsid w:val="001A7F80"/>
    <w:rsid w:val="001B0E34"/>
    <w:rsid w:val="001B2DDB"/>
    <w:rsid w:val="001B410A"/>
    <w:rsid w:val="001B5325"/>
    <w:rsid w:val="001C53E6"/>
    <w:rsid w:val="001D4531"/>
    <w:rsid w:val="001E092C"/>
    <w:rsid w:val="001E60DE"/>
    <w:rsid w:val="001F044C"/>
    <w:rsid w:val="001F6C3B"/>
    <w:rsid w:val="00202ADA"/>
    <w:rsid w:val="00215A15"/>
    <w:rsid w:val="00225374"/>
    <w:rsid w:val="002258D0"/>
    <w:rsid w:val="0022629F"/>
    <w:rsid w:val="002318BF"/>
    <w:rsid w:val="00233217"/>
    <w:rsid w:val="00234B55"/>
    <w:rsid w:val="002458EA"/>
    <w:rsid w:val="002459C2"/>
    <w:rsid w:val="00250C5E"/>
    <w:rsid w:val="00250FDF"/>
    <w:rsid w:val="00253CD9"/>
    <w:rsid w:val="00255CBB"/>
    <w:rsid w:val="00262A47"/>
    <w:rsid w:val="002640FA"/>
    <w:rsid w:val="00267012"/>
    <w:rsid w:val="00273EAE"/>
    <w:rsid w:val="002962AB"/>
    <w:rsid w:val="002A333E"/>
    <w:rsid w:val="002A44DC"/>
    <w:rsid w:val="002B0A66"/>
    <w:rsid w:val="002C03A1"/>
    <w:rsid w:val="002D1E84"/>
    <w:rsid w:val="002D271C"/>
    <w:rsid w:val="002D4030"/>
    <w:rsid w:val="002E3B2C"/>
    <w:rsid w:val="002F76FA"/>
    <w:rsid w:val="002F7878"/>
    <w:rsid w:val="00307729"/>
    <w:rsid w:val="00307FB3"/>
    <w:rsid w:val="00312434"/>
    <w:rsid w:val="00312527"/>
    <w:rsid w:val="003155E3"/>
    <w:rsid w:val="00315821"/>
    <w:rsid w:val="00322160"/>
    <w:rsid w:val="00322651"/>
    <w:rsid w:val="003316EC"/>
    <w:rsid w:val="003551E3"/>
    <w:rsid w:val="00367390"/>
    <w:rsid w:val="003858E5"/>
    <w:rsid w:val="0038635E"/>
    <w:rsid w:val="003870C7"/>
    <w:rsid w:val="003877DC"/>
    <w:rsid w:val="00390777"/>
    <w:rsid w:val="00395CFC"/>
    <w:rsid w:val="003A27E2"/>
    <w:rsid w:val="003A3846"/>
    <w:rsid w:val="003A39FE"/>
    <w:rsid w:val="003B0ACF"/>
    <w:rsid w:val="003B12D9"/>
    <w:rsid w:val="003B3CCB"/>
    <w:rsid w:val="003B3E36"/>
    <w:rsid w:val="003C17F1"/>
    <w:rsid w:val="003C47F0"/>
    <w:rsid w:val="003D0EC9"/>
    <w:rsid w:val="003F3ECB"/>
    <w:rsid w:val="003F5D1E"/>
    <w:rsid w:val="00401B45"/>
    <w:rsid w:val="00420250"/>
    <w:rsid w:val="004261F4"/>
    <w:rsid w:val="00427C46"/>
    <w:rsid w:val="00430B20"/>
    <w:rsid w:val="00430F7C"/>
    <w:rsid w:val="00443D3F"/>
    <w:rsid w:val="00445487"/>
    <w:rsid w:val="00457E3A"/>
    <w:rsid w:val="00466C5A"/>
    <w:rsid w:val="00472155"/>
    <w:rsid w:val="00476934"/>
    <w:rsid w:val="0048076B"/>
    <w:rsid w:val="0048330F"/>
    <w:rsid w:val="00484708"/>
    <w:rsid w:val="0049738C"/>
    <w:rsid w:val="00497B74"/>
    <w:rsid w:val="004A026A"/>
    <w:rsid w:val="004A0A3C"/>
    <w:rsid w:val="004C2588"/>
    <w:rsid w:val="004D64DE"/>
    <w:rsid w:val="004D6C7E"/>
    <w:rsid w:val="004E0FC2"/>
    <w:rsid w:val="004E593F"/>
    <w:rsid w:val="004F6998"/>
    <w:rsid w:val="005016C6"/>
    <w:rsid w:val="00522097"/>
    <w:rsid w:val="00526BF9"/>
    <w:rsid w:val="0053393E"/>
    <w:rsid w:val="005369AF"/>
    <w:rsid w:val="005405AB"/>
    <w:rsid w:val="00541C53"/>
    <w:rsid w:val="00542021"/>
    <w:rsid w:val="00543384"/>
    <w:rsid w:val="005526F5"/>
    <w:rsid w:val="005715C6"/>
    <w:rsid w:val="005845A5"/>
    <w:rsid w:val="00592E70"/>
    <w:rsid w:val="005A330D"/>
    <w:rsid w:val="005A495B"/>
    <w:rsid w:val="005B2336"/>
    <w:rsid w:val="005B31AA"/>
    <w:rsid w:val="005C527C"/>
    <w:rsid w:val="005C74FD"/>
    <w:rsid w:val="005E2C64"/>
    <w:rsid w:val="005E360F"/>
    <w:rsid w:val="005E5182"/>
    <w:rsid w:val="005F4CDE"/>
    <w:rsid w:val="005F7584"/>
    <w:rsid w:val="006021DE"/>
    <w:rsid w:val="006022B7"/>
    <w:rsid w:val="0060517B"/>
    <w:rsid w:val="00613EF3"/>
    <w:rsid w:val="006145BF"/>
    <w:rsid w:val="00622598"/>
    <w:rsid w:val="00636AC8"/>
    <w:rsid w:val="0064011E"/>
    <w:rsid w:val="00643827"/>
    <w:rsid w:val="00657400"/>
    <w:rsid w:val="00657F3D"/>
    <w:rsid w:val="00661C36"/>
    <w:rsid w:val="006710EE"/>
    <w:rsid w:val="00673AF7"/>
    <w:rsid w:val="00674774"/>
    <w:rsid w:val="0067552C"/>
    <w:rsid w:val="00680CA9"/>
    <w:rsid w:val="00685E6F"/>
    <w:rsid w:val="00686A20"/>
    <w:rsid w:val="00690E12"/>
    <w:rsid w:val="00691623"/>
    <w:rsid w:val="006978F7"/>
    <w:rsid w:val="006A4696"/>
    <w:rsid w:val="006A62DB"/>
    <w:rsid w:val="006C32AB"/>
    <w:rsid w:val="006C5547"/>
    <w:rsid w:val="006D2DA9"/>
    <w:rsid w:val="006E30D1"/>
    <w:rsid w:val="006F1B31"/>
    <w:rsid w:val="006F3E6C"/>
    <w:rsid w:val="0071211F"/>
    <w:rsid w:val="007158D8"/>
    <w:rsid w:val="0072267B"/>
    <w:rsid w:val="00730C9E"/>
    <w:rsid w:val="0073149E"/>
    <w:rsid w:val="00731E42"/>
    <w:rsid w:val="0075059E"/>
    <w:rsid w:val="00754E05"/>
    <w:rsid w:val="0075720F"/>
    <w:rsid w:val="0075762B"/>
    <w:rsid w:val="00773678"/>
    <w:rsid w:val="007741E7"/>
    <w:rsid w:val="00775BEC"/>
    <w:rsid w:val="0077629C"/>
    <w:rsid w:val="00777848"/>
    <w:rsid w:val="007817BE"/>
    <w:rsid w:val="007922B4"/>
    <w:rsid w:val="007A3A7E"/>
    <w:rsid w:val="007A44B1"/>
    <w:rsid w:val="007B4D98"/>
    <w:rsid w:val="007B5ED6"/>
    <w:rsid w:val="007B64A7"/>
    <w:rsid w:val="007B7E82"/>
    <w:rsid w:val="007C413F"/>
    <w:rsid w:val="007C4273"/>
    <w:rsid w:val="007C5118"/>
    <w:rsid w:val="007D3165"/>
    <w:rsid w:val="007E107E"/>
    <w:rsid w:val="007E295E"/>
    <w:rsid w:val="007E29DD"/>
    <w:rsid w:val="007E7BB2"/>
    <w:rsid w:val="007F5EA1"/>
    <w:rsid w:val="00800D04"/>
    <w:rsid w:val="008022CF"/>
    <w:rsid w:val="00817A8B"/>
    <w:rsid w:val="00823530"/>
    <w:rsid w:val="008255C4"/>
    <w:rsid w:val="00826B4B"/>
    <w:rsid w:val="00830FC2"/>
    <w:rsid w:val="00833818"/>
    <w:rsid w:val="00835E58"/>
    <w:rsid w:val="00854FD1"/>
    <w:rsid w:val="00863A54"/>
    <w:rsid w:val="00871780"/>
    <w:rsid w:val="00871AA7"/>
    <w:rsid w:val="00875614"/>
    <w:rsid w:val="00881493"/>
    <w:rsid w:val="00882141"/>
    <w:rsid w:val="008839D4"/>
    <w:rsid w:val="0088471A"/>
    <w:rsid w:val="00886CEC"/>
    <w:rsid w:val="008909AF"/>
    <w:rsid w:val="00891494"/>
    <w:rsid w:val="00897092"/>
    <w:rsid w:val="008B2A96"/>
    <w:rsid w:val="008B3064"/>
    <w:rsid w:val="008D6F1C"/>
    <w:rsid w:val="008E0D34"/>
    <w:rsid w:val="008E4940"/>
    <w:rsid w:val="008E5265"/>
    <w:rsid w:val="008E74E6"/>
    <w:rsid w:val="008F4E31"/>
    <w:rsid w:val="009000E4"/>
    <w:rsid w:val="00921C8A"/>
    <w:rsid w:val="00923373"/>
    <w:rsid w:val="00923392"/>
    <w:rsid w:val="00930E72"/>
    <w:rsid w:val="00932777"/>
    <w:rsid w:val="00935C87"/>
    <w:rsid w:val="00937606"/>
    <w:rsid w:val="0094483F"/>
    <w:rsid w:val="00950476"/>
    <w:rsid w:val="00956933"/>
    <w:rsid w:val="00960A46"/>
    <w:rsid w:val="009610A0"/>
    <w:rsid w:val="009667E7"/>
    <w:rsid w:val="009672DF"/>
    <w:rsid w:val="009677F7"/>
    <w:rsid w:val="00971105"/>
    <w:rsid w:val="0097774D"/>
    <w:rsid w:val="00993988"/>
    <w:rsid w:val="009B3144"/>
    <w:rsid w:val="009B6005"/>
    <w:rsid w:val="009D431C"/>
    <w:rsid w:val="009D77C3"/>
    <w:rsid w:val="009F098B"/>
    <w:rsid w:val="009F1152"/>
    <w:rsid w:val="009F2C2D"/>
    <w:rsid w:val="009F639C"/>
    <w:rsid w:val="00A009EE"/>
    <w:rsid w:val="00A0116C"/>
    <w:rsid w:val="00A0156B"/>
    <w:rsid w:val="00A2191E"/>
    <w:rsid w:val="00A25299"/>
    <w:rsid w:val="00A30133"/>
    <w:rsid w:val="00A30A51"/>
    <w:rsid w:val="00A50CAD"/>
    <w:rsid w:val="00A53F7F"/>
    <w:rsid w:val="00A55C45"/>
    <w:rsid w:val="00A57356"/>
    <w:rsid w:val="00A57ADA"/>
    <w:rsid w:val="00A744ED"/>
    <w:rsid w:val="00A80DF1"/>
    <w:rsid w:val="00A97040"/>
    <w:rsid w:val="00AA1FDB"/>
    <w:rsid w:val="00AA36BC"/>
    <w:rsid w:val="00AA5FBC"/>
    <w:rsid w:val="00AB02D8"/>
    <w:rsid w:val="00AB59FC"/>
    <w:rsid w:val="00AC28DE"/>
    <w:rsid w:val="00AC4AFF"/>
    <w:rsid w:val="00AC5AE7"/>
    <w:rsid w:val="00AC71B2"/>
    <w:rsid w:val="00AD52F2"/>
    <w:rsid w:val="00AE0EFA"/>
    <w:rsid w:val="00AE1231"/>
    <w:rsid w:val="00AF715E"/>
    <w:rsid w:val="00B051FA"/>
    <w:rsid w:val="00B16290"/>
    <w:rsid w:val="00B22B92"/>
    <w:rsid w:val="00B24090"/>
    <w:rsid w:val="00B2707B"/>
    <w:rsid w:val="00B46C03"/>
    <w:rsid w:val="00B509F4"/>
    <w:rsid w:val="00B6107E"/>
    <w:rsid w:val="00B702EF"/>
    <w:rsid w:val="00B8043F"/>
    <w:rsid w:val="00B90E40"/>
    <w:rsid w:val="00B913F5"/>
    <w:rsid w:val="00B970B5"/>
    <w:rsid w:val="00BB0732"/>
    <w:rsid w:val="00BB560F"/>
    <w:rsid w:val="00BB75A6"/>
    <w:rsid w:val="00BC1B74"/>
    <w:rsid w:val="00BC7BEE"/>
    <w:rsid w:val="00BD225E"/>
    <w:rsid w:val="00BD6C71"/>
    <w:rsid w:val="00BE468C"/>
    <w:rsid w:val="00BF07E8"/>
    <w:rsid w:val="00C04633"/>
    <w:rsid w:val="00C2205A"/>
    <w:rsid w:val="00C35E21"/>
    <w:rsid w:val="00C45FE9"/>
    <w:rsid w:val="00C513C8"/>
    <w:rsid w:val="00C52CD1"/>
    <w:rsid w:val="00C56E9B"/>
    <w:rsid w:val="00C65300"/>
    <w:rsid w:val="00C65435"/>
    <w:rsid w:val="00C7182F"/>
    <w:rsid w:val="00C76DAA"/>
    <w:rsid w:val="00C82055"/>
    <w:rsid w:val="00CA451E"/>
    <w:rsid w:val="00CB0D80"/>
    <w:rsid w:val="00CB22A9"/>
    <w:rsid w:val="00CB5F95"/>
    <w:rsid w:val="00CC1851"/>
    <w:rsid w:val="00CC3FBC"/>
    <w:rsid w:val="00CD79D1"/>
    <w:rsid w:val="00CF0125"/>
    <w:rsid w:val="00D111B1"/>
    <w:rsid w:val="00D11276"/>
    <w:rsid w:val="00D12131"/>
    <w:rsid w:val="00D219CA"/>
    <w:rsid w:val="00D26B01"/>
    <w:rsid w:val="00D30C15"/>
    <w:rsid w:val="00D314A8"/>
    <w:rsid w:val="00D327C0"/>
    <w:rsid w:val="00D327D8"/>
    <w:rsid w:val="00D423CC"/>
    <w:rsid w:val="00D47300"/>
    <w:rsid w:val="00D532BE"/>
    <w:rsid w:val="00D53A62"/>
    <w:rsid w:val="00D56459"/>
    <w:rsid w:val="00D61F2C"/>
    <w:rsid w:val="00D61FD7"/>
    <w:rsid w:val="00D84321"/>
    <w:rsid w:val="00D918F5"/>
    <w:rsid w:val="00D9243D"/>
    <w:rsid w:val="00D9253D"/>
    <w:rsid w:val="00D939E4"/>
    <w:rsid w:val="00D941C3"/>
    <w:rsid w:val="00D94D55"/>
    <w:rsid w:val="00DA3E04"/>
    <w:rsid w:val="00DB1264"/>
    <w:rsid w:val="00DB26D5"/>
    <w:rsid w:val="00DB4053"/>
    <w:rsid w:val="00DB45B0"/>
    <w:rsid w:val="00DC46D2"/>
    <w:rsid w:val="00DC62D9"/>
    <w:rsid w:val="00DF7B61"/>
    <w:rsid w:val="00E00107"/>
    <w:rsid w:val="00E036B9"/>
    <w:rsid w:val="00E055FA"/>
    <w:rsid w:val="00E07DFF"/>
    <w:rsid w:val="00E114DC"/>
    <w:rsid w:val="00E25636"/>
    <w:rsid w:val="00E36AA9"/>
    <w:rsid w:val="00E426C4"/>
    <w:rsid w:val="00E53612"/>
    <w:rsid w:val="00E577F8"/>
    <w:rsid w:val="00E662CF"/>
    <w:rsid w:val="00E6728A"/>
    <w:rsid w:val="00E703EB"/>
    <w:rsid w:val="00E739A8"/>
    <w:rsid w:val="00E80E5A"/>
    <w:rsid w:val="00E829DF"/>
    <w:rsid w:val="00E85A1A"/>
    <w:rsid w:val="00E86D5F"/>
    <w:rsid w:val="00EA417B"/>
    <w:rsid w:val="00EA7B18"/>
    <w:rsid w:val="00EB400C"/>
    <w:rsid w:val="00EB6C34"/>
    <w:rsid w:val="00EC2BB9"/>
    <w:rsid w:val="00EC2D1D"/>
    <w:rsid w:val="00EC5383"/>
    <w:rsid w:val="00EC6961"/>
    <w:rsid w:val="00EC7F24"/>
    <w:rsid w:val="00ED382A"/>
    <w:rsid w:val="00ED42C7"/>
    <w:rsid w:val="00ED4A38"/>
    <w:rsid w:val="00ED6B02"/>
    <w:rsid w:val="00EE454B"/>
    <w:rsid w:val="00EE5A63"/>
    <w:rsid w:val="00EF2093"/>
    <w:rsid w:val="00EF21BC"/>
    <w:rsid w:val="00EF66E2"/>
    <w:rsid w:val="00F15123"/>
    <w:rsid w:val="00F1524D"/>
    <w:rsid w:val="00F17112"/>
    <w:rsid w:val="00F30C1D"/>
    <w:rsid w:val="00F31836"/>
    <w:rsid w:val="00F36705"/>
    <w:rsid w:val="00F42C80"/>
    <w:rsid w:val="00F46B43"/>
    <w:rsid w:val="00F64B2D"/>
    <w:rsid w:val="00F74B02"/>
    <w:rsid w:val="00F757B3"/>
    <w:rsid w:val="00F76D67"/>
    <w:rsid w:val="00F82B0B"/>
    <w:rsid w:val="00F82B70"/>
    <w:rsid w:val="00F83C34"/>
    <w:rsid w:val="00F83F30"/>
    <w:rsid w:val="00FC3BB0"/>
    <w:rsid w:val="00FC40C7"/>
    <w:rsid w:val="00FC43B9"/>
    <w:rsid w:val="00FC5721"/>
    <w:rsid w:val="00FD0834"/>
    <w:rsid w:val="00FD1C80"/>
    <w:rsid w:val="00FD4478"/>
    <w:rsid w:val="00FD6DB9"/>
    <w:rsid w:val="00FE3EEA"/>
    <w:rsid w:val="00FE5148"/>
    <w:rsid w:val="00FE70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AFF"/>
    <w:pPr>
      <w:spacing w:after="200" w:line="276" w:lineRule="auto"/>
    </w:pPr>
  </w:style>
  <w:style w:type="paragraph" w:styleId="Heading1">
    <w:name w:val="heading 1"/>
    <w:basedOn w:val="Normal"/>
    <w:link w:val="Heading1Char"/>
    <w:uiPriority w:val="99"/>
    <w:qFormat/>
    <w:rsid w:val="00E114DC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114DC"/>
    <w:rPr>
      <w:rFonts w:ascii="Times New Roman" w:hAnsi="Times New Roman" w:cs="Times New Roman"/>
      <w:b/>
      <w:kern w:val="36"/>
      <w:sz w:val="48"/>
    </w:rPr>
  </w:style>
  <w:style w:type="character" w:customStyle="1" w:styleId="b-wrd-expl">
    <w:name w:val="b-wrd-expl"/>
    <w:basedOn w:val="DefaultParagraphFont"/>
    <w:uiPriority w:val="99"/>
    <w:rsid w:val="00127819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127819"/>
    <w:rPr>
      <w:rFonts w:cs="Times New Roman"/>
    </w:rPr>
  </w:style>
  <w:style w:type="character" w:customStyle="1" w:styleId="doc">
    <w:name w:val="doc"/>
    <w:basedOn w:val="DefaultParagraphFont"/>
    <w:uiPriority w:val="99"/>
    <w:rsid w:val="00127819"/>
    <w:rPr>
      <w:rFonts w:cs="Times New Roman"/>
    </w:rPr>
  </w:style>
  <w:style w:type="character" w:styleId="Hyperlink">
    <w:name w:val="Hyperlink"/>
    <w:basedOn w:val="DefaultParagraphFont"/>
    <w:uiPriority w:val="99"/>
    <w:rsid w:val="001F6C3B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7B64A7"/>
    <w:pPr>
      <w:ind w:left="720"/>
      <w:contextualSpacing/>
    </w:pPr>
  </w:style>
  <w:style w:type="character" w:styleId="Emphasis">
    <w:name w:val="Emphasis"/>
    <w:basedOn w:val="DefaultParagraphFont"/>
    <w:uiPriority w:val="99"/>
    <w:qFormat/>
    <w:rsid w:val="00F31836"/>
    <w:rPr>
      <w:rFonts w:cs="Times New Roman"/>
      <w:i/>
    </w:rPr>
  </w:style>
  <w:style w:type="character" w:customStyle="1" w:styleId="w">
    <w:name w:val="w"/>
    <w:basedOn w:val="DefaultParagraphFont"/>
    <w:uiPriority w:val="99"/>
    <w:rsid w:val="00F31836"/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rsid w:val="00EB40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EB400C"/>
    <w:rPr>
      <w:rFonts w:cs="Times New Roman"/>
      <w:sz w:val="20"/>
    </w:rPr>
  </w:style>
  <w:style w:type="character" w:styleId="FootnoteReference">
    <w:name w:val="footnote reference"/>
    <w:basedOn w:val="DefaultParagraphFont"/>
    <w:uiPriority w:val="99"/>
    <w:semiHidden/>
    <w:rsid w:val="00EB400C"/>
    <w:rPr>
      <w:rFonts w:cs="Times New Roman"/>
      <w:vertAlign w:val="superscript"/>
    </w:rPr>
  </w:style>
  <w:style w:type="character" w:customStyle="1" w:styleId="off">
    <w:name w:val="off"/>
    <w:basedOn w:val="DefaultParagraphFont"/>
    <w:uiPriority w:val="99"/>
    <w:rsid w:val="00B6107E"/>
    <w:rPr>
      <w:rFonts w:cs="Times New Roman"/>
    </w:rPr>
  </w:style>
  <w:style w:type="paragraph" w:styleId="NormalWeb">
    <w:name w:val="Normal (Web)"/>
    <w:basedOn w:val="Normal"/>
    <w:uiPriority w:val="99"/>
    <w:rsid w:val="00E85A1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aliases w:val="Знак Char"/>
    <w:link w:val="BodyText"/>
    <w:uiPriority w:val="99"/>
    <w:locked/>
    <w:rsid w:val="00830FC2"/>
    <w:rPr>
      <w:rFonts w:ascii="Garamond" w:hAnsi="Garamond"/>
      <w:shd w:val="clear" w:color="auto" w:fill="FFFFFF"/>
    </w:rPr>
  </w:style>
  <w:style w:type="paragraph" w:styleId="BodyText">
    <w:name w:val="Body Text"/>
    <w:aliases w:val="Знак"/>
    <w:basedOn w:val="Normal"/>
    <w:link w:val="BodyTextChar1"/>
    <w:uiPriority w:val="99"/>
    <w:rsid w:val="00830FC2"/>
    <w:pPr>
      <w:shd w:val="clear" w:color="auto" w:fill="FFFFFF"/>
      <w:spacing w:after="120" w:line="240" w:lineRule="atLeast"/>
      <w:ind w:hanging="2700"/>
    </w:pPr>
    <w:rPr>
      <w:rFonts w:ascii="Garamond" w:hAnsi="Garamond"/>
      <w:sz w:val="20"/>
      <w:szCs w:val="20"/>
      <w:shd w:val="clear" w:color="auto" w:fill="FFFFFF"/>
    </w:rPr>
  </w:style>
  <w:style w:type="character" w:customStyle="1" w:styleId="BodyTextChar1">
    <w:name w:val="Body Text Char1"/>
    <w:aliases w:val="Знак Char1"/>
    <w:basedOn w:val="DefaultParagraphFont"/>
    <w:link w:val="BodyText"/>
    <w:uiPriority w:val="99"/>
    <w:semiHidden/>
    <w:locked/>
    <w:rPr>
      <w:rFonts w:cs="Times New Roman"/>
    </w:rPr>
  </w:style>
  <w:style w:type="character" w:customStyle="1" w:styleId="1">
    <w:name w:val="Основной текст Знак1"/>
    <w:uiPriority w:val="99"/>
    <w:semiHidden/>
    <w:rsid w:val="00830FC2"/>
    <w:rPr>
      <w:sz w:val="22"/>
    </w:rPr>
  </w:style>
  <w:style w:type="paragraph" w:styleId="Header">
    <w:name w:val="header"/>
    <w:basedOn w:val="Normal"/>
    <w:link w:val="HeaderChar"/>
    <w:uiPriority w:val="99"/>
    <w:rsid w:val="007A3A7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A3A7E"/>
    <w:rPr>
      <w:rFonts w:cs="Times New Roman"/>
      <w:sz w:val="22"/>
    </w:rPr>
  </w:style>
  <w:style w:type="paragraph" w:styleId="Footer">
    <w:name w:val="footer"/>
    <w:basedOn w:val="Normal"/>
    <w:link w:val="FooterChar"/>
    <w:uiPriority w:val="99"/>
    <w:semiHidden/>
    <w:rsid w:val="007A3A7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A3A7E"/>
    <w:rPr>
      <w:rFonts w:cs="Times New Roman"/>
      <w:sz w:val="22"/>
    </w:rPr>
  </w:style>
  <w:style w:type="table" w:styleId="TableGrid">
    <w:name w:val="Table Grid"/>
    <w:basedOn w:val="TableNormal"/>
    <w:uiPriority w:val="99"/>
    <w:rsid w:val="00897092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686A2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2094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4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4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4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10</Pages>
  <Words>3028</Words>
  <Characters>17266</Characters>
  <Application>Microsoft Office Outlook</Application>
  <DocSecurity>0</DocSecurity>
  <Lines>0</Lines>
  <Paragraphs>0</Paragraphs>
  <ScaleCrop>false</ScaleCrop>
  <Company>Krokoz™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Sergey</cp:lastModifiedBy>
  <cp:revision>6</cp:revision>
  <dcterms:created xsi:type="dcterms:W3CDTF">2015-11-05T07:06:00Z</dcterms:created>
  <dcterms:modified xsi:type="dcterms:W3CDTF">2015-11-24T12:22:00Z</dcterms:modified>
</cp:coreProperties>
</file>