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530"/>
        <w:gridCol w:w="4530"/>
      </w:tblGrid>
      <w:tr w:rsidR="00AF7435" w:rsidRPr="0088677D" w:rsidTr="00732C1A">
        <w:trPr>
          <w:trHeight w:val="268"/>
        </w:trPr>
        <w:tc>
          <w:tcPr>
            <w:tcW w:w="4530" w:type="dxa"/>
          </w:tcPr>
          <w:p w:rsidR="00AF7435" w:rsidRPr="0088677D" w:rsidRDefault="00AF7435" w:rsidP="0088677D">
            <w:pPr>
              <w:widowControl w:val="0"/>
              <w:rPr>
                <w:sz w:val="20"/>
                <w:szCs w:val="20"/>
              </w:rPr>
            </w:pPr>
            <w:r w:rsidRPr="0088677D">
              <w:rPr>
                <w:sz w:val="20"/>
                <w:szCs w:val="20"/>
              </w:rPr>
              <w:t>УДК 330.322:658.15</w:t>
            </w:r>
          </w:p>
          <w:p w:rsidR="00AF7435" w:rsidRPr="0088677D" w:rsidRDefault="00AF7435" w:rsidP="0088677D">
            <w:pPr>
              <w:widowControl w:val="0"/>
              <w:rPr>
                <w:b/>
                <w:sz w:val="20"/>
                <w:szCs w:val="20"/>
              </w:rPr>
            </w:pPr>
          </w:p>
        </w:tc>
        <w:tc>
          <w:tcPr>
            <w:tcW w:w="4530" w:type="dxa"/>
          </w:tcPr>
          <w:p w:rsidR="00AF7435" w:rsidRPr="0088677D" w:rsidRDefault="00AF7435" w:rsidP="0088677D">
            <w:pPr>
              <w:widowControl w:val="0"/>
              <w:rPr>
                <w:b/>
                <w:sz w:val="20"/>
                <w:szCs w:val="20"/>
                <w:lang w:val="en-US"/>
              </w:rPr>
            </w:pPr>
            <w:r w:rsidRPr="0088677D">
              <w:rPr>
                <w:sz w:val="20"/>
                <w:szCs w:val="20"/>
              </w:rPr>
              <w:t>УДК 330.322:658.15</w:t>
            </w:r>
          </w:p>
        </w:tc>
      </w:tr>
      <w:tr w:rsidR="00AF7435" w:rsidRPr="0088677D" w:rsidTr="00732C1A">
        <w:tc>
          <w:tcPr>
            <w:tcW w:w="4530" w:type="dxa"/>
          </w:tcPr>
          <w:p w:rsidR="00AF7435" w:rsidRPr="0088677D" w:rsidRDefault="00AF7435" w:rsidP="0088677D">
            <w:pPr>
              <w:widowControl w:val="0"/>
              <w:rPr>
                <w:sz w:val="20"/>
                <w:szCs w:val="20"/>
              </w:rPr>
            </w:pPr>
            <w:r w:rsidRPr="0088677D">
              <w:rPr>
                <w:sz w:val="20"/>
                <w:szCs w:val="20"/>
              </w:rPr>
              <w:t>08.00.00 Экономические науки</w:t>
            </w:r>
          </w:p>
          <w:p w:rsidR="00AF7435" w:rsidRPr="0088677D" w:rsidRDefault="00AF7435" w:rsidP="0088677D">
            <w:pPr>
              <w:widowControl w:val="0"/>
              <w:rPr>
                <w:sz w:val="20"/>
                <w:szCs w:val="20"/>
              </w:rPr>
            </w:pPr>
          </w:p>
        </w:tc>
        <w:tc>
          <w:tcPr>
            <w:tcW w:w="4530" w:type="dxa"/>
          </w:tcPr>
          <w:p w:rsidR="00AF7435" w:rsidRPr="0088677D" w:rsidRDefault="00AF7435" w:rsidP="0088677D">
            <w:pPr>
              <w:widowControl w:val="0"/>
              <w:rPr>
                <w:sz w:val="20"/>
                <w:szCs w:val="20"/>
                <w:lang w:val="en-US"/>
              </w:rPr>
            </w:pPr>
            <w:r w:rsidRPr="0088677D">
              <w:rPr>
                <w:sz w:val="20"/>
                <w:szCs w:val="20"/>
                <w:lang w:val="en-US"/>
              </w:rPr>
              <w:t>Economic sciences</w:t>
            </w:r>
          </w:p>
        </w:tc>
      </w:tr>
      <w:tr w:rsidR="00AF7435" w:rsidRPr="007C7B61" w:rsidTr="00732C1A">
        <w:tc>
          <w:tcPr>
            <w:tcW w:w="4530" w:type="dxa"/>
          </w:tcPr>
          <w:p w:rsidR="00AF7435" w:rsidRPr="0088677D" w:rsidRDefault="00AF7435" w:rsidP="0088677D">
            <w:pPr>
              <w:widowControl w:val="0"/>
              <w:rPr>
                <w:b/>
                <w:sz w:val="20"/>
                <w:szCs w:val="20"/>
              </w:rPr>
            </w:pPr>
            <w:r w:rsidRPr="0088677D">
              <w:rPr>
                <w:b/>
                <w:sz w:val="20"/>
                <w:szCs w:val="20"/>
              </w:rPr>
              <w:t>ВЫБОР ОПТИМАЛЬНОГО МЕТОДА ИНВ</w:t>
            </w:r>
            <w:r w:rsidRPr="0088677D">
              <w:rPr>
                <w:b/>
                <w:sz w:val="20"/>
                <w:szCs w:val="20"/>
              </w:rPr>
              <w:t>Е</w:t>
            </w:r>
            <w:r w:rsidRPr="0088677D">
              <w:rPr>
                <w:b/>
                <w:sz w:val="20"/>
                <w:szCs w:val="20"/>
              </w:rPr>
              <w:t>СТИЦИОННОГО ПРОЕКТА КАК ИНСТР</w:t>
            </w:r>
            <w:r w:rsidRPr="0088677D">
              <w:rPr>
                <w:b/>
                <w:sz w:val="20"/>
                <w:szCs w:val="20"/>
              </w:rPr>
              <w:t>У</w:t>
            </w:r>
            <w:r w:rsidRPr="0088677D">
              <w:rPr>
                <w:b/>
                <w:sz w:val="20"/>
                <w:szCs w:val="20"/>
              </w:rPr>
              <w:t>МЕНТ ПОВЫШЕНИЯ ФИНАНСОВОЙ УСТОЙЧИВОСТИ ОАО «КРАСНОДАРГА</w:t>
            </w:r>
            <w:r w:rsidRPr="0088677D">
              <w:rPr>
                <w:b/>
                <w:sz w:val="20"/>
                <w:szCs w:val="20"/>
              </w:rPr>
              <w:t>З</w:t>
            </w:r>
            <w:r w:rsidRPr="0088677D">
              <w:rPr>
                <w:b/>
                <w:sz w:val="20"/>
                <w:szCs w:val="20"/>
              </w:rPr>
              <w:t>СТРОЙ»</w:t>
            </w:r>
          </w:p>
          <w:p w:rsidR="00AF7435" w:rsidRPr="0088677D" w:rsidRDefault="00AF7435" w:rsidP="0088677D">
            <w:pPr>
              <w:widowControl w:val="0"/>
              <w:rPr>
                <w:b/>
                <w:sz w:val="20"/>
                <w:szCs w:val="20"/>
              </w:rPr>
            </w:pPr>
          </w:p>
        </w:tc>
        <w:tc>
          <w:tcPr>
            <w:tcW w:w="4530" w:type="dxa"/>
          </w:tcPr>
          <w:p w:rsidR="00AF7435" w:rsidRPr="0088677D" w:rsidRDefault="00AF7435" w:rsidP="0088677D">
            <w:pPr>
              <w:widowControl w:val="0"/>
              <w:rPr>
                <w:b/>
                <w:sz w:val="20"/>
                <w:szCs w:val="20"/>
                <w:lang w:val="en-US"/>
              </w:rPr>
            </w:pPr>
            <w:r w:rsidRPr="0088677D">
              <w:rPr>
                <w:b/>
                <w:bCs/>
                <w:sz w:val="20"/>
                <w:szCs w:val="20"/>
                <w:lang w:val="en-US"/>
              </w:rPr>
              <w:t xml:space="preserve">CHOICE OF THE OPTIMUM METHOD OF THE INVESTMENT PROJECT AS THE TOOL OF INCREASE OF FINANCIAL STABILITY OF </w:t>
            </w:r>
            <w:r w:rsidRPr="0088677D">
              <w:rPr>
                <w:b/>
                <w:sz w:val="20"/>
                <w:szCs w:val="20"/>
                <w:lang w:val="en-US"/>
              </w:rPr>
              <w:t>KRASNODARGAZSTROY</w:t>
            </w:r>
            <w:r>
              <w:rPr>
                <w:b/>
                <w:sz w:val="20"/>
                <w:szCs w:val="20"/>
                <w:lang w:val="en-US"/>
              </w:rPr>
              <w:t xml:space="preserve"> COMPANY</w:t>
            </w:r>
          </w:p>
        </w:tc>
      </w:tr>
      <w:tr w:rsidR="00AF7435" w:rsidRPr="00477358" w:rsidTr="00732C1A">
        <w:tc>
          <w:tcPr>
            <w:tcW w:w="4530" w:type="dxa"/>
          </w:tcPr>
          <w:p w:rsidR="00AF7435" w:rsidRPr="0088677D" w:rsidRDefault="00AF7435" w:rsidP="0088677D">
            <w:pPr>
              <w:widowControl w:val="0"/>
              <w:rPr>
                <w:sz w:val="20"/>
                <w:szCs w:val="20"/>
              </w:rPr>
            </w:pPr>
            <w:r w:rsidRPr="0088677D">
              <w:rPr>
                <w:sz w:val="20"/>
                <w:szCs w:val="20"/>
              </w:rPr>
              <w:t>Халяпин Алексей Алексеевич</w:t>
            </w:r>
          </w:p>
          <w:p w:rsidR="00AF7435" w:rsidRPr="0088677D" w:rsidRDefault="00AF7435" w:rsidP="0088677D">
            <w:pPr>
              <w:widowControl w:val="0"/>
              <w:rPr>
                <w:sz w:val="20"/>
                <w:szCs w:val="20"/>
              </w:rPr>
            </w:pPr>
            <w:r w:rsidRPr="0088677D">
              <w:rPr>
                <w:sz w:val="20"/>
                <w:szCs w:val="20"/>
              </w:rPr>
              <w:t>к.э.н., доцент</w:t>
            </w:r>
          </w:p>
          <w:p w:rsidR="00AF7435" w:rsidRPr="0088677D" w:rsidRDefault="00AF7435" w:rsidP="0088677D">
            <w:pPr>
              <w:widowControl w:val="0"/>
              <w:rPr>
                <w:sz w:val="20"/>
                <w:szCs w:val="20"/>
              </w:rPr>
            </w:pPr>
            <w:r w:rsidRPr="0088677D">
              <w:rPr>
                <w:sz w:val="20"/>
                <w:szCs w:val="20"/>
              </w:rPr>
              <w:t>РИНЦ SPIN-код: 9604-2834</w:t>
            </w:r>
          </w:p>
          <w:p w:rsidR="00AF7435" w:rsidRPr="0088677D" w:rsidRDefault="00AF7435" w:rsidP="0088677D">
            <w:pPr>
              <w:widowControl w:val="0"/>
              <w:rPr>
                <w:sz w:val="20"/>
                <w:szCs w:val="20"/>
              </w:rPr>
            </w:pPr>
          </w:p>
        </w:tc>
        <w:tc>
          <w:tcPr>
            <w:tcW w:w="4530" w:type="dxa"/>
          </w:tcPr>
          <w:p w:rsidR="00AF7435" w:rsidRPr="0088677D" w:rsidRDefault="00AF7435" w:rsidP="0088677D">
            <w:pPr>
              <w:widowControl w:val="0"/>
              <w:rPr>
                <w:sz w:val="20"/>
                <w:szCs w:val="20"/>
                <w:lang w:val="en-US"/>
              </w:rPr>
            </w:pPr>
            <w:r w:rsidRPr="0088677D">
              <w:rPr>
                <w:sz w:val="20"/>
                <w:szCs w:val="20"/>
                <w:lang w:val="en-US"/>
              </w:rPr>
              <w:t>Khalyapin Alexei Alekseevich</w:t>
            </w:r>
          </w:p>
          <w:p w:rsidR="00AF7435" w:rsidRPr="0088677D" w:rsidRDefault="00AF7435" w:rsidP="0088677D">
            <w:pPr>
              <w:widowControl w:val="0"/>
              <w:rPr>
                <w:sz w:val="20"/>
                <w:szCs w:val="20"/>
                <w:lang w:val="en-US"/>
              </w:rPr>
            </w:pPr>
            <w:r>
              <w:rPr>
                <w:sz w:val="20"/>
                <w:szCs w:val="20"/>
                <w:lang w:val="en-US"/>
              </w:rPr>
              <w:t>C</w:t>
            </w:r>
            <w:r w:rsidRPr="0088677D">
              <w:rPr>
                <w:sz w:val="20"/>
                <w:szCs w:val="20"/>
                <w:lang w:val="en-US"/>
              </w:rPr>
              <w:t>and.</w:t>
            </w:r>
            <w:r>
              <w:rPr>
                <w:sz w:val="20"/>
                <w:szCs w:val="20"/>
                <w:lang w:val="en-US"/>
              </w:rPr>
              <w:t>E</w:t>
            </w:r>
            <w:r w:rsidRPr="0088677D">
              <w:rPr>
                <w:sz w:val="20"/>
                <w:szCs w:val="20"/>
                <w:lang w:val="en-US"/>
              </w:rPr>
              <w:t>con.</w:t>
            </w:r>
            <w:r>
              <w:rPr>
                <w:sz w:val="20"/>
                <w:szCs w:val="20"/>
                <w:lang w:val="en-US"/>
              </w:rPr>
              <w:t>S</w:t>
            </w:r>
            <w:r w:rsidRPr="0088677D">
              <w:rPr>
                <w:sz w:val="20"/>
                <w:szCs w:val="20"/>
                <w:lang w:val="en-US"/>
              </w:rPr>
              <w:t>ci., associate professor</w:t>
            </w:r>
          </w:p>
          <w:p w:rsidR="00AF7435" w:rsidRPr="0088677D" w:rsidRDefault="00AF7435" w:rsidP="0088677D">
            <w:pPr>
              <w:widowControl w:val="0"/>
              <w:rPr>
                <w:sz w:val="20"/>
                <w:szCs w:val="20"/>
                <w:lang w:val="en-US"/>
              </w:rPr>
            </w:pPr>
            <w:r>
              <w:rPr>
                <w:sz w:val="20"/>
                <w:szCs w:val="20"/>
                <w:lang w:val="en-US"/>
              </w:rPr>
              <w:t xml:space="preserve">RSCI </w:t>
            </w:r>
            <w:r w:rsidRPr="0088677D">
              <w:rPr>
                <w:sz w:val="20"/>
                <w:szCs w:val="20"/>
                <w:lang w:val="en-US"/>
              </w:rPr>
              <w:t>SPIN-code: 9604-2834</w:t>
            </w:r>
          </w:p>
          <w:p w:rsidR="00AF7435" w:rsidRPr="0088677D" w:rsidRDefault="00AF7435" w:rsidP="0088677D">
            <w:pPr>
              <w:widowControl w:val="0"/>
              <w:rPr>
                <w:sz w:val="20"/>
                <w:szCs w:val="20"/>
                <w:lang w:val="en-US"/>
              </w:rPr>
            </w:pPr>
          </w:p>
        </w:tc>
      </w:tr>
      <w:tr w:rsidR="00AF7435" w:rsidRPr="007C7B61" w:rsidTr="00732C1A">
        <w:tc>
          <w:tcPr>
            <w:tcW w:w="4530" w:type="dxa"/>
          </w:tcPr>
          <w:p w:rsidR="00AF7435" w:rsidRPr="0088677D" w:rsidRDefault="00AF7435" w:rsidP="0088677D">
            <w:pPr>
              <w:widowControl w:val="0"/>
              <w:rPr>
                <w:sz w:val="20"/>
                <w:szCs w:val="20"/>
              </w:rPr>
            </w:pPr>
            <w:r w:rsidRPr="0088677D">
              <w:rPr>
                <w:sz w:val="20"/>
                <w:szCs w:val="20"/>
              </w:rPr>
              <w:t>Кавун Снежана Юрьевна</w:t>
            </w:r>
          </w:p>
          <w:p w:rsidR="00AF7435" w:rsidRPr="0088677D" w:rsidRDefault="00AF7435" w:rsidP="0088677D">
            <w:pPr>
              <w:widowControl w:val="0"/>
              <w:rPr>
                <w:sz w:val="20"/>
                <w:szCs w:val="20"/>
              </w:rPr>
            </w:pPr>
            <w:r w:rsidRPr="0088677D">
              <w:rPr>
                <w:sz w:val="20"/>
                <w:szCs w:val="20"/>
              </w:rPr>
              <w:t>студентка факультета «Финансы и кредит»</w:t>
            </w:r>
          </w:p>
          <w:p w:rsidR="00AF7435" w:rsidRPr="0088677D" w:rsidRDefault="00AF7435" w:rsidP="0088677D">
            <w:pPr>
              <w:widowControl w:val="0"/>
              <w:rPr>
                <w:i/>
                <w:sz w:val="20"/>
                <w:szCs w:val="20"/>
              </w:rPr>
            </w:pPr>
            <w:r w:rsidRPr="0088677D">
              <w:rPr>
                <w:i/>
                <w:sz w:val="20"/>
                <w:szCs w:val="20"/>
              </w:rPr>
              <w:t>Кубанский государственный аграрный</w:t>
            </w:r>
          </w:p>
          <w:p w:rsidR="00AF7435" w:rsidRPr="0088677D" w:rsidRDefault="00AF7435" w:rsidP="0088677D">
            <w:pPr>
              <w:widowControl w:val="0"/>
              <w:rPr>
                <w:sz w:val="20"/>
                <w:szCs w:val="20"/>
              </w:rPr>
            </w:pPr>
            <w:r w:rsidRPr="0088677D">
              <w:rPr>
                <w:i/>
                <w:sz w:val="20"/>
                <w:szCs w:val="20"/>
              </w:rPr>
              <w:t>университет, Краснодар, Россия</w:t>
            </w:r>
            <w:r w:rsidRPr="0088677D">
              <w:rPr>
                <w:sz w:val="20"/>
                <w:szCs w:val="20"/>
              </w:rPr>
              <w:t xml:space="preserve"> </w:t>
            </w:r>
          </w:p>
          <w:p w:rsidR="00AF7435" w:rsidRPr="0088677D" w:rsidRDefault="00AF7435" w:rsidP="0088677D">
            <w:pPr>
              <w:widowControl w:val="0"/>
              <w:rPr>
                <w:sz w:val="20"/>
                <w:szCs w:val="20"/>
              </w:rPr>
            </w:pPr>
          </w:p>
        </w:tc>
        <w:tc>
          <w:tcPr>
            <w:tcW w:w="4530" w:type="dxa"/>
          </w:tcPr>
          <w:p w:rsidR="00AF7435" w:rsidRPr="0088677D" w:rsidRDefault="00AF7435" w:rsidP="0088677D">
            <w:pPr>
              <w:widowControl w:val="0"/>
              <w:rPr>
                <w:sz w:val="20"/>
                <w:szCs w:val="20"/>
                <w:lang w:val="en-US"/>
              </w:rPr>
            </w:pPr>
            <w:r w:rsidRPr="0088677D">
              <w:rPr>
                <w:sz w:val="20"/>
                <w:szCs w:val="20"/>
                <w:lang w:val="en-US"/>
              </w:rPr>
              <w:t>Kavun Snezhana Yur</w:t>
            </w:r>
            <w:r>
              <w:rPr>
                <w:sz w:val="20"/>
                <w:szCs w:val="20"/>
                <w:lang w:val="en-US"/>
              </w:rPr>
              <w:t>i</w:t>
            </w:r>
            <w:r w:rsidRPr="0088677D">
              <w:rPr>
                <w:sz w:val="20"/>
                <w:szCs w:val="20"/>
                <w:lang w:val="en-US"/>
              </w:rPr>
              <w:t>evna</w:t>
            </w:r>
          </w:p>
          <w:p w:rsidR="00AF7435" w:rsidRPr="0088677D" w:rsidRDefault="00AF7435" w:rsidP="0088677D">
            <w:pPr>
              <w:widowControl w:val="0"/>
              <w:rPr>
                <w:sz w:val="20"/>
                <w:szCs w:val="20"/>
                <w:lang w:val="en-US"/>
              </w:rPr>
            </w:pPr>
            <w:r w:rsidRPr="0088677D">
              <w:rPr>
                <w:sz w:val="20"/>
                <w:szCs w:val="20"/>
                <w:lang w:val="en-US"/>
              </w:rPr>
              <w:t>student</w:t>
            </w:r>
            <w:r w:rsidRPr="0088677D">
              <w:rPr>
                <w:rFonts w:ascii="Arial" w:hAnsi="Arial" w:cs="Arial"/>
                <w:color w:val="333333"/>
                <w:sz w:val="20"/>
                <w:szCs w:val="20"/>
                <w:lang w:val="en-US"/>
              </w:rPr>
              <w:t xml:space="preserve"> </w:t>
            </w:r>
            <w:r w:rsidRPr="0088677D">
              <w:rPr>
                <w:sz w:val="20"/>
                <w:szCs w:val="20"/>
                <w:lang w:val="en-US"/>
              </w:rPr>
              <w:t xml:space="preserve">of the faculty </w:t>
            </w:r>
            <w:r>
              <w:rPr>
                <w:sz w:val="20"/>
                <w:szCs w:val="20"/>
                <w:lang w:val="en-US"/>
              </w:rPr>
              <w:t>of Finance and credit</w:t>
            </w:r>
          </w:p>
          <w:p w:rsidR="00AF7435" w:rsidRPr="0088677D" w:rsidRDefault="00AF7435" w:rsidP="0088677D">
            <w:pPr>
              <w:widowControl w:val="0"/>
              <w:rPr>
                <w:sz w:val="20"/>
                <w:szCs w:val="20"/>
                <w:lang w:val="en-US"/>
              </w:rPr>
            </w:pPr>
            <w:smartTag w:uri="urn:schemas-microsoft-com:office:smarttags" w:element="PlaceName">
              <w:r w:rsidRPr="0088677D">
                <w:rPr>
                  <w:i/>
                  <w:sz w:val="20"/>
                  <w:szCs w:val="20"/>
                  <w:lang w:val="en-US"/>
                </w:rPr>
                <w:t>Kuban</w:t>
              </w:r>
            </w:smartTag>
            <w:r w:rsidRPr="0088677D">
              <w:rPr>
                <w:i/>
                <w:sz w:val="20"/>
                <w:szCs w:val="20"/>
                <w:lang w:val="en-US"/>
              </w:rPr>
              <w:t xml:space="preserve"> </w:t>
            </w:r>
            <w:smartTag w:uri="urn:schemas-microsoft-com:office:smarttags" w:element="PlaceType">
              <w:r w:rsidRPr="0088677D">
                <w:rPr>
                  <w:i/>
                  <w:sz w:val="20"/>
                  <w:szCs w:val="20"/>
                  <w:lang w:val="en-US"/>
                </w:rPr>
                <w:t>State</w:t>
              </w:r>
            </w:smartTag>
            <w:r w:rsidRPr="0088677D">
              <w:rPr>
                <w:i/>
                <w:sz w:val="20"/>
                <w:szCs w:val="20"/>
                <w:lang w:val="en-US"/>
              </w:rPr>
              <w:t xml:space="preserve"> </w:t>
            </w:r>
            <w:smartTag w:uri="urn:schemas-microsoft-com:office:smarttags" w:element="PlaceName">
              <w:r w:rsidRPr="0088677D">
                <w:rPr>
                  <w:i/>
                  <w:sz w:val="20"/>
                  <w:szCs w:val="20"/>
                  <w:lang w:val="en-US"/>
                </w:rPr>
                <w:t>Agrarian</w:t>
              </w:r>
            </w:smartTag>
            <w:r w:rsidRPr="0088677D">
              <w:rPr>
                <w:i/>
                <w:sz w:val="20"/>
                <w:szCs w:val="20"/>
                <w:lang w:val="en-US"/>
              </w:rPr>
              <w:t xml:space="preserve"> </w:t>
            </w:r>
            <w:smartTag w:uri="urn:schemas-microsoft-com:office:smarttags" w:element="PlaceType">
              <w:r w:rsidRPr="0088677D">
                <w:rPr>
                  <w:i/>
                  <w:sz w:val="20"/>
                  <w:szCs w:val="20"/>
                  <w:lang w:val="en-US"/>
                </w:rPr>
                <w:t>University</w:t>
              </w:r>
            </w:smartTag>
            <w:r w:rsidRPr="0088677D">
              <w:rPr>
                <w:i/>
                <w:sz w:val="20"/>
                <w:szCs w:val="20"/>
                <w:lang w:val="en-US"/>
              </w:rPr>
              <w:t xml:space="preserve">, </w:t>
            </w:r>
            <w:smartTag w:uri="urn:schemas-microsoft-com:office:smarttags" w:element="City">
              <w:smartTag w:uri="urn:schemas-microsoft-com:office:smarttags" w:element="place">
                <w:r w:rsidRPr="0088677D">
                  <w:rPr>
                    <w:i/>
                    <w:sz w:val="20"/>
                    <w:szCs w:val="20"/>
                    <w:lang w:val="en-US"/>
                  </w:rPr>
                  <w:t>Krasnodar</w:t>
                </w:r>
              </w:smartTag>
              <w:r w:rsidRPr="0088677D">
                <w:rPr>
                  <w:i/>
                  <w:sz w:val="20"/>
                  <w:szCs w:val="20"/>
                  <w:lang w:val="en-US"/>
                </w:rPr>
                <w:t xml:space="preserve">, </w:t>
              </w:r>
              <w:smartTag w:uri="urn:schemas-microsoft-com:office:smarttags" w:element="metricconverter">
                <w:smartTagPr>
                  <w:attr w:name="ProductID" w:val="2019 г"/>
                </w:smartTagPr>
                <w:smartTag w:uri="urn:schemas-microsoft-com:office:smarttags" w:element="country-region">
                  <w:r w:rsidRPr="0088677D">
                    <w:rPr>
                      <w:i/>
                      <w:sz w:val="20"/>
                      <w:szCs w:val="20"/>
                      <w:lang w:val="en-US"/>
                    </w:rPr>
                    <w:t>Russia</w:t>
                  </w:r>
                </w:smartTag>
              </w:smartTag>
            </w:smartTag>
            <w:r w:rsidRPr="0088677D">
              <w:rPr>
                <w:sz w:val="20"/>
                <w:szCs w:val="20"/>
                <w:lang w:val="en-US"/>
              </w:rPr>
              <w:t xml:space="preserve"> </w:t>
            </w:r>
          </w:p>
        </w:tc>
      </w:tr>
      <w:tr w:rsidR="00AF7435" w:rsidRPr="007C7B61" w:rsidTr="00732C1A">
        <w:tc>
          <w:tcPr>
            <w:tcW w:w="4530" w:type="dxa"/>
          </w:tcPr>
          <w:p w:rsidR="00AF7435" w:rsidRPr="00477358" w:rsidRDefault="00AF7435" w:rsidP="0088677D">
            <w:pPr>
              <w:widowControl w:val="0"/>
              <w:rPr>
                <w:sz w:val="20"/>
                <w:szCs w:val="20"/>
              </w:rPr>
            </w:pPr>
            <w:r w:rsidRPr="0088677D">
              <w:rPr>
                <w:sz w:val="20"/>
                <w:szCs w:val="20"/>
              </w:rPr>
              <w:t>В связи с тем, что степень ответственности за принятие инвестиционного решения в рамках того или иного направления различна и, когда идет речь о замещении имеющихся произво</w:t>
            </w:r>
            <w:r w:rsidRPr="0088677D">
              <w:rPr>
                <w:sz w:val="20"/>
                <w:szCs w:val="20"/>
              </w:rPr>
              <w:t>д</w:t>
            </w:r>
            <w:r w:rsidRPr="0088677D">
              <w:rPr>
                <w:sz w:val="20"/>
                <w:szCs w:val="20"/>
              </w:rPr>
              <w:t>ственных мощностей, решение может быть пр</w:t>
            </w:r>
            <w:r w:rsidRPr="0088677D">
              <w:rPr>
                <w:sz w:val="20"/>
                <w:szCs w:val="20"/>
              </w:rPr>
              <w:t>и</w:t>
            </w:r>
            <w:r w:rsidRPr="0088677D">
              <w:rPr>
                <w:sz w:val="20"/>
                <w:szCs w:val="20"/>
              </w:rPr>
              <w:t>нято достаточно быстро и безболезненно, потому что руководство организации ясно представляет себе, в каком объеме и с какими характеристик</w:t>
            </w:r>
            <w:r w:rsidRPr="0088677D">
              <w:rPr>
                <w:sz w:val="20"/>
                <w:szCs w:val="20"/>
              </w:rPr>
              <w:t>а</w:t>
            </w:r>
            <w:r w:rsidRPr="0088677D">
              <w:rPr>
                <w:sz w:val="20"/>
                <w:szCs w:val="20"/>
              </w:rPr>
              <w:t>ми необходимы новые основные средства. Но задача усложняется, если речь идет об инвест</w:t>
            </w:r>
            <w:r w:rsidRPr="0088677D">
              <w:rPr>
                <w:sz w:val="20"/>
                <w:szCs w:val="20"/>
              </w:rPr>
              <w:t>и</w:t>
            </w:r>
            <w:r w:rsidRPr="0088677D">
              <w:rPr>
                <w:sz w:val="20"/>
                <w:szCs w:val="20"/>
              </w:rPr>
              <w:t>циях, связанных с расширением производстве</w:t>
            </w:r>
            <w:r w:rsidRPr="0088677D">
              <w:rPr>
                <w:sz w:val="20"/>
                <w:szCs w:val="20"/>
              </w:rPr>
              <w:t>н</w:t>
            </w:r>
            <w:r w:rsidRPr="0088677D">
              <w:rPr>
                <w:sz w:val="20"/>
                <w:szCs w:val="20"/>
              </w:rPr>
              <w:t xml:space="preserve">ной деятельности. </w:t>
            </w:r>
            <w:r w:rsidRPr="0088677D">
              <w:rPr>
                <w:bCs/>
                <w:sz w:val="20"/>
                <w:szCs w:val="20"/>
              </w:rPr>
              <w:t>Статья имеет исследовател</w:t>
            </w:r>
            <w:r w:rsidRPr="0088677D">
              <w:rPr>
                <w:bCs/>
                <w:sz w:val="20"/>
                <w:szCs w:val="20"/>
              </w:rPr>
              <w:t>ь</w:t>
            </w:r>
            <w:r w:rsidRPr="0088677D">
              <w:rPr>
                <w:bCs/>
                <w:sz w:val="20"/>
                <w:szCs w:val="20"/>
              </w:rPr>
              <w:t>ский характер, выражающийся в том, что в ней</w:t>
            </w:r>
            <w:r w:rsidRPr="0088677D">
              <w:rPr>
                <w:sz w:val="20"/>
                <w:szCs w:val="20"/>
              </w:rPr>
              <w:t xml:space="preserve"> </w:t>
            </w:r>
            <w:r w:rsidRPr="0088677D">
              <w:rPr>
                <w:bCs/>
                <w:sz w:val="20"/>
                <w:szCs w:val="20"/>
              </w:rPr>
              <w:t>рассмотрено внедрение и реализация инвестиц</w:t>
            </w:r>
            <w:r w:rsidRPr="0088677D">
              <w:rPr>
                <w:bCs/>
                <w:sz w:val="20"/>
                <w:szCs w:val="20"/>
              </w:rPr>
              <w:t>и</w:t>
            </w:r>
            <w:r w:rsidRPr="0088677D">
              <w:rPr>
                <w:bCs/>
                <w:sz w:val="20"/>
                <w:szCs w:val="20"/>
              </w:rPr>
              <w:t>онных проектов с позиции финансового анализа.</w:t>
            </w:r>
            <w:r w:rsidRPr="0088677D">
              <w:rPr>
                <w:sz w:val="20"/>
                <w:szCs w:val="20"/>
              </w:rPr>
              <w:t xml:space="preserve"> Проанализировано финансовое состояние ОАО «Краснодаргазстрой» с целью выявления резе</w:t>
            </w:r>
            <w:r w:rsidRPr="0088677D">
              <w:rPr>
                <w:sz w:val="20"/>
                <w:szCs w:val="20"/>
              </w:rPr>
              <w:t>р</w:t>
            </w:r>
            <w:r w:rsidRPr="0088677D">
              <w:rPr>
                <w:sz w:val="20"/>
                <w:szCs w:val="20"/>
              </w:rPr>
              <w:t>вов для финансового обеспечения реализации предлагаемого инвестиционного проекта, расш</w:t>
            </w:r>
            <w:r w:rsidRPr="0088677D">
              <w:rPr>
                <w:sz w:val="20"/>
                <w:szCs w:val="20"/>
              </w:rPr>
              <w:t>и</w:t>
            </w:r>
            <w:r w:rsidRPr="0088677D">
              <w:rPr>
                <w:sz w:val="20"/>
                <w:szCs w:val="20"/>
              </w:rPr>
              <w:t>ряющего сферу деятельности организации. Были предложены аналоги счетчиков газа промышле</w:t>
            </w:r>
            <w:r w:rsidRPr="0088677D">
              <w:rPr>
                <w:sz w:val="20"/>
                <w:szCs w:val="20"/>
              </w:rPr>
              <w:t>н</w:t>
            </w:r>
            <w:r w:rsidRPr="0088677D">
              <w:rPr>
                <w:sz w:val="20"/>
                <w:szCs w:val="20"/>
              </w:rPr>
              <w:t>ного назначения на основании характеристик уже производимых прототипов организаций газовой отрасли других регионов нашей страны. Выявл</w:t>
            </w:r>
            <w:r w:rsidRPr="0088677D">
              <w:rPr>
                <w:sz w:val="20"/>
                <w:szCs w:val="20"/>
              </w:rPr>
              <w:t>е</w:t>
            </w:r>
            <w:r w:rsidRPr="0088677D">
              <w:rPr>
                <w:sz w:val="20"/>
                <w:szCs w:val="20"/>
              </w:rPr>
              <w:t>ны варианты реализации инвестиционного прое</w:t>
            </w:r>
            <w:r w:rsidRPr="0088677D">
              <w:rPr>
                <w:sz w:val="20"/>
                <w:szCs w:val="20"/>
              </w:rPr>
              <w:t>к</w:t>
            </w:r>
            <w:r w:rsidRPr="0088677D">
              <w:rPr>
                <w:sz w:val="20"/>
                <w:szCs w:val="20"/>
              </w:rPr>
              <w:t>та с учетом дисконтированного денежного потока и без него. Представлена оценка инвестиционного проекта по обоим вариантам с выбором более оптимального и обоснована экономическая цел</w:t>
            </w:r>
            <w:r w:rsidRPr="0088677D">
              <w:rPr>
                <w:sz w:val="20"/>
                <w:szCs w:val="20"/>
              </w:rPr>
              <w:t>е</w:t>
            </w:r>
            <w:r>
              <w:rPr>
                <w:sz w:val="20"/>
                <w:szCs w:val="20"/>
              </w:rPr>
              <w:t>сообразность его внедрения</w:t>
            </w:r>
          </w:p>
          <w:p w:rsidR="00AF7435" w:rsidRPr="0088677D" w:rsidRDefault="00AF7435" w:rsidP="0088677D">
            <w:pPr>
              <w:widowControl w:val="0"/>
              <w:rPr>
                <w:sz w:val="20"/>
                <w:szCs w:val="20"/>
              </w:rPr>
            </w:pPr>
            <w:r w:rsidRPr="0088677D">
              <w:rPr>
                <w:sz w:val="20"/>
                <w:szCs w:val="20"/>
              </w:rPr>
              <w:t xml:space="preserve"> </w:t>
            </w:r>
          </w:p>
        </w:tc>
        <w:tc>
          <w:tcPr>
            <w:tcW w:w="4530" w:type="dxa"/>
          </w:tcPr>
          <w:p w:rsidR="00AF7435" w:rsidRPr="0088677D" w:rsidRDefault="00AF7435" w:rsidP="0088677D">
            <w:pPr>
              <w:widowControl w:val="0"/>
              <w:rPr>
                <w:sz w:val="20"/>
                <w:szCs w:val="20"/>
                <w:lang w:val="en-US"/>
              </w:rPr>
            </w:pPr>
            <w:r w:rsidRPr="0088677D">
              <w:rPr>
                <w:sz w:val="20"/>
                <w:szCs w:val="20"/>
                <w:lang w:val="en-US"/>
              </w:rPr>
              <w:t>In connection with that the degree of the responsibi</w:t>
            </w:r>
            <w:r w:rsidRPr="0088677D">
              <w:rPr>
                <w:sz w:val="20"/>
                <w:szCs w:val="20"/>
                <w:lang w:val="en-US"/>
              </w:rPr>
              <w:t>l</w:t>
            </w:r>
            <w:r w:rsidRPr="0088677D">
              <w:rPr>
                <w:sz w:val="20"/>
                <w:szCs w:val="20"/>
                <w:lang w:val="en-US"/>
              </w:rPr>
              <w:t>ity for acceptance of the investment decision within the limits of this or that direction is various and when there is a speech about replacement of available c</w:t>
            </w:r>
            <w:r w:rsidRPr="0088677D">
              <w:rPr>
                <w:sz w:val="20"/>
                <w:szCs w:val="20"/>
                <w:lang w:val="en-US"/>
              </w:rPr>
              <w:t>a</w:t>
            </w:r>
            <w:r w:rsidRPr="0088677D">
              <w:rPr>
                <w:sz w:val="20"/>
                <w:szCs w:val="20"/>
                <w:lang w:val="en-US"/>
              </w:rPr>
              <w:t>pacities, the decision can be accepted quickly enough and without serious consequences because the man</w:t>
            </w:r>
            <w:r w:rsidRPr="0088677D">
              <w:rPr>
                <w:sz w:val="20"/>
                <w:szCs w:val="20"/>
                <w:lang w:val="en-US"/>
              </w:rPr>
              <w:t>u</w:t>
            </w:r>
            <w:r w:rsidRPr="0088677D">
              <w:rPr>
                <w:sz w:val="20"/>
                <w:szCs w:val="20"/>
                <w:lang w:val="en-US"/>
              </w:rPr>
              <w:t>al of the organization clearly imagines, in what vo</w:t>
            </w:r>
            <w:r w:rsidRPr="0088677D">
              <w:rPr>
                <w:sz w:val="20"/>
                <w:szCs w:val="20"/>
                <w:lang w:val="en-US"/>
              </w:rPr>
              <w:t>l</w:t>
            </w:r>
            <w:r w:rsidRPr="0088677D">
              <w:rPr>
                <w:sz w:val="20"/>
                <w:szCs w:val="20"/>
                <w:lang w:val="en-US"/>
              </w:rPr>
              <w:t xml:space="preserve">ume and with what characteristics new basic means are necessary. But the problem becomes complicated, if it is a question of the investments connected with expansion of industrial activity. </w:t>
            </w:r>
            <w:r>
              <w:rPr>
                <w:sz w:val="20"/>
                <w:szCs w:val="20"/>
                <w:lang w:val="en-US"/>
              </w:rPr>
              <w:t>The a</w:t>
            </w:r>
            <w:r w:rsidRPr="0088677D">
              <w:rPr>
                <w:sz w:val="20"/>
                <w:szCs w:val="20"/>
                <w:lang w:val="en-US"/>
              </w:rPr>
              <w:t xml:space="preserve">rticle has </w:t>
            </w:r>
            <w:r>
              <w:rPr>
                <w:sz w:val="20"/>
                <w:szCs w:val="20"/>
                <w:lang w:val="en-US"/>
              </w:rPr>
              <w:t xml:space="preserve">a </w:t>
            </w:r>
            <w:r w:rsidRPr="0088677D">
              <w:rPr>
                <w:sz w:val="20"/>
                <w:szCs w:val="20"/>
                <w:lang w:val="en-US"/>
              </w:rPr>
              <w:t>r</w:t>
            </w:r>
            <w:r w:rsidRPr="0088677D">
              <w:rPr>
                <w:sz w:val="20"/>
                <w:szCs w:val="20"/>
                <w:lang w:val="en-US"/>
              </w:rPr>
              <w:t>e</w:t>
            </w:r>
            <w:r w:rsidRPr="0088677D">
              <w:rPr>
                <w:sz w:val="20"/>
                <w:szCs w:val="20"/>
                <w:lang w:val="en-US"/>
              </w:rPr>
              <w:t>search character, expressed that in it introduction and realization of investment projects from a position of the financial analysis is considered. The financial condition of Krasnodargazstroy</w:t>
            </w:r>
            <w:r>
              <w:rPr>
                <w:sz w:val="20"/>
                <w:szCs w:val="20"/>
                <w:lang w:val="en-US"/>
              </w:rPr>
              <w:t xml:space="preserve"> company</w:t>
            </w:r>
            <w:r w:rsidRPr="0088677D">
              <w:rPr>
                <w:sz w:val="20"/>
                <w:szCs w:val="20"/>
                <w:lang w:val="en-US"/>
              </w:rPr>
              <w:t xml:space="preserve"> with the purpose of revealing of reserves for financial maint</w:t>
            </w:r>
            <w:r w:rsidRPr="0088677D">
              <w:rPr>
                <w:sz w:val="20"/>
                <w:szCs w:val="20"/>
                <w:lang w:val="en-US"/>
              </w:rPr>
              <w:t>e</w:t>
            </w:r>
            <w:r w:rsidRPr="0088677D">
              <w:rPr>
                <w:sz w:val="20"/>
                <w:szCs w:val="20"/>
                <w:lang w:val="en-US"/>
              </w:rPr>
              <w:t>nance of realization of the offered investment project expanding a field of activity of the organization is analyzed. Analogues of counters of gas of industrial purpose based on</w:t>
            </w:r>
            <w:r>
              <w:rPr>
                <w:sz w:val="20"/>
                <w:szCs w:val="20"/>
                <w:lang w:val="en-US"/>
              </w:rPr>
              <w:t xml:space="preserve"> the</w:t>
            </w:r>
            <w:r w:rsidRPr="0088677D">
              <w:rPr>
                <w:sz w:val="20"/>
                <w:szCs w:val="20"/>
                <w:lang w:val="en-US"/>
              </w:rPr>
              <w:t xml:space="preserve"> characteristics of already made prototypes of the organizations of gas branch of other regions of our country have been offered. Variants of realization of the investment project in view of the discounted monetary stream and without it are r</w:t>
            </w:r>
            <w:r w:rsidRPr="0088677D">
              <w:rPr>
                <w:sz w:val="20"/>
                <w:szCs w:val="20"/>
                <w:lang w:val="en-US"/>
              </w:rPr>
              <w:t>e</w:t>
            </w:r>
            <w:r w:rsidRPr="0088677D">
              <w:rPr>
                <w:sz w:val="20"/>
                <w:szCs w:val="20"/>
                <w:lang w:val="en-US"/>
              </w:rPr>
              <w:t>vealed. The estimation of the investment project by both variants with a choice of more optimum is pr</w:t>
            </w:r>
            <w:r w:rsidRPr="0088677D">
              <w:rPr>
                <w:sz w:val="20"/>
                <w:szCs w:val="20"/>
                <w:lang w:val="en-US"/>
              </w:rPr>
              <w:t>e</w:t>
            </w:r>
            <w:r w:rsidRPr="0088677D">
              <w:rPr>
                <w:sz w:val="20"/>
                <w:szCs w:val="20"/>
                <w:lang w:val="en-US"/>
              </w:rPr>
              <w:t>sented and economic feasibilit</w:t>
            </w:r>
            <w:r>
              <w:rPr>
                <w:sz w:val="20"/>
                <w:szCs w:val="20"/>
                <w:lang w:val="en-US"/>
              </w:rPr>
              <w:t>y of its introduction is proved</w:t>
            </w:r>
          </w:p>
          <w:p w:rsidR="00AF7435" w:rsidRPr="0088677D" w:rsidRDefault="00AF7435" w:rsidP="0088677D">
            <w:pPr>
              <w:widowControl w:val="0"/>
              <w:rPr>
                <w:sz w:val="20"/>
                <w:szCs w:val="20"/>
                <w:lang w:val="en-US"/>
              </w:rPr>
            </w:pPr>
          </w:p>
        </w:tc>
      </w:tr>
      <w:tr w:rsidR="00AF7435" w:rsidRPr="007C7B61" w:rsidTr="00732C1A">
        <w:tc>
          <w:tcPr>
            <w:tcW w:w="4530" w:type="dxa"/>
          </w:tcPr>
          <w:p w:rsidR="00AF7435" w:rsidRPr="0088677D" w:rsidRDefault="00AF7435" w:rsidP="0088677D">
            <w:pPr>
              <w:widowControl w:val="0"/>
              <w:rPr>
                <w:sz w:val="20"/>
                <w:szCs w:val="20"/>
              </w:rPr>
            </w:pPr>
            <w:r w:rsidRPr="0088677D">
              <w:rPr>
                <w:sz w:val="20"/>
                <w:szCs w:val="20"/>
              </w:rPr>
              <w:t>Ключевые слова: ИНВЕСТИЦИОННЫЙ ПР</w:t>
            </w:r>
            <w:r w:rsidRPr="0088677D">
              <w:rPr>
                <w:sz w:val="20"/>
                <w:szCs w:val="20"/>
              </w:rPr>
              <w:t>О</w:t>
            </w:r>
            <w:r w:rsidRPr="0088677D">
              <w:rPr>
                <w:sz w:val="20"/>
                <w:szCs w:val="20"/>
              </w:rPr>
              <w:t>ЕКТ, ДИСКОНТИРОВАННЫЙ ДЕНЕЖНЫЙ ПОТОК, ЧИСТЫЙ ДОХОД, ЦЕЛЕСООБРА</w:t>
            </w:r>
            <w:r w:rsidRPr="0088677D">
              <w:rPr>
                <w:sz w:val="20"/>
                <w:szCs w:val="20"/>
              </w:rPr>
              <w:t>З</w:t>
            </w:r>
            <w:r w:rsidRPr="0088677D">
              <w:rPr>
                <w:sz w:val="20"/>
                <w:szCs w:val="20"/>
              </w:rPr>
              <w:t>НОСТЬ ВНЕДРЕНИЯ</w:t>
            </w:r>
          </w:p>
        </w:tc>
        <w:tc>
          <w:tcPr>
            <w:tcW w:w="4530" w:type="dxa"/>
          </w:tcPr>
          <w:p w:rsidR="00AF7435" w:rsidRPr="0088677D" w:rsidRDefault="00AF7435" w:rsidP="0088677D">
            <w:pPr>
              <w:widowControl w:val="0"/>
              <w:rPr>
                <w:sz w:val="20"/>
                <w:szCs w:val="20"/>
                <w:lang w:val="en-US"/>
              </w:rPr>
            </w:pPr>
            <w:r w:rsidRPr="0088677D">
              <w:rPr>
                <w:sz w:val="20"/>
                <w:szCs w:val="20"/>
                <w:lang w:val="en-US"/>
              </w:rPr>
              <w:t>Keywords: INVESTMENT PROJECT, DI</w:t>
            </w:r>
            <w:r w:rsidRPr="0088677D">
              <w:rPr>
                <w:sz w:val="20"/>
                <w:szCs w:val="20"/>
                <w:lang w:val="en-US"/>
              </w:rPr>
              <w:t>S</w:t>
            </w:r>
            <w:r w:rsidRPr="0088677D">
              <w:rPr>
                <w:sz w:val="20"/>
                <w:szCs w:val="20"/>
                <w:lang w:val="en-US"/>
              </w:rPr>
              <w:t>COUNTED CASH FLOW, NET INCOME, FEAS</w:t>
            </w:r>
            <w:r w:rsidRPr="0088677D">
              <w:rPr>
                <w:sz w:val="20"/>
                <w:szCs w:val="20"/>
                <w:lang w:val="en-US"/>
              </w:rPr>
              <w:t>I</w:t>
            </w:r>
            <w:r w:rsidRPr="0088677D">
              <w:rPr>
                <w:sz w:val="20"/>
                <w:szCs w:val="20"/>
                <w:lang w:val="en-US"/>
              </w:rPr>
              <w:t>BILITY OF IMPLEMENTING</w:t>
            </w:r>
          </w:p>
        </w:tc>
      </w:tr>
    </w:tbl>
    <w:p w:rsidR="00AF7435" w:rsidRPr="00531830" w:rsidRDefault="00AF7435" w:rsidP="00E766F7">
      <w:pPr>
        <w:widowControl w:val="0"/>
        <w:spacing w:line="360" w:lineRule="auto"/>
        <w:ind w:firstLine="709"/>
        <w:jc w:val="both"/>
        <w:rPr>
          <w:sz w:val="28"/>
          <w:lang w:val="en-US"/>
        </w:rPr>
      </w:pPr>
    </w:p>
    <w:p w:rsidR="00AF7435" w:rsidRPr="00532E0F" w:rsidRDefault="00AF7435" w:rsidP="00E766F7">
      <w:pPr>
        <w:widowControl w:val="0"/>
        <w:spacing w:line="360" w:lineRule="auto"/>
        <w:ind w:firstLine="709"/>
        <w:jc w:val="both"/>
        <w:rPr>
          <w:sz w:val="28"/>
        </w:rPr>
      </w:pPr>
      <w:r w:rsidRPr="00532E0F">
        <w:rPr>
          <w:sz w:val="28"/>
        </w:rPr>
        <w:t>Задача</w:t>
      </w:r>
      <w:r w:rsidRPr="003E7F63">
        <w:rPr>
          <w:sz w:val="28"/>
        </w:rPr>
        <w:t xml:space="preserve"> </w:t>
      </w:r>
      <w:r w:rsidRPr="00532E0F">
        <w:rPr>
          <w:sz w:val="28"/>
        </w:rPr>
        <w:t>любого</w:t>
      </w:r>
      <w:r w:rsidRPr="003E7F63">
        <w:rPr>
          <w:sz w:val="28"/>
        </w:rPr>
        <w:t xml:space="preserve"> </w:t>
      </w:r>
      <w:r w:rsidRPr="00532E0F">
        <w:rPr>
          <w:sz w:val="28"/>
        </w:rPr>
        <w:t>производства</w:t>
      </w:r>
      <w:r w:rsidRPr="003E7F63">
        <w:rPr>
          <w:sz w:val="28"/>
        </w:rPr>
        <w:t xml:space="preserve"> </w:t>
      </w:r>
      <w:r w:rsidRPr="00532E0F">
        <w:rPr>
          <w:sz w:val="28"/>
        </w:rPr>
        <w:t>состоит</w:t>
      </w:r>
      <w:r w:rsidRPr="003E7F63">
        <w:rPr>
          <w:sz w:val="28"/>
        </w:rPr>
        <w:t xml:space="preserve"> </w:t>
      </w:r>
      <w:r w:rsidRPr="00532E0F">
        <w:rPr>
          <w:sz w:val="28"/>
        </w:rPr>
        <w:t>в</w:t>
      </w:r>
      <w:r w:rsidRPr="003E7F63">
        <w:rPr>
          <w:sz w:val="28"/>
        </w:rPr>
        <w:t xml:space="preserve"> </w:t>
      </w:r>
      <w:r w:rsidRPr="00532E0F">
        <w:rPr>
          <w:sz w:val="28"/>
        </w:rPr>
        <w:t>максимальном</w:t>
      </w:r>
      <w:r w:rsidRPr="003E7F63">
        <w:rPr>
          <w:sz w:val="28"/>
        </w:rPr>
        <w:t xml:space="preserve"> </w:t>
      </w:r>
      <w:r w:rsidRPr="00532E0F">
        <w:rPr>
          <w:sz w:val="28"/>
        </w:rPr>
        <w:t>удовлетвор</w:t>
      </w:r>
      <w:r w:rsidRPr="00532E0F">
        <w:rPr>
          <w:sz w:val="28"/>
        </w:rPr>
        <w:t>е</w:t>
      </w:r>
      <w:r w:rsidRPr="00532E0F">
        <w:rPr>
          <w:sz w:val="28"/>
        </w:rPr>
        <w:t>нии</w:t>
      </w:r>
      <w:r w:rsidRPr="003E7F63">
        <w:rPr>
          <w:sz w:val="28"/>
        </w:rPr>
        <w:t xml:space="preserve"> </w:t>
      </w:r>
      <w:r w:rsidRPr="00532E0F">
        <w:rPr>
          <w:sz w:val="28"/>
        </w:rPr>
        <w:t>спроса</w:t>
      </w:r>
      <w:r w:rsidRPr="003E7F63">
        <w:rPr>
          <w:sz w:val="28"/>
        </w:rPr>
        <w:t xml:space="preserve"> </w:t>
      </w:r>
      <w:r w:rsidRPr="00532E0F">
        <w:rPr>
          <w:sz w:val="28"/>
        </w:rPr>
        <w:t>потребителя</w:t>
      </w:r>
      <w:r w:rsidRPr="003E7F63">
        <w:rPr>
          <w:sz w:val="28"/>
        </w:rPr>
        <w:t xml:space="preserve">, </w:t>
      </w:r>
      <w:r w:rsidRPr="00532E0F">
        <w:rPr>
          <w:sz w:val="28"/>
        </w:rPr>
        <w:t>повышении</w:t>
      </w:r>
      <w:r w:rsidRPr="003E7F63">
        <w:rPr>
          <w:sz w:val="28"/>
        </w:rPr>
        <w:t xml:space="preserve"> </w:t>
      </w:r>
      <w:r w:rsidRPr="00532E0F">
        <w:rPr>
          <w:sz w:val="28"/>
        </w:rPr>
        <w:t>эффективности</w:t>
      </w:r>
      <w:r w:rsidRPr="003E7F63">
        <w:rPr>
          <w:sz w:val="28"/>
        </w:rPr>
        <w:t xml:space="preserve"> </w:t>
      </w:r>
      <w:r w:rsidRPr="00532E0F">
        <w:rPr>
          <w:sz w:val="28"/>
        </w:rPr>
        <w:t>производства</w:t>
      </w:r>
      <w:r w:rsidRPr="003E7F63">
        <w:rPr>
          <w:sz w:val="28"/>
        </w:rPr>
        <w:t xml:space="preserve">, </w:t>
      </w:r>
      <w:r w:rsidRPr="00532E0F">
        <w:rPr>
          <w:sz w:val="28"/>
        </w:rPr>
        <w:t>сниж</w:t>
      </w:r>
      <w:r w:rsidRPr="00532E0F">
        <w:rPr>
          <w:sz w:val="28"/>
        </w:rPr>
        <w:t>е</w:t>
      </w:r>
      <w:r w:rsidRPr="00532E0F">
        <w:rPr>
          <w:sz w:val="28"/>
        </w:rPr>
        <w:lastRenderedPageBreak/>
        <w:t>нии</w:t>
      </w:r>
      <w:r w:rsidRPr="003E7F63">
        <w:rPr>
          <w:sz w:val="28"/>
        </w:rPr>
        <w:t xml:space="preserve"> </w:t>
      </w:r>
      <w:r w:rsidRPr="00532E0F">
        <w:rPr>
          <w:sz w:val="28"/>
        </w:rPr>
        <w:t>себестоимости</w:t>
      </w:r>
      <w:r w:rsidRPr="003E7F63">
        <w:rPr>
          <w:sz w:val="28"/>
        </w:rPr>
        <w:t xml:space="preserve"> </w:t>
      </w:r>
      <w:r w:rsidRPr="00532E0F">
        <w:rPr>
          <w:sz w:val="28"/>
        </w:rPr>
        <w:t>продукции</w:t>
      </w:r>
      <w:r w:rsidRPr="003E7F63">
        <w:rPr>
          <w:sz w:val="28"/>
        </w:rPr>
        <w:t xml:space="preserve">, </w:t>
      </w:r>
      <w:r w:rsidRPr="00532E0F">
        <w:rPr>
          <w:sz w:val="28"/>
        </w:rPr>
        <w:t>повышении</w:t>
      </w:r>
      <w:r w:rsidRPr="003E7F63">
        <w:rPr>
          <w:sz w:val="28"/>
        </w:rPr>
        <w:t xml:space="preserve"> </w:t>
      </w:r>
      <w:r w:rsidRPr="00532E0F">
        <w:rPr>
          <w:sz w:val="28"/>
        </w:rPr>
        <w:t>производительности</w:t>
      </w:r>
      <w:r w:rsidRPr="003E7F63">
        <w:rPr>
          <w:sz w:val="28"/>
        </w:rPr>
        <w:t xml:space="preserve"> </w:t>
      </w:r>
      <w:r w:rsidRPr="00532E0F">
        <w:rPr>
          <w:sz w:val="28"/>
        </w:rPr>
        <w:t>труда</w:t>
      </w:r>
      <w:r w:rsidRPr="003E7F63">
        <w:rPr>
          <w:sz w:val="28"/>
        </w:rPr>
        <w:t xml:space="preserve"> </w:t>
      </w:r>
      <w:r w:rsidRPr="00532E0F">
        <w:rPr>
          <w:sz w:val="28"/>
        </w:rPr>
        <w:t>и</w:t>
      </w:r>
      <w:r w:rsidRPr="003E7F63">
        <w:rPr>
          <w:sz w:val="28"/>
        </w:rPr>
        <w:t xml:space="preserve">, </w:t>
      </w:r>
      <w:r w:rsidRPr="00532E0F">
        <w:rPr>
          <w:sz w:val="28"/>
        </w:rPr>
        <w:t>как</w:t>
      </w:r>
      <w:r w:rsidRPr="003E7F63">
        <w:rPr>
          <w:sz w:val="28"/>
        </w:rPr>
        <w:t xml:space="preserve"> </w:t>
      </w:r>
      <w:r w:rsidRPr="00532E0F">
        <w:rPr>
          <w:sz w:val="28"/>
        </w:rPr>
        <w:t>следствие</w:t>
      </w:r>
      <w:r w:rsidRPr="003E7F63">
        <w:rPr>
          <w:sz w:val="28"/>
        </w:rPr>
        <w:t xml:space="preserve">, </w:t>
      </w:r>
      <w:r w:rsidRPr="00532E0F">
        <w:rPr>
          <w:sz w:val="28"/>
        </w:rPr>
        <w:t>увеличении</w:t>
      </w:r>
      <w:r w:rsidRPr="003E7F63">
        <w:rPr>
          <w:sz w:val="28"/>
        </w:rPr>
        <w:t xml:space="preserve"> </w:t>
      </w:r>
      <w:r w:rsidRPr="00532E0F">
        <w:rPr>
          <w:sz w:val="28"/>
        </w:rPr>
        <w:t>прибыли</w:t>
      </w:r>
      <w:r w:rsidRPr="003E7F63">
        <w:rPr>
          <w:sz w:val="28"/>
        </w:rPr>
        <w:t xml:space="preserve"> </w:t>
      </w:r>
      <w:r w:rsidRPr="00532E0F">
        <w:rPr>
          <w:sz w:val="28"/>
        </w:rPr>
        <w:t>предприятия</w:t>
      </w:r>
      <w:r w:rsidRPr="003E7F63">
        <w:rPr>
          <w:sz w:val="28"/>
        </w:rPr>
        <w:t xml:space="preserve">. </w:t>
      </w:r>
      <w:r w:rsidRPr="00532E0F">
        <w:rPr>
          <w:sz w:val="28"/>
        </w:rPr>
        <w:t>Для реализации всех этих задач на производственных предприятиях проводится инновационная деятельность, что включает в себя внедрение инновационных проектов, к которым относятся модернизация оборудования, техническое перевоор</w:t>
      </w:r>
      <w:r w:rsidRPr="00532E0F">
        <w:rPr>
          <w:sz w:val="28"/>
        </w:rPr>
        <w:t>у</w:t>
      </w:r>
      <w:r w:rsidRPr="00532E0F">
        <w:rPr>
          <w:sz w:val="28"/>
        </w:rPr>
        <w:t>жение про</w:t>
      </w:r>
      <w:r>
        <w:rPr>
          <w:sz w:val="28"/>
        </w:rPr>
        <w:t>изводства, переоснащение, а так</w:t>
      </w:r>
      <w:r w:rsidRPr="00532E0F">
        <w:rPr>
          <w:sz w:val="28"/>
        </w:rPr>
        <w:t>же новое строительство прои</w:t>
      </w:r>
      <w:r w:rsidRPr="00532E0F">
        <w:rPr>
          <w:sz w:val="28"/>
        </w:rPr>
        <w:t>з</w:t>
      </w:r>
      <w:r w:rsidRPr="00532E0F">
        <w:rPr>
          <w:sz w:val="28"/>
        </w:rPr>
        <w:t>водственных площадей. Кроме того</w:t>
      </w:r>
      <w:r>
        <w:rPr>
          <w:sz w:val="28"/>
        </w:rPr>
        <w:t>,</w:t>
      </w:r>
      <w:r w:rsidRPr="00532E0F">
        <w:rPr>
          <w:sz w:val="28"/>
        </w:rPr>
        <w:t xml:space="preserve"> инновационными проектами могут быть и организационные усовершенствования</w:t>
      </w:r>
      <w:r>
        <w:rPr>
          <w:sz w:val="28"/>
        </w:rPr>
        <w:t>,</w:t>
      </w:r>
      <w:r w:rsidRPr="00532E0F">
        <w:rPr>
          <w:sz w:val="28"/>
        </w:rPr>
        <w:t xml:space="preserve"> т.е. внедрение новых форм и методов организации труда и изменение структурных схем предприятия.</w:t>
      </w:r>
    </w:p>
    <w:p w:rsidR="00AF7435" w:rsidRPr="00532E0F" w:rsidRDefault="00AF7435" w:rsidP="00E766F7">
      <w:pPr>
        <w:widowControl w:val="0"/>
        <w:spacing w:line="360" w:lineRule="auto"/>
        <w:ind w:firstLine="709"/>
        <w:jc w:val="both"/>
        <w:rPr>
          <w:sz w:val="28"/>
        </w:rPr>
      </w:pPr>
      <w:r w:rsidRPr="00532E0F">
        <w:rPr>
          <w:sz w:val="28"/>
        </w:rPr>
        <w:t>Так же к инновационным проектам можно отнести следующие изм</w:t>
      </w:r>
      <w:r w:rsidRPr="00532E0F">
        <w:rPr>
          <w:sz w:val="28"/>
        </w:rPr>
        <w:t>е</w:t>
      </w:r>
      <w:r w:rsidRPr="00532E0F">
        <w:rPr>
          <w:sz w:val="28"/>
        </w:rPr>
        <w:t>нения:</w:t>
      </w:r>
    </w:p>
    <w:p w:rsidR="00AF7435" w:rsidRDefault="00AF7435" w:rsidP="00E766F7">
      <w:pPr>
        <w:pStyle w:val="a3"/>
        <w:widowControl w:val="0"/>
        <w:numPr>
          <w:ilvl w:val="0"/>
          <w:numId w:val="1"/>
        </w:numPr>
        <w:tabs>
          <w:tab w:val="left" w:pos="1134"/>
        </w:tabs>
        <w:spacing w:line="360" w:lineRule="auto"/>
        <w:ind w:left="0" w:firstLine="709"/>
        <w:jc w:val="both"/>
        <w:rPr>
          <w:sz w:val="28"/>
        </w:rPr>
      </w:pPr>
      <w:r>
        <w:rPr>
          <w:sz w:val="28"/>
        </w:rPr>
        <w:t>В</w:t>
      </w:r>
      <w:r w:rsidRPr="00532E0F">
        <w:rPr>
          <w:sz w:val="28"/>
        </w:rPr>
        <w:t xml:space="preserve"> управлении – изменение функциональных обязанностей рабо</w:t>
      </w:r>
      <w:r w:rsidRPr="00532E0F">
        <w:rPr>
          <w:sz w:val="28"/>
        </w:rPr>
        <w:t>т</w:t>
      </w:r>
      <w:r w:rsidRPr="00532E0F">
        <w:rPr>
          <w:sz w:val="28"/>
        </w:rPr>
        <w:t>ников, слияние или разделение организационных структур, усоверше</w:t>
      </w:r>
      <w:r w:rsidRPr="00532E0F">
        <w:rPr>
          <w:sz w:val="28"/>
        </w:rPr>
        <w:t>н</w:t>
      </w:r>
      <w:r w:rsidRPr="00532E0F">
        <w:rPr>
          <w:sz w:val="28"/>
        </w:rPr>
        <w:t>ствование методов работы управленческого аппарата, с целью оптимиз</w:t>
      </w:r>
      <w:r w:rsidRPr="00532E0F">
        <w:rPr>
          <w:sz w:val="28"/>
        </w:rPr>
        <w:t>а</w:t>
      </w:r>
      <w:r w:rsidRPr="00532E0F">
        <w:rPr>
          <w:sz w:val="28"/>
        </w:rPr>
        <w:t>ции решения поставленных задач;</w:t>
      </w:r>
    </w:p>
    <w:p w:rsidR="00AF7435" w:rsidRDefault="00AF7435" w:rsidP="00E766F7">
      <w:pPr>
        <w:pStyle w:val="a3"/>
        <w:widowControl w:val="0"/>
        <w:numPr>
          <w:ilvl w:val="0"/>
          <w:numId w:val="1"/>
        </w:numPr>
        <w:tabs>
          <w:tab w:val="left" w:pos="1134"/>
        </w:tabs>
        <w:spacing w:line="360" w:lineRule="auto"/>
        <w:ind w:left="0" w:firstLine="709"/>
        <w:jc w:val="both"/>
        <w:rPr>
          <w:sz w:val="28"/>
        </w:rPr>
      </w:pPr>
      <w:r>
        <w:rPr>
          <w:sz w:val="28"/>
        </w:rPr>
        <w:t>Э</w:t>
      </w:r>
      <w:r w:rsidRPr="00532E0F">
        <w:rPr>
          <w:sz w:val="28"/>
        </w:rPr>
        <w:t>кономические – положительные изменения в финансовой, пл</w:t>
      </w:r>
      <w:r w:rsidRPr="00532E0F">
        <w:rPr>
          <w:sz w:val="28"/>
        </w:rPr>
        <w:t>а</w:t>
      </w:r>
      <w:r w:rsidRPr="00532E0F">
        <w:rPr>
          <w:sz w:val="28"/>
        </w:rPr>
        <w:t>тежной, бухгалтерской деятельности, а также в области планирования, ц</w:t>
      </w:r>
      <w:r w:rsidRPr="00532E0F">
        <w:rPr>
          <w:sz w:val="28"/>
        </w:rPr>
        <w:t>е</w:t>
      </w:r>
      <w:r w:rsidRPr="00532E0F">
        <w:rPr>
          <w:sz w:val="28"/>
        </w:rPr>
        <w:t>нообразования на производстве;</w:t>
      </w:r>
    </w:p>
    <w:p w:rsidR="00AF7435" w:rsidRDefault="00AF7435" w:rsidP="00E766F7">
      <w:pPr>
        <w:pStyle w:val="a3"/>
        <w:widowControl w:val="0"/>
        <w:numPr>
          <w:ilvl w:val="0"/>
          <w:numId w:val="1"/>
        </w:numPr>
        <w:tabs>
          <w:tab w:val="left" w:pos="1134"/>
        </w:tabs>
        <w:spacing w:line="360" w:lineRule="auto"/>
        <w:ind w:left="0" w:firstLine="709"/>
        <w:jc w:val="both"/>
        <w:rPr>
          <w:sz w:val="28"/>
        </w:rPr>
      </w:pPr>
      <w:r>
        <w:rPr>
          <w:sz w:val="28"/>
        </w:rPr>
        <w:t>С</w:t>
      </w:r>
      <w:r w:rsidRPr="00532E0F">
        <w:rPr>
          <w:sz w:val="28"/>
        </w:rPr>
        <w:t>оциальные – усовершенствование кадровой политики на пре</w:t>
      </w:r>
      <w:r w:rsidRPr="00532E0F">
        <w:rPr>
          <w:sz w:val="28"/>
        </w:rPr>
        <w:t>д</w:t>
      </w:r>
      <w:r w:rsidRPr="00532E0F">
        <w:rPr>
          <w:sz w:val="28"/>
        </w:rPr>
        <w:t>приятии; изменение подхода к профессиональной подготовке специал</w:t>
      </w:r>
      <w:r w:rsidRPr="00532E0F">
        <w:rPr>
          <w:sz w:val="28"/>
        </w:rPr>
        <w:t>и</w:t>
      </w:r>
      <w:r w:rsidRPr="00532E0F">
        <w:rPr>
          <w:sz w:val="28"/>
        </w:rPr>
        <w:t>стов и повышению квалификации работников; проявление повышенного внимания к социальной и профессиональной адаптации новых работников. Внедрение мероприятий по улучшению жилищных условий нуждающи</w:t>
      </w:r>
      <w:r w:rsidRPr="00532E0F">
        <w:rPr>
          <w:sz w:val="28"/>
        </w:rPr>
        <w:t>х</w:t>
      </w:r>
      <w:r w:rsidRPr="00532E0F">
        <w:rPr>
          <w:sz w:val="28"/>
        </w:rPr>
        <w:t>ся, повышению безопасности и гигиены труда, организация досуга мол</w:t>
      </w:r>
      <w:r w:rsidRPr="00532E0F">
        <w:rPr>
          <w:sz w:val="28"/>
        </w:rPr>
        <w:t>о</w:t>
      </w:r>
      <w:r w:rsidRPr="00532E0F">
        <w:rPr>
          <w:sz w:val="28"/>
        </w:rPr>
        <w:t>дежи;</w:t>
      </w:r>
    </w:p>
    <w:p w:rsidR="00AF7435" w:rsidRDefault="00AF7435" w:rsidP="00E766F7">
      <w:pPr>
        <w:pStyle w:val="a3"/>
        <w:widowControl w:val="0"/>
        <w:numPr>
          <w:ilvl w:val="0"/>
          <w:numId w:val="1"/>
        </w:numPr>
        <w:tabs>
          <w:tab w:val="left" w:pos="1134"/>
        </w:tabs>
        <w:spacing w:line="360" w:lineRule="auto"/>
        <w:ind w:left="0" w:firstLine="709"/>
        <w:jc w:val="both"/>
        <w:rPr>
          <w:sz w:val="28"/>
        </w:rPr>
      </w:pPr>
      <w:r>
        <w:rPr>
          <w:sz w:val="28"/>
        </w:rPr>
        <w:t>Ю</w:t>
      </w:r>
      <w:r w:rsidRPr="00532E0F">
        <w:rPr>
          <w:sz w:val="28"/>
        </w:rPr>
        <w:t>ридические – внедрение новых и изменение существующих нормативно-правовых документов на производстве, определяющих и рег</w:t>
      </w:r>
      <w:r w:rsidRPr="00532E0F">
        <w:rPr>
          <w:sz w:val="28"/>
        </w:rPr>
        <w:t>у</w:t>
      </w:r>
      <w:r w:rsidRPr="00532E0F">
        <w:rPr>
          <w:sz w:val="28"/>
        </w:rPr>
        <w:t>лирующих все виды деятельности;</w:t>
      </w:r>
    </w:p>
    <w:p w:rsidR="00AF7435" w:rsidRDefault="00AF7435" w:rsidP="00E766F7">
      <w:pPr>
        <w:pStyle w:val="a3"/>
        <w:widowControl w:val="0"/>
        <w:numPr>
          <w:ilvl w:val="0"/>
          <w:numId w:val="1"/>
        </w:numPr>
        <w:tabs>
          <w:tab w:val="left" w:pos="1134"/>
        </w:tabs>
        <w:spacing w:line="360" w:lineRule="auto"/>
        <w:ind w:left="0" w:firstLine="709"/>
        <w:jc w:val="both"/>
        <w:rPr>
          <w:sz w:val="28"/>
        </w:rPr>
      </w:pPr>
      <w:r>
        <w:rPr>
          <w:sz w:val="28"/>
        </w:rPr>
        <w:t>Э</w:t>
      </w:r>
      <w:r w:rsidRPr="00532E0F">
        <w:rPr>
          <w:sz w:val="28"/>
        </w:rPr>
        <w:t xml:space="preserve">кологические </w:t>
      </w:r>
      <w:r>
        <w:rPr>
          <w:sz w:val="28"/>
        </w:rPr>
        <w:t>– внедрение очистных сооружений</w:t>
      </w:r>
      <w:r w:rsidRPr="009B2E43">
        <w:rPr>
          <w:sz w:val="28"/>
        </w:rPr>
        <w:t xml:space="preserve"> [1].</w:t>
      </w:r>
    </w:p>
    <w:p w:rsidR="00AF7435" w:rsidRDefault="00AF7435" w:rsidP="00E766F7">
      <w:pPr>
        <w:pStyle w:val="a3"/>
        <w:widowControl w:val="0"/>
        <w:spacing w:line="360" w:lineRule="auto"/>
        <w:ind w:left="0" w:firstLine="709"/>
        <w:jc w:val="both"/>
        <w:rPr>
          <w:sz w:val="28"/>
        </w:rPr>
      </w:pPr>
      <w:r w:rsidRPr="00782CB8">
        <w:rPr>
          <w:sz w:val="28"/>
        </w:rPr>
        <w:lastRenderedPageBreak/>
        <w:t>С позиции финансового анализа реализация инвестиционного прое</w:t>
      </w:r>
      <w:r w:rsidRPr="00782CB8">
        <w:rPr>
          <w:sz w:val="28"/>
        </w:rPr>
        <w:t>к</w:t>
      </w:r>
      <w:r w:rsidRPr="00782CB8">
        <w:rPr>
          <w:sz w:val="28"/>
        </w:rPr>
        <w:t>та может быть представлена как два взаимосвязанных процесса: процесс инвестиций в создание производственного объекта (или накопление кап</w:t>
      </w:r>
      <w:r w:rsidRPr="00782CB8">
        <w:rPr>
          <w:sz w:val="28"/>
        </w:rPr>
        <w:t>и</w:t>
      </w:r>
      <w:r w:rsidRPr="00782CB8">
        <w:rPr>
          <w:sz w:val="28"/>
        </w:rPr>
        <w:t>тала) и процесс получения</w:t>
      </w:r>
      <w:r>
        <w:rPr>
          <w:sz w:val="28"/>
        </w:rPr>
        <w:t xml:space="preserve"> доходов от вложенных средств. </w:t>
      </w:r>
      <w:r w:rsidRPr="00782CB8">
        <w:rPr>
          <w:sz w:val="28"/>
        </w:rPr>
        <w:t>Эти два проце</w:t>
      </w:r>
      <w:r w:rsidRPr="00782CB8">
        <w:rPr>
          <w:sz w:val="28"/>
        </w:rPr>
        <w:t>с</w:t>
      </w:r>
      <w:r w:rsidRPr="00782CB8">
        <w:rPr>
          <w:sz w:val="28"/>
        </w:rPr>
        <w:t>са протекают последовательно (с разрывом между ними или без него) или на некотором временном отрезке параллельно.  В последнем случае пре</w:t>
      </w:r>
      <w:r w:rsidRPr="00782CB8">
        <w:rPr>
          <w:sz w:val="28"/>
        </w:rPr>
        <w:t>д</w:t>
      </w:r>
      <w:r w:rsidRPr="00782CB8">
        <w:rPr>
          <w:sz w:val="28"/>
        </w:rPr>
        <w:t>полагается, что отдача от инвестиций начинается еще до момента заве</w:t>
      </w:r>
      <w:r w:rsidRPr="00782CB8">
        <w:rPr>
          <w:sz w:val="28"/>
        </w:rPr>
        <w:t>р</w:t>
      </w:r>
      <w:r w:rsidRPr="00782CB8">
        <w:rPr>
          <w:sz w:val="28"/>
        </w:rPr>
        <w:t>шения вложений.  Оба процесса имеют разные распределения интенсивн</w:t>
      </w:r>
      <w:r w:rsidRPr="00782CB8">
        <w:rPr>
          <w:sz w:val="28"/>
        </w:rPr>
        <w:t>о</w:t>
      </w:r>
      <w:r w:rsidRPr="00782CB8">
        <w:rPr>
          <w:sz w:val="28"/>
        </w:rPr>
        <w:t>сти во времени, что в значительной степени определяет эффективность вложения инвестиций [</w:t>
      </w:r>
      <w:r>
        <w:rPr>
          <w:sz w:val="28"/>
        </w:rPr>
        <w:t>7</w:t>
      </w:r>
      <w:r w:rsidRPr="00782CB8">
        <w:rPr>
          <w:sz w:val="28"/>
        </w:rPr>
        <w:t>].</w:t>
      </w:r>
    </w:p>
    <w:p w:rsidR="00AF7435" w:rsidRPr="00782CB8" w:rsidRDefault="00AF7435" w:rsidP="00E766F7">
      <w:pPr>
        <w:pStyle w:val="a3"/>
        <w:widowControl w:val="0"/>
        <w:spacing w:line="360" w:lineRule="auto"/>
        <w:ind w:left="0" w:firstLine="709"/>
        <w:jc w:val="both"/>
        <w:rPr>
          <w:sz w:val="28"/>
        </w:rPr>
      </w:pPr>
      <w:r>
        <w:rPr>
          <w:sz w:val="28"/>
        </w:rPr>
        <w:t>Методы</w:t>
      </w:r>
      <w:r w:rsidRPr="00782CB8">
        <w:rPr>
          <w:sz w:val="28"/>
        </w:rPr>
        <w:t xml:space="preserve"> экономической оценки могут использоваться при выборе различных вариантов достижения цели проектного решения, которые ра</w:t>
      </w:r>
      <w:r w:rsidRPr="00782CB8">
        <w:rPr>
          <w:sz w:val="28"/>
        </w:rPr>
        <w:t>с</w:t>
      </w:r>
      <w:r w:rsidRPr="00782CB8">
        <w:rPr>
          <w:sz w:val="28"/>
        </w:rPr>
        <w:t>сматриваются инвестором. В этом случае речь идет об оценке сравнител</w:t>
      </w:r>
      <w:r w:rsidRPr="00782CB8">
        <w:rPr>
          <w:sz w:val="28"/>
        </w:rPr>
        <w:t>ь</w:t>
      </w:r>
      <w:r w:rsidRPr="00782CB8">
        <w:rPr>
          <w:sz w:val="28"/>
        </w:rPr>
        <w:t>ной экономической эффективности различных вариантов одного проектн</w:t>
      </w:r>
      <w:r w:rsidRPr="00782CB8">
        <w:rPr>
          <w:sz w:val="28"/>
        </w:rPr>
        <w:t>о</w:t>
      </w:r>
      <w:r w:rsidRPr="00782CB8">
        <w:rPr>
          <w:sz w:val="28"/>
        </w:rPr>
        <w:t>го решения. При выборе оптимального варианта проекта необходимо, п</w:t>
      </w:r>
      <w:r w:rsidRPr="00782CB8">
        <w:rPr>
          <w:sz w:val="28"/>
        </w:rPr>
        <w:t>о</w:t>
      </w:r>
      <w:r w:rsidRPr="00782CB8">
        <w:rPr>
          <w:sz w:val="28"/>
        </w:rPr>
        <w:t>мимо единой для всех вариантов цели проектного решения, учитывать следующее.</w:t>
      </w:r>
    </w:p>
    <w:p w:rsidR="00AF7435" w:rsidRPr="00782CB8" w:rsidRDefault="00AF7435" w:rsidP="00E766F7">
      <w:pPr>
        <w:pStyle w:val="a3"/>
        <w:widowControl w:val="0"/>
        <w:spacing w:line="360" w:lineRule="auto"/>
        <w:ind w:left="0" w:firstLine="709"/>
        <w:jc w:val="both"/>
        <w:rPr>
          <w:sz w:val="28"/>
        </w:rPr>
      </w:pPr>
      <w:r w:rsidRPr="00782CB8">
        <w:rPr>
          <w:sz w:val="28"/>
        </w:rPr>
        <w:t>1. Рассматриваемые варианты проектного решения должны обесп</w:t>
      </w:r>
      <w:r w:rsidRPr="00782CB8">
        <w:rPr>
          <w:sz w:val="28"/>
        </w:rPr>
        <w:t>е</w:t>
      </w:r>
      <w:r w:rsidRPr="00782CB8">
        <w:rPr>
          <w:sz w:val="28"/>
        </w:rPr>
        <w:t>чивать единый объем производства, качество продукции или другие пр</w:t>
      </w:r>
      <w:r w:rsidRPr="00782CB8">
        <w:rPr>
          <w:sz w:val="28"/>
        </w:rPr>
        <w:t>о</w:t>
      </w:r>
      <w:r w:rsidRPr="00782CB8">
        <w:rPr>
          <w:sz w:val="28"/>
        </w:rPr>
        <w:t>изводственные параметры, определяющие цель проекта – мощность эне</w:t>
      </w:r>
      <w:r w:rsidRPr="00782CB8">
        <w:rPr>
          <w:sz w:val="28"/>
        </w:rPr>
        <w:t>р</w:t>
      </w:r>
      <w:r w:rsidRPr="00782CB8">
        <w:rPr>
          <w:sz w:val="28"/>
        </w:rPr>
        <w:t>гетического оборудования, надежность работы устройств, безопасн</w:t>
      </w:r>
      <w:r>
        <w:rPr>
          <w:sz w:val="28"/>
        </w:rPr>
        <w:t>ость;</w:t>
      </w:r>
    </w:p>
    <w:p w:rsidR="00AF7435" w:rsidRPr="00782CB8" w:rsidRDefault="00AF7435" w:rsidP="00E766F7">
      <w:pPr>
        <w:pStyle w:val="a3"/>
        <w:widowControl w:val="0"/>
        <w:spacing w:line="360" w:lineRule="auto"/>
        <w:ind w:left="0" w:firstLine="709"/>
        <w:jc w:val="both"/>
        <w:rPr>
          <w:sz w:val="28"/>
        </w:rPr>
      </w:pPr>
      <w:r w:rsidRPr="00782CB8">
        <w:rPr>
          <w:sz w:val="28"/>
        </w:rPr>
        <w:t>2. Все варианты должны быть сопоставимы по срокам реализации проекта. Если же сроки реализации проектных решений различаются, то при экономической оценке эффективности проектов, имеющих более дл</w:t>
      </w:r>
      <w:r w:rsidRPr="00782CB8">
        <w:rPr>
          <w:sz w:val="28"/>
        </w:rPr>
        <w:t>и</w:t>
      </w:r>
      <w:r w:rsidRPr="00782CB8">
        <w:rPr>
          <w:sz w:val="28"/>
        </w:rPr>
        <w:t>тельный срок, необходимо учесть ущерб от его уве</w:t>
      </w:r>
      <w:r>
        <w:rPr>
          <w:sz w:val="28"/>
        </w:rPr>
        <w:t>личения;</w:t>
      </w:r>
    </w:p>
    <w:p w:rsidR="00AF7435" w:rsidRPr="00782CB8" w:rsidRDefault="00AF7435" w:rsidP="00E766F7">
      <w:pPr>
        <w:pStyle w:val="a3"/>
        <w:widowControl w:val="0"/>
        <w:spacing w:line="360" w:lineRule="auto"/>
        <w:ind w:left="0" w:firstLine="709"/>
        <w:jc w:val="both"/>
        <w:rPr>
          <w:sz w:val="28"/>
        </w:rPr>
      </w:pPr>
      <w:r w:rsidRPr="00782CB8">
        <w:rPr>
          <w:sz w:val="28"/>
        </w:rPr>
        <w:t>3. Обеспечение экономической сопоставимости вариантов по уровню и виду используемых стоимостных параметров: цены на оборудование и материалы, тарифы на электроэнергию, тепло, транспортные усл</w:t>
      </w:r>
      <w:r>
        <w:rPr>
          <w:sz w:val="28"/>
        </w:rPr>
        <w:t>уги и др</w:t>
      </w:r>
      <w:r>
        <w:rPr>
          <w:sz w:val="28"/>
        </w:rPr>
        <w:t>у</w:t>
      </w:r>
      <w:r>
        <w:rPr>
          <w:sz w:val="28"/>
        </w:rPr>
        <w:t>гие затраты или доходы;</w:t>
      </w:r>
    </w:p>
    <w:p w:rsidR="00AF7435" w:rsidRPr="00782CB8" w:rsidRDefault="00AF7435" w:rsidP="00E766F7">
      <w:pPr>
        <w:pStyle w:val="a3"/>
        <w:widowControl w:val="0"/>
        <w:spacing w:line="360" w:lineRule="auto"/>
        <w:ind w:left="0" w:firstLine="709"/>
        <w:jc w:val="both"/>
        <w:rPr>
          <w:sz w:val="28"/>
        </w:rPr>
      </w:pPr>
      <w:r w:rsidRPr="00782CB8">
        <w:rPr>
          <w:sz w:val="28"/>
        </w:rPr>
        <w:lastRenderedPageBreak/>
        <w:t>4. Экономическое обоснование целесообразности использования каждого из вариантов должно производиться по единой методике технико-экономических расчетов, с единой нормой доходности проекта;</w:t>
      </w:r>
    </w:p>
    <w:p w:rsidR="00AF7435" w:rsidRPr="00782CB8" w:rsidRDefault="00AF7435" w:rsidP="00E766F7">
      <w:pPr>
        <w:pStyle w:val="a3"/>
        <w:widowControl w:val="0"/>
        <w:spacing w:line="360" w:lineRule="auto"/>
        <w:ind w:left="0" w:firstLine="709"/>
        <w:jc w:val="both"/>
        <w:rPr>
          <w:sz w:val="28"/>
        </w:rPr>
      </w:pPr>
      <w:r w:rsidRPr="00782CB8">
        <w:rPr>
          <w:sz w:val="28"/>
        </w:rPr>
        <w:t>5. Все варианты проектного решения должны обеспечивать единые экологические нормы эксплуатации, единые требования к технике бе</w:t>
      </w:r>
      <w:r w:rsidRPr="00782CB8">
        <w:rPr>
          <w:sz w:val="28"/>
        </w:rPr>
        <w:t>з</w:t>
      </w:r>
      <w:r w:rsidRPr="00782CB8">
        <w:rPr>
          <w:sz w:val="28"/>
        </w:rPr>
        <w:t>опасности, охране труда и другим нормативным параметрам организации производства.</w:t>
      </w:r>
    </w:p>
    <w:p w:rsidR="00AF7435" w:rsidRDefault="00AF7435" w:rsidP="00E766F7">
      <w:pPr>
        <w:pStyle w:val="a3"/>
        <w:widowControl w:val="0"/>
        <w:spacing w:line="360" w:lineRule="auto"/>
        <w:ind w:left="0" w:firstLine="709"/>
        <w:jc w:val="both"/>
        <w:rPr>
          <w:sz w:val="28"/>
        </w:rPr>
      </w:pPr>
      <w:r w:rsidRPr="00782CB8">
        <w:rPr>
          <w:sz w:val="28"/>
        </w:rPr>
        <w:t>Оптимальным вариантом будет тот, который при соблюдении выш</w:t>
      </w:r>
      <w:r w:rsidRPr="00782CB8">
        <w:rPr>
          <w:sz w:val="28"/>
        </w:rPr>
        <w:t>е</w:t>
      </w:r>
      <w:r w:rsidRPr="00782CB8">
        <w:rPr>
          <w:sz w:val="28"/>
        </w:rPr>
        <w:t>перечисленных условий обеспечит минимальный срок окупаемости инв</w:t>
      </w:r>
      <w:r w:rsidRPr="00782CB8">
        <w:rPr>
          <w:sz w:val="28"/>
        </w:rPr>
        <w:t>е</w:t>
      </w:r>
      <w:r w:rsidRPr="00782CB8">
        <w:rPr>
          <w:sz w:val="28"/>
        </w:rPr>
        <w:t>стиций</w:t>
      </w:r>
      <w:r>
        <w:rPr>
          <w:sz w:val="28"/>
        </w:rPr>
        <w:t xml:space="preserve"> </w:t>
      </w:r>
      <w:r w:rsidRPr="00782CB8">
        <w:rPr>
          <w:sz w:val="28"/>
        </w:rPr>
        <w:t>[</w:t>
      </w:r>
      <w:r>
        <w:rPr>
          <w:sz w:val="28"/>
        </w:rPr>
        <w:t>3</w:t>
      </w:r>
      <w:r w:rsidRPr="00782CB8">
        <w:rPr>
          <w:sz w:val="28"/>
        </w:rPr>
        <w:t>].</w:t>
      </w:r>
    </w:p>
    <w:p w:rsidR="00AF7435" w:rsidRPr="00782CB8" w:rsidRDefault="00AF7435" w:rsidP="00E766F7">
      <w:pPr>
        <w:pStyle w:val="a3"/>
        <w:widowControl w:val="0"/>
        <w:spacing w:line="360" w:lineRule="auto"/>
        <w:ind w:left="0" w:firstLine="709"/>
        <w:jc w:val="both"/>
        <w:rPr>
          <w:sz w:val="28"/>
        </w:rPr>
      </w:pPr>
      <w:r w:rsidRPr="00782CB8">
        <w:rPr>
          <w:sz w:val="28"/>
        </w:rPr>
        <w:t>Применявшиеся до настоящего времени в нашей стране методы оценки эффективности капитальных вложений и производственного стр</w:t>
      </w:r>
      <w:r w:rsidRPr="00782CB8">
        <w:rPr>
          <w:sz w:val="28"/>
        </w:rPr>
        <w:t>о</w:t>
      </w:r>
      <w:r w:rsidRPr="00782CB8">
        <w:rPr>
          <w:sz w:val="28"/>
        </w:rPr>
        <w:t>ительства были ориентированы на административно</w:t>
      </w:r>
      <w:r>
        <w:rPr>
          <w:sz w:val="28"/>
        </w:rPr>
        <w:t xml:space="preserve">–плановую экономику. </w:t>
      </w:r>
      <w:r w:rsidRPr="00782CB8">
        <w:rPr>
          <w:sz w:val="28"/>
        </w:rPr>
        <w:t>В их основе заложен критерий величины народно</w:t>
      </w:r>
      <w:r>
        <w:rPr>
          <w:sz w:val="28"/>
        </w:rPr>
        <w:t>–</w:t>
      </w:r>
      <w:r w:rsidRPr="00782CB8">
        <w:rPr>
          <w:sz w:val="28"/>
        </w:rPr>
        <w:t>хозяйственного эффе</w:t>
      </w:r>
      <w:r w:rsidRPr="00782CB8">
        <w:rPr>
          <w:sz w:val="28"/>
        </w:rPr>
        <w:t>к</w:t>
      </w:r>
      <w:r w:rsidRPr="00782CB8">
        <w:rPr>
          <w:sz w:val="28"/>
        </w:rPr>
        <w:t>та, который будет получен в результате реализации инвестиционного пр</w:t>
      </w:r>
      <w:r w:rsidRPr="00782CB8">
        <w:rPr>
          <w:sz w:val="28"/>
        </w:rPr>
        <w:t>о</w:t>
      </w:r>
      <w:r w:rsidRPr="00782CB8">
        <w:rPr>
          <w:sz w:val="28"/>
        </w:rPr>
        <w:t>екта.</w:t>
      </w:r>
    </w:p>
    <w:p w:rsidR="00AF7435" w:rsidRDefault="00AF7435" w:rsidP="00E766F7">
      <w:pPr>
        <w:pStyle w:val="a3"/>
        <w:widowControl w:val="0"/>
        <w:spacing w:line="360" w:lineRule="auto"/>
        <w:ind w:left="0" w:firstLine="709"/>
        <w:jc w:val="both"/>
        <w:rPr>
          <w:sz w:val="28"/>
        </w:rPr>
      </w:pPr>
      <w:r w:rsidRPr="00782CB8">
        <w:rPr>
          <w:sz w:val="28"/>
        </w:rPr>
        <w:t>Базовым методом расчета эффективности капитальных вложений я</w:t>
      </w:r>
      <w:r w:rsidRPr="00782CB8">
        <w:rPr>
          <w:sz w:val="28"/>
        </w:rPr>
        <w:t>в</w:t>
      </w:r>
      <w:r w:rsidRPr="00782CB8">
        <w:rPr>
          <w:sz w:val="28"/>
        </w:rPr>
        <w:t>ляется метод приведенных затрат, основанный на использовании устано</w:t>
      </w:r>
      <w:r w:rsidRPr="00782CB8">
        <w:rPr>
          <w:sz w:val="28"/>
        </w:rPr>
        <w:t>в</w:t>
      </w:r>
      <w:r w:rsidRPr="00782CB8">
        <w:rPr>
          <w:sz w:val="28"/>
        </w:rPr>
        <w:t>ленного норматива окупаемости капитальных вложений.  Очевидно, что в условиях рыночных отношений в основе определения эффективности и</w:t>
      </w:r>
      <w:r w:rsidRPr="00782CB8">
        <w:rPr>
          <w:sz w:val="28"/>
        </w:rPr>
        <w:t>н</w:t>
      </w:r>
      <w:r w:rsidRPr="00782CB8">
        <w:rPr>
          <w:sz w:val="28"/>
        </w:rPr>
        <w:t xml:space="preserve">вестиционного проекта должны лежать другие критерии и методы. </w:t>
      </w:r>
    </w:p>
    <w:p w:rsidR="00AF7435" w:rsidRDefault="00AF7435" w:rsidP="00E766F7">
      <w:pPr>
        <w:pStyle w:val="a3"/>
        <w:widowControl w:val="0"/>
        <w:spacing w:line="360" w:lineRule="auto"/>
        <w:ind w:left="0" w:firstLine="709"/>
        <w:jc w:val="both"/>
        <w:rPr>
          <w:sz w:val="28"/>
        </w:rPr>
      </w:pPr>
      <w:r w:rsidRPr="00782CB8">
        <w:rPr>
          <w:sz w:val="28"/>
        </w:rPr>
        <w:t>В развитых странах с рыночной экономикой разработан и широко применяется большой арсенал методов оценки эффективности инвестиц</w:t>
      </w:r>
      <w:r w:rsidRPr="00782CB8">
        <w:rPr>
          <w:sz w:val="28"/>
        </w:rPr>
        <w:t>и</w:t>
      </w:r>
      <w:r w:rsidRPr="00782CB8">
        <w:rPr>
          <w:sz w:val="28"/>
        </w:rPr>
        <w:t>онных проектов.  Они основаны преимущественно на сравнении эффе</w:t>
      </w:r>
      <w:r w:rsidRPr="00782CB8">
        <w:rPr>
          <w:sz w:val="28"/>
        </w:rPr>
        <w:t>к</w:t>
      </w:r>
      <w:r w:rsidRPr="00782CB8">
        <w:rPr>
          <w:sz w:val="28"/>
        </w:rPr>
        <w:t>тивности инвестиций в различные проекты.</w:t>
      </w:r>
    </w:p>
    <w:p w:rsidR="00AF7435" w:rsidRDefault="00AF7435" w:rsidP="00E766F7">
      <w:pPr>
        <w:pStyle w:val="a3"/>
        <w:widowControl w:val="0"/>
        <w:spacing w:line="360" w:lineRule="auto"/>
        <w:ind w:left="0" w:firstLine="709"/>
        <w:jc w:val="both"/>
        <w:rPr>
          <w:sz w:val="28"/>
        </w:rPr>
      </w:pPr>
      <w:r w:rsidRPr="00782CB8">
        <w:rPr>
          <w:sz w:val="28"/>
        </w:rPr>
        <w:t>При этом в качестве альтернативы вложениям средств в рассматр</w:t>
      </w:r>
      <w:r w:rsidRPr="00782CB8">
        <w:rPr>
          <w:sz w:val="28"/>
        </w:rPr>
        <w:t>и</w:t>
      </w:r>
      <w:r w:rsidRPr="00782CB8">
        <w:rPr>
          <w:sz w:val="28"/>
        </w:rPr>
        <w:t>ваемое производство выступают финансовые вложения в другие произво</w:t>
      </w:r>
      <w:r w:rsidRPr="00782CB8">
        <w:rPr>
          <w:sz w:val="28"/>
        </w:rPr>
        <w:t>д</w:t>
      </w:r>
      <w:r w:rsidRPr="00782CB8">
        <w:rPr>
          <w:sz w:val="28"/>
        </w:rPr>
        <w:t>ственные объекты, помещение финансовых средств в банк под проценты или их обращение в ценные бумаги</w:t>
      </w:r>
      <w:r>
        <w:rPr>
          <w:sz w:val="28"/>
        </w:rPr>
        <w:t xml:space="preserve"> </w:t>
      </w:r>
      <w:r w:rsidRPr="00782CB8">
        <w:rPr>
          <w:sz w:val="28"/>
        </w:rPr>
        <w:t>[</w:t>
      </w:r>
      <w:r>
        <w:rPr>
          <w:sz w:val="28"/>
        </w:rPr>
        <w:t>7</w:t>
      </w:r>
      <w:r w:rsidRPr="00782CB8">
        <w:rPr>
          <w:sz w:val="28"/>
        </w:rPr>
        <w:t>].</w:t>
      </w:r>
    </w:p>
    <w:p w:rsidR="00AF7435" w:rsidRDefault="00AF7435" w:rsidP="00E766F7">
      <w:pPr>
        <w:pStyle w:val="a3"/>
        <w:widowControl w:val="0"/>
        <w:spacing w:line="360" w:lineRule="auto"/>
        <w:ind w:left="0" w:firstLine="709"/>
        <w:jc w:val="both"/>
        <w:rPr>
          <w:sz w:val="28"/>
        </w:rPr>
      </w:pPr>
      <w:r>
        <w:rPr>
          <w:sz w:val="28"/>
        </w:rPr>
        <w:lastRenderedPageBreak/>
        <w:t>В качестве базы для внедрения предлагаемого инвестиционного пр</w:t>
      </w:r>
      <w:r>
        <w:rPr>
          <w:sz w:val="28"/>
        </w:rPr>
        <w:t>о</w:t>
      </w:r>
      <w:r>
        <w:rPr>
          <w:sz w:val="28"/>
        </w:rPr>
        <w:t>екта выбрано о</w:t>
      </w:r>
      <w:r w:rsidRPr="009B2E43">
        <w:rPr>
          <w:sz w:val="28"/>
        </w:rPr>
        <w:t>ткрытое акционерное общество «Краснодаргазстрой»</w:t>
      </w:r>
      <w:r>
        <w:rPr>
          <w:sz w:val="28"/>
        </w:rPr>
        <w:t>, кот</w:t>
      </w:r>
      <w:r>
        <w:rPr>
          <w:sz w:val="28"/>
        </w:rPr>
        <w:t>о</w:t>
      </w:r>
      <w:r>
        <w:rPr>
          <w:sz w:val="28"/>
        </w:rPr>
        <w:t>рое</w:t>
      </w:r>
      <w:r w:rsidRPr="009B2E43">
        <w:rPr>
          <w:sz w:val="28"/>
        </w:rPr>
        <w:t xml:space="preserve"> создано на основании Указа Президента РФ от 01.07.1992 г. № 721 «Об организационных мерах по преобразованию государственных предпри</w:t>
      </w:r>
      <w:r w:rsidRPr="009B2E43">
        <w:rPr>
          <w:sz w:val="28"/>
        </w:rPr>
        <w:t>я</w:t>
      </w:r>
      <w:r w:rsidRPr="009B2E43">
        <w:rPr>
          <w:sz w:val="28"/>
        </w:rPr>
        <w:t>тий, добровольных объединений государственных предприятий в акци</w:t>
      </w:r>
      <w:r w:rsidRPr="009B2E43">
        <w:rPr>
          <w:sz w:val="28"/>
        </w:rPr>
        <w:t>о</w:t>
      </w:r>
      <w:r w:rsidRPr="009B2E43">
        <w:rPr>
          <w:sz w:val="28"/>
        </w:rPr>
        <w:t>нерные общества» и зарегистрированного Постановлением первого зам</w:t>
      </w:r>
      <w:r w:rsidRPr="009B2E43">
        <w:rPr>
          <w:sz w:val="28"/>
        </w:rPr>
        <w:t>е</w:t>
      </w:r>
      <w:r w:rsidRPr="009B2E43">
        <w:rPr>
          <w:sz w:val="28"/>
        </w:rPr>
        <w:t>стителя Главы Администрации г. Краснодара № 199-п от 24.05.1994 года</w:t>
      </w:r>
      <w:r>
        <w:rPr>
          <w:sz w:val="28"/>
        </w:rPr>
        <w:t xml:space="preserve"> по адресу:</w:t>
      </w:r>
      <w:r w:rsidRPr="00531830">
        <w:rPr>
          <w:sz w:val="28"/>
        </w:rPr>
        <w:t xml:space="preserve"> </w:t>
      </w:r>
      <w:r>
        <w:rPr>
          <w:sz w:val="28"/>
        </w:rPr>
        <w:t>г. Краснодар, ул. Гаражная, 75</w:t>
      </w:r>
      <w:r w:rsidRPr="009B2E43">
        <w:rPr>
          <w:sz w:val="28"/>
        </w:rPr>
        <w:t>.</w:t>
      </w:r>
    </w:p>
    <w:p w:rsidR="00AF7435" w:rsidRPr="001616A1" w:rsidRDefault="00AF7435" w:rsidP="00E766F7">
      <w:pPr>
        <w:pStyle w:val="a3"/>
        <w:widowControl w:val="0"/>
        <w:spacing w:line="360" w:lineRule="auto"/>
        <w:ind w:left="0" w:firstLine="709"/>
        <w:jc w:val="both"/>
        <w:rPr>
          <w:sz w:val="28"/>
        </w:rPr>
      </w:pPr>
      <w:r w:rsidRPr="009B2E43">
        <w:rPr>
          <w:sz w:val="28"/>
        </w:rPr>
        <w:t>В настоящее время ОАО «Краснодаргазстрой» осуществляет след</w:t>
      </w:r>
      <w:r w:rsidRPr="009B2E43">
        <w:rPr>
          <w:sz w:val="28"/>
        </w:rPr>
        <w:t>у</w:t>
      </w:r>
      <w:r w:rsidRPr="009B2E43">
        <w:rPr>
          <w:sz w:val="28"/>
        </w:rPr>
        <w:t>ющие виды деятельности:</w:t>
      </w:r>
      <w:r>
        <w:rPr>
          <w:sz w:val="28"/>
        </w:rPr>
        <w:t xml:space="preserve"> с</w:t>
      </w:r>
      <w:r w:rsidRPr="001616A1">
        <w:rPr>
          <w:sz w:val="28"/>
        </w:rPr>
        <w:t>т</w:t>
      </w:r>
      <w:r>
        <w:rPr>
          <w:sz w:val="28"/>
        </w:rPr>
        <w:t>роительство зданий и сооружений, п</w:t>
      </w:r>
      <w:r w:rsidRPr="001616A1">
        <w:rPr>
          <w:sz w:val="28"/>
        </w:rPr>
        <w:t>роизво</w:t>
      </w:r>
      <w:r w:rsidRPr="001616A1">
        <w:rPr>
          <w:sz w:val="28"/>
        </w:rPr>
        <w:t>д</w:t>
      </w:r>
      <w:r w:rsidRPr="001616A1">
        <w:rPr>
          <w:sz w:val="28"/>
        </w:rPr>
        <w:t>ство общестроительных работ по прокладке магистральных проводов, л</w:t>
      </w:r>
      <w:r w:rsidRPr="001616A1">
        <w:rPr>
          <w:sz w:val="28"/>
        </w:rPr>
        <w:t>и</w:t>
      </w:r>
      <w:r w:rsidRPr="001616A1">
        <w:rPr>
          <w:sz w:val="28"/>
        </w:rPr>
        <w:t>ни</w:t>
      </w:r>
      <w:r>
        <w:rPr>
          <w:sz w:val="28"/>
        </w:rPr>
        <w:t>й связи и линий электропередачи, д</w:t>
      </w:r>
      <w:r w:rsidRPr="001616A1">
        <w:rPr>
          <w:sz w:val="28"/>
        </w:rPr>
        <w:t>еят</w:t>
      </w:r>
      <w:r>
        <w:rPr>
          <w:sz w:val="28"/>
        </w:rPr>
        <w:t>ельность сухопутного транспорта, д</w:t>
      </w:r>
      <w:r w:rsidRPr="001616A1">
        <w:rPr>
          <w:sz w:val="28"/>
        </w:rPr>
        <w:t>еятельность авто</w:t>
      </w:r>
      <w:r>
        <w:rPr>
          <w:sz w:val="28"/>
        </w:rPr>
        <w:t>мобильного грузового транспорта, производство отд</w:t>
      </w:r>
      <w:r>
        <w:rPr>
          <w:sz w:val="28"/>
        </w:rPr>
        <w:t>е</w:t>
      </w:r>
      <w:r>
        <w:rPr>
          <w:sz w:val="28"/>
        </w:rPr>
        <w:t>лочных работ, м</w:t>
      </w:r>
      <w:r w:rsidRPr="001616A1">
        <w:rPr>
          <w:sz w:val="28"/>
        </w:rPr>
        <w:t>онтаж инженерного о</w:t>
      </w:r>
      <w:r>
        <w:rPr>
          <w:sz w:val="28"/>
        </w:rPr>
        <w:t>борудования зданий и сооружений, п</w:t>
      </w:r>
      <w:r w:rsidRPr="001616A1">
        <w:rPr>
          <w:sz w:val="28"/>
        </w:rPr>
        <w:t>роизво</w:t>
      </w:r>
      <w:r>
        <w:rPr>
          <w:sz w:val="28"/>
        </w:rPr>
        <w:t>дство прочих строительных работ, разведочное бурение, п</w:t>
      </w:r>
      <w:r w:rsidRPr="001616A1">
        <w:rPr>
          <w:sz w:val="28"/>
        </w:rPr>
        <w:t>роизво</w:t>
      </w:r>
      <w:r w:rsidRPr="001616A1">
        <w:rPr>
          <w:sz w:val="28"/>
        </w:rPr>
        <w:t>д</w:t>
      </w:r>
      <w:r w:rsidRPr="001616A1">
        <w:rPr>
          <w:sz w:val="28"/>
        </w:rPr>
        <w:t>ство прочих немета</w:t>
      </w:r>
      <w:r>
        <w:rPr>
          <w:sz w:val="28"/>
        </w:rPr>
        <w:t>ллических минеральных продуктов, п</w:t>
      </w:r>
      <w:r w:rsidRPr="001616A1">
        <w:rPr>
          <w:sz w:val="28"/>
        </w:rPr>
        <w:t>роизводство и</w:t>
      </w:r>
      <w:r w:rsidRPr="001616A1">
        <w:rPr>
          <w:sz w:val="28"/>
        </w:rPr>
        <w:t>з</w:t>
      </w:r>
      <w:r w:rsidRPr="001616A1">
        <w:rPr>
          <w:sz w:val="28"/>
        </w:rPr>
        <w:t>д</w:t>
      </w:r>
      <w:r>
        <w:rPr>
          <w:sz w:val="28"/>
        </w:rPr>
        <w:t>елий из бетона, гипса и цемента, д</w:t>
      </w:r>
      <w:r w:rsidRPr="001616A1">
        <w:rPr>
          <w:sz w:val="28"/>
        </w:rPr>
        <w:t>обыча сырой нефти и природного газа, предос</w:t>
      </w:r>
      <w:r>
        <w:rPr>
          <w:sz w:val="28"/>
        </w:rPr>
        <w:t>тавление услуг в этих областях, п</w:t>
      </w:r>
      <w:r w:rsidRPr="001616A1">
        <w:rPr>
          <w:sz w:val="28"/>
        </w:rPr>
        <w:t>редоставлен</w:t>
      </w:r>
      <w:r>
        <w:rPr>
          <w:sz w:val="28"/>
        </w:rPr>
        <w:t>ие услуг по добыче нефти и газа, п</w:t>
      </w:r>
      <w:r w:rsidRPr="001616A1">
        <w:rPr>
          <w:sz w:val="28"/>
        </w:rPr>
        <w:t>редоставление прочих услуг, св</w:t>
      </w:r>
      <w:r>
        <w:rPr>
          <w:sz w:val="28"/>
        </w:rPr>
        <w:t xml:space="preserve">язанных с добычей нефти и газа </w:t>
      </w:r>
      <w:r w:rsidRPr="00531830">
        <w:rPr>
          <w:sz w:val="28"/>
        </w:rPr>
        <w:t>[</w:t>
      </w:r>
      <w:r>
        <w:rPr>
          <w:sz w:val="28"/>
        </w:rPr>
        <w:t>6</w:t>
      </w:r>
      <w:r w:rsidRPr="00531830">
        <w:rPr>
          <w:sz w:val="28"/>
        </w:rPr>
        <w:t>]</w:t>
      </w:r>
      <w:r>
        <w:rPr>
          <w:sz w:val="28"/>
        </w:rPr>
        <w:t>.</w:t>
      </w:r>
    </w:p>
    <w:p w:rsidR="00AF7435" w:rsidRDefault="00AF7435" w:rsidP="00E766F7">
      <w:pPr>
        <w:widowControl w:val="0"/>
        <w:spacing w:line="360" w:lineRule="auto"/>
        <w:ind w:firstLine="709"/>
        <w:jc w:val="both"/>
        <w:rPr>
          <w:sz w:val="28"/>
        </w:rPr>
      </w:pPr>
      <w:r w:rsidRPr="009B2E43">
        <w:rPr>
          <w:sz w:val="28"/>
        </w:rPr>
        <w:t>Эффективность текущей деятельности ОАО «Краснодаргазстрой» связана с результативностью использования материальных и трудовых р</w:t>
      </w:r>
      <w:r w:rsidRPr="009B2E43">
        <w:rPr>
          <w:sz w:val="28"/>
        </w:rPr>
        <w:t>е</w:t>
      </w:r>
      <w:r w:rsidRPr="009B2E43">
        <w:rPr>
          <w:sz w:val="28"/>
        </w:rPr>
        <w:t xml:space="preserve">сурсов. Для того, чтобы понять эффективность деятельности организации, </w:t>
      </w:r>
      <w:r>
        <w:rPr>
          <w:sz w:val="28"/>
        </w:rPr>
        <w:t>был проведен</w:t>
      </w:r>
      <w:r w:rsidRPr="009B2E43">
        <w:rPr>
          <w:sz w:val="28"/>
        </w:rPr>
        <w:t xml:space="preserve"> анализ ресурсного потенциала ОАО «Краснодаргазстрой» (табл</w:t>
      </w:r>
      <w:r>
        <w:rPr>
          <w:sz w:val="28"/>
        </w:rPr>
        <w:t>.</w:t>
      </w:r>
      <w:r w:rsidRPr="009B2E43">
        <w:rPr>
          <w:sz w:val="28"/>
        </w:rPr>
        <w:t xml:space="preserve"> 1).</w:t>
      </w:r>
    </w:p>
    <w:p w:rsidR="00AF7435" w:rsidRDefault="00AF7435" w:rsidP="00176CF7">
      <w:pPr>
        <w:widowControl w:val="0"/>
        <w:spacing w:line="360" w:lineRule="auto"/>
        <w:ind w:firstLine="709"/>
        <w:jc w:val="both"/>
        <w:rPr>
          <w:sz w:val="28"/>
        </w:rPr>
      </w:pPr>
      <w:r w:rsidRPr="00E766F7">
        <w:rPr>
          <w:sz w:val="28"/>
        </w:rPr>
        <w:t xml:space="preserve">Наблюдается постепенное уменьшение численности работников в организации в 2013 г. по сравнению с 2011 г. численность работников уменьшилась на 6%, а по сравнению с 2012 годом она уменьшилась на 5,55% соответственно. Стоимость основных средств в 2013 г. увеличилась </w:t>
      </w:r>
      <w:r w:rsidRPr="00E766F7">
        <w:rPr>
          <w:sz w:val="28"/>
        </w:rPr>
        <w:lastRenderedPageBreak/>
        <w:t>на 69,4% по сравнению с 2011 г., и 26,07% по сравнению с 2012 г. Набл</w:t>
      </w:r>
      <w:r w:rsidRPr="00E766F7">
        <w:rPr>
          <w:sz w:val="28"/>
        </w:rPr>
        <w:t>ю</w:t>
      </w:r>
      <w:r w:rsidRPr="00E766F7">
        <w:rPr>
          <w:sz w:val="28"/>
        </w:rPr>
        <w:t>дается рост и оборотных средств организации в 2013 г. по сравнению с 2011 годом оборотные средства увеличились на 42,87%, а по сравнению с 2012 г. наблюдается незначительный рост оборотных средств на 0,22%. В целом затраты на производство продукции в 2013 г. возросли на 7,53% и 2,27% соответственно.</w:t>
      </w:r>
    </w:p>
    <w:p w:rsidR="00AF7435" w:rsidRPr="009B2E43" w:rsidRDefault="00AF7435" w:rsidP="00E766F7">
      <w:pPr>
        <w:widowControl w:val="0"/>
        <w:spacing w:line="360" w:lineRule="auto"/>
        <w:ind w:firstLine="709"/>
        <w:jc w:val="both"/>
        <w:rPr>
          <w:sz w:val="28"/>
        </w:rPr>
      </w:pPr>
    </w:p>
    <w:p w:rsidR="00AF7435" w:rsidRPr="00CC7182" w:rsidRDefault="00AF7435" w:rsidP="00E766F7">
      <w:pPr>
        <w:widowControl w:val="0"/>
        <w:spacing w:line="360" w:lineRule="auto"/>
        <w:ind w:firstLine="709"/>
        <w:rPr>
          <w:sz w:val="28"/>
        </w:rPr>
      </w:pPr>
      <w:r w:rsidRPr="00CC7182">
        <w:rPr>
          <w:sz w:val="28"/>
        </w:rPr>
        <w:t>Таблица 1 – Ресурсы ОАО «Краснодаргазстрой»</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1276"/>
        <w:gridCol w:w="1275"/>
        <w:gridCol w:w="1276"/>
        <w:gridCol w:w="992"/>
        <w:gridCol w:w="992"/>
      </w:tblGrid>
      <w:tr w:rsidR="00AF7435" w:rsidRPr="00CD7B1A" w:rsidTr="00732C1A">
        <w:trPr>
          <w:trHeight w:val="405"/>
        </w:trPr>
        <w:tc>
          <w:tcPr>
            <w:tcW w:w="3261" w:type="dxa"/>
            <w:vMerge w:val="restart"/>
          </w:tcPr>
          <w:p w:rsidR="00AF7435" w:rsidRPr="00CD7B1A" w:rsidRDefault="00AF7435" w:rsidP="00732C1A">
            <w:pPr>
              <w:widowControl w:val="0"/>
              <w:jc w:val="center"/>
            </w:pPr>
            <w:r w:rsidRPr="00CD7B1A">
              <w:t>Показатель</w:t>
            </w:r>
          </w:p>
        </w:tc>
        <w:tc>
          <w:tcPr>
            <w:tcW w:w="1276" w:type="dxa"/>
            <w:vMerge w:val="restart"/>
            <w:vAlign w:val="center"/>
          </w:tcPr>
          <w:p w:rsidR="00AF7435" w:rsidRPr="00CD7B1A" w:rsidRDefault="00AF7435" w:rsidP="00732C1A">
            <w:pPr>
              <w:widowControl w:val="0"/>
              <w:jc w:val="center"/>
            </w:pPr>
            <w:r w:rsidRPr="00CD7B1A">
              <w:t>2011 г.</w:t>
            </w:r>
          </w:p>
        </w:tc>
        <w:tc>
          <w:tcPr>
            <w:tcW w:w="1275" w:type="dxa"/>
            <w:vMerge w:val="restart"/>
            <w:vAlign w:val="center"/>
          </w:tcPr>
          <w:p w:rsidR="00AF7435" w:rsidRPr="00CD7B1A" w:rsidRDefault="00AF7435" w:rsidP="00732C1A">
            <w:pPr>
              <w:widowControl w:val="0"/>
              <w:jc w:val="center"/>
            </w:pPr>
            <w:r w:rsidRPr="00CD7B1A">
              <w:t>2012 г.</w:t>
            </w:r>
          </w:p>
        </w:tc>
        <w:tc>
          <w:tcPr>
            <w:tcW w:w="1276" w:type="dxa"/>
            <w:vMerge w:val="restart"/>
            <w:vAlign w:val="center"/>
          </w:tcPr>
          <w:p w:rsidR="00AF7435" w:rsidRPr="00CD7B1A" w:rsidRDefault="00AF7435" w:rsidP="00732C1A">
            <w:pPr>
              <w:widowControl w:val="0"/>
              <w:jc w:val="center"/>
            </w:pPr>
            <w:r w:rsidRPr="00CD7B1A">
              <w:t>2013 г.</w:t>
            </w:r>
          </w:p>
        </w:tc>
        <w:tc>
          <w:tcPr>
            <w:tcW w:w="1984" w:type="dxa"/>
            <w:gridSpan w:val="2"/>
            <w:vAlign w:val="center"/>
          </w:tcPr>
          <w:p w:rsidR="00AF7435" w:rsidRPr="00CD7B1A" w:rsidRDefault="00AF7435" w:rsidP="00732C1A">
            <w:pPr>
              <w:widowControl w:val="0"/>
              <w:jc w:val="center"/>
            </w:pPr>
            <w:r w:rsidRPr="00CD7B1A">
              <w:t>2013 г. в % к</w:t>
            </w:r>
          </w:p>
        </w:tc>
      </w:tr>
      <w:tr w:rsidR="00AF7435" w:rsidRPr="00CD7B1A" w:rsidTr="00732C1A">
        <w:trPr>
          <w:trHeight w:val="411"/>
        </w:trPr>
        <w:tc>
          <w:tcPr>
            <w:tcW w:w="3261" w:type="dxa"/>
            <w:vMerge/>
          </w:tcPr>
          <w:p w:rsidR="00AF7435" w:rsidRPr="00CD7B1A" w:rsidRDefault="00AF7435" w:rsidP="00732C1A">
            <w:pPr>
              <w:widowControl w:val="0"/>
              <w:jc w:val="center"/>
            </w:pPr>
          </w:p>
        </w:tc>
        <w:tc>
          <w:tcPr>
            <w:tcW w:w="1276" w:type="dxa"/>
            <w:vMerge/>
          </w:tcPr>
          <w:p w:rsidR="00AF7435" w:rsidRPr="00CD7B1A" w:rsidRDefault="00AF7435" w:rsidP="00732C1A">
            <w:pPr>
              <w:widowControl w:val="0"/>
              <w:jc w:val="center"/>
            </w:pPr>
          </w:p>
        </w:tc>
        <w:tc>
          <w:tcPr>
            <w:tcW w:w="1275" w:type="dxa"/>
            <w:vMerge/>
          </w:tcPr>
          <w:p w:rsidR="00AF7435" w:rsidRPr="00CD7B1A" w:rsidRDefault="00AF7435" w:rsidP="00732C1A">
            <w:pPr>
              <w:widowControl w:val="0"/>
              <w:jc w:val="center"/>
            </w:pPr>
          </w:p>
        </w:tc>
        <w:tc>
          <w:tcPr>
            <w:tcW w:w="1276" w:type="dxa"/>
            <w:vMerge/>
          </w:tcPr>
          <w:p w:rsidR="00AF7435" w:rsidRPr="00CD7B1A" w:rsidRDefault="00AF7435" w:rsidP="00732C1A">
            <w:pPr>
              <w:widowControl w:val="0"/>
              <w:jc w:val="center"/>
            </w:pPr>
          </w:p>
        </w:tc>
        <w:tc>
          <w:tcPr>
            <w:tcW w:w="992" w:type="dxa"/>
            <w:vAlign w:val="center"/>
          </w:tcPr>
          <w:p w:rsidR="00AF7435" w:rsidRPr="00CD7B1A" w:rsidRDefault="00AF7435" w:rsidP="00732C1A">
            <w:pPr>
              <w:widowControl w:val="0"/>
              <w:jc w:val="center"/>
            </w:pPr>
            <w:r w:rsidRPr="00CD7B1A">
              <w:t>2011 г.</w:t>
            </w:r>
          </w:p>
        </w:tc>
        <w:tc>
          <w:tcPr>
            <w:tcW w:w="992" w:type="dxa"/>
            <w:vAlign w:val="center"/>
          </w:tcPr>
          <w:p w:rsidR="00AF7435" w:rsidRPr="00CD7B1A" w:rsidRDefault="00AF7435" w:rsidP="00732C1A">
            <w:pPr>
              <w:widowControl w:val="0"/>
              <w:jc w:val="center"/>
            </w:pPr>
            <w:r w:rsidRPr="00CD7B1A">
              <w:t>2012 г.</w:t>
            </w:r>
          </w:p>
        </w:tc>
      </w:tr>
      <w:tr w:rsidR="00AF7435" w:rsidRPr="00CD7B1A" w:rsidTr="00732C1A">
        <w:tc>
          <w:tcPr>
            <w:tcW w:w="3261" w:type="dxa"/>
            <w:vAlign w:val="center"/>
          </w:tcPr>
          <w:p w:rsidR="00AF7435" w:rsidRPr="00CD7B1A" w:rsidRDefault="00AF7435" w:rsidP="00732C1A">
            <w:pPr>
              <w:widowControl w:val="0"/>
            </w:pPr>
            <w:r w:rsidRPr="00CD7B1A">
              <w:t>Среднегодовая численность работников, чел.</w:t>
            </w:r>
          </w:p>
        </w:tc>
        <w:tc>
          <w:tcPr>
            <w:tcW w:w="1276" w:type="dxa"/>
            <w:vAlign w:val="center"/>
          </w:tcPr>
          <w:p w:rsidR="00AF7435" w:rsidRPr="00CD7B1A" w:rsidRDefault="00AF7435" w:rsidP="00732C1A">
            <w:pPr>
              <w:widowControl w:val="0"/>
              <w:jc w:val="center"/>
            </w:pPr>
            <w:r w:rsidRPr="00CD7B1A">
              <w:t>3817</w:t>
            </w:r>
          </w:p>
        </w:tc>
        <w:tc>
          <w:tcPr>
            <w:tcW w:w="1275" w:type="dxa"/>
            <w:vAlign w:val="center"/>
          </w:tcPr>
          <w:p w:rsidR="00AF7435" w:rsidRPr="00CD7B1A" w:rsidRDefault="00AF7435" w:rsidP="00732C1A">
            <w:pPr>
              <w:widowControl w:val="0"/>
              <w:jc w:val="center"/>
            </w:pPr>
            <w:r w:rsidRPr="00CD7B1A">
              <w:t>3799</w:t>
            </w:r>
          </w:p>
        </w:tc>
        <w:tc>
          <w:tcPr>
            <w:tcW w:w="1276" w:type="dxa"/>
            <w:vAlign w:val="center"/>
          </w:tcPr>
          <w:p w:rsidR="00AF7435" w:rsidRPr="00CD7B1A" w:rsidRDefault="00AF7435" w:rsidP="00732C1A">
            <w:pPr>
              <w:widowControl w:val="0"/>
              <w:jc w:val="center"/>
            </w:pPr>
            <w:r w:rsidRPr="00CD7B1A">
              <w:t>3588</w:t>
            </w:r>
          </w:p>
        </w:tc>
        <w:tc>
          <w:tcPr>
            <w:tcW w:w="992" w:type="dxa"/>
            <w:vAlign w:val="center"/>
          </w:tcPr>
          <w:p w:rsidR="00AF7435" w:rsidRPr="00CD7B1A" w:rsidRDefault="00AF7435" w:rsidP="00732C1A">
            <w:pPr>
              <w:widowControl w:val="0"/>
              <w:jc w:val="center"/>
            </w:pPr>
            <w:r w:rsidRPr="00CD7B1A">
              <w:t>94,00</w:t>
            </w:r>
          </w:p>
        </w:tc>
        <w:tc>
          <w:tcPr>
            <w:tcW w:w="992" w:type="dxa"/>
            <w:vAlign w:val="center"/>
          </w:tcPr>
          <w:p w:rsidR="00AF7435" w:rsidRPr="00CD7B1A" w:rsidRDefault="00AF7435" w:rsidP="00732C1A">
            <w:pPr>
              <w:widowControl w:val="0"/>
              <w:jc w:val="center"/>
            </w:pPr>
            <w:r w:rsidRPr="00CD7B1A">
              <w:t>94,45</w:t>
            </w:r>
          </w:p>
        </w:tc>
      </w:tr>
      <w:tr w:rsidR="00AF7435" w:rsidRPr="00CD7B1A" w:rsidTr="00732C1A">
        <w:trPr>
          <w:trHeight w:val="335"/>
        </w:trPr>
        <w:tc>
          <w:tcPr>
            <w:tcW w:w="3261" w:type="dxa"/>
            <w:vAlign w:val="center"/>
          </w:tcPr>
          <w:p w:rsidR="00AF7435" w:rsidRPr="00CD7B1A" w:rsidRDefault="00AF7435" w:rsidP="00732C1A">
            <w:pPr>
              <w:widowControl w:val="0"/>
            </w:pPr>
            <w:r w:rsidRPr="00CD7B1A">
              <w:t>Общая площадь, га</w:t>
            </w:r>
          </w:p>
        </w:tc>
        <w:tc>
          <w:tcPr>
            <w:tcW w:w="1276" w:type="dxa"/>
            <w:vAlign w:val="center"/>
          </w:tcPr>
          <w:p w:rsidR="00AF7435" w:rsidRPr="00CD7B1A" w:rsidRDefault="00AF7435" w:rsidP="00732C1A">
            <w:pPr>
              <w:widowControl w:val="0"/>
              <w:jc w:val="center"/>
            </w:pPr>
            <w:r w:rsidRPr="00CD7B1A">
              <w:t>0,4</w:t>
            </w:r>
          </w:p>
        </w:tc>
        <w:tc>
          <w:tcPr>
            <w:tcW w:w="1275" w:type="dxa"/>
            <w:vAlign w:val="center"/>
          </w:tcPr>
          <w:p w:rsidR="00AF7435" w:rsidRPr="00CD7B1A" w:rsidRDefault="00AF7435" w:rsidP="00732C1A">
            <w:pPr>
              <w:widowControl w:val="0"/>
              <w:jc w:val="center"/>
            </w:pPr>
            <w:r w:rsidRPr="00CD7B1A">
              <w:t>0,4</w:t>
            </w:r>
          </w:p>
        </w:tc>
        <w:tc>
          <w:tcPr>
            <w:tcW w:w="1276" w:type="dxa"/>
            <w:vAlign w:val="center"/>
          </w:tcPr>
          <w:p w:rsidR="00AF7435" w:rsidRPr="00CD7B1A" w:rsidRDefault="00AF7435" w:rsidP="00732C1A">
            <w:pPr>
              <w:widowControl w:val="0"/>
              <w:jc w:val="center"/>
            </w:pPr>
            <w:r w:rsidRPr="00CD7B1A">
              <w:t>0,4</w:t>
            </w:r>
          </w:p>
        </w:tc>
        <w:tc>
          <w:tcPr>
            <w:tcW w:w="992" w:type="dxa"/>
            <w:vAlign w:val="center"/>
          </w:tcPr>
          <w:p w:rsidR="00AF7435" w:rsidRPr="00CD7B1A" w:rsidRDefault="00AF7435" w:rsidP="00732C1A">
            <w:pPr>
              <w:widowControl w:val="0"/>
              <w:jc w:val="center"/>
            </w:pPr>
            <w:r w:rsidRPr="00CD7B1A">
              <w:t>100,00</w:t>
            </w:r>
          </w:p>
        </w:tc>
        <w:tc>
          <w:tcPr>
            <w:tcW w:w="992" w:type="dxa"/>
            <w:vAlign w:val="center"/>
          </w:tcPr>
          <w:p w:rsidR="00AF7435" w:rsidRPr="00CD7B1A" w:rsidRDefault="00AF7435" w:rsidP="00732C1A">
            <w:pPr>
              <w:widowControl w:val="0"/>
              <w:jc w:val="center"/>
            </w:pPr>
            <w:r w:rsidRPr="00CD7B1A">
              <w:t>100,00</w:t>
            </w:r>
          </w:p>
        </w:tc>
      </w:tr>
      <w:tr w:rsidR="00AF7435" w:rsidRPr="00CD7B1A" w:rsidTr="00732C1A">
        <w:trPr>
          <w:trHeight w:val="556"/>
        </w:trPr>
        <w:tc>
          <w:tcPr>
            <w:tcW w:w="3261" w:type="dxa"/>
            <w:vAlign w:val="center"/>
          </w:tcPr>
          <w:p w:rsidR="00AF7435" w:rsidRPr="00CD7B1A" w:rsidRDefault="00AF7435" w:rsidP="00732C1A">
            <w:pPr>
              <w:widowControl w:val="0"/>
            </w:pPr>
            <w:r w:rsidRPr="00CD7B1A">
              <w:t>Среднегодовая стоимость основных средств, тыс. руб.</w:t>
            </w:r>
          </w:p>
        </w:tc>
        <w:tc>
          <w:tcPr>
            <w:tcW w:w="1276" w:type="dxa"/>
            <w:vAlign w:val="center"/>
          </w:tcPr>
          <w:p w:rsidR="00AF7435" w:rsidRPr="00CD7B1A" w:rsidRDefault="00AF7435" w:rsidP="00732C1A">
            <w:pPr>
              <w:widowControl w:val="0"/>
              <w:jc w:val="center"/>
            </w:pPr>
            <w:r w:rsidRPr="00CD7B1A">
              <w:t>2516580,5</w:t>
            </w:r>
          </w:p>
        </w:tc>
        <w:tc>
          <w:tcPr>
            <w:tcW w:w="1275" w:type="dxa"/>
            <w:vAlign w:val="center"/>
          </w:tcPr>
          <w:p w:rsidR="00AF7435" w:rsidRPr="00CD7B1A" w:rsidRDefault="00AF7435" w:rsidP="00732C1A">
            <w:pPr>
              <w:widowControl w:val="0"/>
              <w:jc w:val="center"/>
            </w:pPr>
            <w:r w:rsidRPr="00CD7B1A">
              <w:t>3381414,5</w:t>
            </w:r>
          </w:p>
        </w:tc>
        <w:tc>
          <w:tcPr>
            <w:tcW w:w="1276" w:type="dxa"/>
            <w:vAlign w:val="center"/>
          </w:tcPr>
          <w:p w:rsidR="00AF7435" w:rsidRPr="00CD7B1A" w:rsidRDefault="00AF7435" w:rsidP="00732C1A">
            <w:pPr>
              <w:widowControl w:val="0"/>
              <w:jc w:val="center"/>
            </w:pPr>
            <w:r w:rsidRPr="00CD7B1A">
              <w:t>4262993</w:t>
            </w:r>
          </w:p>
        </w:tc>
        <w:tc>
          <w:tcPr>
            <w:tcW w:w="992" w:type="dxa"/>
            <w:vAlign w:val="center"/>
          </w:tcPr>
          <w:p w:rsidR="00AF7435" w:rsidRPr="00CD7B1A" w:rsidRDefault="00AF7435" w:rsidP="00732C1A">
            <w:pPr>
              <w:widowControl w:val="0"/>
              <w:jc w:val="center"/>
            </w:pPr>
            <w:r w:rsidRPr="00CD7B1A">
              <w:t>169,40</w:t>
            </w:r>
          </w:p>
        </w:tc>
        <w:tc>
          <w:tcPr>
            <w:tcW w:w="992" w:type="dxa"/>
            <w:vAlign w:val="center"/>
          </w:tcPr>
          <w:p w:rsidR="00AF7435" w:rsidRPr="00CD7B1A" w:rsidRDefault="00AF7435" w:rsidP="00732C1A">
            <w:pPr>
              <w:widowControl w:val="0"/>
              <w:jc w:val="center"/>
            </w:pPr>
            <w:r w:rsidRPr="00CD7B1A">
              <w:t>126,07</w:t>
            </w:r>
          </w:p>
        </w:tc>
      </w:tr>
      <w:tr w:rsidR="00AF7435" w:rsidRPr="00CD7B1A" w:rsidTr="00732C1A">
        <w:trPr>
          <w:trHeight w:val="593"/>
        </w:trPr>
        <w:tc>
          <w:tcPr>
            <w:tcW w:w="3261" w:type="dxa"/>
            <w:vAlign w:val="center"/>
          </w:tcPr>
          <w:p w:rsidR="00AF7435" w:rsidRPr="00CD7B1A" w:rsidRDefault="00AF7435" w:rsidP="00732C1A">
            <w:pPr>
              <w:widowControl w:val="0"/>
            </w:pPr>
            <w:r w:rsidRPr="00CD7B1A">
              <w:t>Среднегодовая стоимость оборотных средств, тыс. руб.</w:t>
            </w:r>
          </w:p>
        </w:tc>
        <w:tc>
          <w:tcPr>
            <w:tcW w:w="1276" w:type="dxa"/>
            <w:vAlign w:val="center"/>
          </w:tcPr>
          <w:p w:rsidR="00AF7435" w:rsidRPr="00CD7B1A" w:rsidRDefault="00AF7435" w:rsidP="00732C1A">
            <w:pPr>
              <w:widowControl w:val="0"/>
              <w:jc w:val="center"/>
            </w:pPr>
            <w:r w:rsidRPr="00CD7B1A">
              <w:t>8833423,5</w:t>
            </w:r>
          </w:p>
        </w:tc>
        <w:tc>
          <w:tcPr>
            <w:tcW w:w="1275" w:type="dxa"/>
            <w:vAlign w:val="center"/>
          </w:tcPr>
          <w:p w:rsidR="00AF7435" w:rsidRPr="00CD7B1A" w:rsidRDefault="00AF7435" w:rsidP="00732C1A">
            <w:pPr>
              <w:widowControl w:val="0"/>
              <w:jc w:val="center"/>
            </w:pPr>
            <w:r w:rsidRPr="00CD7B1A">
              <w:t>12592297</w:t>
            </w:r>
          </w:p>
        </w:tc>
        <w:tc>
          <w:tcPr>
            <w:tcW w:w="1276" w:type="dxa"/>
            <w:vAlign w:val="center"/>
          </w:tcPr>
          <w:p w:rsidR="00AF7435" w:rsidRPr="00CD7B1A" w:rsidRDefault="00AF7435" w:rsidP="00732C1A">
            <w:pPr>
              <w:widowControl w:val="0"/>
              <w:jc w:val="center"/>
            </w:pPr>
            <w:r w:rsidRPr="00CD7B1A">
              <w:t>12620427</w:t>
            </w:r>
          </w:p>
        </w:tc>
        <w:tc>
          <w:tcPr>
            <w:tcW w:w="992" w:type="dxa"/>
            <w:vAlign w:val="center"/>
          </w:tcPr>
          <w:p w:rsidR="00AF7435" w:rsidRPr="00CD7B1A" w:rsidRDefault="00AF7435" w:rsidP="00732C1A">
            <w:pPr>
              <w:widowControl w:val="0"/>
              <w:jc w:val="center"/>
            </w:pPr>
            <w:r w:rsidRPr="00CD7B1A">
              <w:t>142,87</w:t>
            </w:r>
          </w:p>
        </w:tc>
        <w:tc>
          <w:tcPr>
            <w:tcW w:w="992" w:type="dxa"/>
            <w:vAlign w:val="center"/>
          </w:tcPr>
          <w:p w:rsidR="00AF7435" w:rsidRPr="00CD7B1A" w:rsidRDefault="00AF7435" w:rsidP="00732C1A">
            <w:pPr>
              <w:widowControl w:val="0"/>
              <w:jc w:val="center"/>
            </w:pPr>
            <w:r w:rsidRPr="00CD7B1A">
              <w:t>100,22</w:t>
            </w:r>
          </w:p>
        </w:tc>
      </w:tr>
      <w:tr w:rsidR="00AF7435" w:rsidRPr="00CD7B1A" w:rsidTr="00732C1A">
        <w:tc>
          <w:tcPr>
            <w:tcW w:w="3261" w:type="dxa"/>
            <w:vAlign w:val="center"/>
          </w:tcPr>
          <w:p w:rsidR="00AF7435" w:rsidRPr="00CD7B1A" w:rsidRDefault="00AF7435" w:rsidP="00732C1A">
            <w:pPr>
              <w:widowControl w:val="0"/>
            </w:pPr>
            <w:r w:rsidRPr="00CD7B1A">
              <w:t>Затраты на производство продукции – всего, тыс. руб.</w:t>
            </w:r>
          </w:p>
        </w:tc>
        <w:tc>
          <w:tcPr>
            <w:tcW w:w="1276" w:type="dxa"/>
            <w:vAlign w:val="center"/>
          </w:tcPr>
          <w:p w:rsidR="00AF7435" w:rsidRPr="00CD7B1A" w:rsidRDefault="00AF7435" w:rsidP="00732C1A">
            <w:pPr>
              <w:widowControl w:val="0"/>
              <w:jc w:val="center"/>
            </w:pPr>
            <w:r w:rsidRPr="00CD7B1A">
              <w:t>24055831</w:t>
            </w:r>
          </w:p>
        </w:tc>
        <w:tc>
          <w:tcPr>
            <w:tcW w:w="1275" w:type="dxa"/>
            <w:vAlign w:val="center"/>
          </w:tcPr>
          <w:p w:rsidR="00AF7435" w:rsidRPr="00CD7B1A" w:rsidRDefault="00AF7435" w:rsidP="00732C1A">
            <w:pPr>
              <w:widowControl w:val="0"/>
              <w:jc w:val="center"/>
            </w:pPr>
            <w:r w:rsidRPr="00CD7B1A">
              <w:t>25291772</w:t>
            </w:r>
          </w:p>
        </w:tc>
        <w:tc>
          <w:tcPr>
            <w:tcW w:w="1276" w:type="dxa"/>
            <w:vAlign w:val="center"/>
          </w:tcPr>
          <w:p w:rsidR="00AF7435" w:rsidRPr="00CD7B1A" w:rsidRDefault="00AF7435" w:rsidP="00732C1A">
            <w:pPr>
              <w:widowControl w:val="0"/>
              <w:jc w:val="center"/>
            </w:pPr>
            <w:r w:rsidRPr="00CD7B1A">
              <w:t>25866668</w:t>
            </w:r>
          </w:p>
        </w:tc>
        <w:tc>
          <w:tcPr>
            <w:tcW w:w="992" w:type="dxa"/>
            <w:vAlign w:val="center"/>
          </w:tcPr>
          <w:p w:rsidR="00AF7435" w:rsidRPr="00CD7B1A" w:rsidRDefault="00AF7435" w:rsidP="00732C1A">
            <w:pPr>
              <w:widowControl w:val="0"/>
              <w:jc w:val="center"/>
            </w:pPr>
            <w:r w:rsidRPr="00CD7B1A">
              <w:t>107,53</w:t>
            </w:r>
          </w:p>
        </w:tc>
        <w:tc>
          <w:tcPr>
            <w:tcW w:w="992" w:type="dxa"/>
            <w:vAlign w:val="center"/>
          </w:tcPr>
          <w:p w:rsidR="00AF7435" w:rsidRPr="00CD7B1A" w:rsidRDefault="00AF7435" w:rsidP="00732C1A">
            <w:pPr>
              <w:widowControl w:val="0"/>
              <w:jc w:val="center"/>
            </w:pPr>
            <w:r w:rsidRPr="00CD7B1A">
              <w:t>102,27</w:t>
            </w:r>
          </w:p>
        </w:tc>
      </w:tr>
    </w:tbl>
    <w:p w:rsidR="00AF7435" w:rsidRDefault="00AF7435" w:rsidP="00E766F7">
      <w:pPr>
        <w:widowControl w:val="0"/>
        <w:spacing w:line="360" w:lineRule="auto"/>
        <w:ind w:firstLine="709"/>
        <w:jc w:val="both"/>
        <w:rPr>
          <w:sz w:val="28"/>
        </w:rPr>
      </w:pPr>
    </w:p>
    <w:p w:rsidR="00AF7435" w:rsidRDefault="00AF7435" w:rsidP="00E766F7">
      <w:pPr>
        <w:widowControl w:val="0"/>
        <w:spacing w:line="360" w:lineRule="auto"/>
        <w:ind w:firstLine="709"/>
        <w:jc w:val="both"/>
        <w:rPr>
          <w:sz w:val="28"/>
        </w:rPr>
      </w:pPr>
      <w:r w:rsidRPr="00CC7182">
        <w:rPr>
          <w:sz w:val="28"/>
        </w:rPr>
        <w:t>Финансовый результат – обобщающий показатель анализа и оценки эффективности деятельности хозяйствующего субъекта на определенных стадиях его формирования</w:t>
      </w:r>
      <w:r>
        <w:rPr>
          <w:sz w:val="28"/>
        </w:rPr>
        <w:t xml:space="preserve"> (табл. 2)</w:t>
      </w:r>
      <w:r w:rsidRPr="00CC7182">
        <w:rPr>
          <w:sz w:val="28"/>
        </w:rPr>
        <w:t>.</w:t>
      </w:r>
    </w:p>
    <w:p w:rsidR="00AF7435" w:rsidRPr="00CC7182" w:rsidRDefault="00AF7435" w:rsidP="00E766F7">
      <w:pPr>
        <w:widowControl w:val="0"/>
        <w:spacing w:line="360" w:lineRule="auto"/>
        <w:ind w:firstLine="709"/>
        <w:jc w:val="both"/>
        <w:rPr>
          <w:sz w:val="28"/>
        </w:rPr>
      </w:pPr>
    </w:p>
    <w:p w:rsidR="00AF7435" w:rsidRPr="00CC7182" w:rsidRDefault="00AF7435" w:rsidP="00E766F7">
      <w:pPr>
        <w:widowControl w:val="0"/>
        <w:spacing w:line="360" w:lineRule="auto"/>
        <w:ind w:firstLine="709"/>
        <w:rPr>
          <w:sz w:val="28"/>
        </w:rPr>
      </w:pPr>
      <w:r w:rsidRPr="00CC7182">
        <w:rPr>
          <w:sz w:val="28"/>
        </w:rPr>
        <w:t>Таблица 2 – Результаты деятельности ОАО «Краснодаргазстрой»</w:t>
      </w:r>
      <w:r>
        <w:rPr>
          <w:sz w:val="28"/>
        </w:rPr>
        <w:t>, в тыс. руб.</w:t>
      </w:r>
    </w:p>
    <w:tbl>
      <w:tblPr>
        <w:tblW w:w="9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1176"/>
        <w:gridCol w:w="1234"/>
        <w:gridCol w:w="1176"/>
        <w:gridCol w:w="992"/>
        <w:gridCol w:w="992"/>
      </w:tblGrid>
      <w:tr w:rsidR="00AF7435" w:rsidRPr="00CD7B1A" w:rsidTr="00732C1A">
        <w:trPr>
          <w:trHeight w:val="64"/>
        </w:trPr>
        <w:tc>
          <w:tcPr>
            <w:tcW w:w="3544" w:type="dxa"/>
            <w:vMerge w:val="restart"/>
            <w:vAlign w:val="center"/>
          </w:tcPr>
          <w:p w:rsidR="00AF7435" w:rsidRPr="00CD7B1A" w:rsidRDefault="00AF7435" w:rsidP="00732C1A">
            <w:pPr>
              <w:widowControl w:val="0"/>
              <w:jc w:val="center"/>
            </w:pPr>
            <w:r w:rsidRPr="00CD7B1A">
              <w:t>Показатель</w:t>
            </w:r>
          </w:p>
        </w:tc>
        <w:tc>
          <w:tcPr>
            <w:tcW w:w="1176" w:type="dxa"/>
            <w:vMerge w:val="restart"/>
            <w:vAlign w:val="center"/>
          </w:tcPr>
          <w:p w:rsidR="00AF7435" w:rsidRPr="00CD7B1A" w:rsidRDefault="00AF7435" w:rsidP="00732C1A">
            <w:pPr>
              <w:widowControl w:val="0"/>
              <w:jc w:val="center"/>
            </w:pPr>
            <w:r w:rsidRPr="00CD7B1A">
              <w:t>2011 г.</w:t>
            </w:r>
          </w:p>
        </w:tc>
        <w:tc>
          <w:tcPr>
            <w:tcW w:w="1234" w:type="dxa"/>
            <w:vMerge w:val="restart"/>
            <w:vAlign w:val="center"/>
          </w:tcPr>
          <w:p w:rsidR="00AF7435" w:rsidRPr="00CD7B1A" w:rsidRDefault="00AF7435" w:rsidP="00732C1A">
            <w:pPr>
              <w:widowControl w:val="0"/>
              <w:jc w:val="center"/>
            </w:pPr>
            <w:r w:rsidRPr="00CD7B1A">
              <w:t>2012 г.</w:t>
            </w:r>
          </w:p>
        </w:tc>
        <w:tc>
          <w:tcPr>
            <w:tcW w:w="1176" w:type="dxa"/>
            <w:vMerge w:val="restart"/>
            <w:vAlign w:val="center"/>
          </w:tcPr>
          <w:p w:rsidR="00AF7435" w:rsidRPr="00CD7B1A" w:rsidRDefault="00AF7435" w:rsidP="00732C1A">
            <w:pPr>
              <w:widowControl w:val="0"/>
              <w:jc w:val="center"/>
            </w:pPr>
            <w:r w:rsidRPr="00CD7B1A">
              <w:t>2013 г.</w:t>
            </w:r>
          </w:p>
        </w:tc>
        <w:tc>
          <w:tcPr>
            <w:tcW w:w="1984" w:type="dxa"/>
            <w:gridSpan w:val="2"/>
            <w:vAlign w:val="center"/>
          </w:tcPr>
          <w:p w:rsidR="00AF7435" w:rsidRPr="00CD7B1A" w:rsidRDefault="00AF7435" w:rsidP="00732C1A">
            <w:pPr>
              <w:widowControl w:val="0"/>
              <w:jc w:val="center"/>
            </w:pPr>
            <w:r w:rsidRPr="00CD7B1A">
              <w:t>2013 г. в % к</w:t>
            </w:r>
          </w:p>
        </w:tc>
      </w:tr>
      <w:tr w:rsidR="00AF7435" w:rsidRPr="00CD7B1A" w:rsidTr="00732C1A">
        <w:trPr>
          <w:trHeight w:val="64"/>
        </w:trPr>
        <w:tc>
          <w:tcPr>
            <w:tcW w:w="3544" w:type="dxa"/>
            <w:vMerge/>
            <w:vAlign w:val="center"/>
          </w:tcPr>
          <w:p w:rsidR="00AF7435" w:rsidRPr="00CD7B1A" w:rsidRDefault="00AF7435" w:rsidP="00732C1A">
            <w:pPr>
              <w:widowControl w:val="0"/>
              <w:jc w:val="center"/>
            </w:pPr>
          </w:p>
        </w:tc>
        <w:tc>
          <w:tcPr>
            <w:tcW w:w="1176" w:type="dxa"/>
            <w:vMerge/>
            <w:vAlign w:val="center"/>
          </w:tcPr>
          <w:p w:rsidR="00AF7435" w:rsidRPr="00CD7B1A" w:rsidRDefault="00AF7435" w:rsidP="00732C1A">
            <w:pPr>
              <w:widowControl w:val="0"/>
              <w:jc w:val="center"/>
            </w:pPr>
          </w:p>
        </w:tc>
        <w:tc>
          <w:tcPr>
            <w:tcW w:w="1234" w:type="dxa"/>
            <w:vMerge/>
            <w:vAlign w:val="center"/>
          </w:tcPr>
          <w:p w:rsidR="00AF7435" w:rsidRPr="00CD7B1A" w:rsidRDefault="00AF7435" w:rsidP="00732C1A">
            <w:pPr>
              <w:widowControl w:val="0"/>
              <w:jc w:val="center"/>
            </w:pPr>
          </w:p>
        </w:tc>
        <w:tc>
          <w:tcPr>
            <w:tcW w:w="1176" w:type="dxa"/>
            <w:vMerge/>
            <w:vAlign w:val="center"/>
          </w:tcPr>
          <w:p w:rsidR="00AF7435" w:rsidRPr="00CD7B1A" w:rsidRDefault="00AF7435" w:rsidP="00732C1A">
            <w:pPr>
              <w:widowControl w:val="0"/>
              <w:jc w:val="center"/>
            </w:pPr>
          </w:p>
        </w:tc>
        <w:tc>
          <w:tcPr>
            <w:tcW w:w="992" w:type="dxa"/>
            <w:vAlign w:val="center"/>
          </w:tcPr>
          <w:p w:rsidR="00AF7435" w:rsidRPr="00CD7B1A" w:rsidRDefault="00AF7435" w:rsidP="00732C1A">
            <w:pPr>
              <w:widowControl w:val="0"/>
              <w:jc w:val="center"/>
            </w:pPr>
            <w:r w:rsidRPr="00CD7B1A">
              <w:t>2011 г.</w:t>
            </w:r>
          </w:p>
        </w:tc>
        <w:tc>
          <w:tcPr>
            <w:tcW w:w="992" w:type="dxa"/>
            <w:vAlign w:val="center"/>
          </w:tcPr>
          <w:p w:rsidR="00AF7435" w:rsidRPr="00CD7B1A" w:rsidRDefault="00AF7435" w:rsidP="00732C1A">
            <w:pPr>
              <w:widowControl w:val="0"/>
              <w:jc w:val="center"/>
            </w:pPr>
            <w:r w:rsidRPr="00CD7B1A">
              <w:t>2012 г.</w:t>
            </w:r>
          </w:p>
        </w:tc>
      </w:tr>
      <w:tr w:rsidR="00AF7435" w:rsidRPr="00CD7B1A" w:rsidTr="00732C1A">
        <w:trPr>
          <w:trHeight w:val="64"/>
        </w:trPr>
        <w:tc>
          <w:tcPr>
            <w:tcW w:w="3544" w:type="dxa"/>
          </w:tcPr>
          <w:p w:rsidR="00AF7435" w:rsidRPr="00CD7B1A" w:rsidRDefault="00AF7435" w:rsidP="00732C1A">
            <w:pPr>
              <w:widowControl w:val="0"/>
            </w:pPr>
            <w:r w:rsidRPr="00CD7B1A">
              <w:t>Выручка</w:t>
            </w:r>
          </w:p>
        </w:tc>
        <w:tc>
          <w:tcPr>
            <w:tcW w:w="1176" w:type="dxa"/>
            <w:vAlign w:val="center"/>
          </w:tcPr>
          <w:p w:rsidR="00AF7435" w:rsidRPr="00CD7B1A" w:rsidRDefault="00AF7435" w:rsidP="00732C1A">
            <w:pPr>
              <w:widowControl w:val="0"/>
              <w:jc w:val="center"/>
            </w:pPr>
            <w:r w:rsidRPr="00CD7B1A">
              <w:t>25276194</w:t>
            </w:r>
          </w:p>
        </w:tc>
        <w:tc>
          <w:tcPr>
            <w:tcW w:w="1234" w:type="dxa"/>
            <w:vAlign w:val="center"/>
          </w:tcPr>
          <w:p w:rsidR="00AF7435" w:rsidRPr="00CD7B1A" w:rsidRDefault="00AF7435" w:rsidP="00732C1A">
            <w:pPr>
              <w:widowControl w:val="0"/>
              <w:jc w:val="center"/>
            </w:pPr>
            <w:r w:rsidRPr="00CD7B1A">
              <w:t>25860446</w:t>
            </w:r>
          </w:p>
        </w:tc>
        <w:tc>
          <w:tcPr>
            <w:tcW w:w="1176" w:type="dxa"/>
            <w:vAlign w:val="center"/>
          </w:tcPr>
          <w:p w:rsidR="00AF7435" w:rsidRPr="00CD7B1A" w:rsidRDefault="00AF7435" w:rsidP="00732C1A">
            <w:pPr>
              <w:widowControl w:val="0"/>
              <w:jc w:val="center"/>
            </w:pPr>
            <w:r w:rsidRPr="00CD7B1A">
              <w:t>26569835</w:t>
            </w:r>
          </w:p>
        </w:tc>
        <w:tc>
          <w:tcPr>
            <w:tcW w:w="992" w:type="dxa"/>
            <w:vAlign w:val="center"/>
          </w:tcPr>
          <w:p w:rsidR="00AF7435" w:rsidRPr="00CD7B1A" w:rsidRDefault="00AF7435" w:rsidP="00732C1A">
            <w:pPr>
              <w:widowControl w:val="0"/>
              <w:jc w:val="center"/>
            </w:pPr>
            <w:r w:rsidRPr="00CD7B1A">
              <w:t>105,12</w:t>
            </w:r>
          </w:p>
        </w:tc>
        <w:tc>
          <w:tcPr>
            <w:tcW w:w="992" w:type="dxa"/>
            <w:vAlign w:val="center"/>
          </w:tcPr>
          <w:p w:rsidR="00AF7435" w:rsidRPr="00CD7B1A" w:rsidRDefault="00AF7435" w:rsidP="00732C1A">
            <w:pPr>
              <w:widowControl w:val="0"/>
              <w:jc w:val="center"/>
            </w:pPr>
            <w:r w:rsidRPr="00CD7B1A">
              <w:t>102,74</w:t>
            </w:r>
          </w:p>
        </w:tc>
      </w:tr>
      <w:tr w:rsidR="00AF7435" w:rsidRPr="00CD7B1A" w:rsidTr="00732C1A">
        <w:trPr>
          <w:trHeight w:val="64"/>
        </w:trPr>
        <w:tc>
          <w:tcPr>
            <w:tcW w:w="3544" w:type="dxa"/>
          </w:tcPr>
          <w:p w:rsidR="00AF7435" w:rsidRPr="00CD7B1A" w:rsidRDefault="00AF7435" w:rsidP="00732C1A">
            <w:pPr>
              <w:widowControl w:val="0"/>
            </w:pPr>
            <w:r w:rsidRPr="00CD7B1A">
              <w:t>Валовая прибыль</w:t>
            </w:r>
          </w:p>
        </w:tc>
        <w:tc>
          <w:tcPr>
            <w:tcW w:w="1176" w:type="dxa"/>
            <w:vAlign w:val="center"/>
          </w:tcPr>
          <w:p w:rsidR="00AF7435" w:rsidRPr="00CD7B1A" w:rsidRDefault="00AF7435" w:rsidP="00732C1A">
            <w:pPr>
              <w:widowControl w:val="0"/>
              <w:jc w:val="center"/>
            </w:pPr>
            <w:r w:rsidRPr="00CD7B1A">
              <w:t>1837250</w:t>
            </w:r>
          </w:p>
        </w:tc>
        <w:tc>
          <w:tcPr>
            <w:tcW w:w="1234" w:type="dxa"/>
            <w:vAlign w:val="center"/>
          </w:tcPr>
          <w:p w:rsidR="00AF7435" w:rsidRPr="00CD7B1A" w:rsidRDefault="00AF7435" w:rsidP="00732C1A">
            <w:pPr>
              <w:widowControl w:val="0"/>
              <w:jc w:val="center"/>
            </w:pPr>
            <w:r w:rsidRPr="00CD7B1A">
              <w:t>1393718</w:t>
            </w:r>
          </w:p>
        </w:tc>
        <w:tc>
          <w:tcPr>
            <w:tcW w:w="1176" w:type="dxa"/>
            <w:vAlign w:val="center"/>
          </w:tcPr>
          <w:p w:rsidR="00AF7435" w:rsidRPr="00CD7B1A" w:rsidRDefault="00AF7435" w:rsidP="00732C1A">
            <w:pPr>
              <w:widowControl w:val="0"/>
              <w:jc w:val="center"/>
            </w:pPr>
            <w:r w:rsidRPr="00CD7B1A">
              <w:t>1297571</w:t>
            </w:r>
          </w:p>
        </w:tc>
        <w:tc>
          <w:tcPr>
            <w:tcW w:w="992" w:type="dxa"/>
            <w:vAlign w:val="center"/>
          </w:tcPr>
          <w:p w:rsidR="00AF7435" w:rsidRPr="00CD7B1A" w:rsidRDefault="00AF7435" w:rsidP="00732C1A">
            <w:pPr>
              <w:widowControl w:val="0"/>
              <w:jc w:val="center"/>
            </w:pPr>
            <w:r w:rsidRPr="00CD7B1A">
              <w:t>70,62</w:t>
            </w:r>
          </w:p>
        </w:tc>
        <w:tc>
          <w:tcPr>
            <w:tcW w:w="992" w:type="dxa"/>
            <w:vAlign w:val="center"/>
          </w:tcPr>
          <w:p w:rsidR="00AF7435" w:rsidRPr="00CD7B1A" w:rsidRDefault="00AF7435" w:rsidP="00732C1A">
            <w:pPr>
              <w:widowControl w:val="0"/>
              <w:jc w:val="center"/>
            </w:pPr>
            <w:r w:rsidRPr="00CD7B1A">
              <w:t>93,10</w:t>
            </w:r>
          </w:p>
        </w:tc>
      </w:tr>
      <w:tr w:rsidR="00AF7435" w:rsidRPr="00CD7B1A" w:rsidTr="00732C1A">
        <w:trPr>
          <w:trHeight w:val="149"/>
        </w:trPr>
        <w:tc>
          <w:tcPr>
            <w:tcW w:w="3544" w:type="dxa"/>
          </w:tcPr>
          <w:p w:rsidR="00AF7435" w:rsidRPr="00CD7B1A" w:rsidRDefault="00AF7435" w:rsidP="00732C1A">
            <w:pPr>
              <w:widowControl w:val="0"/>
            </w:pPr>
            <w:r w:rsidRPr="00CD7B1A">
              <w:t xml:space="preserve">Прибыль до налогообложения </w:t>
            </w:r>
          </w:p>
        </w:tc>
        <w:tc>
          <w:tcPr>
            <w:tcW w:w="1176" w:type="dxa"/>
            <w:vAlign w:val="center"/>
          </w:tcPr>
          <w:p w:rsidR="00AF7435" w:rsidRPr="00CD7B1A" w:rsidRDefault="00AF7435" w:rsidP="00732C1A">
            <w:pPr>
              <w:widowControl w:val="0"/>
              <w:jc w:val="center"/>
            </w:pPr>
            <w:r w:rsidRPr="00CD7B1A">
              <w:t>226956</w:t>
            </w:r>
          </w:p>
        </w:tc>
        <w:tc>
          <w:tcPr>
            <w:tcW w:w="1234" w:type="dxa"/>
            <w:vAlign w:val="center"/>
          </w:tcPr>
          <w:p w:rsidR="00AF7435" w:rsidRPr="00CD7B1A" w:rsidRDefault="00AF7435" w:rsidP="00732C1A">
            <w:pPr>
              <w:widowControl w:val="0"/>
              <w:jc w:val="center"/>
            </w:pPr>
            <w:r w:rsidRPr="00CD7B1A">
              <w:t>218455</w:t>
            </w:r>
          </w:p>
        </w:tc>
        <w:tc>
          <w:tcPr>
            <w:tcW w:w="1176" w:type="dxa"/>
            <w:vAlign w:val="center"/>
          </w:tcPr>
          <w:p w:rsidR="00AF7435" w:rsidRPr="00CD7B1A" w:rsidRDefault="00AF7435" w:rsidP="00732C1A">
            <w:pPr>
              <w:widowControl w:val="0"/>
              <w:jc w:val="center"/>
            </w:pPr>
            <w:r w:rsidRPr="00CD7B1A">
              <w:t>247166</w:t>
            </w:r>
          </w:p>
        </w:tc>
        <w:tc>
          <w:tcPr>
            <w:tcW w:w="992" w:type="dxa"/>
            <w:vAlign w:val="center"/>
          </w:tcPr>
          <w:p w:rsidR="00AF7435" w:rsidRPr="00CD7B1A" w:rsidRDefault="00AF7435" w:rsidP="00732C1A">
            <w:pPr>
              <w:widowControl w:val="0"/>
              <w:jc w:val="center"/>
            </w:pPr>
            <w:r w:rsidRPr="00CD7B1A">
              <w:t>108,90</w:t>
            </w:r>
          </w:p>
        </w:tc>
        <w:tc>
          <w:tcPr>
            <w:tcW w:w="992" w:type="dxa"/>
            <w:vAlign w:val="center"/>
          </w:tcPr>
          <w:p w:rsidR="00AF7435" w:rsidRPr="00CD7B1A" w:rsidRDefault="00AF7435" w:rsidP="00732C1A">
            <w:pPr>
              <w:widowControl w:val="0"/>
              <w:jc w:val="center"/>
            </w:pPr>
            <w:r w:rsidRPr="00CD7B1A">
              <w:t>113,14</w:t>
            </w:r>
          </w:p>
        </w:tc>
      </w:tr>
      <w:tr w:rsidR="00AF7435" w:rsidRPr="00CD7B1A" w:rsidTr="00732C1A">
        <w:tc>
          <w:tcPr>
            <w:tcW w:w="3544" w:type="dxa"/>
          </w:tcPr>
          <w:p w:rsidR="00AF7435" w:rsidRPr="00CD7B1A" w:rsidRDefault="00AF7435" w:rsidP="00732C1A">
            <w:pPr>
              <w:widowControl w:val="0"/>
            </w:pPr>
            <w:r w:rsidRPr="00CD7B1A">
              <w:t>Чистая прибыль отчетного года</w:t>
            </w:r>
          </w:p>
        </w:tc>
        <w:tc>
          <w:tcPr>
            <w:tcW w:w="1176" w:type="dxa"/>
            <w:vAlign w:val="center"/>
          </w:tcPr>
          <w:p w:rsidR="00AF7435" w:rsidRPr="00CD7B1A" w:rsidRDefault="00AF7435" w:rsidP="00732C1A">
            <w:pPr>
              <w:widowControl w:val="0"/>
              <w:jc w:val="center"/>
            </w:pPr>
            <w:r w:rsidRPr="00CD7B1A">
              <w:t>101685</w:t>
            </w:r>
          </w:p>
        </w:tc>
        <w:tc>
          <w:tcPr>
            <w:tcW w:w="1234" w:type="dxa"/>
            <w:vAlign w:val="center"/>
          </w:tcPr>
          <w:p w:rsidR="00AF7435" w:rsidRPr="00CD7B1A" w:rsidRDefault="00AF7435" w:rsidP="00732C1A">
            <w:pPr>
              <w:widowControl w:val="0"/>
              <w:jc w:val="center"/>
            </w:pPr>
            <w:r w:rsidRPr="00CD7B1A">
              <w:t>149694</w:t>
            </w:r>
          </w:p>
        </w:tc>
        <w:tc>
          <w:tcPr>
            <w:tcW w:w="1176" w:type="dxa"/>
            <w:vAlign w:val="center"/>
          </w:tcPr>
          <w:p w:rsidR="00AF7435" w:rsidRPr="00CD7B1A" w:rsidRDefault="00AF7435" w:rsidP="00732C1A">
            <w:pPr>
              <w:widowControl w:val="0"/>
              <w:jc w:val="center"/>
            </w:pPr>
            <w:r w:rsidRPr="00CD7B1A">
              <w:t>168410</w:t>
            </w:r>
          </w:p>
        </w:tc>
        <w:tc>
          <w:tcPr>
            <w:tcW w:w="992" w:type="dxa"/>
            <w:vAlign w:val="center"/>
          </w:tcPr>
          <w:p w:rsidR="00AF7435" w:rsidRPr="00CD7B1A" w:rsidRDefault="00AF7435" w:rsidP="00732C1A">
            <w:pPr>
              <w:widowControl w:val="0"/>
              <w:jc w:val="center"/>
            </w:pPr>
            <w:r w:rsidRPr="00CD7B1A">
              <w:t>165,62</w:t>
            </w:r>
          </w:p>
        </w:tc>
        <w:tc>
          <w:tcPr>
            <w:tcW w:w="992" w:type="dxa"/>
            <w:vAlign w:val="center"/>
          </w:tcPr>
          <w:p w:rsidR="00AF7435" w:rsidRPr="00CD7B1A" w:rsidRDefault="00AF7435" w:rsidP="00732C1A">
            <w:pPr>
              <w:widowControl w:val="0"/>
              <w:jc w:val="center"/>
            </w:pPr>
            <w:r w:rsidRPr="00CD7B1A">
              <w:t>112,50</w:t>
            </w:r>
          </w:p>
        </w:tc>
      </w:tr>
      <w:tr w:rsidR="00AF7435" w:rsidRPr="00CD7B1A" w:rsidTr="00732C1A">
        <w:trPr>
          <w:trHeight w:val="64"/>
        </w:trPr>
        <w:tc>
          <w:tcPr>
            <w:tcW w:w="3544" w:type="dxa"/>
          </w:tcPr>
          <w:p w:rsidR="00AF7435" w:rsidRPr="00CD7B1A" w:rsidRDefault="00AF7435" w:rsidP="00732C1A">
            <w:pPr>
              <w:widowControl w:val="0"/>
            </w:pPr>
            <w:r w:rsidRPr="00CD7B1A">
              <w:t>Произведено продукции</w:t>
            </w:r>
          </w:p>
        </w:tc>
        <w:tc>
          <w:tcPr>
            <w:tcW w:w="1176" w:type="dxa"/>
            <w:vAlign w:val="center"/>
          </w:tcPr>
          <w:p w:rsidR="00AF7435" w:rsidRPr="00CD7B1A" w:rsidRDefault="00AF7435" w:rsidP="00732C1A">
            <w:pPr>
              <w:widowControl w:val="0"/>
              <w:jc w:val="center"/>
            </w:pPr>
            <w:r w:rsidRPr="00CD7B1A">
              <w:t>25276200</w:t>
            </w:r>
          </w:p>
        </w:tc>
        <w:tc>
          <w:tcPr>
            <w:tcW w:w="1234" w:type="dxa"/>
            <w:vAlign w:val="center"/>
          </w:tcPr>
          <w:p w:rsidR="00AF7435" w:rsidRPr="00CD7B1A" w:rsidRDefault="00AF7435" w:rsidP="00732C1A">
            <w:pPr>
              <w:widowControl w:val="0"/>
              <w:jc w:val="center"/>
            </w:pPr>
            <w:r w:rsidRPr="00CD7B1A">
              <w:t>26070600</w:t>
            </w:r>
          </w:p>
        </w:tc>
        <w:tc>
          <w:tcPr>
            <w:tcW w:w="1176" w:type="dxa"/>
            <w:vAlign w:val="center"/>
          </w:tcPr>
          <w:p w:rsidR="00AF7435" w:rsidRPr="00CD7B1A" w:rsidRDefault="00AF7435" w:rsidP="00732C1A">
            <w:pPr>
              <w:widowControl w:val="0"/>
              <w:jc w:val="center"/>
            </w:pPr>
            <w:r w:rsidRPr="00CD7B1A">
              <w:t>26284362</w:t>
            </w:r>
          </w:p>
        </w:tc>
        <w:tc>
          <w:tcPr>
            <w:tcW w:w="992" w:type="dxa"/>
            <w:vAlign w:val="center"/>
          </w:tcPr>
          <w:p w:rsidR="00AF7435" w:rsidRPr="00CD7B1A" w:rsidRDefault="00AF7435" w:rsidP="00732C1A">
            <w:pPr>
              <w:widowControl w:val="0"/>
              <w:jc w:val="center"/>
            </w:pPr>
            <w:r w:rsidRPr="00CD7B1A">
              <w:t>103,99</w:t>
            </w:r>
          </w:p>
        </w:tc>
        <w:tc>
          <w:tcPr>
            <w:tcW w:w="992" w:type="dxa"/>
            <w:vAlign w:val="center"/>
          </w:tcPr>
          <w:p w:rsidR="00AF7435" w:rsidRPr="00CD7B1A" w:rsidRDefault="00AF7435" w:rsidP="00732C1A">
            <w:pPr>
              <w:widowControl w:val="0"/>
              <w:jc w:val="center"/>
            </w:pPr>
            <w:r w:rsidRPr="00CD7B1A">
              <w:t>100,82</w:t>
            </w:r>
          </w:p>
        </w:tc>
      </w:tr>
    </w:tbl>
    <w:p w:rsidR="00AF7435" w:rsidRDefault="00AF7435" w:rsidP="00E766F7">
      <w:pPr>
        <w:widowControl w:val="0"/>
        <w:spacing w:line="360" w:lineRule="auto"/>
        <w:ind w:firstLine="709"/>
        <w:jc w:val="both"/>
        <w:rPr>
          <w:sz w:val="28"/>
        </w:rPr>
      </w:pPr>
    </w:p>
    <w:p w:rsidR="00AF7435" w:rsidRDefault="00AF7435" w:rsidP="00E766F7">
      <w:pPr>
        <w:widowControl w:val="0"/>
        <w:spacing w:line="360" w:lineRule="auto"/>
        <w:ind w:firstLine="709"/>
        <w:jc w:val="both"/>
        <w:rPr>
          <w:sz w:val="28"/>
        </w:rPr>
      </w:pPr>
      <w:r w:rsidRPr="00CC7182">
        <w:rPr>
          <w:sz w:val="28"/>
        </w:rPr>
        <w:t>Организация увеличивает показатели выручки в 2013 г</w:t>
      </w:r>
      <w:r>
        <w:rPr>
          <w:sz w:val="28"/>
        </w:rPr>
        <w:t xml:space="preserve">. </w:t>
      </w:r>
      <w:r w:rsidRPr="00CC7182">
        <w:rPr>
          <w:sz w:val="28"/>
        </w:rPr>
        <w:t xml:space="preserve">на 5,12% по </w:t>
      </w:r>
      <w:r w:rsidRPr="00CC7182">
        <w:rPr>
          <w:sz w:val="28"/>
        </w:rPr>
        <w:lastRenderedPageBreak/>
        <w:t>сравнению с 2011 г</w:t>
      </w:r>
      <w:r>
        <w:rPr>
          <w:sz w:val="28"/>
        </w:rPr>
        <w:t>.</w:t>
      </w:r>
      <w:r w:rsidRPr="00CC7182">
        <w:rPr>
          <w:sz w:val="28"/>
        </w:rPr>
        <w:t xml:space="preserve"> и на 2,74% по сравнению с 2012 г. Чистая прибыль о</w:t>
      </w:r>
      <w:r w:rsidRPr="00CC7182">
        <w:rPr>
          <w:sz w:val="28"/>
        </w:rPr>
        <w:t>р</w:t>
      </w:r>
      <w:r w:rsidRPr="00CC7182">
        <w:rPr>
          <w:sz w:val="28"/>
        </w:rPr>
        <w:t>ганизации имеет положительную динамику, это связано с увеличением прибыли до налогообложения на 8,9% в 2011 г</w:t>
      </w:r>
      <w:r>
        <w:rPr>
          <w:sz w:val="28"/>
        </w:rPr>
        <w:t xml:space="preserve">. </w:t>
      </w:r>
      <w:r w:rsidRPr="00CC7182">
        <w:rPr>
          <w:sz w:val="28"/>
        </w:rPr>
        <w:t xml:space="preserve">и 13,14% в 2012 г. </w:t>
      </w:r>
    </w:p>
    <w:p w:rsidR="00AF7435" w:rsidRPr="00CC7182" w:rsidRDefault="00AF7435" w:rsidP="00E766F7">
      <w:pPr>
        <w:widowControl w:val="0"/>
        <w:spacing w:line="360" w:lineRule="auto"/>
        <w:ind w:firstLine="709"/>
        <w:jc w:val="both"/>
        <w:rPr>
          <w:sz w:val="28"/>
        </w:rPr>
      </w:pPr>
      <w:r w:rsidRPr="00CC7182">
        <w:rPr>
          <w:sz w:val="28"/>
        </w:rPr>
        <w:t>Валовая прибыль в 2013 г</w:t>
      </w:r>
      <w:r>
        <w:rPr>
          <w:sz w:val="28"/>
        </w:rPr>
        <w:t>.</w:t>
      </w:r>
      <w:r w:rsidRPr="00CC7182">
        <w:rPr>
          <w:sz w:val="28"/>
        </w:rPr>
        <w:t xml:space="preserve"> по сравнению с 2011 г</w:t>
      </w:r>
      <w:r>
        <w:rPr>
          <w:sz w:val="28"/>
        </w:rPr>
        <w:t>.</w:t>
      </w:r>
      <w:r w:rsidRPr="00CC7182">
        <w:rPr>
          <w:sz w:val="28"/>
        </w:rPr>
        <w:t xml:space="preserve"> и 201</w:t>
      </w:r>
      <w:r>
        <w:rPr>
          <w:sz w:val="28"/>
        </w:rPr>
        <w:t>2 г. знач</w:t>
      </w:r>
      <w:r>
        <w:rPr>
          <w:sz w:val="28"/>
        </w:rPr>
        <w:t>и</w:t>
      </w:r>
      <w:r>
        <w:rPr>
          <w:sz w:val="28"/>
        </w:rPr>
        <w:t xml:space="preserve">тельно сократилась. </w:t>
      </w:r>
      <w:r w:rsidRPr="00CC7182">
        <w:rPr>
          <w:sz w:val="28"/>
        </w:rPr>
        <w:t xml:space="preserve">Для того, чтобы понять на сколько эффективно ОАО «Краснодаргазстрой» использует свои имеющиеся ресурсы, </w:t>
      </w:r>
      <w:r>
        <w:rPr>
          <w:sz w:val="28"/>
        </w:rPr>
        <w:t xml:space="preserve">был проведен </w:t>
      </w:r>
      <w:r w:rsidRPr="00CC7182">
        <w:rPr>
          <w:sz w:val="28"/>
        </w:rPr>
        <w:t>анализ их использования (табл</w:t>
      </w:r>
      <w:r>
        <w:rPr>
          <w:sz w:val="28"/>
        </w:rPr>
        <w:t>.</w:t>
      </w:r>
      <w:r w:rsidRPr="00CC7182">
        <w:rPr>
          <w:sz w:val="28"/>
        </w:rPr>
        <w:t xml:space="preserve"> 3).</w:t>
      </w:r>
    </w:p>
    <w:p w:rsidR="00AF7435" w:rsidRDefault="00AF7435" w:rsidP="00E766F7">
      <w:pPr>
        <w:widowControl w:val="0"/>
        <w:spacing w:line="360" w:lineRule="auto"/>
        <w:ind w:firstLine="709"/>
        <w:jc w:val="both"/>
        <w:rPr>
          <w:sz w:val="28"/>
        </w:rPr>
      </w:pPr>
      <w:r w:rsidRPr="00E766F7">
        <w:rPr>
          <w:sz w:val="28"/>
        </w:rPr>
        <w:t>В 2013 г. 6,16 тыс. руб. приходится на единицу стоимости основных средств, этот показатель значительно меньше, чем в 2011 г. на 38,65% и 2012 г. на 20,1%. Показатель фондоемкости значительно увеличился, это означает, что в 2013 г. 0,16 тыс. руб. основных производственных фондов приходится на 1 рубль произведенной продукции. По сравнению с 2011 г. этот показатель увеличился на 60%, а по сравнению с 2012 г. он увеличи</w:t>
      </w:r>
      <w:r w:rsidRPr="00E766F7">
        <w:rPr>
          <w:sz w:val="28"/>
        </w:rPr>
        <w:t>л</w:t>
      </w:r>
      <w:r w:rsidRPr="00E766F7">
        <w:rPr>
          <w:sz w:val="28"/>
        </w:rPr>
        <w:t>ся на 23,08% соответственно.</w:t>
      </w:r>
    </w:p>
    <w:p w:rsidR="00AF7435" w:rsidRDefault="00AF7435" w:rsidP="00E766F7">
      <w:pPr>
        <w:widowControl w:val="0"/>
        <w:spacing w:line="360" w:lineRule="auto"/>
        <w:ind w:firstLine="709"/>
        <w:jc w:val="both"/>
        <w:rPr>
          <w:sz w:val="28"/>
        </w:rPr>
      </w:pPr>
    </w:p>
    <w:p w:rsidR="00AF7435" w:rsidRPr="00CC7182" w:rsidRDefault="00AF7435" w:rsidP="00E766F7">
      <w:pPr>
        <w:widowControl w:val="0"/>
        <w:spacing w:line="360" w:lineRule="auto"/>
        <w:ind w:firstLine="709"/>
        <w:jc w:val="both"/>
        <w:rPr>
          <w:sz w:val="28"/>
        </w:rPr>
      </w:pPr>
      <w:r w:rsidRPr="00CC7182">
        <w:rPr>
          <w:sz w:val="28"/>
        </w:rPr>
        <w:t>Таблица 3 – Эффективность использования ресурсов ОАО «Красн</w:t>
      </w:r>
      <w:r w:rsidRPr="00CC7182">
        <w:rPr>
          <w:sz w:val="28"/>
        </w:rPr>
        <w:t>о</w:t>
      </w:r>
      <w:r w:rsidRPr="00CC7182">
        <w:rPr>
          <w:sz w:val="28"/>
        </w:rPr>
        <w:t>даргазстрой»</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4"/>
        <w:gridCol w:w="996"/>
        <w:gridCol w:w="996"/>
        <w:gridCol w:w="996"/>
        <w:gridCol w:w="936"/>
        <w:gridCol w:w="932"/>
      </w:tblGrid>
      <w:tr w:rsidR="00AF7435" w:rsidRPr="00CD7B1A" w:rsidTr="00732C1A">
        <w:tc>
          <w:tcPr>
            <w:tcW w:w="4224" w:type="dxa"/>
            <w:vMerge w:val="restart"/>
            <w:vAlign w:val="center"/>
          </w:tcPr>
          <w:p w:rsidR="00AF7435" w:rsidRPr="00CD7B1A" w:rsidRDefault="00AF7435" w:rsidP="00732C1A">
            <w:pPr>
              <w:widowControl w:val="0"/>
              <w:jc w:val="center"/>
            </w:pPr>
            <w:r w:rsidRPr="00CD7B1A">
              <w:t>Показатель</w:t>
            </w:r>
          </w:p>
        </w:tc>
        <w:tc>
          <w:tcPr>
            <w:tcW w:w="992" w:type="dxa"/>
            <w:vMerge w:val="restart"/>
            <w:vAlign w:val="center"/>
          </w:tcPr>
          <w:p w:rsidR="00AF7435" w:rsidRPr="00CD7B1A" w:rsidRDefault="00AF7435" w:rsidP="00732C1A">
            <w:pPr>
              <w:widowControl w:val="0"/>
              <w:jc w:val="center"/>
            </w:pPr>
            <w:r w:rsidRPr="00CD7B1A">
              <w:t>2011 г.</w:t>
            </w:r>
          </w:p>
        </w:tc>
        <w:tc>
          <w:tcPr>
            <w:tcW w:w="992" w:type="dxa"/>
            <w:vMerge w:val="restart"/>
            <w:vAlign w:val="center"/>
          </w:tcPr>
          <w:p w:rsidR="00AF7435" w:rsidRPr="00CD7B1A" w:rsidRDefault="00AF7435" w:rsidP="00732C1A">
            <w:pPr>
              <w:widowControl w:val="0"/>
              <w:jc w:val="center"/>
            </w:pPr>
            <w:r w:rsidRPr="00CD7B1A">
              <w:t>2012 г.</w:t>
            </w:r>
          </w:p>
        </w:tc>
        <w:tc>
          <w:tcPr>
            <w:tcW w:w="960" w:type="dxa"/>
            <w:vMerge w:val="restart"/>
            <w:vAlign w:val="center"/>
          </w:tcPr>
          <w:p w:rsidR="00AF7435" w:rsidRPr="00CD7B1A" w:rsidRDefault="00AF7435" w:rsidP="00732C1A">
            <w:pPr>
              <w:widowControl w:val="0"/>
              <w:jc w:val="center"/>
            </w:pPr>
            <w:r w:rsidRPr="00CD7B1A">
              <w:t>2013 г.</w:t>
            </w:r>
          </w:p>
        </w:tc>
        <w:tc>
          <w:tcPr>
            <w:tcW w:w="1868" w:type="dxa"/>
            <w:gridSpan w:val="2"/>
            <w:vAlign w:val="center"/>
          </w:tcPr>
          <w:p w:rsidR="00AF7435" w:rsidRPr="00CD7B1A" w:rsidRDefault="00AF7435" w:rsidP="00732C1A">
            <w:pPr>
              <w:widowControl w:val="0"/>
              <w:jc w:val="center"/>
            </w:pPr>
            <w:r w:rsidRPr="00CD7B1A">
              <w:t>2013 г. в % к</w:t>
            </w:r>
          </w:p>
        </w:tc>
      </w:tr>
      <w:tr w:rsidR="00AF7435" w:rsidRPr="00CD7B1A" w:rsidTr="00732C1A">
        <w:tc>
          <w:tcPr>
            <w:tcW w:w="4224" w:type="dxa"/>
            <w:vMerge/>
            <w:vAlign w:val="center"/>
          </w:tcPr>
          <w:p w:rsidR="00AF7435" w:rsidRPr="00CD7B1A" w:rsidRDefault="00AF7435" w:rsidP="00732C1A">
            <w:pPr>
              <w:widowControl w:val="0"/>
              <w:jc w:val="center"/>
            </w:pPr>
          </w:p>
        </w:tc>
        <w:tc>
          <w:tcPr>
            <w:tcW w:w="992" w:type="dxa"/>
            <w:vMerge/>
            <w:vAlign w:val="center"/>
          </w:tcPr>
          <w:p w:rsidR="00AF7435" w:rsidRPr="00CD7B1A" w:rsidRDefault="00AF7435" w:rsidP="00732C1A">
            <w:pPr>
              <w:widowControl w:val="0"/>
              <w:jc w:val="center"/>
            </w:pPr>
          </w:p>
        </w:tc>
        <w:tc>
          <w:tcPr>
            <w:tcW w:w="992" w:type="dxa"/>
            <w:vMerge/>
            <w:vAlign w:val="center"/>
          </w:tcPr>
          <w:p w:rsidR="00AF7435" w:rsidRPr="00CD7B1A" w:rsidRDefault="00AF7435" w:rsidP="00732C1A">
            <w:pPr>
              <w:widowControl w:val="0"/>
              <w:jc w:val="center"/>
            </w:pPr>
          </w:p>
        </w:tc>
        <w:tc>
          <w:tcPr>
            <w:tcW w:w="960" w:type="dxa"/>
            <w:vMerge/>
            <w:vAlign w:val="center"/>
          </w:tcPr>
          <w:p w:rsidR="00AF7435" w:rsidRPr="00CD7B1A" w:rsidRDefault="00AF7435" w:rsidP="00732C1A">
            <w:pPr>
              <w:widowControl w:val="0"/>
              <w:jc w:val="center"/>
            </w:pPr>
          </w:p>
        </w:tc>
        <w:tc>
          <w:tcPr>
            <w:tcW w:w="936" w:type="dxa"/>
            <w:vAlign w:val="center"/>
          </w:tcPr>
          <w:p w:rsidR="00AF7435" w:rsidRPr="00CD7B1A" w:rsidRDefault="00AF7435" w:rsidP="00732C1A">
            <w:pPr>
              <w:widowControl w:val="0"/>
              <w:jc w:val="center"/>
            </w:pPr>
            <w:r w:rsidRPr="00CD7B1A">
              <w:t>2011 г.</w:t>
            </w:r>
          </w:p>
        </w:tc>
        <w:tc>
          <w:tcPr>
            <w:tcW w:w="932" w:type="dxa"/>
            <w:vAlign w:val="center"/>
          </w:tcPr>
          <w:p w:rsidR="00AF7435" w:rsidRPr="00CD7B1A" w:rsidRDefault="00AF7435" w:rsidP="00732C1A">
            <w:pPr>
              <w:widowControl w:val="0"/>
              <w:jc w:val="center"/>
            </w:pPr>
            <w:r w:rsidRPr="00CD7B1A">
              <w:t>2012 г.</w:t>
            </w:r>
          </w:p>
        </w:tc>
      </w:tr>
      <w:tr w:rsidR="00AF7435" w:rsidRPr="00CD7B1A" w:rsidTr="00732C1A">
        <w:tc>
          <w:tcPr>
            <w:tcW w:w="4224" w:type="dxa"/>
          </w:tcPr>
          <w:p w:rsidR="00AF7435" w:rsidRPr="00CD7B1A" w:rsidRDefault="00AF7435" w:rsidP="00732C1A">
            <w:pPr>
              <w:widowControl w:val="0"/>
              <w:jc w:val="both"/>
            </w:pPr>
            <w:r w:rsidRPr="00CD7B1A">
              <w:t>Фондоотдача, тыс. руб.</w:t>
            </w:r>
          </w:p>
        </w:tc>
        <w:tc>
          <w:tcPr>
            <w:tcW w:w="992" w:type="dxa"/>
            <w:vAlign w:val="center"/>
          </w:tcPr>
          <w:p w:rsidR="00AF7435" w:rsidRPr="00CD7B1A" w:rsidRDefault="00AF7435" w:rsidP="00732C1A">
            <w:pPr>
              <w:widowControl w:val="0"/>
              <w:jc w:val="center"/>
            </w:pPr>
            <w:r w:rsidRPr="00CD7B1A">
              <w:t>10,04</w:t>
            </w:r>
          </w:p>
        </w:tc>
        <w:tc>
          <w:tcPr>
            <w:tcW w:w="992" w:type="dxa"/>
            <w:vAlign w:val="center"/>
          </w:tcPr>
          <w:p w:rsidR="00AF7435" w:rsidRPr="00CD7B1A" w:rsidRDefault="00AF7435" w:rsidP="00732C1A">
            <w:pPr>
              <w:widowControl w:val="0"/>
              <w:jc w:val="center"/>
            </w:pPr>
            <w:r w:rsidRPr="00CD7B1A">
              <w:t>7,71</w:t>
            </w:r>
          </w:p>
        </w:tc>
        <w:tc>
          <w:tcPr>
            <w:tcW w:w="960" w:type="dxa"/>
            <w:vAlign w:val="center"/>
          </w:tcPr>
          <w:p w:rsidR="00AF7435" w:rsidRPr="00CD7B1A" w:rsidRDefault="00AF7435" w:rsidP="00732C1A">
            <w:pPr>
              <w:widowControl w:val="0"/>
              <w:jc w:val="center"/>
            </w:pPr>
            <w:r w:rsidRPr="00CD7B1A">
              <w:t>6,16</w:t>
            </w:r>
          </w:p>
        </w:tc>
        <w:tc>
          <w:tcPr>
            <w:tcW w:w="936" w:type="dxa"/>
            <w:vAlign w:val="center"/>
          </w:tcPr>
          <w:p w:rsidR="00AF7435" w:rsidRPr="00CD7B1A" w:rsidRDefault="00AF7435" w:rsidP="00732C1A">
            <w:pPr>
              <w:widowControl w:val="0"/>
              <w:jc w:val="center"/>
            </w:pPr>
            <w:r w:rsidRPr="00CD7B1A">
              <w:t>61,35</w:t>
            </w:r>
          </w:p>
        </w:tc>
        <w:tc>
          <w:tcPr>
            <w:tcW w:w="932" w:type="dxa"/>
            <w:vAlign w:val="center"/>
          </w:tcPr>
          <w:p w:rsidR="00AF7435" w:rsidRPr="00CD7B1A" w:rsidRDefault="00AF7435" w:rsidP="00732C1A">
            <w:pPr>
              <w:widowControl w:val="0"/>
              <w:jc w:val="center"/>
            </w:pPr>
            <w:r w:rsidRPr="00CD7B1A">
              <w:t>79,90</w:t>
            </w:r>
          </w:p>
        </w:tc>
      </w:tr>
      <w:tr w:rsidR="00AF7435" w:rsidRPr="00CD7B1A" w:rsidTr="00732C1A">
        <w:tc>
          <w:tcPr>
            <w:tcW w:w="4224" w:type="dxa"/>
          </w:tcPr>
          <w:p w:rsidR="00AF7435" w:rsidRPr="00CD7B1A" w:rsidRDefault="00AF7435" w:rsidP="00732C1A">
            <w:pPr>
              <w:widowControl w:val="0"/>
              <w:jc w:val="both"/>
            </w:pPr>
            <w:r w:rsidRPr="00CD7B1A">
              <w:t>Фондоемкостью, тыс. руб.</w:t>
            </w:r>
          </w:p>
        </w:tc>
        <w:tc>
          <w:tcPr>
            <w:tcW w:w="992" w:type="dxa"/>
            <w:vAlign w:val="center"/>
          </w:tcPr>
          <w:p w:rsidR="00AF7435" w:rsidRPr="00CD7B1A" w:rsidRDefault="00AF7435" w:rsidP="00732C1A">
            <w:pPr>
              <w:widowControl w:val="0"/>
              <w:jc w:val="center"/>
            </w:pPr>
            <w:r w:rsidRPr="00CD7B1A">
              <w:t>0,1</w:t>
            </w:r>
          </w:p>
        </w:tc>
        <w:tc>
          <w:tcPr>
            <w:tcW w:w="992" w:type="dxa"/>
            <w:vAlign w:val="center"/>
          </w:tcPr>
          <w:p w:rsidR="00AF7435" w:rsidRPr="00CD7B1A" w:rsidRDefault="00AF7435" w:rsidP="00732C1A">
            <w:pPr>
              <w:widowControl w:val="0"/>
              <w:jc w:val="center"/>
            </w:pPr>
            <w:r w:rsidRPr="00CD7B1A">
              <w:t>0,13</w:t>
            </w:r>
          </w:p>
        </w:tc>
        <w:tc>
          <w:tcPr>
            <w:tcW w:w="960" w:type="dxa"/>
            <w:vAlign w:val="center"/>
          </w:tcPr>
          <w:p w:rsidR="00AF7435" w:rsidRPr="00CD7B1A" w:rsidRDefault="00AF7435" w:rsidP="00732C1A">
            <w:pPr>
              <w:widowControl w:val="0"/>
              <w:jc w:val="center"/>
            </w:pPr>
            <w:r w:rsidRPr="00CD7B1A">
              <w:t>0,16</w:t>
            </w:r>
          </w:p>
        </w:tc>
        <w:tc>
          <w:tcPr>
            <w:tcW w:w="936" w:type="dxa"/>
            <w:vAlign w:val="center"/>
          </w:tcPr>
          <w:p w:rsidR="00AF7435" w:rsidRPr="00CD7B1A" w:rsidRDefault="00AF7435" w:rsidP="00732C1A">
            <w:pPr>
              <w:widowControl w:val="0"/>
              <w:jc w:val="center"/>
            </w:pPr>
            <w:r w:rsidRPr="00CD7B1A">
              <w:t>160,00</w:t>
            </w:r>
          </w:p>
        </w:tc>
        <w:tc>
          <w:tcPr>
            <w:tcW w:w="932" w:type="dxa"/>
            <w:vAlign w:val="center"/>
          </w:tcPr>
          <w:p w:rsidR="00AF7435" w:rsidRPr="00CD7B1A" w:rsidRDefault="00AF7435" w:rsidP="00732C1A">
            <w:pPr>
              <w:widowControl w:val="0"/>
              <w:jc w:val="center"/>
            </w:pPr>
            <w:r w:rsidRPr="00CD7B1A">
              <w:t>123,08</w:t>
            </w:r>
          </w:p>
        </w:tc>
      </w:tr>
      <w:tr w:rsidR="00AF7435" w:rsidRPr="00CD7B1A" w:rsidTr="00732C1A">
        <w:tc>
          <w:tcPr>
            <w:tcW w:w="4224" w:type="dxa"/>
          </w:tcPr>
          <w:p w:rsidR="00AF7435" w:rsidRPr="00CD7B1A" w:rsidRDefault="00AF7435" w:rsidP="00732C1A">
            <w:pPr>
              <w:widowControl w:val="0"/>
              <w:jc w:val="both"/>
            </w:pPr>
            <w:r w:rsidRPr="00CD7B1A">
              <w:t>Материалоотдача, тыс. руб.</w:t>
            </w:r>
          </w:p>
        </w:tc>
        <w:tc>
          <w:tcPr>
            <w:tcW w:w="992" w:type="dxa"/>
            <w:vAlign w:val="center"/>
          </w:tcPr>
          <w:p w:rsidR="00AF7435" w:rsidRPr="00CD7B1A" w:rsidRDefault="00AF7435" w:rsidP="00732C1A">
            <w:pPr>
              <w:widowControl w:val="0"/>
              <w:jc w:val="center"/>
            </w:pPr>
            <w:r w:rsidRPr="00CD7B1A">
              <w:t>1,60</w:t>
            </w:r>
          </w:p>
        </w:tc>
        <w:tc>
          <w:tcPr>
            <w:tcW w:w="992" w:type="dxa"/>
            <w:vAlign w:val="center"/>
          </w:tcPr>
          <w:p w:rsidR="00AF7435" w:rsidRPr="00CD7B1A" w:rsidRDefault="00AF7435" w:rsidP="00732C1A">
            <w:pPr>
              <w:widowControl w:val="0"/>
              <w:jc w:val="center"/>
            </w:pPr>
            <w:r w:rsidRPr="00CD7B1A">
              <w:t>1,95</w:t>
            </w:r>
          </w:p>
        </w:tc>
        <w:tc>
          <w:tcPr>
            <w:tcW w:w="960" w:type="dxa"/>
            <w:vAlign w:val="center"/>
          </w:tcPr>
          <w:p w:rsidR="00AF7435" w:rsidRPr="00CD7B1A" w:rsidRDefault="00AF7435" w:rsidP="00732C1A">
            <w:pPr>
              <w:widowControl w:val="0"/>
              <w:jc w:val="center"/>
            </w:pPr>
            <w:r w:rsidRPr="00CD7B1A">
              <w:t>1,43</w:t>
            </w:r>
          </w:p>
        </w:tc>
        <w:tc>
          <w:tcPr>
            <w:tcW w:w="936" w:type="dxa"/>
            <w:vAlign w:val="center"/>
          </w:tcPr>
          <w:p w:rsidR="00AF7435" w:rsidRPr="00CD7B1A" w:rsidRDefault="00AF7435" w:rsidP="00732C1A">
            <w:pPr>
              <w:widowControl w:val="0"/>
              <w:jc w:val="center"/>
            </w:pPr>
            <w:r w:rsidRPr="00CD7B1A">
              <w:t>89,37</w:t>
            </w:r>
          </w:p>
        </w:tc>
        <w:tc>
          <w:tcPr>
            <w:tcW w:w="932" w:type="dxa"/>
            <w:vAlign w:val="center"/>
          </w:tcPr>
          <w:p w:rsidR="00AF7435" w:rsidRPr="00CD7B1A" w:rsidRDefault="00AF7435" w:rsidP="00732C1A">
            <w:pPr>
              <w:widowControl w:val="0"/>
              <w:jc w:val="center"/>
            </w:pPr>
            <w:r w:rsidRPr="00CD7B1A">
              <w:t>73,33</w:t>
            </w:r>
          </w:p>
        </w:tc>
      </w:tr>
      <w:tr w:rsidR="00AF7435" w:rsidRPr="00CD7B1A" w:rsidTr="00732C1A">
        <w:tc>
          <w:tcPr>
            <w:tcW w:w="4224" w:type="dxa"/>
          </w:tcPr>
          <w:p w:rsidR="00AF7435" w:rsidRPr="00CD7B1A" w:rsidRDefault="00AF7435" w:rsidP="00732C1A">
            <w:pPr>
              <w:widowControl w:val="0"/>
              <w:jc w:val="both"/>
            </w:pPr>
            <w:r w:rsidRPr="00CD7B1A">
              <w:t>Производительность труда, тыс. руб.</w:t>
            </w:r>
          </w:p>
        </w:tc>
        <w:tc>
          <w:tcPr>
            <w:tcW w:w="992" w:type="dxa"/>
            <w:vAlign w:val="center"/>
          </w:tcPr>
          <w:p w:rsidR="00AF7435" w:rsidRPr="00CD7B1A" w:rsidRDefault="00AF7435" w:rsidP="00732C1A">
            <w:pPr>
              <w:widowControl w:val="0"/>
              <w:jc w:val="center"/>
            </w:pPr>
            <w:r w:rsidRPr="00CD7B1A">
              <w:t>6622,01</w:t>
            </w:r>
          </w:p>
        </w:tc>
        <w:tc>
          <w:tcPr>
            <w:tcW w:w="992" w:type="dxa"/>
            <w:vAlign w:val="center"/>
          </w:tcPr>
          <w:p w:rsidR="00AF7435" w:rsidRPr="00CD7B1A" w:rsidRDefault="00AF7435" w:rsidP="00732C1A">
            <w:pPr>
              <w:widowControl w:val="0"/>
              <w:jc w:val="center"/>
            </w:pPr>
            <w:r w:rsidRPr="00CD7B1A">
              <w:t>6862,49</w:t>
            </w:r>
          </w:p>
        </w:tc>
        <w:tc>
          <w:tcPr>
            <w:tcW w:w="960" w:type="dxa"/>
            <w:vAlign w:val="center"/>
          </w:tcPr>
          <w:p w:rsidR="00AF7435" w:rsidRPr="00CD7B1A" w:rsidRDefault="00AF7435" w:rsidP="00732C1A">
            <w:pPr>
              <w:widowControl w:val="0"/>
              <w:jc w:val="center"/>
            </w:pPr>
            <w:r w:rsidRPr="00CD7B1A">
              <w:t>7325,63</w:t>
            </w:r>
          </w:p>
        </w:tc>
        <w:tc>
          <w:tcPr>
            <w:tcW w:w="936" w:type="dxa"/>
            <w:vAlign w:val="center"/>
          </w:tcPr>
          <w:p w:rsidR="00AF7435" w:rsidRPr="00CD7B1A" w:rsidRDefault="00AF7435" w:rsidP="00732C1A">
            <w:pPr>
              <w:widowControl w:val="0"/>
              <w:jc w:val="center"/>
            </w:pPr>
            <w:r w:rsidRPr="00CD7B1A">
              <w:t>110,62</w:t>
            </w:r>
          </w:p>
        </w:tc>
        <w:tc>
          <w:tcPr>
            <w:tcW w:w="932" w:type="dxa"/>
            <w:vAlign w:val="center"/>
          </w:tcPr>
          <w:p w:rsidR="00AF7435" w:rsidRPr="00CD7B1A" w:rsidRDefault="00AF7435" w:rsidP="00732C1A">
            <w:pPr>
              <w:widowControl w:val="0"/>
              <w:jc w:val="center"/>
            </w:pPr>
            <w:r w:rsidRPr="00CD7B1A">
              <w:t>106,75</w:t>
            </w:r>
          </w:p>
        </w:tc>
      </w:tr>
      <w:tr w:rsidR="00AF7435" w:rsidRPr="00CD7B1A" w:rsidTr="00732C1A">
        <w:tc>
          <w:tcPr>
            <w:tcW w:w="4224" w:type="dxa"/>
          </w:tcPr>
          <w:p w:rsidR="00AF7435" w:rsidRPr="00CD7B1A" w:rsidRDefault="00AF7435" w:rsidP="00732C1A">
            <w:pPr>
              <w:widowControl w:val="0"/>
            </w:pPr>
            <w:r w:rsidRPr="00CD7B1A">
              <w:t>Рентабельность (убыточность) пр</w:t>
            </w:r>
            <w:r w:rsidRPr="00CD7B1A">
              <w:t>о</w:t>
            </w:r>
            <w:r w:rsidRPr="00CD7B1A">
              <w:t>дукции, %</w:t>
            </w:r>
          </w:p>
        </w:tc>
        <w:tc>
          <w:tcPr>
            <w:tcW w:w="992" w:type="dxa"/>
            <w:vAlign w:val="center"/>
          </w:tcPr>
          <w:p w:rsidR="00AF7435" w:rsidRPr="00CD7B1A" w:rsidRDefault="00AF7435" w:rsidP="00732C1A">
            <w:pPr>
              <w:widowControl w:val="0"/>
              <w:jc w:val="center"/>
            </w:pPr>
            <w:r w:rsidRPr="00CD7B1A">
              <w:t>5,47</w:t>
            </w:r>
          </w:p>
        </w:tc>
        <w:tc>
          <w:tcPr>
            <w:tcW w:w="992" w:type="dxa"/>
            <w:vAlign w:val="center"/>
          </w:tcPr>
          <w:p w:rsidR="00AF7435" w:rsidRPr="00CD7B1A" w:rsidRDefault="00AF7435" w:rsidP="00732C1A">
            <w:pPr>
              <w:widowControl w:val="0"/>
              <w:jc w:val="center"/>
            </w:pPr>
            <w:r w:rsidRPr="00CD7B1A">
              <w:t>2,57</w:t>
            </w:r>
          </w:p>
        </w:tc>
        <w:tc>
          <w:tcPr>
            <w:tcW w:w="960" w:type="dxa"/>
            <w:vAlign w:val="center"/>
          </w:tcPr>
          <w:p w:rsidR="00AF7435" w:rsidRPr="00CD7B1A" w:rsidRDefault="00AF7435" w:rsidP="00732C1A">
            <w:pPr>
              <w:widowControl w:val="0"/>
              <w:jc w:val="center"/>
            </w:pPr>
            <w:r w:rsidRPr="00CD7B1A">
              <w:t>1,98</w:t>
            </w:r>
          </w:p>
        </w:tc>
        <w:tc>
          <w:tcPr>
            <w:tcW w:w="936" w:type="dxa"/>
            <w:vAlign w:val="center"/>
          </w:tcPr>
          <w:p w:rsidR="00AF7435" w:rsidRPr="00CD7B1A" w:rsidRDefault="00AF7435" w:rsidP="00732C1A">
            <w:pPr>
              <w:widowControl w:val="0"/>
              <w:jc w:val="center"/>
            </w:pPr>
            <w:r w:rsidRPr="00CD7B1A">
              <w:t>36,20</w:t>
            </w:r>
          </w:p>
        </w:tc>
        <w:tc>
          <w:tcPr>
            <w:tcW w:w="932" w:type="dxa"/>
            <w:vAlign w:val="center"/>
          </w:tcPr>
          <w:p w:rsidR="00AF7435" w:rsidRPr="00CD7B1A" w:rsidRDefault="00AF7435" w:rsidP="00732C1A">
            <w:pPr>
              <w:widowControl w:val="0"/>
              <w:jc w:val="center"/>
            </w:pPr>
            <w:r w:rsidRPr="00CD7B1A">
              <w:t>77,04</w:t>
            </w:r>
          </w:p>
        </w:tc>
      </w:tr>
      <w:tr w:rsidR="00AF7435" w:rsidRPr="00CD7B1A" w:rsidTr="00732C1A">
        <w:tc>
          <w:tcPr>
            <w:tcW w:w="4224" w:type="dxa"/>
          </w:tcPr>
          <w:p w:rsidR="00AF7435" w:rsidRPr="00CD7B1A" w:rsidRDefault="00AF7435" w:rsidP="00732C1A">
            <w:pPr>
              <w:widowControl w:val="0"/>
            </w:pPr>
            <w:r w:rsidRPr="00CD7B1A">
              <w:t>Уровень рентабельности (убыточн</w:t>
            </w:r>
            <w:r w:rsidRPr="00CD7B1A">
              <w:t>о</w:t>
            </w:r>
            <w:r w:rsidRPr="00CD7B1A">
              <w:t>сти), %</w:t>
            </w:r>
          </w:p>
        </w:tc>
        <w:tc>
          <w:tcPr>
            <w:tcW w:w="992" w:type="dxa"/>
            <w:vAlign w:val="center"/>
          </w:tcPr>
          <w:p w:rsidR="00AF7435" w:rsidRPr="00CD7B1A" w:rsidRDefault="00AF7435" w:rsidP="00732C1A">
            <w:pPr>
              <w:widowControl w:val="0"/>
              <w:jc w:val="center"/>
            </w:pPr>
            <w:r w:rsidRPr="00CD7B1A">
              <w:t>2,27</w:t>
            </w:r>
          </w:p>
        </w:tc>
        <w:tc>
          <w:tcPr>
            <w:tcW w:w="992" w:type="dxa"/>
            <w:vAlign w:val="center"/>
          </w:tcPr>
          <w:p w:rsidR="00AF7435" w:rsidRPr="00CD7B1A" w:rsidRDefault="00AF7435" w:rsidP="00732C1A">
            <w:pPr>
              <w:widowControl w:val="0"/>
              <w:jc w:val="center"/>
            </w:pPr>
            <w:r w:rsidRPr="00CD7B1A">
              <w:t>1,53</w:t>
            </w:r>
          </w:p>
        </w:tc>
        <w:tc>
          <w:tcPr>
            <w:tcW w:w="960" w:type="dxa"/>
            <w:vAlign w:val="center"/>
          </w:tcPr>
          <w:p w:rsidR="00AF7435" w:rsidRPr="00CD7B1A" w:rsidRDefault="00AF7435" w:rsidP="00732C1A">
            <w:pPr>
              <w:widowControl w:val="0"/>
              <w:jc w:val="center"/>
            </w:pPr>
            <w:r w:rsidRPr="00CD7B1A">
              <w:t>1,71</w:t>
            </w:r>
          </w:p>
        </w:tc>
        <w:tc>
          <w:tcPr>
            <w:tcW w:w="936" w:type="dxa"/>
            <w:vAlign w:val="center"/>
          </w:tcPr>
          <w:p w:rsidR="00AF7435" w:rsidRPr="00CD7B1A" w:rsidRDefault="00AF7435" w:rsidP="00732C1A">
            <w:pPr>
              <w:widowControl w:val="0"/>
              <w:jc w:val="center"/>
            </w:pPr>
            <w:r w:rsidRPr="00CD7B1A">
              <w:t>75,33</w:t>
            </w:r>
          </w:p>
        </w:tc>
        <w:tc>
          <w:tcPr>
            <w:tcW w:w="932" w:type="dxa"/>
            <w:vAlign w:val="center"/>
          </w:tcPr>
          <w:p w:rsidR="00AF7435" w:rsidRPr="00CD7B1A" w:rsidRDefault="00AF7435" w:rsidP="00732C1A">
            <w:pPr>
              <w:widowControl w:val="0"/>
              <w:jc w:val="center"/>
            </w:pPr>
            <w:r w:rsidRPr="00CD7B1A">
              <w:t>111,76</w:t>
            </w:r>
          </w:p>
        </w:tc>
      </w:tr>
    </w:tbl>
    <w:p w:rsidR="00AF7435" w:rsidRPr="008D6101" w:rsidRDefault="00AF7435" w:rsidP="00E766F7">
      <w:pPr>
        <w:widowControl w:val="0"/>
        <w:spacing w:line="360" w:lineRule="auto"/>
        <w:ind w:firstLine="709"/>
        <w:jc w:val="both"/>
      </w:pPr>
    </w:p>
    <w:p w:rsidR="00AF7435" w:rsidRDefault="00AF7435" w:rsidP="00E766F7">
      <w:pPr>
        <w:widowControl w:val="0"/>
        <w:spacing w:line="360" w:lineRule="auto"/>
        <w:ind w:firstLine="709"/>
        <w:jc w:val="both"/>
        <w:rPr>
          <w:sz w:val="28"/>
          <w:szCs w:val="28"/>
        </w:rPr>
      </w:pPr>
      <w:r w:rsidRPr="007A417A">
        <w:rPr>
          <w:sz w:val="28"/>
        </w:rPr>
        <w:t>За исследуемый период наблюдается уменьшение показателя мат</w:t>
      </w:r>
      <w:r w:rsidRPr="007A417A">
        <w:rPr>
          <w:sz w:val="28"/>
        </w:rPr>
        <w:t>е</w:t>
      </w:r>
      <w:r w:rsidRPr="007A417A">
        <w:rPr>
          <w:sz w:val="28"/>
        </w:rPr>
        <w:t xml:space="preserve">риалоотдачи в 2013 </w:t>
      </w:r>
      <w:r>
        <w:rPr>
          <w:sz w:val="28"/>
        </w:rPr>
        <w:t>г.</w:t>
      </w:r>
      <w:r w:rsidRPr="007A417A">
        <w:rPr>
          <w:sz w:val="28"/>
        </w:rPr>
        <w:t xml:space="preserve">, по сравнению с 2011 и 2012 </w:t>
      </w:r>
      <w:r>
        <w:rPr>
          <w:sz w:val="28"/>
        </w:rPr>
        <w:t>гг.</w:t>
      </w:r>
      <w:r w:rsidRPr="007A417A">
        <w:rPr>
          <w:sz w:val="28"/>
        </w:rPr>
        <w:t xml:space="preserve"> на 10,63% и 26,67%, это означает, что сырье используется недостаточно эффективно. </w:t>
      </w:r>
      <w:r>
        <w:rPr>
          <w:sz w:val="28"/>
        </w:rPr>
        <w:t>Трудовые</w:t>
      </w:r>
      <w:r w:rsidRPr="007A417A">
        <w:rPr>
          <w:sz w:val="28"/>
        </w:rPr>
        <w:t xml:space="preserve"> ресурсы </w:t>
      </w:r>
      <w:r w:rsidRPr="00C94A1B">
        <w:rPr>
          <w:sz w:val="28"/>
          <w:szCs w:val="28"/>
        </w:rPr>
        <w:t xml:space="preserve">используются эффективно, </w:t>
      </w:r>
      <w:r w:rsidRPr="00C94A1B">
        <w:rPr>
          <w:color w:val="000000"/>
          <w:sz w:val="28"/>
          <w:szCs w:val="28"/>
        </w:rPr>
        <w:t>снижая общественно необходимое р</w:t>
      </w:r>
      <w:r w:rsidRPr="00C94A1B">
        <w:rPr>
          <w:color w:val="000000"/>
          <w:sz w:val="28"/>
          <w:szCs w:val="28"/>
        </w:rPr>
        <w:t>а</w:t>
      </w:r>
      <w:r w:rsidRPr="00C94A1B">
        <w:rPr>
          <w:color w:val="000000"/>
          <w:sz w:val="28"/>
          <w:szCs w:val="28"/>
        </w:rPr>
        <w:t>бочее время на производство единицы товара и его стоимости.</w:t>
      </w:r>
      <w:r>
        <w:rPr>
          <w:sz w:val="28"/>
          <w:szCs w:val="28"/>
        </w:rPr>
        <w:t xml:space="preserve"> </w:t>
      </w:r>
      <w:r w:rsidRPr="00C94A1B">
        <w:rPr>
          <w:sz w:val="28"/>
          <w:szCs w:val="28"/>
        </w:rPr>
        <w:t>Наблюдае</w:t>
      </w:r>
      <w:r w:rsidRPr="00C94A1B">
        <w:rPr>
          <w:sz w:val="28"/>
          <w:szCs w:val="28"/>
        </w:rPr>
        <w:t>т</w:t>
      </w:r>
      <w:r w:rsidRPr="00C94A1B">
        <w:rPr>
          <w:sz w:val="28"/>
          <w:szCs w:val="28"/>
        </w:rPr>
        <w:lastRenderedPageBreak/>
        <w:t>ся динамика снижения рентабельности продукции в 2011 г</w:t>
      </w:r>
      <w:r>
        <w:rPr>
          <w:sz w:val="28"/>
          <w:szCs w:val="28"/>
        </w:rPr>
        <w:t>.</w:t>
      </w:r>
      <w:r w:rsidRPr="00C94A1B">
        <w:rPr>
          <w:sz w:val="28"/>
          <w:szCs w:val="28"/>
        </w:rPr>
        <w:t xml:space="preserve"> этот показатель составил 5,47%, а к 2013 г</w:t>
      </w:r>
      <w:r>
        <w:rPr>
          <w:sz w:val="28"/>
          <w:szCs w:val="28"/>
        </w:rPr>
        <w:t>.</w:t>
      </w:r>
      <w:r w:rsidRPr="00C94A1B">
        <w:rPr>
          <w:sz w:val="28"/>
          <w:szCs w:val="28"/>
        </w:rPr>
        <w:t xml:space="preserve"> сократился до 1,98%. В целом уровень рент</w:t>
      </w:r>
      <w:r w:rsidRPr="00C94A1B">
        <w:rPr>
          <w:sz w:val="28"/>
          <w:szCs w:val="28"/>
        </w:rPr>
        <w:t>а</w:t>
      </w:r>
      <w:r w:rsidRPr="00C94A1B">
        <w:rPr>
          <w:sz w:val="28"/>
          <w:szCs w:val="28"/>
        </w:rPr>
        <w:t>бельности за исследуемый период нестабилен, в 2013 г</w:t>
      </w:r>
      <w:r>
        <w:rPr>
          <w:sz w:val="28"/>
          <w:szCs w:val="28"/>
        </w:rPr>
        <w:t>.</w:t>
      </w:r>
      <w:r w:rsidRPr="00C94A1B">
        <w:rPr>
          <w:sz w:val="28"/>
          <w:szCs w:val="28"/>
        </w:rPr>
        <w:t>, по сравнению с 2011 г</w:t>
      </w:r>
      <w:r>
        <w:rPr>
          <w:sz w:val="28"/>
          <w:szCs w:val="28"/>
        </w:rPr>
        <w:t>.</w:t>
      </w:r>
      <w:r w:rsidRPr="00C94A1B">
        <w:rPr>
          <w:sz w:val="28"/>
          <w:szCs w:val="28"/>
        </w:rPr>
        <w:t xml:space="preserve"> он уменьшился на 24,67%, а по сравнению с 2012 г</w:t>
      </w:r>
      <w:r>
        <w:rPr>
          <w:sz w:val="28"/>
          <w:szCs w:val="28"/>
        </w:rPr>
        <w:t>.</w:t>
      </w:r>
      <w:r w:rsidRPr="00C94A1B">
        <w:rPr>
          <w:sz w:val="28"/>
          <w:szCs w:val="28"/>
        </w:rPr>
        <w:t xml:space="preserve"> увеличился на 11,76%, это означает, что организация приносит прибыль и является устойчивой.</w:t>
      </w:r>
    </w:p>
    <w:p w:rsidR="00AF7435" w:rsidRDefault="00AF7435" w:rsidP="00E766F7">
      <w:pPr>
        <w:widowControl w:val="0"/>
        <w:spacing w:line="360" w:lineRule="auto"/>
        <w:ind w:firstLine="709"/>
        <w:jc w:val="both"/>
        <w:rPr>
          <w:sz w:val="28"/>
          <w:szCs w:val="28"/>
        </w:rPr>
      </w:pPr>
      <w:r w:rsidRPr="00BD3F67">
        <w:rPr>
          <w:sz w:val="28"/>
          <w:szCs w:val="28"/>
        </w:rPr>
        <w:t xml:space="preserve">Для успешного развития </w:t>
      </w:r>
      <w:r>
        <w:rPr>
          <w:sz w:val="28"/>
          <w:szCs w:val="28"/>
        </w:rPr>
        <w:t>К</w:t>
      </w:r>
      <w:r w:rsidRPr="00BD3F67">
        <w:rPr>
          <w:sz w:val="28"/>
          <w:szCs w:val="28"/>
        </w:rPr>
        <w:t>раснодарского края необходимо больше газового топлива. Проблему можно решить за счет не только увеличения добычи, но и улучшения учета</w:t>
      </w:r>
      <w:r>
        <w:rPr>
          <w:sz w:val="28"/>
          <w:szCs w:val="28"/>
        </w:rPr>
        <w:t xml:space="preserve"> его</w:t>
      </w:r>
      <w:r w:rsidRPr="00BD3F67">
        <w:rPr>
          <w:sz w:val="28"/>
          <w:szCs w:val="28"/>
        </w:rPr>
        <w:t xml:space="preserve"> расход</w:t>
      </w:r>
      <w:r>
        <w:rPr>
          <w:sz w:val="28"/>
          <w:szCs w:val="28"/>
        </w:rPr>
        <w:t>ования</w:t>
      </w:r>
      <w:r w:rsidRPr="00BD3F67">
        <w:rPr>
          <w:sz w:val="28"/>
          <w:szCs w:val="28"/>
        </w:rPr>
        <w:t>.</w:t>
      </w:r>
    </w:p>
    <w:p w:rsidR="00AF7435" w:rsidRDefault="00AF7435" w:rsidP="00E766F7">
      <w:pPr>
        <w:widowControl w:val="0"/>
        <w:spacing w:line="360" w:lineRule="auto"/>
        <w:ind w:firstLine="709"/>
        <w:jc w:val="both"/>
        <w:rPr>
          <w:sz w:val="28"/>
          <w:szCs w:val="28"/>
        </w:rPr>
      </w:pPr>
      <w:r w:rsidRPr="00C94A1B">
        <w:rPr>
          <w:sz w:val="28"/>
          <w:szCs w:val="28"/>
        </w:rPr>
        <w:t>В организации ОАО «Краснодаргазстрой» нами предлагается инв</w:t>
      </w:r>
      <w:r w:rsidRPr="00C94A1B">
        <w:rPr>
          <w:sz w:val="28"/>
          <w:szCs w:val="28"/>
        </w:rPr>
        <w:t>е</w:t>
      </w:r>
      <w:r w:rsidRPr="00C94A1B">
        <w:rPr>
          <w:sz w:val="28"/>
          <w:szCs w:val="28"/>
        </w:rPr>
        <w:t>стиционный проект «Производство счетчиков газа промышленного назн</w:t>
      </w:r>
      <w:r w:rsidRPr="00C94A1B">
        <w:rPr>
          <w:sz w:val="28"/>
          <w:szCs w:val="28"/>
        </w:rPr>
        <w:t>а</w:t>
      </w:r>
      <w:r w:rsidRPr="00C94A1B">
        <w:rPr>
          <w:sz w:val="28"/>
          <w:szCs w:val="28"/>
        </w:rPr>
        <w:t>чения». Основным</w:t>
      </w:r>
      <w:r>
        <w:rPr>
          <w:sz w:val="28"/>
          <w:szCs w:val="28"/>
        </w:rPr>
        <w:t xml:space="preserve"> видом</w:t>
      </w:r>
      <w:r w:rsidRPr="00C94A1B">
        <w:rPr>
          <w:sz w:val="28"/>
          <w:szCs w:val="28"/>
        </w:rPr>
        <w:t xml:space="preserve"> продукции</w:t>
      </w:r>
      <w:r>
        <w:rPr>
          <w:sz w:val="28"/>
          <w:szCs w:val="28"/>
        </w:rPr>
        <w:t>,</w:t>
      </w:r>
      <w:r w:rsidRPr="00C94A1B">
        <w:rPr>
          <w:sz w:val="28"/>
          <w:szCs w:val="28"/>
        </w:rPr>
        <w:t xml:space="preserve"> по инвестиционному проекту, явл</w:t>
      </w:r>
      <w:r w:rsidRPr="00C94A1B">
        <w:rPr>
          <w:sz w:val="28"/>
          <w:szCs w:val="28"/>
        </w:rPr>
        <w:t>я</w:t>
      </w:r>
      <w:r w:rsidRPr="00C94A1B">
        <w:rPr>
          <w:sz w:val="28"/>
          <w:szCs w:val="28"/>
        </w:rPr>
        <w:t>ются газо</w:t>
      </w:r>
      <w:r>
        <w:rPr>
          <w:sz w:val="28"/>
          <w:szCs w:val="28"/>
        </w:rPr>
        <w:t xml:space="preserve">счетчики </w:t>
      </w:r>
      <w:r w:rsidRPr="007805F1">
        <w:rPr>
          <w:sz w:val="28"/>
          <w:szCs w:val="28"/>
        </w:rPr>
        <w:t>ГАММА G6</w:t>
      </w:r>
      <w:r>
        <w:rPr>
          <w:sz w:val="28"/>
          <w:szCs w:val="28"/>
        </w:rPr>
        <w:t xml:space="preserve"> и т</w:t>
      </w:r>
      <w:r w:rsidRPr="00E055BA">
        <w:rPr>
          <w:sz w:val="28"/>
          <w:szCs w:val="28"/>
        </w:rPr>
        <w:t>урбинные счетчики газа TRZ G65-G4000</w:t>
      </w:r>
      <w:r>
        <w:rPr>
          <w:sz w:val="28"/>
          <w:szCs w:val="28"/>
        </w:rPr>
        <w:t xml:space="preserve">. Прототипом газового счетчика </w:t>
      </w:r>
      <w:r w:rsidRPr="00E055BA">
        <w:rPr>
          <w:sz w:val="28"/>
          <w:szCs w:val="28"/>
        </w:rPr>
        <w:t xml:space="preserve">ГАММА G6 </w:t>
      </w:r>
      <w:r>
        <w:rPr>
          <w:sz w:val="28"/>
          <w:szCs w:val="28"/>
        </w:rPr>
        <w:t>является газовый сче</w:t>
      </w:r>
      <w:r>
        <w:rPr>
          <w:sz w:val="28"/>
          <w:szCs w:val="28"/>
        </w:rPr>
        <w:t>т</w:t>
      </w:r>
      <w:r>
        <w:rPr>
          <w:sz w:val="28"/>
          <w:szCs w:val="28"/>
        </w:rPr>
        <w:t xml:space="preserve">чик организации </w:t>
      </w:r>
      <w:r w:rsidRPr="007805F1">
        <w:rPr>
          <w:sz w:val="28"/>
          <w:szCs w:val="28"/>
        </w:rPr>
        <w:t>ЗАО «Газдевайс»</w:t>
      </w:r>
      <w:r>
        <w:rPr>
          <w:sz w:val="28"/>
          <w:szCs w:val="28"/>
        </w:rPr>
        <w:t>, прототипом</w:t>
      </w:r>
      <w:r w:rsidRPr="00E055BA">
        <w:t xml:space="preserve"> </w:t>
      </w:r>
      <w:r w:rsidRPr="00E055BA">
        <w:rPr>
          <w:sz w:val="28"/>
          <w:szCs w:val="28"/>
        </w:rPr>
        <w:t>турбинн</w:t>
      </w:r>
      <w:r>
        <w:rPr>
          <w:sz w:val="28"/>
          <w:szCs w:val="28"/>
        </w:rPr>
        <w:t>ого</w:t>
      </w:r>
      <w:r w:rsidRPr="00E055BA">
        <w:rPr>
          <w:sz w:val="28"/>
          <w:szCs w:val="28"/>
        </w:rPr>
        <w:t xml:space="preserve"> счетчик</w:t>
      </w:r>
      <w:r>
        <w:rPr>
          <w:sz w:val="28"/>
          <w:szCs w:val="28"/>
        </w:rPr>
        <w:t>а</w:t>
      </w:r>
      <w:r w:rsidRPr="00E055BA">
        <w:rPr>
          <w:sz w:val="28"/>
          <w:szCs w:val="28"/>
        </w:rPr>
        <w:t xml:space="preserve"> газа TRZ G65-G4000</w:t>
      </w:r>
      <w:r>
        <w:t xml:space="preserve"> </w:t>
      </w:r>
      <w:r w:rsidRPr="00E055BA">
        <w:rPr>
          <w:sz w:val="28"/>
          <w:szCs w:val="28"/>
        </w:rPr>
        <w:t>ООО «ЭЛЬСТЕР Газэлектроника»</w:t>
      </w:r>
      <w:r>
        <w:rPr>
          <w:sz w:val="28"/>
          <w:szCs w:val="28"/>
        </w:rPr>
        <w:t>.</w:t>
      </w:r>
    </w:p>
    <w:p w:rsidR="00AF7435" w:rsidRPr="00C4274E" w:rsidRDefault="00AF7435" w:rsidP="00E766F7">
      <w:pPr>
        <w:widowControl w:val="0"/>
        <w:shd w:val="clear" w:color="auto" w:fill="FFFFFF"/>
        <w:spacing w:line="360" w:lineRule="auto"/>
        <w:ind w:firstLine="709"/>
        <w:jc w:val="both"/>
        <w:rPr>
          <w:sz w:val="28"/>
          <w:szCs w:val="28"/>
        </w:rPr>
      </w:pPr>
      <w:r w:rsidRPr="00C4274E">
        <w:rPr>
          <w:sz w:val="28"/>
          <w:szCs w:val="28"/>
        </w:rPr>
        <w:t>Разработка инвестиционного проекта, его реализация и дальнейший сбыт продукции влечет за собой риски различной степени. Нами были ра</w:t>
      </w:r>
      <w:r w:rsidRPr="00C4274E">
        <w:rPr>
          <w:sz w:val="28"/>
          <w:szCs w:val="28"/>
        </w:rPr>
        <w:t>с</w:t>
      </w:r>
      <w:r w:rsidRPr="00C4274E">
        <w:rPr>
          <w:sz w:val="28"/>
          <w:szCs w:val="28"/>
        </w:rPr>
        <w:t>смотрены наиболее вероятные из них: увеличение стоимости строительн</w:t>
      </w:r>
      <w:r w:rsidRPr="00C4274E">
        <w:rPr>
          <w:sz w:val="28"/>
          <w:szCs w:val="28"/>
        </w:rPr>
        <w:t>о</w:t>
      </w:r>
      <w:r w:rsidRPr="00C4274E">
        <w:rPr>
          <w:sz w:val="28"/>
          <w:szCs w:val="28"/>
        </w:rPr>
        <w:t>го и ремонтного оборудования и материала, увеличение стоимости сырья и материалов, снижение цен на продукцию, снижение уровня продаж от з</w:t>
      </w:r>
      <w:r w:rsidRPr="00C4274E">
        <w:rPr>
          <w:sz w:val="28"/>
          <w:szCs w:val="28"/>
        </w:rPr>
        <w:t>а</w:t>
      </w:r>
      <w:r w:rsidRPr="00C4274E">
        <w:rPr>
          <w:sz w:val="28"/>
          <w:szCs w:val="28"/>
        </w:rPr>
        <w:t>планированного, дебиторская задолженность.</w:t>
      </w:r>
    </w:p>
    <w:p w:rsidR="00AF7435" w:rsidRDefault="00AF7435" w:rsidP="00E766F7">
      <w:pPr>
        <w:widowControl w:val="0"/>
        <w:shd w:val="clear" w:color="auto" w:fill="FFFFFF"/>
        <w:spacing w:line="360" w:lineRule="auto"/>
        <w:ind w:firstLine="709"/>
        <w:jc w:val="both"/>
        <w:rPr>
          <w:sz w:val="28"/>
          <w:szCs w:val="28"/>
        </w:rPr>
      </w:pPr>
      <w:r w:rsidRPr="00C4274E">
        <w:rPr>
          <w:sz w:val="28"/>
          <w:szCs w:val="28"/>
        </w:rPr>
        <w:t>Качественный анализ представленных рисков позволяет сделать в</w:t>
      </w:r>
      <w:r w:rsidRPr="00C4274E">
        <w:rPr>
          <w:sz w:val="28"/>
          <w:szCs w:val="28"/>
        </w:rPr>
        <w:t>ы</w:t>
      </w:r>
      <w:r w:rsidRPr="00C4274E">
        <w:rPr>
          <w:sz w:val="28"/>
          <w:szCs w:val="28"/>
        </w:rPr>
        <w:t>воды, что последствия наступления рисков могут быть компенсированы в процессе реализации инвестиционного проекта.</w:t>
      </w:r>
    </w:p>
    <w:p w:rsidR="00AF7435" w:rsidRDefault="00AF7435" w:rsidP="00E766F7">
      <w:pPr>
        <w:widowControl w:val="0"/>
        <w:shd w:val="clear" w:color="auto" w:fill="FFFFFF"/>
        <w:spacing w:line="360" w:lineRule="auto"/>
        <w:ind w:firstLine="709"/>
        <w:jc w:val="both"/>
        <w:rPr>
          <w:sz w:val="28"/>
          <w:szCs w:val="28"/>
        </w:rPr>
      </w:pPr>
      <w:r>
        <w:rPr>
          <w:sz w:val="28"/>
          <w:szCs w:val="28"/>
        </w:rPr>
        <w:t xml:space="preserve">Газовый </w:t>
      </w:r>
      <w:r w:rsidRPr="00C4274E">
        <w:rPr>
          <w:sz w:val="28"/>
          <w:szCs w:val="28"/>
        </w:rPr>
        <w:t>счетчик объемный диафрагменный ГАММА G6 предназн</w:t>
      </w:r>
      <w:r w:rsidRPr="00C4274E">
        <w:rPr>
          <w:sz w:val="28"/>
          <w:szCs w:val="28"/>
        </w:rPr>
        <w:t>а</w:t>
      </w:r>
      <w:r w:rsidRPr="00C4274E">
        <w:rPr>
          <w:sz w:val="28"/>
          <w:szCs w:val="28"/>
        </w:rPr>
        <w:t>чен для измерения объема газа в газопроводе низкого давления в жили</w:t>
      </w:r>
      <w:r w:rsidRPr="00C4274E">
        <w:rPr>
          <w:sz w:val="28"/>
          <w:szCs w:val="28"/>
        </w:rPr>
        <w:t>щ</w:t>
      </w:r>
      <w:r w:rsidRPr="00C4274E">
        <w:rPr>
          <w:sz w:val="28"/>
          <w:szCs w:val="28"/>
        </w:rPr>
        <w:t>но</w:t>
      </w:r>
      <w:r>
        <w:rPr>
          <w:sz w:val="28"/>
          <w:szCs w:val="28"/>
        </w:rPr>
        <w:t>–</w:t>
      </w:r>
      <w:r w:rsidRPr="00C4274E">
        <w:rPr>
          <w:sz w:val="28"/>
          <w:szCs w:val="28"/>
        </w:rPr>
        <w:t>коммунальном хозяйстве и быту (табл</w:t>
      </w:r>
      <w:r>
        <w:rPr>
          <w:sz w:val="28"/>
          <w:szCs w:val="28"/>
        </w:rPr>
        <w:t>.</w:t>
      </w:r>
      <w:r w:rsidRPr="00C4274E">
        <w:rPr>
          <w:sz w:val="28"/>
          <w:szCs w:val="28"/>
        </w:rPr>
        <w:t xml:space="preserve"> 4).</w:t>
      </w:r>
    </w:p>
    <w:p w:rsidR="00AF7435" w:rsidRDefault="00AF7435" w:rsidP="00E766F7">
      <w:pPr>
        <w:widowControl w:val="0"/>
        <w:shd w:val="clear" w:color="auto" w:fill="FFFFFF"/>
        <w:spacing w:line="360" w:lineRule="auto"/>
        <w:ind w:firstLine="709"/>
        <w:jc w:val="both"/>
        <w:rPr>
          <w:sz w:val="28"/>
        </w:rPr>
      </w:pPr>
      <w:r w:rsidRPr="00BD3F67">
        <w:rPr>
          <w:sz w:val="28"/>
        </w:rPr>
        <w:t>Счётчик построен по классической, хорошо зарекомендовавшей с</w:t>
      </w:r>
      <w:r w:rsidRPr="00BD3F67">
        <w:rPr>
          <w:sz w:val="28"/>
        </w:rPr>
        <w:t>е</w:t>
      </w:r>
      <w:r w:rsidRPr="00BD3F67">
        <w:rPr>
          <w:sz w:val="28"/>
        </w:rPr>
        <w:lastRenderedPageBreak/>
        <w:t>бя, надёжной схеме. В конструкции счётчика применены самые совреме</w:t>
      </w:r>
      <w:r w:rsidRPr="00BD3F67">
        <w:rPr>
          <w:sz w:val="28"/>
        </w:rPr>
        <w:t>н</w:t>
      </w:r>
      <w:r w:rsidRPr="00BD3F67">
        <w:rPr>
          <w:sz w:val="28"/>
        </w:rPr>
        <w:t>ные и высококачественные материалы и покрытия, позволяющие обесп</w:t>
      </w:r>
      <w:r w:rsidRPr="00BD3F67">
        <w:rPr>
          <w:sz w:val="28"/>
        </w:rPr>
        <w:t>е</w:t>
      </w:r>
      <w:r w:rsidRPr="00BD3F67">
        <w:rPr>
          <w:sz w:val="28"/>
        </w:rPr>
        <w:t>чить весьма малую потерю давления, низкий уровень шума при работе, минимальный износ подвижных деталей, высокую коррозионную сто</w:t>
      </w:r>
      <w:r w:rsidRPr="00BD3F67">
        <w:rPr>
          <w:sz w:val="28"/>
        </w:rPr>
        <w:t>й</w:t>
      </w:r>
      <w:r w:rsidRPr="00BD3F67">
        <w:rPr>
          <w:sz w:val="28"/>
        </w:rPr>
        <w:t>кость металлических деталей. Счётчик оснащён устройством, препятств</w:t>
      </w:r>
      <w:r w:rsidRPr="00BD3F67">
        <w:rPr>
          <w:sz w:val="28"/>
        </w:rPr>
        <w:t>у</w:t>
      </w:r>
      <w:r w:rsidRPr="00BD3F67">
        <w:rPr>
          <w:sz w:val="28"/>
        </w:rPr>
        <w:t>ющим обратному ходу счётного механизма</w:t>
      </w:r>
      <w:r>
        <w:rPr>
          <w:sz w:val="28"/>
        </w:rPr>
        <w:t xml:space="preserve"> </w:t>
      </w:r>
      <w:r w:rsidRPr="001616A1">
        <w:rPr>
          <w:sz w:val="28"/>
        </w:rPr>
        <w:t>[</w:t>
      </w:r>
      <w:r>
        <w:rPr>
          <w:sz w:val="28"/>
        </w:rPr>
        <w:t>5</w:t>
      </w:r>
      <w:r w:rsidRPr="001616A1">
        <w:rPr>
          <w:sz w:val="28"/>
        </w:rPr>
        <w:t>]</w:t>
      </w:r>
      <w:r w:rsidRPr="00BD3F67">
        <w:rPr>
          <w:sz w:val="28"/>
        </w:rPr>
        <w:t>.</w:t>
      </w:r>
    </w:p>
    <w:p w:rsidR="00AF7435" w:rsidRPr="00C4274E" w:rsidRDefault="00AF7435" w:rsidP="00E766F7">
      <w:pPr>
        <w:widowControl w:val="0"/>
        <w:shd w:val="clear" w:color="auto" w:fill="FFFFFF"/>
        <w:spacing w:line="360" w:lineRule="auto"/>
        <w:ind w:firstLine="709"/>
        <w:jc w:val="both"/>
        <w:rPr>
          <w:sz w:val="28"/>
          <w:szCs w:val="28"/>
        </w:rPr>
      </w:pPr>
    </w:p>
    <w:p w:rsidR="00AF7435" w:rsidRPr="00A9307F" w:rsidRDefault="00AF7435" w:rsidP="00E766F7">
      <w:pPr>
        <w:widowControl w:val="0"/>
        <w:shd w:val="clear" w:color="auto" w:fill="FFFFFF"/>
        <w:spacing w:line="360" w:lineRule="auto"/>
        <w:ind w:firstLine="709"/>
        <w:jc w:val="both"/>
        <w:rPr>
          <w:sz w:val="28"/>
          <w:szCs w:val="28"/>
        </w:rPr>
      </w:pPr>
      <w:r w:rsidRPr="00C94A1B">
        <w:rPr>
          <w:bCs/>
          <w:color w:val="141414"/>
          <w:sz w:val="28"/>
          <w:szCs w:val="28"/>
        </w:rPr>
        <w:t>Таблица 4</w:t>
      </w:r>
      <w:r w:rsidRPr="00C94A1B">
        <w:rPr>
          <w:b/>
          <w:bCs/>
          <w:color w:val="141414"/>
          <w:sz w:val="28"/>
          <w:szCs w:val="28"/>
        </w:rPr>
        <w:t xml:space="preserve"> – </w:t>
      </w:r>
      <w:r w:rsidRPr="00A9307F">
        <w:rPr>
          <w:bCs/>
          <w:color w:val="141414"/>
          <w:sz w:val="28"/>
          <w:szCs w:val="28"/>
        </w:rPr>
        <w:t>Основные технические характеристики</w:t>
      </w:r>
      <w:r w:rsidRPr="00C94A1B">
        <w:rPr>
          <w:bCs/>
          <w:color w:val="141414"/>
          <w:sz w:val="28"/>
          <w:szCs w:val="28"/>
        </w:rPr>
        <w:t xml:space="preserve"> </w:t>
      </w:r>
      <w:r>
        <w:rPr>
          <w:bCs/>
          <w:color w:val="141414"/>
          <w:sz w:val="28"/>
          <w:szCs w:val="28"/>
        </w:rPr>
        <w:t>г</w:t>
      </w:r>
      <w:r w:rsidRPr="00C94A1B">
        <w:rPr>
          <w:bCs/>
          <w:color w:val="141414"/>
          <w:sz w:val="28"/>
          <w:szCs w:val="28"/>
        </w:rPr>
        <w:t>азового</w:t>
      </w:r>
      <w:r>
        <w:rPr>
          <w:bCs/>
          <w:color w:val="141414"/>
          <w:sz w:val="28"/>
          <w:szCs w:val="28"/>
        </w:rPr>
        <w:t xml:space="preserve"> </w:t>
      </w:r>
      <w:r w:rsidRPr="00C94A1B">
        <w:rPr>
          <w:bCs/>
          <w:color w:val="141414"/>
          <w:sz w:val="28"/>
          <w:szCs w:val="28"/>
        </w:rPr>
        <w:t>счетч</w:t>
      </w:r>
      <w:r w:rsidRPr="00C94A1B">
        <w:rPr>
          <w:bCs/>
          <w:color w:val="141414"/>
          <w:sz w:val="28"/>
          <w:szCs w:val="28"/>
        </w:rPr>
        <w:t>и</w:t>
      </w:r>
      <w:r w:rsidRPr="00C94A1B">
        <w:rPr>
          <w:bCs/>
          <w:color w:val="141414"/>
          <w:sz w:val="28"/>
          <w:szCs w:val="28"/>
        </w:rPr>
        <w:t>ка ГАММА G6</w:t>
      </w:r>
    </w:p>
    <w:tbl>
      <w:tblPr>
        <w:tblW w:w="91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0"/>
        <w:gridCol w:w="1729"/>
      </w:tblGrid>
      <w:tr w:rsidR="00AF7435" w:rsidRPr="00E766F7" w:rsidTr="00732C1A">
        <w:trPr>
          <w:trHeight w:val="588"/>
        </w:trPr>
        <w:tc>
          <w:tcPr>
            <w:tcW w:w="7400" w:type="dxa"/>
            <w:vAlign w:val="center"/>
          </w:tcPr>
          <w:p w:rsidR="00AF7435" w:rsidRPr="00732C1A" w:rsidRDefault="00AF7435" w:rsidP="00732C1A">
            <w:pPr>
              <w:widowControl w:val="0"/>
              <w:jc w:val="center"/>
              <w:rPr>
                <w:bCs/>
              </w:rPr>
            </w:pPr>
            <w:r w:rsidRPr="00732C1A">
              <w:rPr>
                <w:bCs/>
              </w:rPr>
              <w:t>Наименование параметра</w:t>
            </w:r>
          </w:p>
        </w:tc>
        <w:tc>
          <w:tcPr>
            <w:tcW w:w="1729" w:type="dxa"/>
          </w:tcPr>
          <w:p w:rsidR="00AF7435" w:rsidRPr="00732C1A" w:rsidRDefault="00AF7435" w:rsidP="00732C1A">
            <w:pPr>
              <w:widowControl w:val="0"/>
              <w:jc w:val="center"/>
              <w:rPr>
                <w:bCs/>
              </w:rPr>
            </w:pPr>
            <w:r w:rsidRPr="00732C1A">
              <w:rPr>
                <w:bCs/>
              </w:rPr>
              <w:t>Значение п</w:t>
            </w:r>
            <w:r w:rsidRPr="00732C1A">
              <w:rPr>
                <w:bCs/>
              </w:rPr>
              <w:t>а</w:t>
            </w:r>
            <w:r w:rsidRPr="00732C1A">
              <w:rPr>
                <w:bCs/>
              </w:rPr>
              <w:t>раметра</w:t>
            </w:r>
          </w:p>
        </w:tc>
      </w:tr>
      <w:tr w:rsidR="00AF7435" w:rsidRPr="00E766F7" w:rsidTr="00732C1A">
        <w:trPr>
          <w:trHeight w:val="412"/>
        </w:trPr>
        <w:tc>
          <w:tcPr>
            <w:tcW w:w="7400" w:type="dxa"/>
          </w:tcPr>
          <w:p w:rsidR="00AF7435" w:rsidRPr="00E766F7" w:rsidRDefault="00AF7435" w:rsidP="00732C1A">
            <w:pPr>
              <w:widowControl w:val="0"/>
            </w:pPr>
            <w:r w:rsidRPr="00E766F7">
              <w:t>Максимальный расход Qмакс, м</w:t>
            </w:r>
            <w:r w:rsidRPr="00732C1A">
              <w:rPr>
                <w:vertAlign w:val="superscript"/>
              </w:rPr>
              <w:t>3</w:t>
            </w:r>
            <w:r w:rsidRPr="00E766F7">
              <w:t>/ч</w:t>
            </w:r>
          </w:p>
        </w:tc>
        <w:tc>
          <w:tcPr>
            <w:tcW w:w="1729" w:type="dxa"/>
          </w:tcPr>
          <w:p w:rsidR="00AF7435" w:rsidRPr="00E766F7" w:rsidRDefault="00AF7435" w:rsidP="00732C1A">
            <w:pPr>
              <w:widowControl w:val="0"/>
              <w:jc w:val="center"/>
            </w:pPr>
            <w:r w:rsidRPr="00E766F7">
              <w:t>10</w:t>
            </w:r>
          </w:p>
        </w:tc>
      </w:tr>
      <w:tr w:rsidR="00AF7435" w:rsidRPr="00E766F7" w:rsidTr="00732C1A">
        <w:trPr>
          <w:trHeight w:val="277"/>
        </w:trPr>
        <w:tc>
          <w:tcPr>
            <w:tcW w:w="7400" w:type="dxa"/>
          </w:tcPr>
          <w:p w:rsidR="00AF7435" w:rsidRPr="00E766F7" w:rsidRDefault="00AF7435" w:rsidP="00732C1A">
            <w:pPr>
              <w:widowControl w:val="0"/>
            </w:pPr>
            <w:r w:rsidRPr="00E766F7">
              <w:t>Номинальный расход Qном, м</w:t>
            </w:r>
            <w:r w:rsidRPr="00732C1A">
              <w:rPr>
                <w:vertAlign w:val="superscript"/>
              </w:rPr>
              <w:t>3</w:t>
            </w:r>
            <w:r w:rsidRPr="00E766F7">
              <w:t>/ч</w:t>
            </w:r>
          </w:p>
        </w:tc>
        <w:tc>
          <w:tcPr>
            <w:tcW w:w="1729" w:type="dxa"/>
          </w:tcPr>
          <w:p w:rsidR="00AF7435" w:rsidRPr="00E766F7" w:rsidRDefault="00AF7435" w:rsidP="00732C1A">
            <w:pPr>
              <w:widowControl w:val="0"/>
              <w:jc w:val="center"/>
            </w:pPr>
            <w:r w:rsidRPr="00E766F7">
              <w:t>6</w:t>
            </w:r>
          </w:p>
        </w:tc>
      </w:tr>
      <w:tr w:rsidR="00AF7435" w:rsidRPr="00E766F7" w:rsidTr="00732C1A">
        <w:trPr>
          <w:trHeight w:val="295"/>
        </w:trPr>
        <w:tc>
          <w:tcPr>
            <w:tcW w:w="7400" w:type="dxa"/>
          </w:tcPr>
          <w:p w:rsidR="00AF7435" w:rsidRPr="00E766F7" w:rsidRDefault="00AF7435" w:rsidP="00732C1A">
            <w:pPr>
              <w:widowControl w:val="0"/>
            </w:pPr>
            <w:r w:rsidRPr="00E766F7">
              <w:t>Минимальный расход Qмин, м</w:t>
            </w:r>
            <w:r w:rsidRPr="00732C1A">
              <w:rPr>
                <w:vertAlign w:val="superscript"/>
              </w:rPr>
              <w:t>3</w:t>
            </w:r>
            <w:r w:rsidRPr="00E766F7">
              <w:t>/ч</w:t>
            </w:r>
          </w:p>
        </w:tc>
        <w:tc>
          <w:tcPr>
            <w:tcW w:w="1729" w:type="dxa"/>
          </w:tcPr>
          <w:p w:rsidR="00AF7435" w:rsidRPr="00E766F7" w:rsidRDefault="00AF7435" w:rsidP="00732C1A">
            <w:pPr>
              <w:widowControl w:val="0"/>
              <w:jc w:val="center"/>
            </w:pPr>
            <w:r w:rsidRPr="00E766F7">
              <w:t>0,06</w:t>
            </w:r>
          </w:p>
        </w:tc>
      </w:tr>
      <w:tr w:rsidR="00AF7435" w:rsidRPr="00E766F7" w:rsidTr="00732C1A">
        <w:trPr>
          <w:trHeight w:val="490"/>
        </w:trPr>
        <w:tc>
          <w:tcPr>
            <w:tcW w:w="7400" w:type="dxa"/>
            <w:tcBorders>
              <w:bottom w:val="nil"/>
            </w:tcBorders>
          </w:tcPr>
          <w:p w:rsidR="00AF7435" w:rsidRPr="00E766F7" w:rsidRDefault="00AF7435" w:rsidP="00732C1A">
            <w:pPr>
              <w:widowControl w:val="0"/>
            </w:pPr>
            <w:r w:rsidRPr="00E766F7">
              <w:t>Пределы допускаемой относительной погрешности в диапазоне ра</w:t>
            </w:r>
            <w:r w:rsidRPr="00E766F7">
              <w:t>с</w:t>
            </w:r>
            <w:r w:rsidRPr="00E766F7">
              <w:t>ходов при температуре +20 °С, %:</w:t>
            </w:r>
          </w:p>
        </w:tc>
        <w:tc>
          <w:tcPr>
            <w:tcW w:w="1729" w:type="dxa"/>
            <w:tcBorders>
              <w:bottom w:val="nil"/>
            </w:tcBorders>
          </w:tcPr>
          <w:p w:rsidR="00AF7435" w:rsidRPr="00E766F7" w:rsidRDefault="00AF7435" w:rsidP="00732C1A">
            <w:pPr>
              <w:widowControl w:val="0"/>
            </w:pPr>
          </w:p>
        </w:tc>
      </w:tr>
      <w:tr w:rsidR="00AF7435" w:rsidRPr="00E766F7" w:rsidTr="00732C1A">
        <w:trPr>
          <w:trHeight w:val="316"/>
        </w:trPr>
        <w:tc>
          <w:tcPr>
            <w:tcW w:w="7400" w:type="dxa"/>
          </w:tcPr>
          <w:p w:rsidR="00AF7435" w:rsidRPr="00E766F7" w:rsidRDefault="00AF7435" w:rsidP="00732C1A">
            <w:pPr>
              <w:widowControl w:val="0"/>
            </w:pPr>
            <w:r w:rsidRPr="00E766F7">
              <w:t>Qмин ≤ Q &lt;</w:t>
            </w:r>
            <w:r>
              <w:t xml:space="preserve"> </w:t>
            </w:r>
            <w:r w:rsidRPr="00E766F7">
              <w:t>0,1Qном</w:t>
            </w:r>
          </w:p>
        </w:tc>
        <w:tc>
          <w:tcPr>
            <w:tcW w:w="1729" w:type="dxa"/>
          </w:tcPr>
          <w:p w:rsidR="00AF7435" w:rsidRPr="00E766F7" w:rsidRDefault="00AF7435" w:rsidP="00732C1A">
            <w:pPr>
              <w:widowControl w:val="0"/>
              <w:jc w:val="center"/>
            </w:pPr>
            <w:r w:rsidRPr="00E766F7">
              <w:t>± 3</w:t>
            </w:r>
          </w:p>
        </w:tc>
      </w:tr>
      <w:tr w:rsidR="00AF7435" w:rsidRPr="00E766F7" w:rsidTr="00732C1A">
        <w:trPr>
          <w:trHeight w:val="241"/>
        </w:trPr>
        <w:tc>
          <w:tcPr>
            <w:tcW w:w="7400" w:type="dxa"/>
          </w:tcPr>
          <w:p w:rsidR="00AF7435" w:rsidRPr="00E766F7" w:rsidRDefault="00AF7435" w:rsidP="00732C1A">
            <w:pPr>
              <w:widowControl w:val="0"/>
            </w:pPr>
            <w:r w:rsidRPr="00E766F7">
              <w:t>0,1Qном ≤ Q ≤ Qмакс</w:t>
            </w:r>
          </w:p>
        </w:tc>
        <w:tc>
          <w:tcPr>
            <w:tcW w:w="1729" w:type="dxa"/>
          </w:tcPr>
          <w:p w:rsidR="00AF7435" w:rsidRPr="00E766F7" w:rsidRDefault="00AF7435" w:rsidP="00732C1A">
            <w:pPr>
              <w:widowControl w:val="0"/>
              <w:jc w:val="center"/>
            </w:pPr>
            <w:r w:rsidRPr="00E766F7">
              <w:t>± 1,5</w:t>
            </w:r>
          </w:p>
        </w:tc>
      </w:tr>
      <w:tr w:rsidR="00AF7435" w:rsidRPr="00E766F7" w:rsidTr="00732C1A">
        <w:trPr>
          <w:trHeight w:val="614"/>
        </w:trPr>
        <w:tc>
          <w:tcPr>
            <w:tcW w:w="7400" w:type="dxa"/>
          </w:tcPr>
          <w:p w:rsidR="00AF7435" w:rsidRPr="00E766F7" w:rsidRDefault="00AF7435" w:rsidP="00732C1A">
            <w:pPr>
              <w:widowControl w:val="0"/>
            </w:pPr>
            <w:r w:rsidRPr="00E766F7">
              <w:t>Изменение относительной погрешности, вызванное отклонением температуры измеряемого газа от нормальной, при изменении темп</w:t>
            </w:r>
            <w:r w:rsidRPr="00E766F7">
              <w:t>е</w:t>
            </w:r>
            <w:r w:rsidRPr="00E766F7">
              <w:t>ратуры на 1 °С не превышает, %</w:t>
            </w:r>
          </w:p>
        </w:tc>
        <w:tc>
          <w:tcPr>
            <w:tcW w:w="1729" w:type="dxa"/>
          </w:tcPr>
          <w:p w:rsidR="00AF7435" w:rsidRPr="00E766F7" w:rsidRDefault="00AF7435" w:rsidP="00732C1A">
            <w:pPr>
              <w:widowControl w:val="0"/>
              <w:jc w:val="center"/>
            </w:pPr>
            <w:r w:rsidRPr="00E766F7">
              <w:t>0,45</w:t>
            </w:r>
          </w:p>
        </w:tc>
      </w:tr>
      <w:tr w:rsidR="00AF7435" w:rsidRPr="00E766F7" w:rsidTr="00732C1A">
        <w:tc>
          <w:tcPr>
            <w:tcW w:w="7400" w:type="dxa"/>
          </w:tcPr>
          <w:p w:rsidR="00AF7435" w:rsidRPr="00E766F7" w:rsidRDefault="00AF7435" w:rsidP="00732C1A">
            <w:pPr>
              <w:widowControl w:val="0"/>
            </w:pPr>
            <w:r w:rsidRPr="00E766F7">
              <w:t>Порог чувствительности счетчика, не более, м</w:t>
            </w:r>
            <w:r w:rsidRPr="00732C1A">
              <w:rPr>
                <w:vertAlign w:val="superscript"/>
              </w:rPr>
              <w:t>3</w:t>
            </w:r>
            <w:r w:rsidRPr="00E766F7">
              <w:t>/ч</w:t>
            </w:r>
          </w:p>
        </w:tc>
        <w:tc>
          <w:tcPr>
            <w:tcW w:w="1729" w:type="dxa"/>
          </w:tcPr>
          <w:p w:rsidR="00AF7435" w:rsidRPr="00E766F7" w:rsidRDefault="00AF7435" w:rsidP="00732C1A">
            <w:pPr>
              <w:widowControl w:val="0"/>
              <w:jc w:val="center"/>
            </w:pPr>
            <w:r w:rsidRPr="00E766F7">
              <w:t>0,012 </w:t>
            </w:r>
          </w:p>
        </w:tc>
      </w:tr>
      <w:tr w:rsidR="00AF7435" w:rsidRPr="00E766F7" w:rsidTr="00732C1A">
        <w:tc>
          <w:tcPr>
            <w:tcW w:w="7400" w:type="dxa"/>
          </w:tcPr>
          <w:p w:rsidR="00AF7435" w:rsidRPr="00E766F7" w:rsidRDefault="00AF7435" w:rsidP="00732C1A">
            <w:pPr>
              <w:widowControl w:val="0"/>
            </w:pPr>
            <w:r w:rsidRPr="00E766F7">
              <w:t>Максимальное избыточное давление, кПа</w:t>
            </w:r>
          </w:p>
        </w:tc>
        <w:tc>
          <w:tcPr>
            <w:tcW w:w="1729" w:type="dxa"/>
          </w:tcPr>
          <w:p w:rsidR="00AF7435" w:rsidRPr="00E766F7" w:rsidRDefault="00AF7435" w:rsidP="00732C1A">
            <w:pPr>
              <w:widowControl w:val="0"/>
              <w:jc w:val="center"/>
            </w:pPr>
            <w:r w:rsidRPr="00E766F7">
              <w:t>50</w:t>
            </w:r>
          </w:p>
        </w:tc>
      </w:tr>
      <w:tr w:rsidR="00AF7435" w:rsidRPr="00E766F7" w:rsidTr="00732C1A">
        <w:tc>
          <w:tcPr>
            <w:tcW w:w="7400" w:type="dxa"/>
          </w:tcPr>
          <w:p w:rsidR="00AF7435" w:rsidRPr="00E766F7" w:rsidRDefault="00AF7435" w:rsidP="00732C1A">
            <w:pPr>
              <w:widowControl w:val="0"/>
            </w:pPr>
            <w:r w:rsidRPr="00E766F7">
              <w:t>Максимальное рабочее давление, Па</w:t>
            </w:r>
          </w:p>
        </w:tc>
        <w:tc>
          <w:tcPr>
            <w:tcW w:w="1729" w:type="dxa"/>
          </w:tcPr>
          <w:p w:rsidR="00AF7435" w:rsidRPr="00E766F7" w:rsidRDefault="00AF7435" w:rsidP="00732C1A">
            <w:pPr>
              <w:widowControl w:val="0"/>
              <w:jc w:val="center"/>
            </w:pPr>
            <w:r w:rsidRPr="00E766F7">
              <w:t>5000</w:t>
            </w:r>
          </w:p>
        </w:tc>
      </w:tr>
      <w:tr w:rsidR="00AF7435" w:rsidRPr="00E766F7" w:rsidTr="00732C1A">
        <w:tc>
          <w:tcPr>
            <w:tcW w:w="7400" w:type="dxa"/>
          </w:tcPr>
          <w:p w:rsidR="00AF7435" w:rsidRPr="00E766F7" w:rsidRDefault="00AF7435" w:rsidP="00732C1A">
            <w:pPr>
              <w:widowControl w:val="0"/>
            </w:pPr>
            <w:r w:rsidRPr="00E766F7">
              <w:t>Потеря давления, Па, при Qмакс, не более</w:t>
            </w:r>
          </w:p>
        </w:tc>
        <w:tc>
          <w:tcPr>
            <w:tcW w:w="1729" w:type="dxa"/>
          </w:tcPr>
          <w:p w:rsidR="00AF7435" w:rsidRPr="00E766F7" w:rsidRDefault="00AF7435" w:rsidP="00732C1A">
            <w:pPr>
              <w:widowControl w:val="0"/>
              <w:jc w:val="center"/>
            </w:pPr>
            <w:r w:rsidRPr="00E766F7">
              <w:t>250</w:t>
            </w:r>
          </w:p>
        </w:tc>
      </w:tr>
      <w:tr w:rsidR="00AF7435" w:rsidRPr="00E766F7" w:rsidTr="00732C1A">
        <w:tc>
          <w:tcPr>
            <w:tcW w:w="7400" w:type="dxa"/>
          </w:tcPr>
          <w:p w:rsidR="00AF7435" w:rsidRPr="00E766F7" w:rsidRDefault="00AF7435" w:rsidP="00732C1A">
            <w:pPr>
              <w:widowControl w:val="0"/>
            </w:pPr>
            <w:r w:rsidRPr="00E766F7">
              <w:t>Циклический объем, дм</w:t>
            </w:r>
            <w:r w:rsidRPr="00732C1A">
              <w:rPr>
                <w:vertAlign w:val="superscript"/>
              </w:rPr>
              <w:t>3</w:t>
            </w:r>
          </w:p>
        </w:tc>
        <w:tc>
          <w:tcPr>
            <w:tcW w:w="1729" w:type="dxa"/>
          </w:tcPr>
          <w:p w:rsidR="00AF7435" w:rsidRPr="00E766F7" w:rsidRDefault="00AF7435" w:rsidP="00732C1A">
            <w:pPr>
              <w:widowControl w:val="0"/>
              <w:jc w:val="center"/>
            </w:pPr>
            <w:r w:rsidRPr="00E766F7">
              <w:t>2</w:t>
            </w:r>
          </w:p>
        </w:tc>
      </w:tr>
      <w:tr w:rsidR="00AF7435" w:rsidRPr="00E766F7" w:rsidTr="00732C1A">
        <w:tc>
          <w:tcPr>
            <w:tcW w:w="7400" w:type="dxa"/>
          </w:tcPr>
          <w:p w:rsidR="00AF7435" w:rsidRPr="00E766F7" w:rsidRDefault="00AF7435" w:rsidP="00732C1A">
            <w:pPr>
              <w:widowControl w:val="0"/>
            </w:pPr>
            <w:r w:rsidRPr="00E766F7">
              <w:t>Емкость отсчетного устройства, м</w:t>
            </w:r>
            <w:r w:rsidRPr="00732C1A">
              <w:rPr>
                <w:vertAlign w:val="superscript"/>
              </w:rPr>
              <w:t>3</w:t>
            </w:r>
          </w:p>
        </w:tc>
        <w:tc>
          <w:tcPr>
            <w:tcW w:w="1729" w:type="dxa"/>
          </w:tcPr>
          <w:p w:rsidR="00AF7435" w:rsidRPr="00E766F7" w:rsidRDefault="00AF7435" w:rsidP="00732C1A">
            <w:pPr>
              <w:widowControl w:val="0"/>
              <w:jc w:val="center"/>
            </w:pPr>
            <w:r w:rsidRPr="00E766F7">
              <w:t>99999,999</w:t>
            </w:r>
          </w:p>
        </w:tc>
      </w:tr>
      <w:tr w:rsidR="00AF7435" w:rsidRPr="00E766F7" w:rsidTr="00732C1A">
        <w:tc>
          <w:tcPr>
            <w:tcW w:w="7400" w:type="dxa"/>
          </w:tcPr>
          <w:p w:rsidR="00AF7435" w:rsidRPr="00E766F7" w:rsidRDefault="00AF7435" w:rsidP="00732C1A">
            <w:pPr>
              <w:widowControl w:val="0"/>
            </w:pPr>
            <w:r w:rsidRPr="00E766F7">
              <w:t>Цена младшего деления отсчётного устройства, м</w:t>
            </w:r>
            <w:r w:rsidRPr="00732C1A">
              <w:rPr>
                <w:vertAlign w:val="superscript"/>
              </w:rPr>
              <w:t>3</w:t>
            </w:r>
          </w:p>
        </w:tc>
        <w:tc>
          <w:tcPr>
            <w:tcW w:w="1729" w:type="dxa"/>
          </w:tcPr>
          <w:p w:rsidR="00AF7435" w:rsidRPr="00E766F7" w:rsidRDefault="00AF7435" w:rsidP="00732C1A">
            <w:pPr>
              <w:widowControl w:val="0"/>
              <w:jc w:val="center"/>
            </w:pPr>
            <w:r w:rsidRPr="00E766F7">
              <w:t>0,001 (1,0 дм</w:t>
            </w:r>
            <w:r w:rsidRPr="00732C1A">
              <w:rPr>
                <w:vertAlign w:val="superscript"/>
              </w:rPr>
              <w:t>3</w:t>
            </w:r>
            <w:r w:rsidRPr="00E766F7">
              <w:t>)</w:t>
            </w:r>
          </w:p>
        </w:tc>
      </w:tr>
      <w:tr w:rsidR="00AF7435" w:rsidRPr="00E766F7" w:rsidTr="00732C1A">
        <w:tc>
          <w:tcPr>
            <w:tcW w:w="7400" w:type="dxa"/>
          </w:tcPr>
          <w:p w:rsidR="00AF7435" w:rsidRPr="00E766F7" w:rsidRDefault="00AF7435" w:rsidP="00732C1A">
            <w:pPr>
              <w:widowControl w:val="0"/>
            </w:pPr>
            <w:r w:rsidRPr="00E766F7">
              <w:t>Минимальная цена деления шкалы отсчётного устройства составл</w:t>
            </w:r>
            <w:r w:rsidRPr="00E766F7">
              <w:t>я</w:t>
            </w:r>
            <w:r w:rsidRPr="00E766F7">
              <w:t>ет, м</w:t>
            </w:r>
            <w:r w:rsidRPr="00732C1A">
              <w:rPr>
                <w:vertAlign w:val="superscript"/>
              </w:rPr>
              <w:t>3</w:t>
            </w:r>
          </w:p>
        </w:tc>
        <w:tc>
          <w:tcPr>
            <w:tcW w:w="1729" w:type="dxa"/>
          </w:tcPr>
          <w:p w:rsidR="00AF7435" w:rsidRPr="00E766F7" w:rsidRDefault="00AF7435" w:rsidP="00732C1A">
            <w:pPr>
              <w:widowControl w:val="0"/>
              <w:jc w:val="center"/>
            </w:pPr>
            <w:r w:rsidRPr="00E766F7">
              <w:t>0,0002 (0,2 дм</w:t>
            </w:r>
            <w:r w:rsidRPr="00732C1A">
              <w:rPr>
                <w:vertAlign w:val="superscript"/>
              </w:rPr>
              <w:t>3</w:t>
            </w:r>
            <w:r w:rsidRPr="00E766F7">
              <w:t>)</w:t>
            </w:r>
          </w:p>
        </w:tc>
      </w:tr>
      <w:tr w:rsidR="00AF7435" w:rsidRPr="00E766F7" w:rsidTr="00732C1A">
        <w:tc>
          <w:tcPr>
            <w:tcW w:w="7400" w:type="dxa"/>
          </w:tcPr>
          <w:p w:rsidR="00AF7435" w:rsidRPr="00E766F7" w:rsidRDefault="00AF7435" w:rsidP="00732C1A">
            <w:pPr>
              <w:widowControl w:val="0"/>
            </w:pPr>
            <w:r w:rsidRPr="00E766F7">
              <w:t>Диапазон температуры окружающей среды, °С</w:t>
            </w:r>
          </w:p>
        </w:tc>
        <w:tc>
          <w:tcPr>
            <w:tcW w:w="1729" w:type="dxa"/>
          </w:tcPr>
          <w:p w:rsidR="00AF7435" w:rsidRPr="00E766F7" w:rsidRDefault="00AF7435" w:rsidP="00732C1A">
            <w:pPr>
              <w:widowControl w:val="0"/>
              <w:jc w:val="center"/>
            </w:pPr>
            <w:r w:rsidRPr="00E766F7">
              <w:t>- 40…+ 60</w:t>
            </w:r>
          </w:p>
        </w:tc>
      </w:tr>
      <w:tr w:rsidR="00AF7435" w:rsidRPr="00E766F7" w:rsidTr="00732C1A">
        <w:tc>
          <w:tcPr>
            <w:tcW w:w="7400" w:type="dxa"/>
          </w:tcPr>
          <w:p w:rsidR="00AF7435" w:rsidRPr="00E766F7" w:rsidRDefault="00AF7435" w:rsidP="00732C1A">
            <w:pPr>
              <w:widowControl w:val="0"/>
            </w:pPr>
            <w:r w:rsidRPr="00E766F7">
              <w:t>Рабочий диапазон температур измеряемого газа, °С</w:t>
            </w:r>
          </w:p>
        </w:tc>
        <w:tc>
          <w:tcPr>
            <w:tcW w:w="1729" w:type="dxa"/>
          </w:tcPr>
          <w:p w:rsidR="00AF7435" w:rsidRPr="00E766F7" w:rsidRDefault="00AF7435" w:rsidP="00732C1A">
            <w:pPr>
              <w:widowControl w:val="0"/>
              <w:jc w:val="center"/>
            </w:pPr>
            <w:r w:rsidRPr="00E766F7">
              <w:t>- 30…+ 60</w:t>
            </w:r>
          </w:p>
        </w:tc>
      </w:tr>
      <w:tr w:rsidR="00AF7435" w:rsidRPr="00E766F7" w:rsidTr="00732C1A">
        <w:tc>
          <w:tcPr>
            <w:tcW w:w="7400" w:type="dxa"/>
          </w:tcPr>
          <w:p w:rsidR="00AF7435" w:rsidRPr="00E766F7" w:rsidRDefault="00AF7435" w:rsidP="00732C1A">
            <w:pPr>
              <w:widowControl w:val="0"/>
            </w:pPr>
            <w:r w:rsidRPr="00E766F7">
              <w:t>Габаритные размеры счетчика (Ш х В х Г), мм</w:t>
            </w:r>
          </w:p>
        </w:tc>
        <w:tc>
          <w:tcPr>
            <w:tcW w:w="1729" w:type="dxa"/>
          </w:tcPr>
          <w:p w:rsidR="00AF7435" w:rsidRPr="00E766F7" w:rsidRDefault="00AF7435" w:rsidP="00732C1A">
            <w:pPr>
              <w:widowControl w:val="0"/>
              <w:jc w:val="center"/>
            </w:pPr>
            <w:r w:rsidRPr="00E766F7">
              <w:t>325х267х177</w:t>
            </w:r>
          </w:p>
        </w:tc>
      </w:tr>
      <w:tr w:rsidR="00AF7435" w:rsidRPr="00E766F7" w:rsidTr="00732C1A">
        <w:tc>
          <w:tcPr>
            <w:tcW w:w="7400" w:type="dxa"/>
          </w:tcPr>
          <w:p w:rsidR="00AF7435" w:rsidRPr="00E766F7" w:rsidRDefault="00AF7435" w:rsidP="00732C1A">
            <w:pPr>
              <w:widowControl w:val="0"/>
            </w:pPr>
            <w:r w:rsidRPr="00E766F7">
              <w:t>Расстояние между осями штуцеров, мм</w:t>
            </w:r>
          </w:p>
        </w:tc>
        <w:tc>
          <w:tcPr>
            <w:tcW w:w="1729" w:type="dxa"/>
          </w:tcPr>
          <w:p w:rsidR="00AF7435" w:rsidRPr="00E766F7" w:rsidRDefault="00AF7435" w:rsidP="00732C1A">
            <w:pPr>
              <w:widowControl w:val="0"/>
              <w:jc w:val="center"/>
            </w:pPr>
            <w:r w:rsidRPr="00E766F7">
              <w:t>250 ± 0,5</w:t>
            </w:r>
          </w:p>
        </w:tc>
      </w:tr>
      <w:tr w:rsidR="00AF7435" w:rsidRPr="00E766F7" w:rsidTr="00732C1A">
        <w:tc>
          <w:tcPr>
            <w:tcW w:w="7400" w:type="dxa"/>
          </w:tcPr>
          <w:p w:rsidR="00AF7435" w:rsidRPr="00E766F7" w:rsidRDefault="00AF7435" w:rsidP="00732C1A">
            <w:pPr>
              <w:widowControl w:val="0"/>
            </w:pPr>
            <w:r w:rsidRPr="00E766F7">
              <w:t>Диаметр входного и выходного штуцеров, дюйм</w:t>
            </w:r>
          </w:p>
        </w:tc>
        <w:tc>
          <w:tcPr>
            <w:tcW w:w="1729" w:type="dxa"/>
          </w:tcPr>
          <w:p w:rsidR="00AF7435" w:rsidRPr="00E766F7" w:rsidRDefault="00AF7435" w:rsidP="00732C1A">
            <w:pPr>
              <w:widowControl w:val="0"/>
              <w:jc w:val="center"/>
            </w:pPr>
            <w:r w:rsidRPr="00E766F7">
              <w:t>G 1</w:t>
            </w:r>
            <w:r w:rsidRPr="00732C1A">
              <w:rPr>
                <w:vertAlign w:val="superscript"/>
              </w:rPr>
              <w:t>1</w:t>
            </w:r>
            <w:r w:rsidRPr="00E766F7">
              <w:t>/</w:t>
            </w:r>
            <w:r w:rsidRPr="00732C1A">
              <w:rPr>
                <w:vertAlign w:val="subscript"/>
              </w:rPr>
              <w:t>4</w:t>
            </w:r>
            <w:r w:rsidRPr="00E766F7">
              <w:t>”</w:t>
            </w:r>
          </w:p>
        </w:tc>
      </w:tr>
      <w:tr w:rsidR="00AF7435" w:rsidRPr="00E766F7" w:rsidTr="00732C1A">
        <w:tc>
          <w:tcPr>
            <w:tcW w:w="7400" w:type="dxa"/>
          </w:tcPr>
          <w:p w:rsidR="00AF7435" w:rsidRPr="00E766F7" w:rsidRDefault="00AF7435" w:rsidP="00732C1A">
            <w:pPr>
              <w:widowControl w:val="0"/>
            </w:pPr>
            <w:r w:rsidRPr="00E766F7">
              <w:t>Масса, кг, не более</w:t>
            </w:r>
          </w:p>
        </w:tc>
        <w:tc>
          <w:tcPr>
            <w:tcW w:w="1729" w:type="dxa"/>
          </w:tcPr>
          <w:p w:rsidR="00AF7435" w:rsidRPr="00E766F7" w:rsidRDefault="00AF7435" w:rsidP="00732C1A">
            <w:pPr>
              <w:widowControl w:val="0"/>
              <w:jc w:val="center"/>
            </w:pPr>
            <w:r w:rsidRPr="00E766F7">
              <w:t>3,0± 0,15</w:t>
            </w:r>
          </w:p>
        </w:tc>
      </w:tr>
      <w:tr w:rsidR="00AF7435" w:rsidRPr="00E766F7" w:rsidTr="00732C1A">
        <w:tc>
          <w:tcPr>
            <w:tcW w:w="7400" w:type="dxa"/>
          </w:tcPr>
          <w:p w:rsidR="00AF7435" w:rsidRPr="00E766F7" w:rsidRDefault="00AF7435" w:rsidP="00732C1A">
            <w:pPr>
              <w:widowControl w:val="0"/>
            </w:pPr>
            <w:r w:rsidRPr="00E766F7">
              <w:t>Срок службы, лет</w:t>
            </w:r>
          </w:p>
        </w:tc>
        <w:tc>
          <w:tcPr>
            <w:tcW w:w="1729" w:type="dxa"/>
          </w:tcPr>
          <w:p w:rsidR="00AF7435" w:rsidRPr="00E766F7" w:rsidRDefault="00AF7435" w:rsidP="00732C1A">
            <w:pPr>
              <w:widowControl w:val="0"/>
              <w:jc w:val="center"/>
            </w:pPr>
            <w:r w:rsidRPr="00E766F7">
              <w:t>20</w:t>
            </w:r>
          </w:p>
        </w:tc>
      </w:tr>
      <w:tr w:rsidR="00AF7435" w:rsidRPr="00E766F7" w:rsidTr="00732C1A">
        <w:tc>
          <w:tcPr>
            <w:tcW w:w="7400" w:type="dxa"/>
          </w:tcPr>
          <w:p w:rsidR="00AF7435" w:rsidRPr="00E766F7" w:rsidRDefault="00AF7435" w:rsidP="00732C1A">
            <w:pPr>
              <w:widowControl w:val="0"/>
            </w:pPr>
            <w:r w:rsidRPr="00E766F7">
              <w:t>Межповерочный интервал, лет</w:t>
            </w:r>
          </w:p>
        </w:tc>
        <w:tc>
          <w:tcPr>
            <w:tcW w:w="1729" w:type="dxa"/>
          </w:tcPr>
          <w:p w:rsidR="00AF7435" w:rsidRPr="00E766F7" w:rsidRDefault="00AF7435" w:rsidP="00732C1A">
            <w:pPr>
              <w:widowControl w:val="0"/>
              <w:jc w:val="center"/>
            </w:pPr>
            <w:r w:rsidRPr="00E766F7">
              <w:t>10</w:t>
            </w:r>
          </w:p>
        </w:tc>
      </w:tr>
      <w:tr w:rsidR="00AF7435" w:rsidRPr="00E766F7" w:rsidTr="00732C1A">
        <w:tc>
          <w:tcPr>
            <w:tcW w:w="7400" w:type="dxa"/>
          </w:tcPr>
          <w:p w:rsidR="00AF7435" w:rsidRPr="00E766F7" w:rsidRDefault="00AF7435" w:rsidP="00732C1A">
            <w:pPr>
              <w:widowControl w:val="0"/>
            </w:pPr>
            <w:r w:rsidRPr="00E766F7">
              <w:t>Гарантийный срок эксплутации, мес.</w:t>
            </w:r>
          </w:p>
        </w:tc>
        <w:tc>
          <w:tcPr>
            <w:tcW w:w="1729" w:type="dxa"/>
          </w:tcPr>
          <w:p w:rsidR="00AF7435" w:rsidRPr="00E766F7" w:rsidRDefault="00AF7435" w:rsidP="00732C1A">
            <w:pPr>
              <w:widowControl w:val="0"/>
              <w:jc w:val="center"/>
            </w:pPr>
            <w:r w:rsidRPr="00E766F7">
              <w:t>24</w:t>
            </w:r>
          </w:p>
        </w:tc>
      </w:tr>
    </w:tbl>
    <w:p w:rsidR="00AF7435" w:rsidRDefault="00AF7435" w:rsidP="00E766F7">
      <w:pPr>
        <w:widowControl w:val="0"/>
        <w:spacing w:line="360" w:lineRule="auto"/>
        <w:ind w:firstLine="709"/>
        <w:jc w:val="both"/>
        <w:rPr>
          <w:sz w:val="28"/>
        </w:rPr>
      </w:pPr>
    </w:p>
    <w:p w:rsidR="00AF7435" w:rsidRDefault="00AF7435" w:rsidP="007C7B61">
      <w:pPr>
        <w:widowControl w:val="0"/>
        <w:spacing w:line="360" w:lineRule="auto"/>
        <w:ind w:firstLine="709"/>
        <w:jc w:val="both"/>
        <w:rPr>
          <w:sz w:val="28"/>
        </w:rPr>
      </w:pPr>
      <w:r w:rsidRPr="00F325D1">
        <w:rPr>
          <w:sz w:val="28"/>
        </w:rPr>
        <w:t>Счетчик газа турбинный TRZ состоит из корпуса (фланцевое испо</w:t>
      </w:r>
      <w:r w:rsidRPr="00F325D1">
        <w:rPr>
          <w:sz w:val="28"/>
        </w:rPr>
        <w:t>л</w:t>
      </w:r>
      <w:r w:rsidRPr="00F325D1">
        <w:rPr>
          <w:sz w:val="28"/>
        </w:rPr>
        <w:lastRenderedPageBreak/>
        <w:t>нение) и измерительного преобразователя. При воздействии потока газа на турбину, последняя вращается со скоростью, пропорциональной скорости потока (объемному расходу) газа. Вращение турбины с помощью механ</w:t>
      </w:r>
      <w:r w:rsidRPr="00F325D1">
        <w:rPr>
          <w:sz w:val="28"/>
        </w:rPr>
        <w:t>и</w:t>
      </w:r>
      <w:r w:rsidRPr="00F325D1">
        <w:rPr>
          <w:sz w:val="28"/>
        </w:rPr>
        <w:t>ческого редуктора передается на счетную головку, показывающую (по нарастающей) суммарный объем газа при рабочих условиях, прошедший через счетчик (табл. 5).</w:t>
      </w:r>
    </w:p>
    <w:p w:rsidR="00AF7435" w:rsidRDefault="00AF7435" w:rsidP="007C7B61">
      <w:pPr>
        <w:widowControl w:val="0"/>
        <w:spacing w:line="360" w:lineRule="auto"/>
        <w:ind w:firstLine="709"/>
        <w:jc w:val="both"/>
        <w:rPr>
          <w:sz w:val="28"/>
        </w:rPr>
      </w:pPr>
      <w:r w:rsidRPr="00E766F7">
        <w:rPr>
          <w:sz w:val="28"/>
        </w:rPr>
        <w:t>Назначение счетчика - измерение объема плавно меняющихся пот</w:t>
      </w:r>
      <w:r w:rsidRPr="00E766F7">
        <w:rPr>
          <w:sz w:val="28"/>
        </w:rPr>
        <w:t>о</w:t>
      </w:r>
      <w:r w:rsidRPr="00E766F7">
        <w:rPr>
          <w:sz w:val="28"/>
        </w:rPr>
        <w:t>ков, очищенных и осушенных неагрессивных одно- и многокомпонентных газов (природный газ, воздух, азот, аргон и др.) при использовании их в установках промышленных и коммунальных предприятий (для учета ра</w:t>
      </w:r>
      <w:r w:rsidRPr="00E766F7">
        <w:rPr>
          <w:sz w:val="28"/>
        </w:rPr>
        <w:t>с</w:t>
      </w:r>
      <w:r w:rsidRPr="00E766F7">
        <w:rPr>
          <w:sz w:val="28"/>
        </w:rPr>
        <w:t>хода газа при коммерческих операциях) [</w:t>
      </w:r>
      <w:r>
        <w:rPr>
          <w:sz w:val="28"/>
        </w:rPr>
        <w:t>4</w:t>
      </w:r>
      <w:r w:rsidRPr="00E766F7">
        <w:rPr>
          <w:sz w:val="28"/>
        </w:rPr>
        <w:t>].</w:t>
      </w:r>
    </w:p>
    <w:p w:rsidR="00AF7435" w:rsidRDefault="00AF7435" w:rsidP="007C7B61">
      <w:pPr>
        <w:widowControl w:val="0"/>
        <w:spacing w:line="360" w:lineRule="auto"/>
        <w:ind w:firstLine="709"/>
        <w:jc w:val="both"/>
        <w:rPr>
          <w:sz w:val="28"/>
        </w:rPr>
      </w:pPr>
    </w:p>
    <w:p w:rsidR="00AF7435" w:rsidRDefault="00AF7435" w:rsidP="007C7B61">
      <w:pPr>
        <w:pStyle w:val="a3"/>
        <w:widowControl w:val="0"/>
        <w:spacing w:line="360" w:lineRule="auto"/>
        <w:ind w:left="0" w:firstLine="709"/>
        <w:jc w:val="both"/>
        <w:rPr>
          <w:sz w:val="28"/>
        </w:rPr>
      </w:pPr>
      <w:r w:rsidRPr="00E055BA">
        <w:rPr>
          <w:sz w:val="28"/>
        </w:rPr>
        <w:t xml:space="preserve">Таблица </w:t>
      </w:r>
      <w:r>
        <w:rPr>
          <w:sz w:val="28"/>
        </w:rPr>
        <w:t>5</w:t>
      </w:r>
      <w:r w:rsidRPr="00E055BA">
        <w:rPr>
          <w:sz w:val="28"/>
        </w:rPr>
        <w:t xml:space="preserve"> – Основные технические характеристики </w:t>
      </w:r>
      <w:r>
        <w:rPr>
          <w:sz w:val="28"/>
        </w:rPr>
        <w:t>с</w:t>
      </w:r>
      <w:r w:rsidRPr="00E055BA">
        <w:rPr>
          <w:sz w:val="28"/>
        </w:rPr>
        <w:t>четчик</w:t>
      </w:r>
      <w:r>
        <w:rPr>
          <w:sz w:val="28"/>
        </w:rPr>
        <w:t>а</w:t>
      </w:r>
      <w:r w:rsidRPr="00E055BA">
        <w:rPr>
          <w:sz w:val="28"/>
        </w:rPr>
        <w:t xml:space="preserve"> газа турбинный TRZ</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08"/>
        <w:gridCol w:w="1729"/>
      </w:tblGrid>
      <w:tr w:rsidR="00AF7435" w:rsidRPr="00E766F7" w:rsidTr="00732C1A">
        <w:trPr>
          <w:trHeight w:val="604"/>
        </w:trPr>
        <w:tc>
          <w:tcPr>
            <w:tcW w:w="7508" w:type="dxa"/>
            <w:vAlign w:val="center"/>
          </w:tcPr>
          <w:p w:rsidR="00AF7435" w:rsidRPr="00732C1A" w:rsidRDefault="00AF7435" w:rsidP="007C7B61">
            <w:pPr>
              <w:widowControl w:val="0"/>
              <w:spacing w:line="360" w:lineRule="auto"/>
              <w:jc w:val="center"/>
              <w:rPr>
                <w:bCs/>
              </w:rPr>
            </w:pPr>
            <w:r w:rsidRPr="00732C1A">
              <w:rPr>
                <w:bCs/>
              </w:rPr>
              <w:t>Наименование параметра</w:t>
            </w:r>
          </w:p>
        </w:tc>
        <w:tc>
          <w:tcPr>
            <w:tcW w:w="1729" w:type="dxa"/>
            <w:vAlign w:val="center"/>
          </w:tcPr>
          <w:p w:rsidR="00AF7435" w:rsidRPr="00732C1A" w:rsidRDefault="00AF7435" w:rsidP="007C7B61">
            <w:pPr>
              <w:widowControl w:val="0"/>
              <w:spacing w:line="360" w:lineRule="auto"/>
              <w:jc w:val="center"/>
              <w:rPr>
                <w:bCs/>
              </w:rPr>
            </w:pPr>
            <w:r w:rsidRPr="00732C1A">
              <w:rPr>
                <w:bCs/>
              </w:rPr>
              <w:t>Значение п</w:t>
            </w:r>
            <w:r w:rsidRPr="00732C1A">
              <w:rPr>
                <w:bCs/>
              </w:rPr>
              <w:t>а</w:t>
            </w:r>
            <w:r w:rsidRPr="00732C1A">
              <w:rPr>
                <w:bCs/>
              </w:rPr>
              <w:t>раметра</w:t>
            </w:r>
          </w:p>
        </w:tc>
      </w:tr>
      <w:tr w:rsidR="00AF7435" w:rsidRPr="00E766F7" w:rsidTr="00732C1A">
        <w:trPr>
          <w:trHeight w:val="273"/>
        </w:trPr>
        <w:tc>
          <w:tcPr>
            <w:tcW w:w="7508" w:type="dxa"/>
          </w:tcPr>
          <w:p w:rsidR="00AF7435" w:rsidRPr="00E766F7" w:rsidRDefault="00AF7435" w:rsidP="007C7B61">
            <w:pPr>
              <w:widowControl w:val="0"/>
              <w:spacing w:line="360" w:lineRule="auto"/>
            </w:pPr>
            <w:r w:rsidRPr="00E766F7">
              <w:t>Рmax, кгс/см2</w:t>
            </w:r>
          </w:p>
        </w:tc>
        <w:tc>
          <w:tcPr>
            <w:tcW w:w="1729" w:type="dxa"/>
            <w:vAlign w:val="center"/>
          </w:tcPr>
          <w:p w:rsidR="00AF7435" w:rsidRPr="00E766F7" w:rsidRDefault="00AF7435" w:rsidP="007C7B61">
            <w:pPr>
              <w:widowControl w:val="0"/>
              <w:spacing w:line="360" w:lineRule="auto"/>
              <w:jc w:val="center"/>
            </w:pPr>
            <w:r w:rsidRPr="00E766F7">
              <w:t>16</w:t>
            </w:r>
          </w:p>
        </w:tc>
      </w:tr>
      <w:tr w:rsidR="00AF7435" w:rsidRPr="00E766F7" w:rsidTr="00732C1A">
        <w:tc>
          <w:tcPr>
            <w:tcW w:w="7508" w:type="dxa"/>
          </w:tcPr>
          <w:p w:rsidR="00AF7435" w:rsidRPr="00E766F7" w:rsidRDefault="00AF7435" w:rsidP="007C7B61">
            <w:pPr>
              <w:widowControl w:val="0"/>
              <w:spacing w:line="360" w:lineRule="auto"/>
            </w:pPr>
            <w:r w:rsidRPr="00E766F7">
              <w:t>Ду, мм</w:t>
            </w:r>
          </w:p>
        </w:tc>
        <w:tc>
          <w:tcPr>
            <w:tcW w:w="1729" w:type="dxa"/>
            <w:vAlign w:val="center"/>
          </w:tcPr>
          <w:p w:rsidR="00AF7435" w:rsidRPr="00E766F7" w:rsidRDefault="00AF7435" w:rsidP="007C7B61">
            <w:pPr>
              <w:widowControl w:val="0"/>
              <w:spacing w:line="360" w:lineRule="auto"/>
              <w:jc w:val="center"/>
            </w:pPr>
            <w:r w:rsidRPr="00E766F7">
              <w:t>200</w:t>
            </w:r>
          </w:p>
        </w:tc>
      </w:tr>
      <w:tr w:rsidR="00AF7435" w:rsidRPr="00E766F7" w:rsidTr="00732C1A">
        <w:tc>
          <w:tcPr>
            <w:tcW w:w="7508" w:type="dxa"/>
          </w:tcPr>
          <w:p w:rsidR="00AF7435" w:rsidRPr="00E766F7" w:rsidRDefault="00AF7435" w:rsidP="007C7B61">
            <w:pPr>
              <w:widowControl w:val="0"/>
              <w:spacing w:line="360" w:lineRule="auto"/>
            </w:pPr>
            <w:r w:rsidRPr="00E766F7">
              <w:t>Максимальное рабочее давление газа, МПа</w:t>
            </w:r>
          </w:p>
        </w:tc>
        <w:tc>
          <w:tcPr>
            <w:tcW w:w="1729" w:type="dxa"/>
            <w:vAlign w:val="center"/>
          </w:tcPr>
          <w:p w:rsidR="00AF7435" w:rsidRPr="00E766F7" w:rsidRDefault="00AF7435" w:rsidP="007C7B61">
            <w:pPr>
              <w:widowControl w:val="0"/>
              <w:spacing w:line="360" w:lineRule="auto"/>
              <w:jc w:val="center"/>
            </w:pPr>
            <w:r w:rsidRPr="00E766F7">
              <w:t>1,6; 6,3; 10</w:t>
            </w:r>
          </w:p>
        </w:tc>
      </w:tr>
      <w:tr w:rsidR="00AF7435" w:rsidRPr="00E766F7" w:rsidTr="00732C1A">
        <w:trPr>
          <w:trHeight w:val="312"/>
        </w:trPr>
        <w:tc>
          <w:tcPr>
            <w:tcW w:w="7508" w:type="dxa"/>
          </w:tcPr>
          <w:p w:rsidR="00AF7435" w:rsidRPr="00E766F7" w:rsidRDefault="00AF7435" w:rsidP="007C7B61">
            <w:pPr>
              <w:widowControl w:val="0"/>
              <w:spacing w:line="360" w:lineRule="auto"/>
            </w:pPr>
            <w:r w:rsidRPr="00E766F7">
              <w:t>Qmax, м3/ч</w:t>
            </w:r>
          </w:p>
        </w:tc>
        <w:tc>
          <w:tcPr>
            <w:tcW w:w="1729" w:type="dxa"/>
            <w:vAlign w:val="center"/>
          </w:tcPr>
          <w:p w:rsidR="00AF7435" w:rsidRPr="00E766F7" w:rsidRDefault="00AF7435" w:rsidP="007C7B61">
            <w:pPr>
              <w:widowControl w:val="0"/>
              <w:spacing w:line="360" w:lineRule="auto"/>
              <w:jc w:val="center"/>
            </w:pPr>
            <w:r w:rsidRPr="00E766F7">
              <w:t>1600</w:t>
            </w:r>
          </w:p>
        </w:tc>
      </w:tr>
      <w:tr w:rsidR="00AF7435" w:rsidRPr="00E766F7" w:rsidTr="00732C1A">
        <w:trPr>
          <w:trHeight w:val="316"/>
        </w:trPr>
        <w:tc>
          <w:tcPr>
            <w:tcW w:w="7508" w:type="dxa"/>
          </w:tcPr>
          <w:p w:rsidR="00AF7435" w:rsidRPr="00E766F7" w:rsidRDefault="00AF7435" w:rsidP="007C7B61">
            <w:pPr>
              <w:widowControl w:val="0"/>
              <w:spacing w:line="360" w:lineRule="auto"/>
            </w:pPr>
            <w:r w:rsidRPr="00E766F7">
              <w:t>Диапазон температуры окружающей среды, °С</w:t>
            </w:r>
          </w:p>
        </w:tc>
        <w:tc>
          <w:tcPr>
            <w:tcW w:w="1729" w:type="dxa"/>
            <w:vAlign w:val="center"/>
          </w:tcPr>
          <w:p w:rsidR="00AF7435" w:rsidRPr="00E766F7" w:rsidRDefault="00AF7435" w:rsidP="007C7B61">
            <w:pPr>
              <w:widowControl w:val="0"/>
              <w:spacing w:line="360" w:lineRule="auto"/>
              <w:jc w:val="center"/>
            </w:pPr>
            <w:r w:rsidRPr="00E766F7">
              <w:t>−40 ° - 70</w:t>
            </w:r>
          </w:p>
        </w:tc>
      </w:tr>
      <w:tr w:rsidR="00AF7435" w:rsidRPr="00E766F7" w:rsidTr="00732C1A">
        <w:trPr>
          <w:trHeight w:val="241"/>
        </w:trPr>
        <w:tc>
          <w:tcPr>
            <w:tcW w:w="7508" w:type="dxa"/>
          </w:tcPr>
          <w:p w:rsidR="00AF7435" w:rsidRPr="00E766F7" w:rsidRDefault="00AF7435" w:rsidP="007C7B61">
            <w:pPr>
              <w:widowControl w:val="0"/>
              <w:spacing w:line="360" w:lineRule="auto"/>
            </w:pPr>
            <w:r w:rsidRPr="00E766F7">
              <w:t>Диапазон температуры измеряемой среды, °С</w:t>
            </w:r>
          </w:p>
        </w:tc>
        <w:tc>
          <w:tcPr>
            <w:tcW w:w="1729" w:type="dxa"/>
            <w:vAlign w:val="center"/>
          </w:tcPr>
          <w:p w:rsidR="00AF7435" w:rsidRPr="00E766F7" w:rsidRDefault="00AF7435" w:rsidP="007C7B61">
            <w:pPr>
              <w:widowControl w:val="0"/>
              <w:spacing w:line="360" w:lineRule="auto"/>
              <w:jc w:val="center"/>
            </w:pPr>
            <w:r w:rsidRPr="00E766F7">
              <w:t>о −30 - 60</w:t>
            </w:r>
          </w:p>
        </w:tc>
      </w:tr>
      <w:tr w:rsidR="00AF7435" w:rsidRPr="00E766F7" w:rsidTr="00732C1A">
        <w:trPr>
          <w:trHeight w:val="255"/>
        </w:trPr>
        <w:tc>
          <w:tcPr>
            <w:tcW w:w="7508" w:type="dxa"/>
          </w:tcPr>
          <w:p w:rsidR="00AF7435" w:rsidRPr="00E766F7" w:rsidRDefault="00AF7435" w:rsidP="007C7B61">
            <w:pPr>
              <w:widowControl w:val="0"/>
              <w:spacing w:line="360" w:lineRule="auto"/>
            </w:pPr>
            <w:r w:rsidRPr="00E766F7">
              <w:t>Пределы допускаемой относительной погрешности, %</w:t>
            </w:r>
          </w:p>
        </w:tc>
        <w:tc>
          <w:tcPr>
            <w:tcW w:w="1729" w:type="dxa"/>
            <w:vAlign w:val="center"/>
          </w:tcPr>
          <w:p w:rsidR="00AF7435" w:rsidRPr="00E766F7" w:rsidRDefault="00AF7435" w:rsidP="007C7B61">
            <w:pPr>
              <w:widowControl w:val="0"/>
              <w:spacing w:line="360" w:lineRule="auto"/>
              <w:jc w:val="center"/>
            </w:pPr>
            <w:r w:rsidRPr="00E766F7">
              <w:t>1-2</w:t>
            </w:r>
          </w:p>
        </w:tc>
      </w:tr>
      <w:tr w:rsidR="00AF7435" w:rsidRPr="00E766F7" w:rsidTr="00732C1A">
        <w:tc>
          <w:tcPr>
            <w:tcW w:w="7508" w:type="dxa"/>
          </w:tcPr>
          <w:p w:rsidR="00AF7435" w:rsidRPr="00E766F7" w:rsidRDefault="00AF7435" w:rsidP="007C7B61">
            <w:pPr>
              <w:widowControl w:val="0"/>
              <w:spacing w:line="360" w:lineRule="auto"/>
            </w:pPr>
            <w:r w:rsidRPr="00E766F7">
              <w:t>Межповерочный интервал, лет</w:t>
            </w:r>
          </w:p>
        </w:tc>
        <w:tc>
          <w:tcPr>
            <w:tcW w:w="1729" w:type="dxa"/>
            <w:vAlign w:val="center"/>
          </w:tcPr>
          <w:p w:rsidR="00AF7435" w:rsidRPr="00E766F7" w:rsidRDefault="00AF7435" w:rsidP="007C7B61">
            <w:pPr>
              <w:widowControl w:val="0"/>
              <w:spacing w:line="360" w:lineRule="auto"/>
              <w:jc w:val="center"/>
            </w:pPr>
            <w:r w:rsidRPr="00E766F7">
              <w:t>10</w:t>
            </w:r>
          </w:p>
        </w:tc>
      </w:tr>
    </w:tbl>
    <w:p w:rsidR="00AF7435" w:rsidRPr="00E055BA" w:rsidRDefault="00AF7435" w:rsidP="007C7B61">
      <w:pPr>
        <w:pStyle w:val="a3"/>
        <w:widowControl w:val="0"/>
        <w:spacing w:line="360" w:lineRule="auto"/>
        <w:ind w:left="709"/>
        <w:jc w:val="both"/>
        <w:rPr>
          <w:sz w:val="28"/>
        </w:rPr>
      </w:pPr>
    </w:p>
    <w:p w:rsidR="00AF7435" w:rsidRDefault="00AF7435" w:rsidP="007C7B61">
      <w:pPr>
        <w:widowControl w:val="0"/>
        <w:spacing w:line="480" w:lineRule="auto"/>
        <w:ind w:firstLine="709"/>
        <w:jc w:val="both"/>
        <w:rPr>
          <w:sz w:val="28"/>
        </w:rPr>
      </w:pPr>
      <w:r w:rsidRPr="00A9307F">
        <w:rPr>
          <w:sz w:val="28"/>
        </w:rPr>
        <w:t>Внедрение новых технологий в производство на многих предприят</w:t>
      </w:r>
      <w:r w:rsidRPr="00A9307F">
        <w:rPr>
          <w:sz w:val="28"/>
        </w:rPr>
        <w:t>и</w:t>
      </w:r>
      <w:r w:rsidRPr="00A9307F">
        <w:rPr>
          <w:sz w:val="28"/>
        </w:rPr>
        <w:t>ях обеспечивает решение следующих задач:</w:t>
      </w:r>
    </w:p>
    <w:p w:rsidR="00AF7435" w:rsidRPr="00A9307F" w:rsidRDefault="00AF7435" w:rsidP="007C7B61">
      <w:pPr>
        <w:pStyle w:val="a3"/>
        <w:widowControl w:val="0"/>
        <w:numPr>
          <w:ilvl w:val="0"/>
          <w:numId w:val="4"/>
        </w:numPr>
        <w:tabs>
          <w:tab w:val="left" w:pos="1134"/>
        </w:tabs>
        <w:spacing w:line="480" w:lineRule="auto"/>
        <w:ind w:left="0" w:firstLine="709"/>
        <w:jc w:val="both"/>
        <w:rPr>
          <w:sz w:val="28"/>
        </w:rPr>
      </w:pPr>
      <w:r w:rsidRPr="00A9307F">
        <w:rPr>
          <w:sz w:val="28"/>
        </w:rPr>
        <w:t>Улучшение качества продукции и наращивание объемов прои</w:t>
      </w:r>
      <w:r w:rsidRPr="00A9307F">
        <w:rPr>
          <w:sz w:val="28"/>
        </w:rPr>
        <w:t>з</w:t>
      </w:r>
      <w:r w:rsidRPr="00A9307F">
        <w:rPr>
          <w:sz w:val="28"/>
        </w:rPr>
        <w:t>водства за счет освоения новых видов продукции;</w:t>
      </w:r>
    </w:p>
    <w:p w:rsidR="00AF7435" w:rsidRDefault="00AF7435" w:rsidP="007C7B61">
      <w:pPr>
        <w:pStyle w:val="a3"/>
        <w:widowControl w:val="0"/>
        <w:numPr>
          <w:ilvl w:val="0"/>
          <w:numId w:val="4"/>
        </w:numPr>
        <w:tabs>
          <w:tab w:val="left" w:pos="1134"/>
        </w:tabs>
        <w:spacing w:line="480" w:lineRule="auto"/>
        <w:ind w:left="0" w:firstLine="709"/>
        <w:jc w:val="both"/>
        <w:rPr>
          <w:sz w:val="28"/>
        </w:rPr>
      </w:pPr>
      <w:r>
        <w:rPr>
          <w:sz w:val="28"/>
        </w:rPr>
        <w:lastRenderedPageBreak/>
        <w:t>О</w:t>
      </w:r>
      <w:r w:rsidRPr="00A9307F">
        <w:rPr>
          <w:sz w:val="28"/>
        </w:rPr>
        <w:t>беспечение соблюдения экологических норм производства и улучшение условий труда;</w:t>
      </w:r>
    </w:p>
    <w:p w:rsidR="00AF7435" w:rsidRPr="00BD3F67" w:rsidRDefault="00AF7435" w:rsidP="007C7B61">
      <w:pPr>
        <w:pStyle w:val="a3"/>
        <w:widowControl w:val="0"/>
        <w:numPr>
          <w:ilvl w:val="0"/>
          <w:numId w:val="4"/>
        </w:numPr>
        <w:tabs>
          <w:tab w:val="left" w:pos="1134"/>
        </w:tabs>
        <w:spacing w:line="480" w:lineRule="auto"/>
        <w:ind w:left="0" w:firstLine="709"/>
        <w:jc w:val="both"/>
        <w:rPr>
          <w:sz w:val="28"/>
        </w:rPr>
      </w:pPr>
      <w:r>
        <w:rPr>
          <w:sz w:val="28"/>
        </w:rPr>
        <w:t>Р</w:t>
      </w:r>
      <w:r w:rsidRPr="00A9307F">
        <w:rPr>
          <w:sz w:val="28"/>
        </w:rPr>
        <w:t>есурсосбережение, экономия энергии,</w:t>
      </w:r>
      <w:r>
        <w:rPr>
          <w:sz w:val="28"/>
        </w:rPr>
        <w:t xml:space="preserve"> воды, сырья, сокращение потерь </w:t>
      </w:r>
      <w:r w:rsidRPr="00A9307F">
        <w:rPr>
          <w:sz w:val="28"/>
        </w:rPr>
        <w:t>[2]</w:t>
      </w:r>
      <w:r>
        <w:rPr>
          <w:sz w:val="28"/>
        </w:rPr>
        <w:t>.</w:t>
      </w:r>
    </w:p>
    <w:p w:rsidR="00AF7435" w:rsidRDefault="00AF7435" w:rsidP="007C7B61">
      <w:pPr>
        <w:pStyle w:val="a3"/>
        <w:widowControl w:val="0"/>
        <w:spacing w:line="480" w:lineRule="auto"/>
        <w:ind w:left="0" w:firstLine="709"/>
        <w:jc w:val="both"/>
        <w:rPr>
          <w:sz w:val="28"/>
        </w:rPr>
      </w:pPr>
      <w:r w:rsidRPr="00623750">
        <w:rPr>
          <w:sz w:val="28"/>
        </w:rPr>
        <w:t>Планируется, что для размещения производства необходимо выпо</w:t>
      </w:r>
      <w:r w:rsidRPr="00623750">
        <w:rPr>
          <w:sz w:val="28"/>
        </w:rPr>
        <w:t>л</w:t>
      </w:r>
      <w:r w:rsidRPr="00623750">
        <w:rPr>
          <w:sz w:val="28"/>
        </w:rPr>
        <w:t xml:space="preserve">нить ремонт, включающий отделку </w:t>
      </w:r>
      <w:r>
        <w:rPr>
          <w:sz w:val="28"/>
        </w:rPr>
        <w:t>производственных и офисных помещ</w:t>
      </w:r>
      <w:r>
        <w:rPr>
          <w:sz w:val="28"/>
        </w:rPr>
        <w:t>е</w:t>
      </w:r>
      <w:r>
        <w:rPr>
          <w:sz w:val="28"/>
        </w:rPr>
        <w:t xml:space="preserve">ний, также </w:t>
      </w:r>
      <w:r w:rsidRPr="00623750">
        <w:rPr>
          <w:sz w:val="28"/>
        </w:rPr>
        <w:t xml:space="preserve">прокладку необходимых </w:t>
      </w:r>
      <w:r>
        <w:rPr>
          <w:sz w:val="28"/>
        </w:rPr>
        <w:t>коммуникаций</w:t>
      </w:r>
      <w:r w:rsidRPr="00623750">
        <w:rPr>
          <w:sz w:val="28"/>
        </w:rPr>
        <w:t>. Затраты на ремонт оценивались, исходя из площади помещений с учетом рыночных рас</w:t>
      </w:r>
      <w:r>
        <w:rPr>
          <w:sz w:val="28"/>
        </w:rPr>
        <w:t xml:space="preserve">ценок на проведение таких работ. </w:t>
      </w:r>
    </w:p>
    <w:p w:rsidR="00AF7435" w:rsidRDefault="00AF7435" w:rsidP="007C7B61">
      <w:pPr>
        <w:pStyle w:val="a3"/>
        <w:widowControl w:val="0"/>
        <w:spacing w:line="480" w:lineRule="auto"/>
        <w:ind w:left="0" w:firstLine="709"/>
        <w:jc w:val="both"/>
        <w:rPr>
          <w:sz w:val="28"/>
        </w:rPr>
      </w:pPr>
      <w:r>
        <w:rPr>
          <w:sz w:val="28"/>
        </w:rPr>
        <w:t>Было рассмотрено отечественное и импортное оборудование для производства газовых счетчиков различных поставщиков, основываясь на качественный анализ и положительные отзывы других организаций, пр</w:t>
      </w:r>
      <w:r>
        <w:rPr>
          <w:sz w:val="28"/>
        </w:rPr>
        <w:t>о</w:t>
      </w:r>
      <w:r>
        <w:rPr>
          <w:sz w:val="28"/>
        </w:rPr>
        <w:t>изводящих газовые счетчики в Краснодарском крае. В результате чего б</w:t>
      </w:r>
      <w:r>
        <w:rPr>
          <w:sz w:val="28"/>
        </w:rPr>
        <w:t>ы</w:t>
      </w:r>
      <w:r>
        <w:rPr>
          <w:sz w:val="28"/>
        </w:rPr>
        <w:t xml:space="preserve">ло отобрано оборудование для различных цехов, участков и лабораторий организации ОАО «Краснодаргазстрой». </w:t>
      </w:r>
    </w:p>
    <w:p w:rsidR="00AF7435" w:rsidRDefault="00AF7435" w:rsidP="007C7B61">
      <w:pPr>
        <w:pStyle w:val="a3"/>
        <w:widowControl w:val="0"/>
        <w:spacing w:line="480" w:lineRule="auto"/>
        <w:ind w:left="0" w:firstLine="709"/>
        <w:jc w:val="both"/>
        <w:rPr>
          <w:sz w:val="28"/>
        </w:rPr>
      </w:pPr>
      <w:r>
        <w:rPr>
          <w:sz w:val="28"/>
        </w:rPr>
        <w:t>Калькуляция затрат на оборудование на всех этапах производства представлена в таблице 6.</w:t>
      </w:r>
      <w:r w:rsidRPr="00E766F7">
        <w:rPr>
          <w:sz w:val="28"/>
        </w:rPr>
        <w:t xml:space="preserve">  </w:t>
      </w:r>
    </w:p>
    <w:p w:rsidR="00AF7435" w:rsidRPr="00B81A13" w:rsidRDefault="00AF7435" w:rsidP="00E766F7">
      <w:pPr>
        <w:pStyle w:val="a3"/>
        <w:widowControl w:val="0"/>
        <w:spacing w:line="360" w:lineRule="auto"/>
        <w:ind w:left="0" w:firstLine="709"/>
        <w:jc w:val="both"/>
        <w:rPr>
          <w:sz w:val="28"/>
        </w:rPr>
      </w:pPr>
    </w:p>
    <w:p w:rsidR="00AF7435" w:rsidRPr="00B81A13" w:rsidRDefault="00AF7435" w:rsidP="00E766F7">
      <w:pPr>
        <w:pStyle w:val="a3"/>
        <w:widowControl w:val="0"/>
        <w:spacing w:line="360" w:lineRule="auto"/>
        <w:ind w:left="0" w:firstLine="709"/>
        <w:jc w:val="both"/>
        <w:rPr>
          <w:sz w:val="28"/>
        </w:rPr>
      </w:pPr>
    </w:p>
    <w:p w:rsidR="00AF7435" w:rsidRPr="00B81A13" w:rsidRDefault="00AF7435" w:rsidP="00E766F7">
      <w:pPr>
        <w:pStyle w:val="a3"/>
        <w:widowControl w:val="0"/>
        <w:spacing w:line="360" w:lineRule="auto"/>
        <w:ind w:left="0" w:firstLine="709"/>
        <w:jc w:val="both"/>
        <w:rPr>
          <w:sz w:val="28"/>
        </w:rPr>
      </w:pPr>
    </w:p>
    <w:p w:rsidR="00AF7435" w:rsidRPr="00B81A13" w:rsidRDefault="00AF7435" w:rsidP="00E766F7">
      <w:pPr>
        <w:pStyle w:val="a3"/>
        <w:widowControl w:val="0"/>
        <w:spacing w:line="360" w:lineRule="auto"/>
        <w:ind w:left="0" w:firstLine="709"/>
        <w:jc w:val="both"/>
        <w:rPr>
          <w:sz w:val="28"/>
        </w:rPr>
      </w:pPr>
    </w:p>
    <w:p w:rsidR="00AF7435" w:rsidRPr="00B81A13" w:rsidRDefault="00AF7435" w:rsidP="00E766F7">
      <w:pPr>
        <w:pStyle w:val="a3"/>
        <w:widowControl w:val="0"/>
        <w:spacing w:line="360" w:lineRule="auto"/>
        <w:ind w:left="0" w:firstLine="709"/>
        <w:jc w:val="both"/>
        <w:rPr>
          <w:sz w:val="28"/>
        </w:rPr>
      </w:pPr>
    </w:p>
    <w:p w:rsidR="00AF7435" w:rsidRPr="00B81A13" w:rsidRDefault="00AF7435" w:rsidP="00E766F7">
      <w:pPr>
        <w:pStyle w:val="a3"/>
        <w:widowControl w:val="0"/>
        <w:spacing w:line="360" w:lineRule="auto"/>
        <w:ind w:left="0" w:firstLine="709"/>
        <w:jc w:val="both"/>
        <w:rPr>
          <w:sz w:val="28"/>
        </w:rPr>
      </w:pPr>
    </w:p>
    <w:p w:rsidR="00AF7435" w:rsidRDefault="00AF7435" w:rsidP="00E766F7">
      <w:pPr>
        <w:pStyle w:val="a3"/>
        <w:widowControl w:val="0"/>
        <w:spacing w:line="360" w:lineRule="auto"/>
        <w:ind w:left="0" w:firstLine="709"/>
        <w:jc w:val="both"/>
        <w:rPr>
          <w:sz w:val="28"/>
        </w:rPr>
      </w:pPr>
      <w:r>
        <w:rPr>
          <w:sz w:val="28"/>
        </w:rPr>
        <w:lastRenderedPageBreak/>
        <w:t>Таблица 6 – Калькуляция затрат на оборудование на всех этапах производства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1418"/>
        <w:gridCol w:w="1368"/>
        <w:gridCol w:w="1750"/>
      </w:tblGrid>
      <w:tr w:rsidR="00AF7435" w:rsidRPr="00CD7B1A" w:rsidTr="00732C1A">
        <w:trPr>
          <w:trHeight w:val="671"/>
        </w:trPr>
        <w:tc>
          <w:tcPr>
            <w:tcW w:w="4536" w:type="dxa"/>
            <w:vAlign w:val="center"/>
          </w:tcPr>
          <w:p w:rsidR="00AF7435" w:rsidRPr="00CD7B1A" w:rsidRDefault="00AF7435" w:rsidP="00732C1A">
            <w:pPr>
              <w:widowControl w:val="0"/>
              <w:jc w:val="center"/>
            </w:pPr>
            <w:r w:rsidRPr="00CD7B1A">
              <w:t>Наименование оборудования</w:t>
            </w:r>
          </w:p>
        </w:tc>
        <w:tc>
          <w:tcPr>
            <w:tcW w:w="1418" w:type="dxa"/>
            <w:vAlign w:val="center"/>
          </w:tcPr>
          <w:p w:rsidR="00AF7435" w:rsidRPr="00CD7B1A" w:rsidRDefault="00AF7435" w:rsidP="00732C1A">
            <w:pPr>
              <w:widowControl w:val="0"/>
              <w:ind w:left="-108" w:right="-108"/>
              <w:jc w:val="center"/>
            </w:pPr>
            <w:r w:rsidRPr="00CD7B1A">
              <w:t>Количество, шт.</w:t>
            </w:r>
          </w:p>
        </w:tc>
        <w:tc>
          <w:tcPr>
            <w:tcW w:w="1368" w:type="dxa"/>
            <w:vAlign w:val="center"/>
          </w:tcPr>
          <w:p w:rsidR="00AF7435" w:rsidRPr="00CD7B1A" w:rsidRDefault="00AF7435" w:rsidP="00732C1A">
            <w:pPr>
              <w:widowControl w:val="0"/>
              <w:jc w:val="center"/>
            </w:pPr>
            <w:r w:rsidRPr="00CD7B1A">
              <w:t>Цена ед</w:t>
            </w:r>
            <w:r w:rsidRPr="00CD7B1A">
              <w:t>и</w:t>
            </w:r>
            <w:r w:rsidRPr="00CD7B1A">
              <w:t>ницы, руб.</w:t>
            </w:r>
          </w:p>
        </w:tc>
        <w:tc>
          <w:tcPr>
            <w:tcW w:w="1750" w:type="dxa"/>
            <w:vAlign w:val="center"/>
          </w:tcPr>
          <w:p w:rsidR="00AF7435" w:rsidRPr="00CD7B1A" w:rsidRDefault="00AF7435" w:rsidP="00732C1A">
            <w:pPr>
              <w:widowControl w:val="0"/>
              <w:jc w:val="center"/>
            </w:pPr>
            <w:r w:rsidRPr="00CD7B1A">
              <w:t>Общая сто</w:t>
            </w:r>
            <w:r w:rsidRPr="00CD7B1A">
              <w:t>и</w:t>
            </w:r>
            <w:r w:rsidRPr="00CD7B1A">
              <w:t>мость, руб.</w:t>
            </w:r>
          </w:p>
        </w:tc>
      </w:tr>
      <w:tr w:rsidR="00AF7435" w:rsidRPr="00CD7B1A" w:rsidTr="00732C1A">
        <w:trPr>
          <w:trHeight w:val="60"/>
        </w:trPr>
        <w:tc>
          <w:tcPr>
            <w:tcW w:w="4536" w:type="dxa"/>
            <w:vAlign w:val="center"/>
          </w:tcPr>
          <w:p w:rsidR="00AF7435" w:rsidRPr="00732C1A" w:rsidRDefault="00AF7435" w:rsidP="00732C1A">
            <w:pPr>
              <w:widowControl w:val="0"/>
              <w:jc w:val="center"/>
            </w:pPr>
            <w:r w:rsidRPr="00732C1A">
              <w:rPr>
                <w:sz w:val="22"/>
                <w:szCs w:val="22"/>
              </w:rPr>
              <w:t>1</w:t>
            </w:r>
          </w:p>
        </w:tc>
        <w:tc>
          <w:tcPr>
            <w:tcW w:w="1418" w:type="dxa"/>
            <w:vAlign w:val="center"/>
          </w:tcPr>
          <w:p w:rsidR="00AF7435" w:rsidRPr="00732C1A" w:rsidRDefault="00AF7435" w:rsidP="00732C1A">
            <w:pPr>
              <w:widowControl w:val="0"/>
              <w:ind w:left="-108" w:right="-108"/>
              <w:jc w:val="center"/>
            </w:pPr>
            <w:r w:rsidRPr="00732C1A">
              <w:rPr>
                <w:sz w:val="22"/>
                <w:szCs w:val="22"/>
              </w:rPr>
              <w:t>2</w:t>
            </w:r>
          </w:p>
        </w:tc>
        <w:tc>
          <w:tcPr>
            <w:tcW w:w="1368" w:type="dxa"/>
            <w:vAlign w:val="center"/>
          </w:tcPr>
          <w:p w:rsidR="00AF7435" w:rsidRPr="00732C1A" w:rsidRDefault="00AF7435" w:rsidP="00732C1A">
            <w:pPr>
              <w:widowControl w:val="0"/>
              <w:jc w:val="center"/>
            </w:pPr>
            <w:r w:rsidRPr="00732C1A">
              <w:rPr>
                <w:sz w:val="22"/>
                <w:szCs w:val="22"/>
              </w:rPr>
              <w:t>3</w:t>
            </w:r>
          </w:p>
        </w:tc>
        <w:tc>
          <w:tcPr>
            <w:tcW w:w="1750" w:type="dxa"/>
            <w:vAlign w:val="center"/>
          </w:tcPr>
          <w:p w:rsidR="00AF7435" w:rsidRPr="00732C1A" w:rsidRDefault="00AF7435" w:rsidP="00732C1A">
            <w:pPr>
              <w:widowControl w:val="0"/>
              <w:jc w:val="center"/>
            </w:pPr>
            <w:r w:rsidRPr="00732C1A">
              <w:rPr>
                <w:sz w:val="22"/>
                <w:szCs w:val="22"/>
              </w:rPr>
              <w:t>4</w:t>
            </w:r>
          </w:p>
        </w:tc>
      </w:tr>
      <w:tr w:rsidR="00AF7435" w:rsidRPr="00CD7B1A" w:rsidTr="00732C1A">
        <w:trPr>
          <w:trHeight w:val="120"/>
        </w:trPr>
        <w:tc>
          <w:tcPr>
            <w:tcW w:w="9072" w:type="dxa"/>
            <w:gridSpan w:val="4"/>
            <w:vAlign w:val="center"/>
          </w:tcPr>
          <w:p w:rsidR="00AF7435" w:rsidRPr="00CD7B1A" w:rsidRDefault="00AF7435" w:rsidP="00732C1A">
            <w:pPr>
              <w:widowControl w:val="0"/>
              <w:jc w:val="center"/>
            </w:pPr>
            <w:r w:rsidRPr="00CD7B1A">
              <w:t>Цех механообработки</w:t>
            </w:r>
          </w:p>
        </w:tc>
      </w:tr>
      <w:tr w:rsidR="00AF7435" w:rsidRPr="00CD7B1A" w:rsidTr="00732C1A">
        <w:trPr>
          <w:trHeight w:val="123"/>
        </w:trPr>
        <w:tc>
          <w:tcPr>
            <w:tcW w:w="4536" w:type="dxa"/>
            <w:vAlign w:val="center"/>
          </w:tcPr>
          <w:p w:rsidR="00AF7435" w:rsidRPr="00CD7B1A" w:rsidRDefault="00AF7435" w:rsidP="00732C1A">
            <w:pPr>
              <w:widowControl w:val="0"/>
            </w:pPr>
            <w:r w:rsidRPr="00CD7B1A">
              <w:t>Универсальный токарно-винторезный станок</w:t>
            </w:r>
          </w:p>
        </w:tc>
        <w:tc>
          <w:tcPr>
            <w:tcW w:w="1418" w:type="dxa"/>
            <w:vAlign w:val="center"/>
          </w:tcPr>
          <w:p w:rsidR="00AF7435" w:rsidRPr="00CD7B1A" w:rsidRDefault="00AF7435" w:rsidP="00732C1A">
            <w:pPr>
              <w:widowControl w:val="0"/>
              <w:jc w:val="center"/>
            </w:pPr>
            <w:r w:rsidRPr="00CD7B1A">
              <w:t>40</w:t>
            </w:r>
          </w:p>
        </w:tc>
        <w:tc>
          <w:tcPr>
            <w:tcW w:w="1368" w:type="dxa"/>
            <w:vAlign w:val="center"/>
          </w:tcPr>
          <w:p w:rsidR="00AF7435" w:rsidRPr="00CD7B1A" w:rsidRDefault="00AF7435" w:rsidP="00732C1A">
            <w:pPr>
              <w:widowControl w:val="0"/>
              <w:jc w:val="center"/>
            </w:pPr>
            <w:r w:rsidRPr="00CD7B1A">
              <w:t>315 000</w:t>
            </w:r>
          </w:p>
        </w:tc>
        <w:tc>
          <w:tcPr>
            <w:tcW w:w="1750" w:type="dxa"/>
            <w:vAlign w:val="center"/>
          </w:tcPr>
          <w:p w:rsidR="00AF7435" w:rsidRPr="00CD7B1A" w:rsidRDefault="00AF7435" w:rsidP="00732C1A">
            <w:pPr>
              <w:widowControl w:val="0"/>
              <w:jc w:val="center"/>
            </w:pPr>
            <w:r w:rsidRPr="00CD7B1A">
              <w:t>12600000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Механическая пила</w:t>
            </w:r>
          </w:p>
        </w:tc>
        <w:tc>
          <w:tcPr>
            <w:tcW w:w="1418" w:type="dxa"/>
            <w:vAlign w:val="center"/>
          </w:tcPr>
          <w:p w:rsidR="00AF7435" w:rsidRPr="00CD7B1A" w:rsidRDefault="00AF7435" w:rsidP="00732C1A">
            <w:pPr>
              <w:widowControl w:val="0"/>
              <w:jc w:val="center"/>
            </w:pPr>
            <w:r w:rsidRPr="00CD7B1A">
              <w:t>20</w:t>
            </w:r>
          </w:p>
        </w:tc>
        <w:tc>
          <w:tcPr>
            <w:tcW w:w="1368" w:type="dxa"/>
            <w:vAlign w:val="center"/>
          </w:tcPr>
          <w:p w:rsidR="00AF7435" w:rsidRPr="00CD7B1A" w:rsidRDefault="00AF7435" w:rsidP="00732C1A">
            <w:pPr>
              <w:widowControl w:val="0"/>
              <w:jc w:val="center"/>
            </w:pPr>
            <w:r w:rsidRPr="00CD7B1A">
              <w:t>157 000</w:t>
            </w:r>
          </w:p>
        </w:tc>
        <w:tc>
          <w:tcPr>
            <w:tcW w:w="1750" w:type="dxa"/>
            <w:vAlign w:val="center"/>
          </w:tcPr>
          <w:p w:rsidR="00AF7435" w:rsidRPr="00CD7B1A" w:rsidRDefault="00AF7435" w:rsidP="00732C1A">
            <w:pPr>
              <w:widowControl w:val="0"/>
              <w:jc w:val="center"/>
            </w:pPr>
            <w:r w:rsidRPr="00CD7B1A">
              <w:t>3140000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Координатно-шлифовочный станок</w:t>
            </w:r>
          </w:p>
        </w:tc>
        <w:tc>
          <w:tcPr>
            <w:tcW w:w="1418" w:type="dxa"/>
            <w:vAlign w:val="center"/>
          </w:tcPr>
          <w:p w:rsidR="00AF7435" w:rsidRPr="00CD7B1A" w:rsidRDefault="00AF7435" w:rsidP="00732C1A">
            <w:pPr>
              <w:widowControl w:val="0"/>
              <w:jc w:val="center"/>
            </w:pPr>
            <w:r w:rsidRPr="00CD7B1A">
              <w:t>15</w:t>
            </w:r>
          </w:p>
        </w:tc>
        <w:tc>
          <w:tcPr>
            <w:tcW w:w="1368" w:type="dxa"/>
            <w:vAlign w:val="center"/>
          </w:tcPr>
          <w:p w:rsidR="00AF7435" w:rsidRPr="00CD7B1A" w:rsidRDefault="00AF7435" w:rsidP="00732C1A">
            <w:pPr>
              <w:widowControl w:val="0"/>
              <w:jc w:val="center"/>
            </w:pPr>
            <w:r w:rsidRPr="00CD7B1A">
              <w:t>226 500</w:t>
            </w:r>
          </w:p>
        </w:tc>
        <w:tc>
          <w:tcPr>
            <w:tcW w:w="1750" w:type="dxa"/>
            <w:vAlign w:val="center"/>
          </w:tcPr>
          <w:p w:rsidR="00AF7435" w:rsidRPr="00CD7B1A" w:rsidRDefault="00AF7435" w:rsidP="00732C1A">
            <w:pPr>
              <w:widowControl w:val="0"/>
              <w:jc w:val="center"/>
            </w:pPr>
            <w:r w:rsidRPr="00CD7B1A">
              <w:t>3397500</w:t>
            </w:r>
          </w:p>
        </w:tc>
      </w:tr>
      <w:tr w:rsidR="00AF7435" w:rsidRPr="00CD7B1A" w:rsidTr="00732C1A">
        <w:trPr>
          <w:trHeight w:val="108"/>
        </w:trPr>
        <w:tc>
          <w:tcPr>
            <w:tcW w:w="4536" w:type="dxa"/>
            <w:vAlign w:val="center"/>
          </w:tcPr>
          <w:p w:rsidR="00AF7435" w:rsidRPr="00CD7B1A" w:rsidRDefault="00AF7435" w:rsidP="00732C1A">
            <w:pPr>
              <w:widowControl w:val="0"/>
            </w:pPr>
            <w:r w:rsidRPr="00CD7B1A">
              <w:t>Итого по цеху</w:t>
            </w:r>
          </w:p>
        </w:tc>
        <w:tc>
          <w:tcPr>
            <w:tcW w:w="4536" w:type="dxa"/>
            <w:gridSpan w:val="3"/>
            <w:vAlign w:val="center"/>
          </w:tcPr>
          <w:p w:rsidR="00AF7435" w:rsidRPr="00CD7B1A" w:rsidRDefault="00AF7435" w:rsidP="00732C1A">
            <w:pPr>
              <w:widowControl w:val="0"/>
              <w:jc w:val="center"/>
            </w:pPr>
            <w:r w:rsidRPr="00CD7B1A">
              <w:t>19137500</w:t>
            </w:r>
          </w:p>
        </w:tc>
      </w:tr>
      <w:tr w:rsidR="00AF7435" w:rsidRPr="00CD7B1A" w:rsidTr="00732C1A">
        <w:trPr>
          <w:trHeight w:val="97"/>
        </w:trPr>
        <w:tc>
          <w:tcPr>
            <w:tcW w:w="9072" w:type="dxa"/>
            <w:gridSpan w:val="4"/>
            <w:vAlign w:val="center"/>
          </w:tcPr>
          <w:p w:rsidR="00AF7435" w:rsidRPr="00CD7B1A" w:rsidRDefault="00AF7435" w:rsidP="00732C1A">
            <w:pPr>
              <w:widowControl w:val="0"/>
              <w:jc w:val="center"/>
            </w:pPr>
            <w:r w:rsidRPr="00CD7B1A">
              <w:t>Цех пластмассового литья</w:t>
            </w:r>
          </w:p>
        </w:tc>
      </w:tr>
      <w:tr w:rsidR="00AF7435" w:rsidRPr="00CD7B1A" w:rsidTr="00732C1A">
        <w:trPr>
          <w:trHeight w:val="102"/>
        </w:trPr>
        <w:tc>
          <w:tcPr>
            <w:tcW w:w="4536" w:type="dxa"/>
            <w:vAlign w:val="center"/>
          </w:tcPr>
          <w:p w:rsidR="00AF7435" w:rsidRPr="00CD7B1A" w:rsidRDefault="00AF7435" w:rsidP="00732C1A">
            <w:pPr>
              <w:widowControl w:val="0"/>
            </w:pPr>
            <w:r w:rsidRPr="00CD7B1A">
              <w:t>Термопластавтомат</w:t>
            </w:r>
          </w:p>
        </w:tc>
        <w:tc>
          <w:tcPr>
            <w:tcW w:w="1418" w:type="dxa"/>
            <w:vAlign w:val="center"/>
          </w:tcPr>
          <w:p w:rsidR="00AF7435" w:rsidRPr="00CD7B1A" w:rsidRDefault="00AF7435" w:rsidP="00732C1A">
            <w:pPr>
              <w:widowControl w:val="0"/>
              <w:jc w:val="center"/>
            </w:pPr>
            <w:r w:rsidRPr="00CD7B1A">
              <w:t>3</w:t>
            </w:r>
          </w:p>
        </w:tc>
        <w:tc>
          <w:tcPr>
            <w:tcW w:w="1368" w:type="dxa"/>
            <w:vAlign w:val="center"/>
          </w:tcPr>
          <w:p w:rsidR="00AF7435" w:rsidRPr="00CD7B1A" w:rsidRDefault="00AF7435" w:rsidP="00732C1A">
            <w:pPr>
              <w:widowControl w:val="0"/>
              <w:jc w:val="center"/>
            </w:pPr>
            <w:r w:rsidRPr="00CD7B1A">
              <w:t>1 382 400</w:t>
            </w:r>
          </w:p>
        </w:tc>
        <w:tc>
          <w:tcPr>
            <w:tcW w:w="1750" w:type="dxa"/>
            <w:vAlign w:val="center"/>
          </w:tcPr>
          <w:p w:rsidR="00AF7435" w:rsidRPr="00CD7B1A" w:rsidRDefault="00AF7435" w:rsidP="00732C1A">
            <w:pPr>
              <w:widowControl w:val="0"/>
              <w:jc w:val="center"/>
            </w:pPr>
            <w:r w:rsidRPr="00CD7B1A">
              <w:t>4147200</w:t>
            </w:r>
          </w:p>
        </w:tc>
      </w:tr>
      <w:tr w:rsidR="00AF7435" w:rsidRPr="00CD7B1A" w:rsidTr="00732C1A">
        <w:trPr>
          <w:trHeight w:val="361"/>
        </w:trPr>
        <w:tc>
          <w:tcPr>
            <w:tcW w:w="4536" w:type="dxa"/>
            <w:vAlign w:val="center"/>
          </w:tcPr>
          <w:p w:rsidR="00AF7435" w:rsidRPr="00CD7B1A" w:rsidRDefault="00AF7435" w:rsidP="00732C1A">
            <w:pPr>
              <w:widowControl w:val="0"/>
            </w:pPr>
            <w:r w:rsidRPr="00CD7B1A">
              <w:t>Электронно-оптические приборы для сборки, регулировки и контроля</w:t>
            </w:r>
          </w:p>
        </w:tc>
        <w:tc>
          <w:tcPr>
            <w:tcW w:w="1418" w:type="dxa"/>
            <w:vAlign w:val="center"/>
          </w:tcPr>
          <w:p w:rsidR="00AF7435" w:rsidRPr="00CD7B1A" w:rsidRDefault="00AF7435" w:rsidP="00732C1A">
            <w:pPr>
              <w:widowControl w:val="0"/>
              <w:jc w:val="center"/>
            </w:pPr>
            <w:r w:rsidRPr="00CD7B1A">
              <w:t>1</w:t>
            </w:r>
          </w:p>
        </w:tc>
        <w:tc>
          <w:tcPr>
            <w:tcW w:w="1368" w:type="dxa"/>
            <w:vAlign w:val="center"/>
          </w:tcPr>
          <w:p w:rsidR="00AF7435" w:rsidRPr="00CD7B1A" w:rsidRDefault="00AF7435" w:rsidP="00732C1A">
            <w:pPr>
              <w:widowControl w:val="0"/>
              <w:jc w:val="center"/>
            </w:pPr>
            <w:r w:rsidRPr="00CD7B1A">
              <w:t>23 500 000</w:t>
            </w:r>
          </w:p>
        </w:tc>
        <w:tc>
          <w:tcPr>
            <w:tcW w:w="1750" w:type="dxa"/>
            <w:vAlign w:val="center"/>
          </w:tcPr>
          <w:p w:rsidR="00AF7435" w:rsidRPr="00CD7B1A" w:rsidRDefault="00AF7435" w:rsidP="00732C1A">
            <w:pPr>
              <w:widowControl w:val="0"/>
              <w:jc w:val="center"/>
            </w:pPr>
            <w:r w:rsidRPr="00CD7B1A">
              <w:t>23500000</w:t>
            </w:r>
          </w:p>
        </w:tc>
      </w:tr>
      <w:tr w:rsidR="00AF7435" w:rsidRPr="00CD7B1A" w:rsidTr="00732C1A">
        <w:trPr>
          <w:trHeight w:val="71"/>
        </w:trPr>
        <w:tc>
          <w:tcPr>
            <w:tcW w:w="4536" w:type="dxa"/>
            <w:vAlign w:val="center"/>
          </w:tcPr>
          <w:p w:rsidR="00AF7435" w:rsidRPr="00CD7B1A" w:rsidRDefault="00AF7435" w:rsidP="00732C1A">
            <w:pPr>
              <w:widowControl w:val="0"/>
            </w:pPr>
            <w:r w:rsidRPr="00CD7B1A">
              <w:t>Итого по цеху</w:t>
            </w:r>
          </w:p>
        </w:tc>
        <w:tc>
          <w:tcPr>
            <w:tcW w:w="4536" w:type="dxa"/>
            <w:gridSpan w:val="3"/>
            <w:vAlign w:val="center"/>
          </w:tcPr>
          <w:p w:rsidR="00AF7435" w:rsidRPr="00CD7B1A" w:rsidRDefault="00AF7435" w:rsidP="00732C1A">
            <w:pPr>
              <w:widowControl w:val="0"/>
              <w:jc w:val="center"/>
            </w:pPr>
            <w:r w:rsidRPr="00CD7B1A">
              <w:t>27647200</w:t>
            </w:r>
          </w:p>
        </w:tc>
      </w:tr>
      <w:tr w:rsidR="00AF7435" w:rsidRPr="00CD7B1A" w:rsidTr="00732C1A">
        <w:trPr>
          <w:trHeight w:val="70"/>
        </w:trPr>
        <w:tc>
          <w:tcPr>
            <w:tcW w:w="9072" w:type="dxa"/>
            <w:gridSpan w:val="4"/>
            <w:vAlign w:val="center"/>
          </w:tcPr>
          <w:p w:rsidR="00AF7435" w:rsidRPr="00CD7B1A" w:rsidRDefault="00AF7435" w:rsidP="00732C1A">
            <w:pPr>
              <w:widowControl w:val="0"/>
              <w:jc w:val="center"/>
            </w:pPr>
            <w:r w:rsidRPr="00CD7B1A">
              <w:t>Участок сборки газосчетчиков</w:t>
            </w:r>
          </w:p>
        </w:tc>
      </w:tr>
      <w:tr w:rsidR="00AF7435" w:rsidRPr="00CD7B1A" w:rsidTr="00732C1A">
        <w:trPr>
          <w:trHeight w:val="70"/>
        </w:trPr>
        <w:tc>
          <w:tcPr>
            <w:tcW w:w="4536" w:type="dxa"/>
            <w:vAlign w:val="center"/>
          </w:tcPr>
          <w:p w:rsidR="00AF7435" w:rsidRPr="00CD7B1A" w:rsidRDefault="00AF7435" w:rsidP="00732C1A">
            <w:pPr>
              <w:widowControl w:val="0"/>
            </w:pPr>
            <w:r w:rsidRPr="00CD7B1A">
              <w:t>Сборочные столы</w:t>
            </w:r>
          </w:p>
        </w:tc>
        <w:tc>
          <w:tcPr>
            <w:tcW w:w="1418" w:type="dxa"/>
            <w:vAlign w:val="center"/>
          </w:tcPr>
          <w:p w:rsidR="00AF7435" w:rsidRPr="00CD7B1A" w:rsidRDefault="00AF7435" w:rsidP="00732C1A">
            <w:pPr>
              <w:widowControl w:val="0"/>
              <w:jc w:val="center"/>
            </w:pPr>
            <w:r w:rsidRPr="00CD7B1A">
              <w:t>50</w:t>
            </w:r>
          </w:p>
        </w:tc>
        <w:tc>
          <w:tcPr>
            <w:tcW w:w="1368" w:type="dxa"/>
            <w:vAlign w:val="center"/>
          </w:tcPr>
          <w:p w:rsidR="00AF7435" w:rsidRPr="00CD7B1A" w:rsidRDefault="00AF7435" w:rsidP="00732C1A">
            <w:pPr>
              <w:widowControl w:val="0"/>
              <w:jc w:val="center"/>
            </w:pPr>
            <w:r w:rsidRPr="00CD7B1A">
              <w:t>15000</w:t>
            </w:r>
          </w:p>
        </w:tc>
        <w:tc>
          <w:tcPr>
            <w:tcW w:w="1750" w:type="dxa"/>
            <w:vAlign w:val="center"/>
          </w:tcPr>
          <w:p w:rsidR="00AF7435" w:rsidRPr="00CD7B1A" w:rsidRDefault="00AF7435" w:rsidP="00732C1A">
            <w:pPr>
              <w:widowControl w:val="0"/>
              <w:jc w:val="center"/>
            </w:pPr>
            <w:r w:rsidRPr="00CD7B1A">
              <w:t>750000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Комплект специнструмента</w:t>
            </w:r>
          </w:p>
        </w:tc>
        <w:tc>
          <w:tcPr>
            <w:tcW w:w="1418" w:type="dxa"/>
            <w:vAlign w:val="center"/>
          </w:tcPr>
          <w:p w:rsidR="00AF7435" w:rsidRPr="00CD7B1A" w:rsidRDefault="00AF7435" w:rsidP="00732C1A">
            <w:pPr>
              <w:widowControl w:val="0"/>
              <w:jc w:val="center"/>
            </w:pPr>
            <w:r w:rsidRPr="00CD7B1A">
              <w:t>50</w:t>
            </w:r>
          </w:p>
        </w:tc>
        <w:tc>
          <w:tcPr>
            <w:tcW w:w="1368" w:type="dxa"/>
            <w:vAlign w:val="center"/>
          </w:tcPr>
          <w:p w:rsidR="00AF7435" w:rsidRPr="00CD7B1A" w:rsidRDefault="00AF7435" w:rsidP="00732C1A">
            <w:pPr>
              <w:widowControl w:val="0"/>
              <w:jc w:val="center"/>
            </w:pPr>
            <w:r w:rsidRPr="00CD7B1A">
              <w:t>34500</w:t>
            </w:r>
          </w:p>
        </w:tc>
        <w:tc>
          <w:tcPr>
            <w:tcW w:w="1750" w:type="dxa"/>
            <w:vAlign w:val="center"/>
          </w:tcPr>
          <w:p w:rsidR="00AF7435" w:rsidRPr="00CD7B1A" w:rsidRDefault="00AF7435" w:rsidP="00732C1A">
            <w:pPr>
              <w:widowControl w:val="0"/>
              <w:jc w:val="center"/>
            </w:pPr>
            <w:r w:rsidRPr="00CD7B1A">
              <w:t>1725000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Итого по участку</w:t>
            </w:r>
          </w:p>
        </w:tc>
        <w:tc>
          <w:tcPr>
            <w:tcW w:w="4536" w:type="dxa"/>
            <w:gridSpan w:val="3"/>
            <w:vAlign w:val="center"/>
          </w:tcPr>
          <w:p w:rsidR="00AF7435" w:rsidRPr="00CD7B1A" w:rsidRDefault="00AF7435" w:rsidP="00732C1A">
            <w:pPr>
              <w:widowControl w:val="0"/>
              <w:jc w:val="center"/>
            </w:pPr>
            <w:r w:rsidRPr="00CD7B1A">
              <w:t>2475000</w:t>
            </w:r>
          </w:p>
        </w:tc>
      </w:tr>
      <w:tr w:rsidR="00AF7435" w:rsidRPr="00CD7B1A" w:rsidTr="00732C1A">
        <w:trPr>
          <w:trHeight w:val="70"/>
        </w:trPr>
        <w:tc>
          <w:tcPr>
            <w:tcW w:w="9072" w:type="dxa"/>
            <w:gridSpan w:val="4"/>
            <w:vAlign w:val="center"/>
          </w:tcPr>
          <w:p w:rsidR="00AF7435" w:rsidRPr="00CD7B1A" w:rsidRDefault="00AF7435" w:rsidP="00732C1A">
            <w:pPr>
              <w:widowControl w:val="0"/>
              <w:jc w:val="center"/>
            </w:pPr>
            <w:r w:rsidRPr="00CD7B1A">
              <w:t>Участок сборки счетчиков-расходомеров</w:t>
            </w:r>
          </w:p>
        </w:tc>
      </w:tr>
      <w:tr w:rsidR="00AF7435" w:rsidRPr="00CD7B1A" w:rsidTr="00732C1A">
        <w:trPr>
          <w:trHeight w:val="70"/>
        </w:trPr>
        <w:tc>
          <w:tcPr>
            <w:tcW w:w="4536" w:type="dxa"/>
            <w:vAlign w:val="center"/>
          </w:tcPr>
          <w:p w:rsidR="00AF7435" w:rsidRPr="00CD7B1A" w:rsidRDefault="00AF7435" w:rsidP="00732C1A">
            <w:pPr>
              <w:widowControl w:val="0"/>
            </w:pPr>
            <w:r w:rsidRPr="00CD7B1A">
              <w:t>Слесарные столы</w:t>
            </w:r>
          </w:p>
        </w:tc>
        <w:tc>
          <w:tcPr>
            <w:tcW w:w="1418" w:type="dxa"/>
            <w:vAlign w:val="center"/>
          </w:tcPr>
          <w:p w:rsidR="00AF7435" w:rsidRPr="00CD7B1A" w:rsidRDefault="00AF7435" w:rsidP="00732C1A">
            <w:pPr>
              <w:widowControl w:val="0"/>
              <w:jc w:val="center"/>
            </w:pPr>
            <w:r w:rsidRPr="00CD7B1A">
              <w:t>50</w:t>
            </w:r>
          </w:p>
        </w:tc>
        <w:tc>
          <w:tcPr>
            <w:tcW w:w="1368" w:type="dxa"/>
            <w:vAlign w:val="center"/>
          </w:tcPr>
          <w:p w:rsidR="00AF7435" w:rsidRPr="00CD7B1A" w:rsidRDefault="00AF7435" w:rsidP="00732C1A">
            <w:pPr>
              <w:widowControl w:val="0"/>
              <w:jc w:val="center"/>
            </w:pPr>
            <w:r w:rsidRPr="00CD7B1A">
              <w:t>17300</w:t>
            </w:r>
          </w:p>
        </w:tc>
        <w:tc>
          <w:tcPr>
            <w:tcW w:w="1750" w:type="dxa"/>
            <w:vAlign w:val="center"/>
          </w:tcPr>
          <w:p w:rsidR="00AF7435" w:rsidRPr="00CD7B1A" w:rsidRDefault="00AF7435" w:rsidP="00732C1A">
            <w:pPr>
              <w:widowControl w:val="0"/>
              <w:jc w:val="center"/>
            </w:pPr>
            <w:r w:rsidRPr="00CD7B1A">
              <w:t>865000</w:t>
            </w:r>
          </w:p>
        </w:tc>
      </w:tr>
      <w:tr w:rsidR="00AF7435" w:rsidRPr="00CD7B1A" w:rsidTr="00732C1A">
        <w:trPr>
          <w:trHeight w:val="70"/>
        </w:trPr>
        <w:tc>
          <w:tcPr>
            <w:tcW w:w="4536" w:type="dxa"/>
            <w:tcBorders>
              <w:bottom w:val="nil"/>
            </w:tcBorders>
            <w:vAlign w:val="center"/>
          </w:tcPr>
          <w:p w:rsidR="00AF7435" w:rsidRPr="00CD7B1A" w:rsidRDefault="00AF7435" w:rsidP="00732C1A">
            <w:pPr>
              <w:widowControl w:val="0"/>
            </w:pPr>
            <w:r w:rsidRPr="00CD7B1A">
              <w:t>Комплект слесарного инструмента</w:t>
            </w:r>
          </w:p>
        </w:tc>
        <w:tc>
          <w:tcPr>
            <w:tcW w:w="1418" w:type="dxa"/>
            <w:tcBorders>
              <w:bottom w:val="nil"/>
            </w:tcBorders>
            <w:vAlign w:val="center"/>
          </w:tcPr>
          <w:p w:rsidR="00AF7435" w:rsidRPr="00CD7B1A" w:rsidRDefault="00AF7435" w:rsidP="00732C1A">
            <w:pPr>
              <w:widowControl w:val="0"/>
              <w:jc w:val="center"/>
            </w:pPr>
            <w:r w:rsidRPr="00CD7B1A">
              <w:t>50</w:t>
            </w:r>
          </w:p>
        </w:tc>
        <w:tc>
          <w:tcPr>
            <w:tcW w:w="1368" w:type="dxa"/>
            <w:tcBorders>
              <w:bottom w:val="nil"/>
            </w:tcBorders>
            <w:vAlign w:val="center"/>
          </w:tcPr>
          <w:p w:rsidR="00AF7435" w:rsidRPr="00CD7B1A" w:rsidRDefault="00AF7435" w:rsidP="00732C1A">
            <w:pPr>
              <w:widowControl w:val="0"/>
              <w:jc w:val="center"/>
            </w:pPr>
            <w:r w:rsidRPr="00CD7B1A">
              <w:t>25200</w:t>
            </w:r>
          </w:p>
        </w:tc>
        <w:tc>
          <w:tcPr>
            <w:tcW w:w="1750" w:type="dxa"/>
            <w:tcBorders>
              <w:bottom w:val="nil"/>
            </w:tcBorders>
            <w:vAlign w:val="center"/>
          </w:tcPr>
          <w:p w:rsidR="00AF7435" w:rsidRPr="00CD7B1A" w:rsidRDefault="00AF7435" w:rsidP="00732C1A">
            <w:pPr>
              <w:widowControl w:val="0"/>
              <w:jc w:val="center"/>
            </w:pPr>
            <w:r w:rsidRPr="00CD7B1A">
              <w:t>1260000</w:t>
            </w:r>
          </w:p>
        </w:tc>
      </w:tr>
      <w:tr w:rsidR="00AF7435" w:rsidRPr="00CD7B1A" w:rsidTr="00732C1A">
        <w:trPr>
          <w:trHeight w:val="70"/>
        </w:trPr>
        <w:tc>
          <w:tcPr>
            <w:tcW w:w="4536" w:type="dxa"/>
            <w:vAlign w:val="center"/>
          </w:tcPr>
          <w:p w:rsidR="00AF7435" w:rsidRPr="00732C1A" w:rsidRDefault="00AF7435" w:rsidP="00732C1A">
            <w:pPr>
              <w:widowControl w:val="0"/>
              <w:jc w:val="center"/>
            </w:pPr>
            <w:r w:rsidRPr="00732C1A">
              <w:rPr>
                <w:sz w:val="22"/>
                <w:szCs w:val="22"/>
              </w:rPr>
              <w:t>1</w:t>
            </w:r>
          </w:p>
        </w:tc>
        <w:tc>
          <w:tcPr>
            <w:tcW w:w="1418" w:type="dxa"/>
            <w:vAlign w:val="center"/>
          </w:tcPr>
          <w:p w:rsidR="00AF7435" w:rsidRPr="00732C1A" w:rsidRDefault="00AF7435" w:rsidP="00732C1A">
            <w:pPr>
              <w:widowControl w:val="0"/>
              <w:jc w:val="center"/>
            </w:pPr>
            <w:r w:rsidRPr="00732C1A">
              <w:rPr>
                <w:sz w:val="22"/>
                <w:szCs w:val="22"/>
              </w:rPr>
              <w:t>2</w:t>
            </w:r>
          </w:p>
        </w:tc>
        <w:tc>
          <w:tcPr>
            <w:tcW w:w="1368" w:type="dxa"/>
            <w:vAlign w:val="center"/>
          </w:tcPr>
          <w:p w:rsidR="00AF7435" w:rsidRPr="00732C1A" w:rsidRDefault="00AF7435" w:rsidP="00732C1A">
            <w:pPr>
              <w:widowControl w:val="0"/>
              <w:jc w:val="center"/>
            </w:pPr>
            <w:r w:rsidRPr="00732C1A">
              <w:rPr>
                <w:sz w:val="22"/>
                <w:szCs w:val="22"/>
              </w:rPr>
              <w:t>3</w:t>
            </w:r>
          </w:p>
        </w:tc>
        <w:tc>
          <w:tcPr>
            <w:tcW w:w="1750" w:type="dxa"/>
            <w:vAlign w:val="center"/>
          </w:tcPr>
          <w:p w:rsidR="00AF7435" w:rsidRPr="00732C1A" w:rsidRDefault="00AF7435" w:rsidP="00732C1A">
            <w:pPr>
              <w:widowControl w:val="0"/>
              <w:jc w:val="center"/>
            </w:pPr>
            <w:r w:rsidRPr="00732C1A">
              <w:rPr>
                <w:sz w:val="22"/>
                <w:szCs w:val="22"/>
              </w:rPr>
              <w:t>4</w:t>
            </w:r>
          </w:p>
        </w:tc>
      </w:tr>
      <w:tr w:rsidR="00AF7435" w:rsidRPr="00CD7B1A" w:rsidTr="00732C1A">
        <w:trPr>
          <w:trHeight w:val="70"/>
        </w:trPr>
        <w:tc>
          <w:tcPr>
            <w:tcW w:w="4536" w:type="dxa"/>
            <w:vAlign w:val="center"/>
          </w:tcPr>
          <w:p w:rsidR="00AF7435" w:rsidRPr="00CD7B1A" w:rsidRDefault="00AF7435" w:rsidP="00732C1A">
            <w:pPr>
              <w:widowControl w:val="0"/>
            </w:pPr>
            <w:r w:rsidRPr="00CD7B1A">
              <w:t>Итого по участку</w:t>
            </w:r>
          </w:p>
        </w:tc>
        <w:tc>
          <w:tcPr>
            <w:tcW w:w="4536" w:type="dxa"/>
            <w:gridSpan w:val="3"/>
            <w:vAlign w:val="center"/>
          </w:tcPr>
          <w:p w:rsidR="00AF7435" w:rsidRPr="00CD7B1A" w:rsidRDefault="00AF7435" w:rsidP="00732C1A">
            <w:pPr>
              <w:widowControl w:val="0"/>
              <w:jc w:val="center"/>
            </w:pPr>
            <w:r w:rsidRPr="00CD7B1A">
              <w:t>2125000</w:t>
            </w:r>
          </w:p>
        </w:tc>
      </w:tr>
      <w:tr w:rsidR="00AF7435" w:rsidRPr="00CD7B1A" w:rsidTr="00732C1A">
        <w:trPr>
          <w:trHeight w:val="114"/>
        </w:trPr>
        <w:tc>
          <w:tcPr>
            <w:tcW w:w="9072" w:type="dxa"/>
            <w:gridSpan w:val="4"/>
            <w:vAlign w:val="center"/>
          </w:tcPr>
          <w:p w:rsidR="00AF7435" w:rsidRPr="00CD7B1A" w:rsidRDefault="00AF7435" w:rsidP="00732C1A">
            <w:pPr>
              <w:widowControl w:val="0"/>
              <w:jc w:val="center"/>
            </w:pPr>
            <w:r w:rsidRPr="00CD7B1A">
              <w:t>Участок сборки систем регулирования</w:t>
            </w:r>
          </w:p>
        </w:tc>
      </w:tr>
      <w:tr w:rsidR="00AF7435" w:rsidRPr="00CD7B1A" w:rsidTr="00732C1A">
        <w:trPr>
          <w:trHeight w:val="70"/>
        </w:trPr>
        <w:tc>
          <w:tcPr>
            <w:tcW w:w="4536" w:type="dxa"/>
            <w:vAlign w:val="center"/>
          </w:tcPr>
          <w:p w:rsidR="00AF7435" w:rsidRPr="00CD7B1A" w:rsidRDefault="00AF7435" w:rsidP="00732C1A">
            <w:pPr>
              <w:widowControl w:val="0"/>
            </w:pPr>
            <w:r w:rsidRPr="00CD7B1A">
              <w:t>Слесарные столы</w:t>
            </w:r>
          </w:p>
        </w:tc>
        <w:tc>
          <w:tcPr>
            <w:tcW w:w="1418" w:type="dxa"/>
            <w:vAlign w:val="center"/>
          </w:tcPr>
          <w:p w:rsidR="00AF7435" w:rsidRPr="00CD7B1A" w:rsidRDefault="00AF7435" w:rsidP="00732C1A">
            <w:pPr>
              <w:widowControl w:val="0"/>
              <w:jc w:val="center"/>
            </w:pPr>
            <w:r w:rsidRPr="00CD7B1A">
              <w:t>20</w:t>
            </w:r>
          </w:p>
        </w:tc>
        <w:tc>
          <w:tcPr>
            <w:tcW w:w="1368" w:type="dxa"/>
            <w:vAlign w:val="center"/>
          </w:tcPr>
          <w:p w:rsidR="00AF7435" w:rsidRPr="00CD7B1A" w:rsidRDefault="00AF7435" w:rsidP="00732C1A">
            <w:pPr>
              <w:widowControl w:val="0"/>
              <w:jc w:val="center"/>
            </w:pPr>
            <w:r w:rsidRPr="00CD7B1A">
              <w:t>17300</w:t>
            </w:r>
          </w:p>
        </w:tc>
        <w:tc>
          <w:tcPr>
            <w:tcW w:w="1750" w:type="dxa"/>
            <w:vAlign w:val="center"/>
          </w:tcPr>
          <w:p w:rsidR="00AF7435" w:rsidRPr="00CD7B1A" w:rsidRDefault="00AF7435" w:rsidP="00732C1A">
            <w:pPr>
              <w:widowControl w:val="0"/>
              <w:jc w:val="center"/>
            </w:pPr>
            <w:r w:rsidRPr="00CD7B1A">
              <w:t>346000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Комплект слесарного инструмента</w:t>
            </w:r>
          </w:p>
        </w:tc>
        <w:tc>
          <w:tcPr>
            <w:tcW w:w="1418" w:type="dxa"/>
            <w:vAlign w:val="center"/>
          </w:tcPr>
          <w:p w:rsidR="00AF7435" w:rsidRPr="00CD7B1A" w:rsidRDefault="00AF7435" w:rsidP="00732C1A">
            <w:pPr>
              <w:widowControl w:val="0"/>
              <w:jc w:val="center"/>
            </w:pPr>
            <w:r w:rsidRPr="00CD7B1A">
              <w:t>20</w:t>
            </w:r>
          </w:p>
        </w:tc>
        <w:tc>
          <w:tcPr>
            <w:tcW w:w="1368" w:type="dxa"/>
            <w:vAlign w:val="center"/>
          </w:tcPr>
          <w:p w:rsidR="00AF7435" w:rsidRPr="00CD7B1A" w:rsidRDefault="00AF7435" w:rsidP="00732C1A">
            <w:pPr>
              <w:widowControl w:val="0"/>
              <w:jc w:val="center"/>
            </w:pPr>
            <w:r w:rsidRPr="00CD7B1A">
              <w:t>25200</w:t>
            </w:r>
          </w:p>
        </w:tc>
        <w:tc>
          <w:tcPr>
            <w:tcW w:w="1750" w:type="dxa"/>
            <w:vAlign w:val="center"/>
          </w:tcPr>
          <w:p w:rsidR="00AF7435" w:rsidRPr="00CD7B1A" w:rsidRDefault="00AF7435" w:rsidP="00732C1A">
            <w:pPr>
              <w:widowControl w:val="0"/>
              <w:jc w:val="center"/>
            </w:pPr>
            <w:r w:rsidRPr="00CD7B1A">
              <w:t>504000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Итого по участку</w:t>
            </w:r>
          </w:p>
        </w:tc>
        <w:tc>
          <w:tcPr>
            <w:tcW w:w="4536" w:type="dxa"/>
            <w:gridSpan w:val="3"/>
            <w:vAlign w:val="center"/>
          </w:tcPr>
          <w:p w:rsidR="00AF7435" w:rsidRPr="00CD7B1A" w:rsidRDefault="00AF7435" w:rsidP="00732C1A">
            <w:pPr>
              <w:widowControl w:val="0"/>
              <w:jc w:val="center"/>
            </w:pPr>
            <w:r w:rsidRPr="00CD7B1A">
              <w:t>850000</w:t>
            </w:r>
          </w:p>
        </w:tc>
      </w:tr>
      <w:tr w:rsidR="00AF7435" w:rsidRPr="00CD7B1A" w:rsidTr="00732C1A">
        <w:trPr>
          <w:trHeight w:val="70"/>
        </w:trPr>
        <w:tc>
          <w:tcPr>
            <w:tcW w:w="9072" w:type="dxa"/>
            <w:gridSpan w:val="4"/>
            <w:vAlign w:val="center"/>
          </w:tcPr>
          <w:p w:rsidR="00AF7435" w:rsidRPr="00CD7B1A" w:rsidRDefault="00AF7435" w:rsidP="00732C1A">
            <w:pPr>
              <w:widowControl w:val="0"/>
              <w:jc w:val="center"/>
            </w:pPr>
            <w:r w:rsidRPr="00CD7B1A">
              <w:t>Лаборатория градуировки и поверки</w:t>
            </w:r>
          </w:p>
        </w:tc>
      </w:tr>
      <w:tr w:rsidR="00AF7435" w:rsidRPr="00CD7B1A" w:rsidTr="00732C1A">
        <w:trPr>
          <w:trHeight w:val="70"/>
        </w:trPr>
        <w:tc>
          <w:tcPr>
            <w:tcW w:w="4536" w:type="dxa"/>
            <w:vAlign w:val="center"/>
          </w:tcPr>
          <w:p w:rsidR="00AF7435" w:rsidRPr="00CD7B1A" w:rsidRDefault="00AF7435" w:rsidP="00732C1A">
            <w:pPr>
              <w:widowControl w:val="0"/>
            </w:pPr>
            <w:r w:rsidRPr="00CD7B1A">
              <w:t xml:space="preserve">Стенд поверки газосчетчиков </w:t>
            </w:r>
          </w:p>
        </w:tc>
        <w:tc>
          <w:tcPr>
            <w:tcW w:w="1418" w:type="dxa"/>
            <w:vAlign w:val="center"/>
          </w:tcPr>
          <w:p w:rsidR="00AF7435" w:rsidRPr="00CD7B1A" w:rsidRDefault="00AF7435" w:rsidP="00732C1A">
            <w:pPr>
              <w:widowControl w:val="0"/>
              <w:jc w:val="center"/>
            </w:pPr>
            <w:r w:rsidRPr="00CD7B1A">
              <w:t>12</w:t>
            </w:r>
          </w:p>
        </w:tc>
        <w:tc>
          <w:tcPr>
            <w:tcW w:w="1368" w:type="dxa"/>
            <w:vAlign w:val="center"/>
          </w:tcPr>
          <w:p w:rsidR="00AF7435" w:rsidRPr="00CD7B1A" w:rsidRDefault="00AF7435" w:rsidP="00732C1A">
            <w:pPr>
              <w:widowControl w:val="0"/>
              <w:jc w:val="center"/>
            </w:pPr>
            <w:r w:rsidRPr="00CD7B1A">
              <w:t>630 500</w:t>
            </w:r>
          </w:p>
        </w:tc>
        <w:tc>
          <w:tcPr>
            <w:tcW w:w="1750" w:type="dxa"/>
            <w:vAlign w:val="center"/>
          </w:tcPr>
          <w:p w:rsidR="00AF7435" w:rsidRPr="00CD7B1A" w:rsidRDefault="00AF7435" w:rsidP="00732C1A">
            <w:pPr>
              <w:widowControl w:val="0"/>
              <w:jc w:val="center"/>
            </w:pPr>
            <w:r w:rsidRPr="00CD7B1A">
              <w:t>7566000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 xml:space="preserve">Расходомерная установка </w:t>
            </w:r>
          </w:p>
        </w:tc>
        <w:tc>
          <w:tcPr>
            <w:tcW w:w="1418" w:type="dxa"/>
            <w:vAlign w:val="center"/>
          </w:tcPr>
          <w:p w:rsidR="00AF7435" w:rsidRPr="00CD7B1A" w:rsidRDefault="00AF7435" w:rsidP="00732C1A">
            <w:pPr>
              <w:widowControl w:val="0"/>
              <w:jc w:val="center"/>
            </w:pPr>
            <w:r w:rsidRPr="00CD7B1A">
              <w:t>10</w:t>
            </w:r>
          </w:p>
        </w:tc>
        <w:tc>
          <w:tcPr>
            <w:tcW w:w="1368" w:type="dxa"/>
            <w:vAlign w:val="center"/>
          </w:tcPr>
          <w:p w:rsidR="00AF7435" w:rsidRPr="00CD7B1A" w:rsidRDefault="00AF7435" w:rsidP="00732C1A">
            <w:pPr>
              <w:widowControl w:val="0"/>
              <w:jc w:val="center"/>
            </w:pPr>
            <w:r w:rsidRPr="00CD7B1A">
              <w:t>840 600</w:t>
            </w:r>
          </w:p>
        </w:tc>
        <w:tc>
          <w:tcPr>
            <w:tcW w:w="1750" w:type="dxa"/>
            <w:vAlign w:val="center"/>
          </w:tcPr>
          <w:p w:rsidR="00AF7435" w:rsidRPr="00CD7B1A" w:rsidRDefault="00AF7435" w:rsidP="00732C1A">
            <w:pPr>
              <w:widowControl w:val="0"/>
              <w:jc w:val="center"/>
            </w:pPr>
            <w:r w:rsidRPr="00CD7B1A">
              <w:t>8406000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Итого по лаборатории</w:t>
            </w:r>
          </w:p>
        </w:tc>
        <w:tc>
          <w:tcPr>
            <w:tcW w:w="4536" w:type="dxa"/>
            <w:gridSpan w:val="3"/>
            <w:vAlign w:val="center"/>
          </w:tcPr>
          <w:p w:rsidR="00AF7435" w:rsidRPr="00CD7B1A" w:rsidRDefault="00AF7435" w:rsidP="00732C1A">
            <w:pPr>
              <w:widowControl w:val="0"/>
              <w:jc w:val="center"/>
            </w:pPr>
            <w:r w:rsidRPr="00CD7B1A">
              <w:t>15972000</w:t>
            </w:r>
          </w:p>
        </w:tc>
      </w:tr>
      <w:tr w:rsidR="00AF7435" w:rsidRPr="00CD7B1A" w:rsidTr="00732C1A">
        <w:trPr>
          <w:trHeight w:val="70"/>
        </w:trPr>
        <w:tc>
          <w:tcPr>
            <w:tcW w:w="9072" w:type="dxa"/>
            <w:gridSpan w:val="4"/>
            <w:vAlign w:val="center"/>
          </w:tcPr>
          <w:p w:rsidR="00AF7435" w:rsidRPr="00CD7B1A" w:rsidRDefault="00AF7435" w:rsidP="00732C1A">
            <w:pPr>
              <w:widowControl w:val="0"/>
              <w:jc w:val="center"/>
            </w:pPr>
            <w:r w:rsidRPr="00CD7B1A">
              <w:t>Электромонтажный цех (импортное оборудование)</w:t>
            </w:r>
          </w:p>
        </w:tc>
      </w:tr>
      <w:tr w:rsidR="00AF7435" w:rsidRPr="00CD7B1A" w:rsidTr="00732C1A">
        <w:trPr>
          <w:trHeight w:val="70"/>
        </w:trPr>
        <w:tc>
          <w:tcPr>
            <w:tcW w:w="4536" w:type="dxa"/>
            <w:vAlign w:val="center"/>
          </w:tcPr>
          <w:p w:rsidR="00AF7435" w:rsidRPr="00CD7B1A" w:rsidRDefault="00AF7435" w:rsidP="00732C1A">
            <w:pPr>
              <w:widowControl w:val="0"/>
            </w:pPr>
            <w:r w:rsidRPr="00CD7B1A">
              <w:t>Паяльная станция</w:t>
            </w:r>
          </w:p>
        </w:tc>
        <w:tc>
          <w:tcPr>
            <w:tcW w:w="1418" w:type="dxa"/>
            <w:vAlign w:val="center"/>
          </w:tcPr>
          <w:p w:rsidR="00AF7435" w:rsidRPr="00CD7B1A" w:rsidRDefault="00AF7435" w:rsidP="00732C1A">
            <w:pPr>
              <w:widowControl w:val="0"/>
              <w:jc w:val="center"/>
            </w:pPr>
            <w:r w:rsidRPr="00CD7B1A">
              <w:t>50</w:t>
            </w:r>
          </w:p>
        </w:tc>
        <w:tc>
          <w:tcPr>
            <w:tcW w:w="1368" w:type="dxa"/>
            <w:vAlign w:val="center"/>
          </w:tcPr>
          <w:p w:rsidR="00AF7435" w:rsidRPr="00CD7B1A" w:rsidRDefault="00AF7435" w:rsidP="00732C1A">
            <w:pPr>
              <w:widowControl w:val="0"/>
              <w:jc w:val="center"/>
            </w:pPr>
            <w:r w:rsidRPr="00CD7B1A">
              <w:t>13300</w:t>
            </w:r>
          </w:p>
        </w:tc>
        <w:tc>
          <w:tcPr>
            <w:tcW w:w="1750" w:type="dxa"/>
            <w:vAlign w:val="center"/>
          </w:tcPr>
          <w:p w:rsidR="00AF7435" w:rsidRPr="00CD7B1A" w:rsidRDefault="00AF7435" w:rsidP="00732C1A">
            <w:pPr>
              <w:widowControl w:val="0"/>
              <w:jc w:val="center"/>
            </w:pPr>
            <w:r w:rsidRPr="00CD7B1A">
              <w:t>665000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Набор монтажника</w:t>
            </w:r>
          </w:p>
        </w:tc>
        <w:tc>
          <w:tcPr>
            <w:tcW w:w="1418" w:type="dxa"/>
            <w:vAlign w:val="center"/>
          </w:tcPr>
          <w:p w:rsidR="00AF7435" w:rsidRPr="00CD7B1A" w:rsidRDefault="00AF7435" w:rsidP="00732C1A">
            <w:pPr>
              <w:widowControl w:val="0"/>
              <w:jc w:val="center"/>
            </w:pPr>
            <w:r w:rsidRPr="00CD7B1A">
              <w:t>50</w:t>
            </w:r>
          </w:p>
        </w:tc>
        <w:tc>
          <w:tcPr>
            <w:tcW w:w="1368" w:type="dxa"/>
            <w:vAlign w:val="center"/>
          </w:tcPr>
          <w:p w:rsidR="00AF7435" w:rsidRPr="00CD7B1A" w:rsidRDefault="00AF7435" w:rsidP="00732C1A">
            <w:pPr>
              <w:widowControl w:val="0"/>
              <w:jc w:val="center"/>
            </w:pPr>
            <w:r w:rsidRPr="00CD7B1A">
              <w:t>3600</w:t>
            </w:r>
          </w:p>
        </w:tc>
        <w:tc>
          <w:tcPr>
            <w:tcW w:w="1750" w:type="dxa"/>
            <w:vAlign w:val="center"/>
          </w:tcPr>
          <w:p w:rsidR="00AF7435" w:rsidRPr="00CD7B1A" w:rsidRDefault="00AF7435" w:rsidP="00732C1A">
            <w:pPr>
              <w:widowControl w:val="0"/>
              <w:jc w:val="center"/>
            </w:pPr>
            <w:r w:rsidRPr="00CD7B1A">
              <w:t>180000</w:t>
            </w:r>
          </w:p>
        </w:tc>
      </w:tr>
      <w:tr w:rsidR="00AF7435" w:rsidRPr="00CD7B1A" w:rsidTr="00732C1A">
        <w:trPr>
          <w:trHeight w:val="125"/>
        </w:trPr>
        <w:tc>
          <w:tcPr>
            <w:tcW w:w="4536" w:type="dxa"/>
            <w:vAlign w:val="center"/>
          </w:tcPr>
          <w:p w:rsidR="00AF7435" w:rsidRPr="00CD7B1A" w:rsidRDefault="00AF7435" w:rsidP="00732C1A">
            <w:pPr>
              <w:widowControl w:val="0"/>
            </w:pPr>
            <w:r w:rsidRPr="00CD7B1A">
              <w:t>Стол монтажный</w:t>
            </w:r>
          </w:p>
        </w:tc>
        <w:tc>
          <w:tcPr>
            <w:tcW w:w="1418" w:type="dxa"/>
            <w:vAlign w:val="center"/>
          </w:tcPr>
          <w:p w:rsidR="00AF7435" w:rsidRPr="00CD7B1A" w:rsidRDefault="00AF7435" w:rsidP="00732C1A">
            <w:pPr>
              <w:widowControl w:val="0"/>
              <w:jc w:val="center"/>
            </w:pPr>
            <w:r w:rsidRPr="00CD7B1A">
              <w:t>50</w:t>
            </w:r>
          </w:p>
        </w:tc>
        <w:tc>
          <w:tcPr>
            <w:tcW w:w="1368" w:type="dxa"/>
            <w:vAlign w:val="center"/>
          </w:tcPr>
          <w:p w:rsidR="00AF7435" w:rsidRPr="00CD7B1A" w:rsidRDefault="00AF7435" w:rsidP="00732C1A">
            <w:pPr>
              <w:widowControl w:val="0"/>
              <w:jc w:val="center"/>
            </w:pPr>
            <w:r w:rsidRPr="00CD7B1A">
              <w:t>10500</w:t>
            </w:r>
          </w:p>
        </w:tc>
        <w:tc>
          <w:tcPr>
            <w:tcW w:w="1750" w:type="dxa"/>
            <w:vAlign w:val="center"/>
          </w:tcPr>
          <w:p w:rsidR="00AF7435" w:rsidRPr="00CD7B1A" w:rsidRDefault="00AF7435" w:rsidP="00732C1A">
            <w:pPr>
              <w:widowControl w:val="0"/>
              <w:jc w:val="center"/>
            </w:pPr>
            <w:r w:rsidRPr="00CD7B1A">
              <w:t>525000</w:t>
            </w:r>
          </w:p>
        </w:tc>
      </w:tr>
      <w:tr w:rsidR="00AF7435" w:rsidRPr="00CD7B1A" w:rsidTr="00732C1A">
        <w:trPr>
          <w:trHeight w:val="70"/>
        </w:trPr>
        <w:tc>
          <w:tcPr>
            <w:tcW w:w="4536" w:type="dxa"/>
            <w:tcBorders>
              <w:bottom w:val="nil"/>
            </w:tcBorders>
            <w:vAlign w:val="center"/>
          </w:tcPr>
          <w:p w:rsidR="00AF7435" w:rsidRPr="00CD7B1A" w:rsidRDefault="00AF7435" w:rsidP="00732C1A">
            <w:pPr>
              <w:widowControl w:val="0"/>
            </w:pPr>
            <w:r w:rsidRPr="00CD7B1A">
              <w:t>Стул</w:t>
            </w:r>
          </w:p>
        </w:tc>
        <w:tc>
          <w:tcPr>
            <w:tcW w:w="1418" w:type="dxa"/>
            <w:tcBorders>
              <w:bottom w:val="nil"/>
            </w:tcBorders>
            <w:vAlign w:val="center"/>
          </w:tcPr>
          <w:p w:rsidR="00AF7435" w:rsidRPr="00CD7B1A" w:rsidRDefault="00AF7435" w:rsidP="00732C1A">
            <w:pPr>
              <w:widowControl w:val="0"/>
              <w:jc w:val="center"/>
            </w:pPr>
            <w:r w:rsidRPr="00CD7B1A">
              <w:t>50</w:t>
            </w:r>
          </w:p>
        </w:tc>
        <w:tc>
          <w:tcPr>
            <w:tcW w:w="1368" w:type="dxa"/>
            <w:tcBorders>
              <w:bottom w:val="nil"/>
            </w:tcBorders>
            <w:vAlign w:val="center"/>
          </w:tcPr>
          <w:p w:rsidR="00AF7435" w:rsidRPr="00CD7B1A" w:rsidRDefault="00AF7435" w:rsidP="00732C1A">
            <w:pPr>
              <w:widowControl w:val="0"/>
              <w:jc w:val="center"/>
            </w:pPr>
            <w:r w:rsidRPr="00CD7B1A">
              <w:t>3200</w:t>
            </w:r>
          </w:p>
        </w:tc>
        <w:tc>
          <w:tcPr>
            <w:tcW w:w="1750" w:type="dxa"/>
            <w:tcBorders>
              <w:bottom w:val="nil"/>
            </w:tcBorders>
            <w:vAlign w:val="center"/>
          </w:tcPr>
          <w:p w:rsidR="00AF7435" w:rsidRPr="00CD7B1A" w:rsidRDefault="00AF7435" w:rsidP="00732C1A">
            <w:pPr>
              <w:widowControl w:val="0"/>
              <w:jc w:val="center"/>
            </w:pPr>
            <w:r w:rsidRPr="00CD7B1A">
              <w:t>160000</w:t>
            </w:r>
          </w:p>
        </w:tc>
      </w:tr>
      <w:tr w:rsidR="00AF7435" w:rsidRPr="00CD7B1A" w:rsidTr="00732C1A">
        <w:trPr>
          <w:trHeight w:val="70"/>
        </w:trPr>
        <w:tc>
          <w:tcPr>
            <w:tcW w:w="4536" w:type="dxa"/>
            <w:tcBorders>
              <w:bottom w:val="nil"/>
            </w:tcBorders>
            <w:vAlign w:val="center"/>
          </w:tcPr>
          <w:p w:rsidR="00AF7435" w:rsidRPr="00CD7B1A" w:rsidRDefault="00AF7435" w:rsidP="00732C1A">
            <w:pPr>
              <w:widowControl w:val="0"/>
            </w:pPr>
            <w:r w:rsidRPr="00CD7B1A">
              <w:t>Лупа с подсветкой</w:t>
            </w:r>
          </w:p>
        </w:tc>
        <w:tc>
          <w:tcPr>
            <w:tcW w:w="1418" w:type="dxa"/>
            <w:tcBorders>
              <w:bottom w:val="nil"/>
            </w:tcBorders>
            <w:vAlign w:val="center"/>
          </w:tcPr>
          <w:p w:rsidR="00AF7435" w:rsidRPr="00CD7B1A" w:rsidRDefault="00AF7435" w:rsidP="00732C1A">
            <w:pPr>
              <w:widowControl w:val="0"/>
              <w:jc w:val="center"/>
            </w:pPr>
            <w:r w:rsidRPr="00CD7B1A">
              <w:t>10</w:t>
            </w:r>
          </w:p>
        </w:tc>
        <w:tc>
          <w:tcPr>
            <w:tcW w:w="1368" w:type="dxa"/>
            <w:tcBorders>
              <w:bottom w:val="nil"/>
            </w:tcBorders>
            <w:vAlign w:val="center"/>
          </w:tcPr>
          <w:p w:rsidR="00AF7435" w:rsidRPr="00CD7B1A" w:rsidRDefault="00AF7435" w:rsidP="00732C1A">
            <w:pPr>
              <w:widowControl w:val="0"/>
              <w:jc w:val="center"/>
            </w:pPr>
            <w:r w:rsidRPr="00CD7B1A">
              <w:t>5200</w:t>
            </w:r>
          </w:p>
        </w:tc>
        <w:tc>
          <w:tcPr>
            <w:tcW w:w="1750" w:type="dxa"/>
            <w:tcBorders>
              <w:bottom w:val="nil"/>
            </w:tcBorders>
            <w:vAlign w:val="center"/>
          </w:tcPr>
          <w:p w:rsidR="00AF7435" w:rsidRPr="00CD7B1A" w:rsidRDefault="00AF7435" w:rsidP="00732C1A">
            <w:pPr>
              <w:widowControl w:val="0"/>
              <w:jc w:val="center"/>
            </w:pPr>
            <w:r w:rsidRPr="00CD7B1A">
              <w:t>52000</w:t>
            </w:r>
          </w:p>
        </w:tc>
      </w:tr>
      <w:tr w:rsidR="00AF7435" w:rsidRPr="00CD7B1A" w:rsidTr="00732C1A">
        <w:trPr>
          <w:trHeight w:val="70"/>
        </w:trPr>
        <w:tc>
          <w:tcPr>
            <w:tcW w:w="4536" w:type="dxa"/>
            <w:tcBorders>
              <w:bottom w:val="nil"/>
            </w:tcBorders>
            <w:vAlign w:val="center"/>
          </w:tcPr>
          <w:p w:rsidR="00AF7435" w:rsidRPr="00CD7B1A" w:rsidRDefault="00AF7435" w:rsidP="00732C1A">
            <w:pPr>
              <w:widowControl w:val="0"/>
            </w:pPr>
            <w:r w:rsidRPr="00CD7B1A">
              <w:t>Лампа настольная</w:t>
            </w:r>
          </w:p>
        </w:tc>
        <w:tc>
          <w:tcPr>
            <w:tcW w:w="1418" w:type="dxa"/>
            <w:tcBorders>
              <w:bottom w:val="nil"/>
            </w:tcBorders>
            <w:vAlign w:val="center"/>
          </w:tcPr>
          <w:p w:rsidR="00AF7435" w:rsidRPr="00CD7B1A" w:rsidRDefault="00AF7435" w:rsidP="00732C1A">
            <w:pPr>
              <w:widowControl w:val="0"/>
              <w:jc w:val="center"/>
            </w:pPr>
            <w:r w:rsidRPr="00CD7B1A">
              <w:t>50</w:t>
            </w:r>
          </w:p>
        </w:tc>
        <w:tc>
          <w:tcPr>
            <w:tcW w:w="1368" w:type="dxa"/>
            <w:tcBorders>
              <w:bottom w:val="nil"/>
            </w:tcBorders>
            <w:vAlign w:val="center"/>
          </w:tcPr>
          <w:p w:rsidR="00AF7435" w:rsidRPr="00CD7B1A" w:rsidRDefault="00AF7435" w:rsidP="00732C1A">
            <w:pPr>
              <w:widowControl w:val="0"/>
              <w:jc w:val="center"/>
            </w:pPr>
            <w:r w:rsidRPr="00CD7B1A">
              <w:t>1800</w:t>
            </w:r>
          </w:p>
        </w:tc>
        <w:tc>
          <w:tcPr>
            <w:tcW w:w="1750" w:type="dxa"/>
            <w:tcBorders>
              <w:bottom w:val="nil"/>
            </w:tcBorders>
            <w:vAlign w:val="center"/>
          </w:tcPr>
          <w:p w:rsidR="00AF7435" w:rsidRPr="00CD7B1A" w:rsidRDefault="00AF7435" w:rsidP="00732C1A">
            <w:pPr>
              <w:widowControl w:val="0"/>
              <w:jc w:val="center"/>
            </w:pPr>
            <w:r w:rsidRPr="00CD7B1A">
              <w:t>90000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Персональный компьютер</w:t>
            </w:r>
          </w:p>
        </w:tc>
        <w:tc>
          <w:tcPr>
            <w:tcW w:w="1418" w:type="dxa"/>
            <w:vAlign w:val="center"/>
          </w:tcPr>
          <w:p w:rsidR="00AF7435" w:rsidRPr="00CD7B1A" w:rsidRDefault="00AF7435" w:rsidP="00732C1A">
            <w:pPr>
              <w:widowControl w:val="0"/>
              <w:jc w:val="center"/>
            </w:pPr>
            <w:r w:rsidRPr="00CD7B1A">
              <w:t>4</w:t>
            </w:r>
          </w:p>
        </w:tc>
        <w:tc>
          <w:tcPr>
            <w:tcW w:w="1368" w:type="dxa"/>
            <w:vAlign w:val="center"/>
          </w:tcPr>
          <w:p w:rsidR="00AF7435" w:rsidRPr="00CD7B1A" w:rsidRDefault="00AF7435" w:rsidP="00732C1A">
            <w:pPr>
              <w:widowControl w:val="0"/>
              <w:jc w:val="center"/>
            </w:pPr>
            <w:r w:rsidRPr="00CD7B1A">
              <w:t>52300</w:t>
            </w:r>
          </w:p>
        </w:tc>
        <w:tc>
          <w:tcPr>
            <w:tcW w:w="1750" w:type="dxa"/>
            <w:vAlign w:val="center"/>
          </w:tcPr>
          <w:p w:rsidR="00AF7435" w:rsidRPr="00CD7B1A" w:rsidRDefault="00AF7435" w:rsidP="00732C1A">
            <w:pPr>
              <w:widowControl w:val="0"/>
              <w:jc w:val="center"/>
            </w:pPr>
            <w:r w:rsidRPr="00CD7B1A">
              <w:t>209200</w:t>
            </w:r>
          </w:p>
        </w:tc>
      </w:tr>
      <w:tr w:rsidR="00AF7435" w:rsidRPr="00CD7B1A" w:rsidTr="00732C1A">
        <w:trPr>
          <w:trHeight w:val="118"/>
        </w:trPr>
        <w:tc>
          <w:tcPr>
            <w:tcW w:w="4536" w:type="dxa"/>
            <w:vAlign w:val="center"/>
          </w:tcPr>
          <w:p w:rsidR="00AF7435" w:rsidRPr="00CD7B1A" w:rsidRDefault="00AF7435" w:rsidP="00732C1A">
            <w:pPr>
              <w:widowControl w:val="0"/>
            </w:pPr>
            <w:r w:rsidRPr="00CD7B1A">
              <w:t>Вольтамперметр универсальный</w:t>
            </w:r>
          </w:p>
        </w:tc>
        <w:tc>
          <w:tcPr>
            <w:tcW w:w="1418" w:type="dxa"/>
            <w:vAlign w:val="center"/>
          </w:tcPr>
          <w:p w:rsidR="00AF7435" w:rsidRPr="00CD7B1A" w:rsidRDefault="00AF7435" w:rsidP="00732C1A">
            <w:pPr>
              <w:widowControl w:val="0"/>
              <w:jc w:val="center"/>
            </w:pPr>
            <w:r w:rsidRPr="00CD7B1A">
              <w:t>5</w:t>
            </w:r>
          </w:p>
        </w:tc>
        <w:tc>
          <w:tcPr>
            <w:tcW w:w="1368" w:type="dxa"/>
            <w:vAlign w:val="center"/>
          </w:tcPr>
          <w:p w:rsidR="00AF7435" w:rsidRPr="00CD7B1A" w:rsidRDefault="00AF7435" w:rsidP="00732C1A">
            <w:pPr>
              <w:widowControl w:val="0"/>
              <w:jc w:val="center"/>
            </w:pPr>
            <w:r w:rsidRPr="00CD7B1A">
              <w:t>5230</w:t>
            </w:r>
          </w:p>
        </w:tc>
        <w:tc>
          <w:tcPr>
            <w:tcW w:w="1750" w:type="dxa"/>
            <w:vAlign w:val="center"/>
          </w:tcPr>
          <w:p w:rsidR="00AF7435" w:rsidRPr="00CD7B1A" w:rsidRDefault="00AF7435" w:rsidP="00732C1A">
            <w:pPr>
              <w:widowControl w:val="0"/>
              <w:jc w:val="center"/>
            </w:pPr>
            <w:r w:rsidRPr="00CD7B1A">
              <w:t>26150</w:t>
            </w:r>
          </w:p>
        </w:tc>
      </w:tr>
      <w:tr w:rsidR="00AF7435" w:rsidRPr="00CD7B1A" w:rsidTr="00732C1A">
        <w:trPr>
          <w:trHeight w:val="107"/>
        </w:trPr>
        <w:tc>
          <w:tcPr>
            <w:tcW w:w="4536" w:type="dxa"/>
            <w:vAlign w:val="center"/>
          </w:tcPr>
          <w:p w:rsidR="00AF7435" w:rsidRPr="00CD7B1A" w:rsidRDefault="00AF7435" w:rsidP="00732C1A">
            <w:pPr>
              <w:widowControl w:val="0"/>
            </w:pPr>
            <w:r w:rsidRPr="00CD7B1A">
              <w:t>Калибровочный стенд</w:t>
            </w:r>
          </w:p>
        </w:tc>
        <w:tc>
          <w:tcPr>
            <w:tcW w:w="1418" w:type="dxa"/>
            <w:vAlign w:val="center"/>
          </w:tcPr>
          <w:p w:rsidR="00AF7435" w:rsidRPr="00CD7B1A" w:rsidRDefault="00AF7435" w:rsidP="00732C1A">
            <w:pPr>
              <w:widowControl w:val="0"/>
              <w:jc w:val="center"/>
            </w:pPr>
            <w:r w:rsidRPr="00CD7B1A">
              <w:t>5</w:t>
            </w:r>
          </w:p>
        </w:tc>
        <w:tc>
          <w:tcPr>
            <w:tcW w:w="1368" w:type="dxa"/>
            <w:vAlign w:val="center"/>
          </w:tcPr>
          <w:p w:rsidR="00AF7435" w:rsidRPr="00CD7B1A" w:rsidRDefault="00AF7435" w:rsidP="00732C1A">
            <w:pPr>
              <w:widowControl w:val="0"/>
              <w:jc w:val="center"/>
            </w:pPr>
            <w:r w:rsidRPr="00CD7B1A">
              <w:t>22100</w:t>
            </w:r>
          </w:p>
        </w:tc>
        <w:tc>
          <w:tcPr>
            <w:tcW w:w="1750" w:type="dxa"/>
            <w:vAlign w:val="center"/>
          </w:tcPr>
          <w:p w:rsidR="00AF7435" w:rsidRPr="00CD7B1A" w:rsidRDefault="00AF7435" w:rsidP="00732C1A">
            <w:pPr>
              <w:widowControl w:val="0"/>
              <w:jc w:val="center"/>
            </w:pPr>
            <w:r w:rsidRPr="00CD7B1A">
              <w:t>110500</w:t>
            </w:r>
          </w:p>
        </w:tc>
      </w:tr>
      <w:tr w:rsidR="00AF7435" w:rsidRPr="00CD7B1A" w:rsidTr="00732C1A">
        <w:trPr>
          <w:trHeight w:val="111"/>
        </w:trPr>
        <w:tc>
          <w:tcPr>
            <w:tcW w:w="4536" w:type="dxa"/>
            <w:vAlign w:val="center"/>
          </w:tcPr>
          <w:p w:rsidR="00AF7435" w:rsidRPr="00CD7B1A" w:rsidRDefault="00AF7435" w:rsidP="00732C1A">
            <w:pPr>
              <w:widowControl w:val="0"/>
            </w:pPr>
            <w:r w:rsidRPr="00CD7B1A">
              <w:t>Источник питания лабораторный</w:t>
            </w:r>
          </w:p>
        </w:tc>
        <w:tc>
          <w:tcPr>
            <w:tcW w:w="1418" w:type="dxa"/>
            <w:vAlign w:val="center"/>
          </w:tcPr>
          <w:p w:rsidR="00AF7435" w:rsidRPr="00CD7B1A" w:rsidRDefault="00AF7435" w:rsidP="00732C1A">
            <w:pPr>
              <w:widowControl w:val="0"/>
              <w:jc w:val="center"/>
            </w:pPr>
            <w:r w:rsidRPr="00CD7B1A">
              <w:t>5</w:t>
            </w:r>
          </w:p>
        </w:tc>
        <w:tc>
          <w:tcPr>
            <w:tcW w:w="1368" w:type="dxa"/>
            <w:vAlign w:val="center"/>
          </w:tcPr>
          <w:p w:rsidR="00AF7435" w:rsidRPr="00CD7B1A" w:rsidRDefault="00AF7435" w:rsidP="00732C1A">
            <w:pPr>
              <w:widowControl w:val="0"/>
              <w:jc w:val="center"/>
            </w:pPr>
            <w:r w:rsidRPr="00CD7B1A">
              <w:t>13100</w:t>
            </w:r>
          </w:p>
        </w:tc>
        <w:tc>
          <w:tcPr>
            <w:tcW w:w="1750" w:type="dxa"/>
            <w:vAlign w:val="center"/>
          </w:tcPr>
          <w:p w:rsidR="00AF7435" w:rsidRPr="00CD7B1A" w:rsidRDefault="00AF7435" w:rsidP="00732C1A">
            <w:pPr>
              <w:widowControl w:val="0"/>
              <w:jc w:val="center"/>
            </w:pPr>
            <w:r w:rsidRPr="00CD7B1A">
              <w:t>65500</w:t>
            </w:r>
          </w:p>
        </w:tc>
      </w:tr>
      <w:tr w:rsidR="00AF7435" w:rsidRPr="00CD7B1A" w:rsidTr="00732C1A">
        <w:trPr>
          <w:trHeight w:val="70"/>
        </w:trPr>
        <w:tc>
          <w:tcPr>
            <w:tcW w:w="4536" w:type="dxa"/>
            <w:vAlign w:val="center"/>
          </w:tcPr>
          <w:p w:rsidR="00AF7435" w:rsidRPr="00CD7B1A" w:rsidRDefault="00AF7435" w:rsidP="00732C1A">
            <w:pPr>
              <w:widowControl w:val="0"/>
            </w:pPr>
            <w:r w:rsidRPr="00CD7B1A">
              <w:t>Амперметр</w:t>
            </w:r>
          </w:p>
        </w:tc>
        <w:tc>
          <w:tcPr>
            <w:tcW w:w="1418" w:type="dxa"/>
            <w:vAlign w:val="center"/>
          </w:tcPr>
          <w:p w:rsidR="00AF7435" w:rsidRPr="00CD7B1A" w:rsidRDefault="00AF7435" w:rsidP="00732C1A">
            <w:pPr>
              <w:widowControl w:val="0"/>
              <w:jc w:val="center"/>
            </w:pPr>
            <w:r w:rsidRPr="00CD7B1A">
              <w:t>5</w:t>
            </w:r>
          </w:p>
        </w:tc>
        <w:tc>
          <w:tcPr>
            <w:tcW w:w="1368" w:type="dxa"/>
            <w:vAlign w:val="center"/>
          </w:tcPr>
          <w:p w:rsidR="00AF7435" w:rsidRPr="00CD7B1A" w:rsidRDefault="00AF7435" w:rsidP="00732C1A">
            <w:pPr>
              <w:widowControl w:val="0"/>
              <w:jc w:val="center"/>
            </w:pPr>
            <w:r w:rsidRPr="00CD7B1A">
              <w:t>3940</w:t>
            </w:r>
          </w:p>
        </w:tc>
        <w:tc>
          <w:tcPr>
            <w:tcW w:w="1750" w:type="dxa"/>
            <w:vAlign w:val="center"/>
          </w:tcPr>
          <w:p w:rsidR="00AF7435" w:rsidRPr="00CD7B1A" w:rsidRDefault="00AF7435" w:rsidP="00732C1A">
            <w:pPr>
              <w:widowControl w:val="0"/>
              <w:jc w:val="center"/>
            </w:pPr>
            <w:r w:rsidRPr="00CD7B1A">
              <w:t>19700</w:t>
            </w:r>
          </w:p>
        </w:tc>
      </w:tr>
      <w:tr w:rsidR="00AF7435" w:rsidRPr="00CD7B1A" w:rsidTr="00732C1A">
        <w:trPr>
          <w:trHeight w:val="300"/>
        </w:trPr>
        <w:tc>
          <w:tcPr>
            <w:tcW w:w="4536" w:type="dxa"/>
            <w:vAlign w:val="center"/>
          </w:tcPr>
          <w:p w:rsidR="00AF7435" w:rsidRPr="00CD7B1A" w:rsidRDefault="00AF7435" w:rsidP="00732C1A">
            <w:pPr>
              <w:widowControl w:val="0"/>
            </w:pPr>
            <w:r w:rsidRPr="00CD7B1A">
              <w:t>Итого по цеху</w:t>
            </w:r>
          </w:p>
        </w:tc>
        <w:tc>
          <w:tcPr>
            <w:tcW w:w="4536" w:type="dxa"/>
            <w:gridSpan w:val="3"/>
            <w:vAlign w:val="center"/>
          </w:tcPr>
          <w:p w:rsidR="00AF7435" w:rsidRPr="00CD7B1A" w:rsidRDefault="00AF7435" w:rsidP="00732C1A">
            <w:pPr>
              <w:widowControl w:val="0"/>
              <w:jc w:val="center"/>
            </w:pPr>
            <w:r w:rsidRPr="00CD7B1A">
              <w:t>2103050</w:t>
            </w:r>
          </w:p>
        </w:tc>
      </w:tr>
      <w:tr w:rsidR="00AF7435" w:rsidRPr="00CD7B1A" w:rsidTr="00732C1A">
        <w:trPr>
          <w:trHeight w:val="335"/>
        </w:trPr>
        <w:tc>
          <w:tcPr>
            <w:tcW w:w="4536" w:type="dxa"/>
            <w:vAlign w:val="center"/>
          </w:tcPr>
          <w:p w:rsidR="00AF7435" w:rsidRPr="00CD7B1A" w:rsidRDefault="00AF7435" w:rsidP="00732C1A">
            <w:pPr>
              <w:widowControl w:val="0"/>
            </w:pPr>
            <w:r w:rsidRPr="00CD7B1A">
              <w:t>Итого по оборудованию</w:t>
            </w:r>
          </w:p>
        </w:tc>
        <w:tc>
          <w:tcPr>
            <w:tcW w:w="4536" w:type="dxa"/>
            <w:gridSpan w:val="3"/>
            <w:noWrap/>
            <w:vAlign w:val="center"/>
          </w:tcPr>
          <w:p w:rsidR="00AF7435" w:rsidRPr="00CD7B1A" w:rsidRDefault="00AF7435" w:rsidP="00732C1A">
            <w:pPr>
              <w:widowControl w:val="0"/>
              <w:jc w:val="center"/>
            </w:pPr>
            <w:r w:rsidRPr="00CD7B1A">
              <w:t>70309750</w:t>
            </w:r>
          </w:p>
        </w:tc>
      </w:tr>
    </w:tbl>
    <w:p w:rsidR="00AF7435" w:rsidRDefault="00AF7435" w:rsidP="00C40168">
      <w:pPr>
        <w:pStyle w:val="a3"/>
        <w:widowControl w:val="0"/>
        <w:spacing w:line="360" w:lineRule="auto"/>
        <w:ind w:left="0" w:firstLine="709"/>
        <w:jc w:val="both"/>
        <w:rPr>
          <w:sz w:val="28"/>
        </w:rPr>
      </w:pPr>
      <w:r>
        <w:rPr>
          <w:sz w:val="28"/>
        </w:rPr>
        <w:lastRenderedPageBreak/>
        <w:t>В организации ОАО «Краснодаргазстрой» нами предлагается создать дополнительный отдел, в состав которого будут входить: ц</w:t>
      </w:r>
      <w:r w:rsidRPr="00296171">
        <w:rPr>
          <w:sz w:val="28"/>
        </w:rPr>
        <w:t>ех механообр</w:t>
      </w:r>
      <w:r w:rsidRPr="00296171">
        <w:rPr>
          <w:sz w:val="28"/>
        </w:rPr>
        <w:t>а</w:t>
      </w:r>
      <w:r w:rsidRPr="00296171">
        <w:rPr>
          <w:sz w:val="28"/>
        </w:rPr>
        <w:t>ботки</w:t>
      </w:r>
      <w:r>
        <w:rPr>
          <w:sz w:val="28"/>
        </w:rPr>
        <w:t xml:space="preserve"> </w:t>
      </w:r>
      <w:r w:rsidRPr="00296171">
        <w:rPr>
          <w:sz w:val="28"/>
        </w:rPr>
        <w:t>19137</w:t>
      </w:r>
      <w:r>
        <w:rPr>
          <w:sz w:val="28"/>
        </w:rPr>
        <w:t>,5 тыс. руб., ц</w:t>
      </w:r>
      <w:r w:rsidRPr="00296171">
        <w:rPr>
          <w:sz w:val="28"/>
        </w:rPr>
        <w:t>ех пластмассового литья</w:t>
      </w:r>
      <w:r>
        <w:rPr>
          <w:sz w:val="28"/>
        </w:rPr>
        <w:t xml:space="preserve"> </w:t>
      </w:r>
      <w:r w:rsidRPr="00296171">
        <w:rPr>
          <w:sz w:val="28"/>
        </w:rPr>
        <w:t>27647</w:t>
      </w:r>
      <w:r>
        <w:rPr>
          <w:sz w:val="28"/>
        </w:rPr>
        <w:t>,2 тыс. руб., у</w:t>
      </w:r>
      <w:r w:rsidRPr="00296171">
        <w:rPr>
          <w:sz w:val="28"/>
        </w:rPr>
        <w:t>ч</w:t>
      </w:r>
      <w:r w:rsidRPr="00296171">
        <w:rPr>
          <w:sz w:val="28"/>
        </w:rPr>
        <w:t>а</w:t>
      </w:r>
      <w:r w:rsidRPr="00296171">
        <w:rPr>
          <w:sz w:val="28"/>
        </w:rPr>
        <w:t>сток сборки газосчетчиков</w:t>
      </w:r>
      <w:r>
        <w:rPr>
          <w:sz w:val="28"/>
        </w:rPr>
        <w:t xml:space="preserve"> </w:t>
      </w:r>
      <w:r w:rsidRPr="00296171">
        <w:rPr>
          <w:sz w:val="28"/>
        </w:rPr>
        <w:t>2475</w:t>
      </w:r>
      <w:r>
        <w:rPr>
          <w:sz w:val="28"/>
        </w:rPr>
        <w:t xml:space="preserve"> тыс. руб., у</w:t>
      </w:r>
      <w:r w:rsidRPr="00296171">
        <w:rPr>
          <w:sz w:val="28"/>
        </w:rPr>
        <w:t>часток сборки счетчиков</w:t>
      </w:r>
      <w:r>
        <w:rPr>
          <w:sz w:val="28"/>
        </w:rPr>
        <w:t xml:space="preserve"> – </w:t>
      </w:r>
      <w:r w:rsidRPr="00296171">
        <w:rPr>
          <w:sz w:val="28"/>
        </w:rPr>
        <w:t>ра</w:t>
      </w:r>
      <w:r w:rsidRPr="00296171">
        <w:rPr>
          <w:sz w:val="28"/>
        </w:rPr>
        <w:t>с</w:t>
      </w:r>
      <w:r w:rsidRPr="00296171">
        <w:rPr>
          <w:sz w:val="28"/>
        </w:rPr>
        <w:t>ходомеров</w:t>
      </w:r>
      <w:r>
        <w:rPr>
          <w:sz w:val="28"/>
        </w:rPr>
        <w:t xml:space="preserve"> </w:t>
      </w:r>
      <w:r w:rsidRPr="00296171">
        <w:rPr>
          <w:sz w:val="28"/>
        </w:rPr>
        <w:t>2125</w:t>
      </w:r>
      <w:r>
        <w:rPr>
          <w:sz w:val="28"/>
        </w:rPr>
        <w:t xml:space="preserve"> тыс. руб., у</w:t>
      </w:r>
      <w:r w:rsidRPr="00296171">
        <w:rPr>
          <w:sz w:val="28"/>
        </w:rPr>
        <w:t>часток сборки систем регулирования</w:t>
      </w:r>
      <w:r>
        <w:rPr>
          <w:sz w:val="28"/>
        </w:rPr>
        <w:t xml:space="preserve"> 850 тыс. руб., л</w:t>
      </w:r>
      <w:r w:rsidRPr="00296171">
        <w:rPr>
          <w:sz w:val="28"/>
        </w:rPr>
        <w:t>аборатория градуировки и поверки</w:t>
      </w:r>
      <w:r>
        <w:rPr>
          <w:sz w:val="28"/>
        </w:rPr>
        <w:t xml:space="preserve"> </w:t>
      </w:r>
      <w:r w:rsidRPr="00296171">
        <w:rPr>
          <w:sz w:val="28"/>
        </w:rPr>
        <w:t>15972</w:t>
      </w:r>
      <w:r>
        <w:rPr>
          <w:sz w:val="28"/>
        </w:rPr>
        <w:t xml:space="preserve"> тыс. руб., э</w:t>
      </w:r>
      <w:r w:rsidRPr="00296171">
        <w:rPr>
          <w:sz w:val="28"/>
        </w:rPr>
        <w:t>лектромонта</w:t>
      </w:r>
      <w:r w:rsidRPr="00296171">
        <w:rPr>
          <w:sz w:val="28"/>
        </w:rPr>
        <w:t>ж</w:t>
      </w:r>
      <w:r w:rsidRPr="00296171">
        <w:rPr>
          <w:sz w:val="28"/>
        </w:rPr>
        <w:t>ный цех</w:t>
      </w:r>
      <w:r>
        <w:rPr>
          <w:sz w:val="28"/>
        </w:rPr>
        <w:t xml:space="preserve"> </w:t>
      </w:r>
      <w:r w:rsidRPr="00296171">
        <w:rPr>
          <w:sz w:val="28"/>
        </w:rPr>
        <w:t>2103</w:t>
      </w:r>
      <w:r>
        <w:rPr>
          <w:sz w:val="28"/>
        </w:rPr>
        <w:t>,1 тыс. руб.</w:t>
      </w:r>
    </w:p>
    <w:p w:rsidR="00AF7435" w:rsidRDefault="00AF7435" w:rsidP="00F325D1">
      <w:pPr>
        <w:widowControl w:val="0"/>
        <w:spacing w:line="360" w:lineRule="auto"/>
        <w:ind w:firstLine="709"/>
        <w:jc w:val="both"/>
        <w:rPr>
          <w:sz w:val="28"/>
        </w:rPr>
      </w:pPr>
      <w:r w:rsidRPr="00DF6C85">
        <w:rPr>
          <w:sz w:val="28"/>
        </w:rPr>
        <w:t xml:space="preserve">Калькуляция затрат на проведение ремонта помещений представлена в таблице </w:t>
      </w:r>
      <w:r>
        <w:rPr>
          <w:sz w:val="28"/>
        </w:rPr>
        <w:t>7</w:t>
      </w:r>
      <w:r w:rsidRPr="00DF6C85">
        <w:rPr>
          <w:sz w:val="28"/>
        </w:rPr>
        <w:t>.</w:t>
      </w:r>
      <w:r w:rsidRPr="00F325D1">
        <w:rPr>
          <w:sz w:val="28"/>
        </w:rPr>
        <w:t xml:space="preserve"> </w:t>
      </w:r>
      <w:r>
        <w:rPr>
          <w:sz w:val="28"/>
        </w:rPr>
        <w:t>Затраты на проведение ремонтных работ составили 252,7 тыс. руб. в том числе на: отделку стен 43,2 тыс. руб., шпаклевку стен 32,5 тыс. руб., покраску стен 42 тыс. руб., циклевка и покраска пола 35 тыс. руб.</w:t>
      </w:r>
    </w:p>
    <w:p w:rsidR="00AF7435" w:rsidRDefault="00AF7435" w:rsidP="00F325D1">
      <w:pPr>
        <w:pStyle w:val="a3"/>
        <w:widowControl w:val="0"/>
        <w:spacing w:line="360" w:lineRule="auto"/>
        <w:ind w:left="0" w:firstLine="709"/>
        <w:jc w:val="both"/>
        <w:rPr>
          <w:sz w:val="28"/>
        </w:rPr>
      </w:pPr>
      <w:r>
        <w:rPr>
          <w:sz w:val="28"/>
        </w:rPr>
        <w:t>В таблице 8 б</w:t>
      </w:r>
      <w:r w:rsidRPr="00E766F7">
        <w:rPr>
          <w:sz w:val="28"/>
        </w:rPr>
        <w:t>ыли рассчитаны и проанализированы переменные з</w:t>
      </w:r>
      <w:r w:rsidRPr="00E766F7">
        <w:rPr>
          <w:sz w:val="28"/>
        </w:rPr>
        <w:t>а</w:t>
      </w:r>
      <w:r w:rsidRPr="00E766F7">
        <w:rPr>
          <w:sz w:val="28"/>
        </w:rPr>
        <w:t>траты на инвестиционный проект, включающие в себя сырье и материалы стоимостью 95,</w:t>
      </w:r>
      <w:r>
        <w:rPr>
          <w:sz w:val="28"/>
        </w:rPr>
        <w:t>68</w:t>
      </w:r>
      <w:r w:rsidRPr="00E766F7">
        <w:rPr>
          <w:sz w:val="28"/>
        </w:rPr>
        <w:t xml:space="preserve"> млн. руб., комплектующие 46</w:t>
      </w:r>
      <w:r>
        <w:rPr>
          <w:sz w:val="28"/>
        </w:rPr>
        <w:t>7,912</w:t>
      </w:r>
      <w:r w:rsidRPr="00E766F7">
        <w:rPr>
          <w:sz w:val="28"/>
        </w:rPr>
        <w:t xml:space="preserve"> млн. руб. </w:t>
      </w:r>
    </w:p>
    <w:p w:rsidR="00AF7435" w:rsidRDefault="00AF7435" w:rsidP="00C40168">
      <w:pPr>
        <w:pStyle w:val="a3"/>
        <w:widowControl w:val="0"/>
        <w:spacing w:line="360" w:lineRule="auto"/>
        <w:ind w:left="0"/>
        <w:jc w:val="center"/>
        <w:rPr>
          <w:sz w:val="28"/>
        </w:rPr>
      </w:pPr>
    </w:p>
    <w:p w:rsidR="00AF7435" w:rsidRPr="00BD3F67" w:rsidRDefault="00AF7435" w:rsidP="00C40168">
      <w:pPr>
        <w:pStyle w:val="a3"/>
        <w:widowControl w:val="0"/>
        <w:spacing w:line="360" w:lineRule="auto"/>
        <w:ind w:left="0" w:firstLine="709"/>
        <w:jc w:val="both"/>
        <w:rPr>
          <w:sz w:val="28"/>
        </w:rPr>
      </w:pPr>
      <w:r>
        <w:rPr>
          <w:sz w:val="28"/>
        </w:rPr>
        <w:t xml:space="preserve">Таблица 7 – Затраты </w:t>
      </w:r>
      <w:r w:rsidRPr="008514CC">
        <w:rPr>
          <w:sz w:val="28"/>
        </w:rPr>
        <w:t>на проведение ремонта помещений</w:t>
      </w:r>
    </w:p>
    <w:tbl>
      <w:tblPr>
        <w:tblW w:w="9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41"/>
        <w:gridCol w:w="1701"/>
        <w:gridCol w:w="1553"/>
      </w:tblGrid>
      <w:tr w:rsidR="00AF7435" w:rsidRPr="00E766F7" w:rsidTr="00732C1A">
        <w:trPr>
          <w:trHeight w:val="411"/>
        </w:trPr>
        <w:tc>
          <w:tcPr>
            <w:tcW w:w="5841" w:type="dxa"/>
            <w:vAlign w:val="center"/>
          </w:tcPr>
          <w:p w:rsidR="00AF7435" w:rsidRPr="00E766F7" w:rsidRDefault="00AF7435" w:rsidP="00732C1A">
            <w:pPr>
              <w:widowControl w:val="0"/>
              <w:jc w:val="center"/>
            </w:pPr>
            <w:r w:rsidRPr="00E766F7">
              <w:t>Затраты на ремонт помещений</w:t>
            </w:r>
          </w:p>
        </w:tc>
        <w:tc>
          <w:tcPr>
            <w:tcW w:w="1701" w:type="dxa"/>
            <w:vAlign w:val="center"/>
          </w:tcPr>
          <w:p w:rsidR="00AF7435" w:rsidRDefault="00AF7435" w:rsidP="00732C1A">
            <w:pPr>
              <w:widowControl w:val="0"/>
              <w:jc w:val="center"/>
            </w:pPr>
            <w:r w:rsidRPr="00E766F7">
              <w:t xml:space="preserve">Площадь, </w:t>
            </w:r>
          </w:p>
          <w:p w:rsidR="00AF7435" w:rsidRPr="00E766F7" w:rsidRDefault="00AF7435" w:rsidP="00732C1A">
            <w:pPr>
              <w:widowControl w:val="0"/>
              <w:jc w:val="center"/>
            </w:pPr>
            <w:r w:rsidRPr="00E766F7">
              <w:t>кв. м</w:t>
            </w:r>
          </w:p>
        </w:tc>
        <w:tc>
          <w:tcPr>
            <w:tcW w:w="1553" w:type="dxa"/>
            <w:vAlign w:val="center"/>
          </w:tcPr>
          <w:p w:rsidR="00AF7435" w:rsidRPr="00E766F7" w:rsidRDefault="00AF7435" w:rsidP="00732C1A">
            <w:pPr>
              <w:widowControl w:val="0"/>
              <w:jc w:val="center"/>
            </w:pPr>
            <w:r w:rsidRPr="00E766F7">
              <w:t>Затраты, руб.</w:t>
            </w:r>
          </w:p>
        </w:tc>
      </w:tr>
      <w:tr w:rsidR="00AF7435" w:rsidRPr="00E766F7" w:rsidTr="00732C1A">
        <w:trPr>
          <w:trHeight w:val="315"/>
        </w:trPr>
        <w:tc>
          <w:tcPr>
            <w:tcW w:w="7542" w:type="dxa"/>
            <w:gridSpan w:val="2"/>
            <w:vAlign w:val="center"/>
          </w:tcPr>
          <w:p w:rsidR="00AF7435" w:rsidRPr="00E766F7" w:rsidRDefault="00AF7435" w:rsidP="00732C1A">
            <w:pPr>
              <w:widowControl w:val="0"/>
            </w:pPr>
            <w:r w:rsidRPr="00E766F7">
              <w:t>Всего помещения, в т. ч.:</w:t>
            </w:r>
          </w:p>
        </w:tc>
        <w:tc>
          <w:tcPr>
            <w:tcW w:w="1553" w:type="dxa"/>
            <w:vAlign w:val="center"/>
          </w:tcPr>
          <w:p w:rsidR="00AF7435" w:rsidRPr="00E766F7" w:rsidRDefault="00AF7435" w:rsidP="00732C1A">
            <w:pPr>
              <w:widowControl w:val="0"/>
              <w:jc w:val="center"/>
            </w:pPr>
          </w:p>
        </w:tc>
      </w:tr>
      <w:tr w:rsidR="00AF7435" w:rsidRPr="00E766F7" w:rsidTr="00732C1A">
        <w:trPr>
          <w:trHeight w:val="315"/>
        </w:trPr>
        <w:tc>
          <w:tcPr>
            <w:tcW w:w="5841" w:type="dxa"/>
            <w:vAlign w:val="center"/>
          </w:tcPr>
          <w:p w:rsidR="00AF7435" w:rsidRPr="00E766F7" w:rsidRDefault="00AF7435" w:rsidP="00732C1A">
            <w:pPr>
              <w:widowControl w:val="0"/>
            </w:pPr>
            <w:r w:rsidRPr="00E766F7">
              <w:t>Производственные помещения</w:t>
            </w:r>
          </w:p>
        </w:tc>
        <w:tc>
          <w:tcPr>
            <w:tcW w:w="1701" w:type="dxa"/>
            <w:vAlign w:val="center"/>
          </w:tcPr>
          <w:p w:rsidR="00AF7435" w:rsidRPr="00E766F7" w:rsidRDefault="00AF7435" w:rsidP="00732C1A">
            <w:pPr>
              <w:widowControl w:val="0"/>
              <w:jc w:val="center"/>
            </w:pPr>
            <w:r w:rsidRPr="00E766F7">
              <w:t>3100</w:t>
            </w:r>
          </w:p>
        </w:tc>
        <w:tc>
          <w:tcPr>
            <w:tcW w:w="1553" w:type="dxa"/>
            <w:vAlign w:val="center"/>
          </w:tcPr>
          <w:p w:rsidR="00AF7435" w:rsidRPr="00E766F7" w:rsidRDefault="00AF7435" w:rsidP="00732C1A">
            <w:pPr>
              <w:widowControl w:val="0"/>
              <w:jc w:val="center"/>
            </w:pPr>
            <w:r w:rsidRPr="00E766F7">
              <w:t>136500</w:t>
            </w:r>
          </w:p>
        </w:tc>
      </w:tr>
      <w:tr w:rsidR="00AF7435" w:rsidRPr="00E766F7" w:rsidTr="00732C1A">
        <w:trPr>
          <w:trHeight w:val="315"/>
        </w:trPr>
        <w:tc>
          <w:tcPr>
            <w:tcW w:w="5841" w:type="dxa"/>
            <w:vAlign w:val="center"/>
          </w:tcPr>
          <w:p w:rsidR="00AF7435" w:rsidRPr="00E766F7" w:rsidRDefault="00AF7435" w:rsidP="00732C1A">
            <w:pPr>
              <w:widowControl w:val="0"/>
            </w:pPr>
            <w:r w:rsidRPr="00E766F7">
              <w:t>Складские помещения</w:t>
            </w:r>
          </w:p>
        </w:tc>
        <w:tc>
          <w:tcPr>
            <w:tcW w:w="1701" w:type="dxa"/>
            <w:vAlign w:val="center"/>
          </w:tcPr>
          <w:p w:rsidR="00AF7435" w:rsidRPr="00E766F7" w:rsidRDefault="00AF7435" w:rsidP="00732C1A">
            <w:pPr>
              <w:widowControl w:val="0"/>
              <w:jc w:val="center"/>
            </w:pPr>
            <w:r w:rsidRPr="00E766F7">
              <w:t>300</w:t>
            </w:r>
          </w:p>
        </w:tc>
        <w:tc>
          <w:tcPr>
            <w:tcW w:w="1553" w:type="dxa"/>
            <w:vAlign w:val="center"/>
          </w:tcPr>
          <w:p w:rsidR="00AF7435" w:rsidRPr="00E766F7" w:rsidRDefault="00AF7435" w:rsidP="00732C1A">
            <w:pPr>
              <w:widowControl w:val="0"/>
              <w:jc w:val="center"/>
            </w:pPr>
            <w:r w:rsidRPr="00E766F7">
              <w:t>79900</w:t>
            </w:r>
          </w:p>
        </w:tc>
      </w:tr>
      <w:tr w:rsidR="00AF7435" w:rsidRPr="00E766F7" w:rsidTr="00732C1A">
        <w:trPr>
          <w:trHeight w:val="300"/>
        </w:trPr>
        <w:tc>
          <w:tcPr>
            <w:tcW w:w="5841" w:type="dxa"/>
            <w:vAlign w:val="center"/>
          </w:tcPr>
          <w:p w:rsidR="00AF7435" w:rsidRPr="00E766F7" w:rsidRDefault="00AF7435" w:rsidP="00732C1A">
            <w:pPr>
              <w:widowControl w:val="0"/>
            </w:pPr>
            <w:r w:rsidRPr="00E766F7">
              <w:t>Офисное помещение</w:t>
            </w:r>
          </w:p>
        </w:tc>
        <w:tc>
          <w:tcPr>
            <w:tcW w:w="1701" w:type="dxa"/>
            <w:vAlign w:val="center"/>
          </w:tcPr>
          <w:p w:rsidR="00AF7435" w:rsidRPr="00E766F7" w:rsidRDefault="00AF7435" w:rsidP="00732C1A">
            <w:pPr>
              <w:widowControl w:val="0"/>
              <w:jc w:val="center"/>
            </w:pPr>
            <w:r w:rsidRPr="00E766F7">
              <w:t>200</w:t>
            </w:r>
          </w:p>
        </w:tc>
        <w:tc>
          <w:tcPr>
            <w:tcW w:w="1553" w:type="dxa"/>
            <w:vAlign w:val="center"/>
          </w:tcPr>
          <w:p w:rsidR="00AF7435" w:rsidRPr="00E766F7" w:rsidRDefault="00AF7435" w:rsidP="00732C1A">
            <w:pPr>
              <w:widowControl w:val="0"/>
              <w:jc w:val="center"/>
            </w:pPr>
            <w:r w:rsidRPr="00E766F7">
              <w:t>15200</w:t>
            </w:r>
          </w:p>
        </w:tc>
      </w:tr>
      <w:tr w:rsidR="00AF7435" w:rsidRPr="00E766F7" w:rsidTr="00732C1A">
        <w:trPr>
          <w:trHeight w:val="315"/>
        </w:trPr>
        <w:tc>
          <w:tcPr>
            <w:tcW w:w="5841" w:type="dxa"/>
            <w:vAlign w:val="center"/>
          </w:tcPr>
          <w:p w:rsidR="00AF7435" w:rsidRPr="00E766F7" w:rsidRDefault="00AF7435" w:rsidP="00732C1A">
            <w:pPr>
              <w:widowControl w:val="0"/>
            </w:pPr>
            <w:r w:rsidRPr="00E766F7">
              <w:t>Резервные помещения</w:t>
            </w:r>
          </w:p>
        </w:tc>
        <w:tc>
          <w:tcPr>
            <w:tcW w:w="1701" w:type="dxa"/>
            <w:vAlign w:val="center"/>
          </w:tcPr>
          <w:p w:rsidR="00AF7435" w:rsidRPr="00E766F7" w:rsidRDefault="00AF7435" w:rsidP="00732C1A">
            <w:pPr>
              <w:widowControl w:val="0"/>
              <w:jc w:val="center"/>
            </w:pPr>
            <w:r w:rsidRPr="00E766F7">
              <w:t>400</w:t>
            </w:r>
          </w:p>
        </w:tc>
        <w:tc>
          <w:tcPr>
            <w:tcW w:w="1553" w:type="dxa"/>
            <w:vAlign w:val="center"/>
          </w:tcPr>
          <w:p w:rsidR="00AF7435" w:rsidRPr="00E766F7" w:rsidRDefault="00AF7435" w:rsidP="00732C1A">
            <w:pPr>
              <w:widowControl w:val="0"/>
              <w:jc w:val="center"/>
            </w:pPr>
            <w:r w:rsidRPr="00E766F7">
              <w:t>21100</w:t>
            </w:r>
          </w:p>
        </w:tc>
      </w:tr>
      <w:tr w:rsidR="00AF7435" w:rsidRPr="00E766F7" w:rsidTr="00732C1A">
        <w:trPr>
          <w:trHeight w:val="64"/>
        </w:trPr>
        <w:tc>
          <w:tcPr>
            <w:tcW w:w="5841" w:type="dxa"/>
            <w:vAlign w:val="center"/>
          </w:tcPr>
          <w:p w:rsidR="00AF7435" w:rsidRPr="00E766F7" w:rsidRDefault="00AF7435" w:rsidP="00732C1A">
            <w:pPr>
              <w:widowControl w:val="0"/>
            </w:pPr>
            <w:r w:rsidRPr="00E766F7">
              <w:t>Итого</w:t>
            </w:r>
          </w:p>
        </w:tc>
        <w:tc>
          <w:tcPr>
            <w:tcW w:w="1701" w:type="dxa"/>
            <w:vAlign w:val="center"/>
          </w:tcPr>
          <w:p w:rsidR="00AF7435" w:rsidRPr="00E766F7" w:rsidRDefault="00AF7435" w:rsidP="00732C1A">
            <w:pPr>
              <w:widowControl w:val="0"/>
              <w:jc w:val="center"/>
            </w:pPr>
            <w:r w:rsidRPr="00E766F7">
              <w:t>4000</w:t>
            </w:r>
          </w:p>
        </w:tc>
        <w:tc>
          <w:tcPr>
            <w:tcW w:w="1553" w:type="dxa"/>
            <w:vAlign w:val="center"/>
          </w:tcPr>
          <w:p w:rsidR="00AF7435" w:rsidRPr="00E766F7" w:rsidRDefault="00AF7435" w:rsidP="00732C1A">
            <w:pPr>
              <w:widowControl w:val="0"/>
              <w:jc w:val="center"/>
            </w:pPr>
            <w:r w:rsidRPr="00E766F7">
              <w:t>252700</w:t>
            </w:r>
          </w:p>
        </w:tc>
      </w:tr>
    </w:tbl>
    <w:p w:rsidR="00AF7435" w:rsidRDefault="00AF7435" w:rsidP="00C40168">
      <w:pPr>
        <w:pStyle w:val="a3"/>
        <w:widowControl w:val="0"/>
        <w:spacing w:line="360" w:lineRule="auto"/>
        <w:ind w:left="0" w:firstLine="709"/>
        <w:jc w:val="both"/>
        <w:rPr>
          <w:sz w:val="28"/>
        </w:rPr>
      </w:pPr>
    </w:p>
    <w:p w:rsidR="00AF7435" w:rsidRPr="005D7FFB" w:rsidRDefault="00AF7435" w:rsidP="00C40168">
      <w:pPr>
        <w:spacing w:line="360" w:lineRule="auto"/>
        <w:ind w:firstLine="709"/>
        <w:jc w:val="both"/>
        <w:rPr>
          <w:sz w:val="28"/>
        </w:rPr>
      </w:pPr>
      <w:r w:rsidRPr="005D7FFB">
        <w:rPr>
          <w:sz w:val="28"/>
        </w:rPr>
        <w:t>Таблица</w:t>
      </w:r>
      <w:r>
        <w:rPr>
          <w:sz w:val="28"/>
        </w:rPr>
        <w:t xml:space="preserve"> </w:t>
      </w:r>
      <w:r w:rsidRPr="005D7FFB">
        <w:rPr>
          <w:sz w:val="28"/>
        </w:rPr>
        <w:t>8 – Расчет переменных затрат на проект «Производство счетчиков газа промышленного назначения»</w:t>
      </w:r>
      <w:r>
        <w:rPr>
          <w:sz w:val="28"/>
        </w:rPr>
        <w:t>, тыс. руб.</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992"/>
        <w:gridCol w:w="993"/>
        <w:gridCol w:w="992"/>
        <w:gridCol w:w="992"/>
      </w:tblGrid>
      <w:tr w:rsidR="00AF7435" w:rsidRPr="00C40168" w:rsidTr="00732C1A">
        <w:trPr>
          <w:trHeight w:val="64"/>
        </w:trPr>
        <w:tc>
          <w:tcPr>
            <w:tcW w:w="5103" w:type="dxa"/>
            <w:vAlign w:val="center"/>
          </w:tcPr>
          <w:p w:rsidR="00AF7435" w:rsidRPr="00732C1A" w:rsidRDefault="00AF7435" w:rsidP="00732C1A">
            <w:pPr>
              <w:jc w:val="center"/>
              <w:rPr>
                <w:color w:val="000000"/>
              </w:rPr>
            </w:pPr>
            <w:r w:rsidRPr="00732C1A">
              <w:rPr>
                <w:bCs/>
                <w:color w:val="000000"/>
              </w:rPr>
              <w:t>Переменные затраты</w:t>
            </w:r>
          </w:p>
        </w:tc>
        <w:tc>
          <w:tcPr>
            <w:tcW w:w="992" w:type="dxa"/>
            <w:noWrap/>
            <w:vAlign w:val="center"/>
          </w:tcPr>
          <w:p w:rsidR="00AF7435" w:rsidRPr="00732C1A" w:rsidRDefault="00AF7435" w:rsidP="00732C1A">
            <w:pPr>
              <w:jc w:val="center"/>
              <w:rPr>
                <w:color w:val="000000"/>
              </w:rPr>
            </w:pPr>
            <w:r w:rsidRPr="00732C1A">
              <w:rPr>
                <w:color w:val="000000"/>
              </w:rPr>
              <w:t>2016 г.</w:t>
            </w:r>
          </w:p>
        </w:tc>
        <w:tc>
          <w:tcPr>
            <w:tcW w:w="993" w:type="dxa"/>
            <w:noWrap/>
            <w:vAlign w:val="center"/>
          </w:tcPr>
          <w:p w:rsidR="00AF7435" w:rsidRPr="00732C1A" w:rsidRDefault="00AF7435" w:rsidP="00732C1A">
            <w:pPr>
              <w:jc w:val="center"/>
              <w:rPr>
                <w:color w:val="000000"/>
              </w:rPr>
            </w:pPr>
            <w:r w:rsidRPr="00732C1A">
              <w:rPr>
                <w:color w:val="000000"/>
              </w:rPr>
              <w:t>2017 г.</w:t>
            </w:r>
          </w:p>
        </w:tc>
        <w:tc>
          <w:tcPr>
            <w:tcW w:w="992" w:type="dxa"/>
            <w:noWrap/>
            <w:vAlign w:val="center"/>
          </w:tcPr>
          <w:p w:rsidR="00AF7435" w:rsidRPr="00732C1A" w:rsidRDefault="00AF7435" w:rsidP="00732C1A">
            <w:pPr>
              <w:jc w:val="center"/>
              <w:rPr>
                <w:color w:val="000000"/>
              </w:rPr>
            </w:pPr>
            <w:r w:rsidRPr="00732C1A">
              <w:rPr>
                <w:color w:val="000000"/>
              </w:rPr>
              <w:t>2018 г.</w:t>
            </w:r>
          </w:p>
        </w:tc>
        <w:tc>
          <w:tcPr>
            <w:tcW w:w="992" w:type="dxa"/>
            <w:noWrap/>
            <w:vAlign w:val="center"/>
          </w:tcPr>
          <w:p w:rsidR="00AF7435" w:rsidRPr="00732C1A" w:rsidRDefault="00AF7435" w:rsidP="00732C1A">
            <w:pPr>
              <w:jc w:val="center"/>
              <w:rPr>
                <w:color w:val="000000"/>
              </w:rPr>
            </w:pPr>
            <w:r w:rsidRPr="00732C1A">
              <w:rPr>
                <w:color w:val="000000"/>
              </w:rPr>
              <w:t>2019 г.</w:t>
            </w:r>
          </w:p>
        </w:tc>
      </w:tr>
      <w:tr w:rsidR="00AF7435" w:rsidRPr="00C40168" w:rsidTr="00732C1A">
        <w:trPr>
          <w:trHeight w:val="64"/>
        </w:trPr>
        <w:tc>
          <w:tcPr>
            <w:tcW w:w="5103" w:type="dxa"/>
            <w:vAlign w:val="center"/>
          </w:tcPr>
          <w:p w:rsidR="00AF7435" w:rsidRPr="00732C1A" w:rsidRDefault="00AF7435" w:rsidP="005307C1">
            <w:pPr>
              <w:rPr>
                <w:color w:val="000000"/>
              </w:rPr>
            </w:pPr>
            <w:r w:rsidRPr="00732C1A">
              <w:rPr>
                <w:color w:val="000000"/>
              </w:rPr>
              <w:t>Сырье и материалы</w:t>
            </w:r>
          </w:p>
        </w:tc>
        <w:tc>
          <w:tcPr>
            <w:tcW w:w="992" w:type="dxa"/>
            <w:noWrap/>
            <w:vAlign w:val="center"/>
          </w:tcPr>
          <w:p w:rsidR="00AF7435" w:rsidRPr="00C40168" w:rsidRDefault="00AF7435" w:rsidP="00732C1A">
            <w:pPr>
              <w:jc w:val="center"/>
            </w:pPr>
            <w:r w:rsidRPr="00C40168">
              <w:t>23920</w:t>
            </w:r>
          </w:p>
        </w:tc>
        <w:tc>
          <w:tcPr>
            <w:tcW w:w="993" w:type="dxa"/>
            <w:noWrap/>
            <w:vAlign w:val="center"/>
          </w:tcPr>
          <w:p w:rsidR="00AF7435" w:rsidRPr="00C40168" w:rsidRDefault="00AF7435" w:rsidP="00732C1A">
            <w:pPr>
              <w:jc w:val="center"/>
            </w:pPr>
            <w:r w:rsidRPr="00C40168">
              <w:t>23920</w:t>
            </w:r>
          </w:p>
        </w:tc>
        <w:tc>
          <w:tcPr>
            <w:tcW w:w="992" w:type="dxa"/>
            <w:noWrap/>
            <w:vAlign w:val="center"/>
          </w:tcPr>
          <w:p w:rsidR="00AF7435" w:rsidRPr="00C40168" w:rsidRDefault="00AF7435" w:rsidP="00732C1A">
            <w:pPr>
              <w:jc w:val="center"/>
            </w:pPr>
            <w:r w:rsidRPr="00C40168">
              <w:t>23920</w:t>
            </w:r>
          </w:p>
        </w:tc>
        <w:tc>
          <w:tcPr>
            <w:tcW w:w="992" w:type="dxa"/>
            <w:noWrap/>
            <w:vAlign w:val="center"/>
          </w:tcPr>
          <w:p w:rsidR="00AF7435" w:rsidRPr="00C40168" w:rsidRDefault="00AF7435" w:rsidP="00732C1A">
            <w:pPr>
              <w:jc w:val="center"/>
            </w:pPr>
            <w:r w:rsidRPr="00C40168">
              <w:t>23920</w:t>
            </w:r>
          </w:p>
        </w:tc>
      </w:tr>
      <w:tr w:rsidR="00AF7435" w:rsidRPr="00C40168" w:rsidTr="00732C1A">
        <w:trPr>
          <w:trHeight w:val="64"/>
        </w:trPr>
        <w:tc>
          <w:tcPr>
            <w:tcW w:w="5103" w:type="dxa"/>
            <w:vAlign w:val="center"/>
          </w:tcPr>
          <w:p w:rsidR="00AF7435" w:rsidRPr="00732C1A" w:rsidRDefault="00AF7435" w:rsidP="005307C1">
            <w:pPr>
              <w:rPr>
                <w:color w:val="000000"/>
              </w:rPr>
            </w:pPr>
            <w:r w:rsidRPr="00732C1A">
              <w:rPr>
                <w:color w:val="000000"/>
              </w:rPr>
              <w:t>Комплектующие</w:t>
            </w:r>
          </w:p>
        </w:tc>
        <w:tc>
          <w:tcPr>
            <w:tcW w:w="992" w:type="dxa"/>
            <w:noWrap/>
            <w:vAlign w:val="center"/>
          </w:tcPr>
          <w:p w:rsidR="00AF7435" w:rsidRPr="00C40168" w:rsidRDefault="00AF7435" w:rsidP="00732C1A">
            <w:pPr>
              <w:jc w:val="center"/>
            </w:pPr>
            <w:r w:rsidRPr="00C40168">
              <w:t>116978</w:t>
            </w:r>
          </w:p>
        </w:tc>
        <w:tc>
          <w:tcPr>
            <w:tcW w:w="993" w:type="dxa"/>
            <w:noWrap/>
            <w:vAlign w:val="center"/>
          </w:tcPr>
          <w:p w:rsidR="00AF7435" w:rsidRPr="00C40168" w:rsidRDefault="00AF7435" w:rsidP="00732C1A">
            <w:pPr>
              <w:jc w:val="center"/>
            </w:pPr>
            <w:r w:rsidRPr="00C40168">
              <w:t>116978</w:t>
            </w:r>
          </w:p>
        </w:tc>
        <w:tc>
          <w:tcPr>
            <w:tcW w:w="992" w:type="dxa"/>
            <w:noWrap/>
            <w:vAlign w:val="center"/>
          </w:tcPr>
          <w:p w:rsidR="00AF7435" w:rsidRPr="00C40168" w:rsidRDefault="00AF7435" w:rsidP="00732C1A">
            <w:pPr>
              <w:jc w:val="center"/>
            </w:pPr>
            <w:r w:rsidRPr="00C40168">
              <w:t>116978</w:t>
            </w:r>
          </w:p>
        </w:tc>
        <w:tc>
          <w:tcPr>
            <w:tcW w:w="992" w:type="dxa"/>
            <w:noWrap/>
            <w:vAlign w:val="center"/>
          </w:tcPr>
          <w:p w:rsidR="00AF7435" w:rsidRPr="00C40168" w:rsidRDefault="00AF7435" w:rsidP="00732C1A">
            <w:pPr>
              <w:jc w:val="center"/>
            </w:pPr>
            <w:r w:rsidRPr="00C40168">
              <w:t>116978</w:t>
            </w:r>
          </w:p>
        </w:tc>
      </w:tr>
      <w:tr w:rsidR="00AF7435" w:rsidRPr="00C40168" w:rsidTr="00732C1A">
        <w:trPr>
          <w:trHeight w:val="64"/>
        </w:trPr>
        <w:tc>
          <w:tcPr>
            <w:tcW w:w="5103" w:type="dxa"/>
            <w:vAlign w:val="center"/>
          </w:tcPr>
          <w:p w:rsidR="00AF7435" w:rsidRPr="00732C1A" w:rsidRDefault="00AF7435" w:rsidP="005307C1">
            <w:pPr>
              <w:rPr>
                <w:color w:val="000000"/>
              </w:rPr>
            </w:pPr>
            <w:r w:rsidRPr="00732C1A">
              <w:rPr>
                <w:bCs/>
                <w:color w:val="000000"/>
              </w:rPr>
              <w:t>Всего переменных затрат</w:t>
            </w:r>
          </w:p>
        </w:tc>
        <w:tc>
          <w:tcPr>
            <w:tcW w:w="992" w:type="dxa"/>
            <w:noWrap/>
            <w:vAlign w:val="center"/>
          </w:tcPr>
          <w:p w:rsidR="00AF7435" w:rsidRPr="00C40168" w:rsidRDefault="00AF7435" w:rsidP="00732C1A">
            <w:pPr>
              <w:jc w:val="center"/>
            </w:pPr>
            <w:r w:rsidRPr="00C40168">
              <w:t>140898</w:t>
            </w:r>
          </w:p>
        </w:tc>
        <w:tc>
          <w:tcPr>
            <w:tcW w:w="993" w:type="dxa"/>
            <w:noWrap/>
            <w:vAlign w:val="center"/>
          </w:tcPr>
          <w:p w:rsidR="00AF7435" w:rsidRPr="00C40168" w:rsidRDefault="00AF7435" w:rsidP="00732C1A">
            <w:pPr>
              <w:jc w:val="center"/>
            </w:pPr>
            <w:r w:rsidRPr="00C40168">
              <w:t>140898</w:t>
            </w:r>
          </w:p>
        </w:tc>
        <w:tc>
          <w:tcPr>
            <w:tcW w:w="992" w:type="dxa"/>
            <w:noWrap/>
            <w:vAlign w:val="center"/>
          </w:tcPr>
          <w:p w:rsidR="00AF7435" w:rsidRPr="00C40168" w:rsidRDefault="00AF7435" w:rsidP="00732C1A">
            <w:pPr>
              <w:jc w:val="center"/>
            </w:pPr>
            <w:r w:rsidRPr="00C40168">
              <w:t>140898</w:t>
            </w:r>
          </w:p>
        </w:tc>
        <w:tc>
          <w:tcPr>
            <w:tcW w:w="992" w:type="dxa"/>
            <w:noWrap/>
            <w:vAlign w:val="center"/>
          </w:tcPr>
          <w:p w:rsidR="00AF7435" w:rsidRPr="00C40168" w:rsidRDefault="00AF7435" w:rsidP="00732C1A">
            <w:pPr>
              <w:jc w:val="center"/>
            </w:pPr>
            <w:r w:rsidRPr="00C40168">
              <w:t>140898</w:t>
            </w:r>
          </w:p>
        </w:tc>
      </w:tr>
      <w:tr w:rsidR="00AF7435" w:rsidRPr="00C40168" w:rsidTr="00732C1A">
        <w:trPr>
          <w:trHeight w:val="64"/>
        </w:trPr>
        <w:tc>
          <w:tcPr>
            <w:tcW w:w="5103" w:type="dxa"/>
            <w:vAlign w:val="center"/>
          </w:tcPr>
          <w:p w:rsidR="00AF7435" w:rsidRPr="00732C1A" w:rsidRDefault="00AF7435" w:rsidP="005307C1">
            <w:pPr>
              <w:rPr>
                <w:color w:val="000000"/>
              </w:rPr>
            </w:pPr>
            <w:r w:rsidRPr="00732C1A">
              <w:rPr>
                <w:bCs/>
                <w:color w:val="000000"/>
              </w:rPr>
              <w:t>Всего переменных затрат накопленным итогом</w:t>
            </w:r>
          </w:p>
        </w:tc>
        <w:tc>
          <w:tcPr>
            <w:tcW w:w="992" w:type="dxa"/>
            <w:noWrap/>
            <w:vAlign w:val="center"/>
          </w:tcPr>
          <w:p w:rsidR="00AF7435" w:rsidRPr="00C40168" w:rsidRDefault="00AF7435" w:rsidP="00732C1A">
            <w:pPr>
              <w:jc w:val="center"/>
            </w:pPr>
            <w:r w:rsidRPr="00C40168">
              <w:t>140898</w:t>
            </w:r>
          </w:p>
        </w:tc>
        <w:tc>
          <w:tcPr>
            <w:tcW w:w="993" w:type="dxa"/>
            <w:noWrap/>
            <w:vAlign w:val="center"/>
          </w:tcPr>
          <w:p w:rsidR="00AF7435" w:rsidRPr="00C40168" w:rsidRDefault="00AF7435" w:rsidP="00732C1A">
            <w:pPr>
              <w:jc w:val="center"/>
            </w:pPr>
            <w:r w:rsidRPr="00C40168">
              <w:t>281796</w:t>
            </w:r>
          </w:p>
        </w:tc>
        <w:tc>
          <w:tcPr>
            <w:tcW w:w="992" w:type="dxa"/>
            <w:noWrap/>
            <w:vAlign w:val="center"/>
          </w:tcPr>
          <w:p w:rsidR="00AF7435" w:rsidRPr="00C40168" w:rsidRDefault="00AF7435" w:rsidP="00732C1A">
            <w:pPr>
              <w:jc w:val="center"/>
            </w:pPr>
            <w:r w:rsidRPr="00C40168">
              <w:t>422694</w:t>
            </w:r>
          </w:p>
        </w:tc>
        <w:tc>
          <w:tcPr>
            <w:tcW w:w="992" w:type="dxa"/>
            <w:noWrap/>
            <w:vAlign w:val="center"/>
          </w:tcPr>
          <w:p w:rsidR="00AF7435" w:rsidRPr="00C40168" w:rsidRDefault="00AF7435" w:rsidP="00732C1A">
            <w:pPr>
              <w:jc w:val="center"/>
            </w:pPr>
            <w:r w:rsidRPr="00C40168">
              <w:t>563592</w:t>
            </w:r>
          </w:p>
        </w:tc>
      </w:tr>
    </w:tbl>
    <w:p w:rsidR="00AF7435" w:rsidRPr="005D7FFB" w:rsidRDefault="00AF7435" w:rsidP="00C40168">
      <w:pPr>
        <w:spacing w:line="360" w:lineRule="auto"/>
        <w:jc w:val="center"/>
        <w:rPr>
          <w:sz w:val="32"/>
        </w:rPr>
      </w:pPr>
    </w:p>
    <w:p w:rsidR="00AF7435" w:rsidRDefault="00AF7435" w:rsidP="00C40168">
      <w:pPr>
        <w:spacing w:line="360" w:lineRule="auto"/>
        <w:ind w:firstLine="709"/>
        <w:jc w:val="both"/>
        <w:rPr>
          <w:sz w:val="28"/>
        </w:rPr>
      </w:pPr>
      <w:r w:rsidRPr="005D7FFB">
        <w:rPr>
          <w:sz w:val="28"/>
        </w:rPr>
        <w:lastRenderedPageBreak/>
        <w:t>Расчет постоянных затрат осуществлялся на основе заработной пл</w:t>
      </w:r>
      <w:r w:rsidRPr="005D7FFB">
        <w:rPr>
          <w:sz w:val="28"/>
        </w:rPr>
        <w:t>а</w:t>
      </w:r>
      <w:r w:rsidRPr="005D7FFB">
        <w:rPr>
          <w:sz w:val="28"/>
        </w:rPr>
        <w:t>ты, коммунальных расходов, затраты на которые были рассчитаны на о</w:t>
      </w:r>
      <w:r w:rsidRPr="005D7FFB">
        <w:rPr>
          <w:sz w:val="28"/>
        </w:rPr>
        <w:t>с</w:t>
      </w:r>
      <w:r w:rsidRPr="005D7FFB">
        <w:rPr>
          <w:sz w:val="28"/>
        </w:rPr>
        <w:t>нове сезонного фактора и производственной площади, а именно, во 2 и 3 кварталах коммунальные ра</w:t>
      </w:r>
      <w:r>
        <w:rPr>
          <w:sz w:val="28"/>
        </w:rPr>
        <w:t>сходы планируются 751 тыс. руб.</w:t>
      </w:r>
      <w:r w:rsidRPr="005D7FFB">
        <w:rPr>
          <w:sz w:val="28"/>
        </w:rPr>
        <w:t xml:space="preserve"> (табл</w:t>
      </w:r>
      <w:r>
        <w:rPr>
          <w:sz w:val="28"/>
        </w:rPr>
        <w:t>.</w:t>
      </w:r>
      <w:r w:rsidRPr="005D7FFB">
        <w:rPr>
          <w:sz w:val="28"/>
        </w:rPr>
        <w:t xml:space="preserve"> 9).</w:t>
      </w:r>
    </w:p>
    <w:p w:rsidR="00AF7435" w:rsidRPr="00C40168" w:rsidRDefault="00AF7435" w:rsidP="00F325D1">
      <w:pPr>
        <w:widowControl w:val="0"/>
        <w:spacing w:line="360" w:lineRule="auto"/>
        <w:ind w:firstLine="709"/>
        <w:jc w:val="both"/>
        <w:rPr>
          <w:sz w:val="28"/>
        </w:rPr>
      </w:pPr>
      <w:r w:rsidRPr="00C40168">
        <w:rPr>
          <w:sz w:val="28"/>
        </w:rPr>
        <w:t>В 1 и 4 кварталах сумма увеличивается на 30,5%, в связи с отоп</w:t>
      </w:r>
      <w:r w:rsidRPr="00C40168">
        <w:rPr>
          <w:sz w:val="28"/>
        </w:rPr>
        <w:t>и</w:t>
      </w:r>
      <w:r w:rsidRPr="00C40168">
        <w:rPr>
          <w:sz w:val="28"/>
        </w:rPr>
        <w:t>тельным сезоном, затраты на текущий ремонт были приняты на уровне п</w:t>
      </w:r>
      <w:r w:rsidRPr="00C40168">
        <w:rPr>
          <w:sz w:val="28"/>
        </w:rPr>
        <w:t>о</w:t>
      </w:r>
      <w:r w:rsidRPr="00C40168">
        <w:rPr>
          <w:sz w:val="28"/>
        </w:rPr>
        <w:t>ловины амортизационных отчислений</w:t>
      </w:r>
      <w:r>
        <w:rPr>
          <w:sz w:val="28"/>
        </w:rPr>
        <w:t>.</w:t>
      </w:r>
    </w:p>
    <w:p w:rsidR="00AF7435" w:rsidRDefault="00AF7435" w:rsidP="00F325D1">
      <w:pPr>
        <w:spacing w:line="360" w:lineRule="auto"/>
        <w:ind w:firstLine="709"/>
        <w:jc w:val="both"/>
        <w:rPr>
          <w:sz w:val="28"/>
        </w:rPr>
      </w:pPr>
      <w:r w:rsidRPr="005D7FFB">
        <w:rPr>
          <w:sz w:val="28"/>
        </w:rPr>
        <w:t>Общие затраты за 2015–2019 гг. на проект «Производство счетчиков газа промышленного назначения» были рассчитаны исходя из постоянных и переменных затрат (табл</w:t>
      </w:r>
      <w:r>
        <w:rPr>
          <w:sz w:val="28"/>
        </w:rPr>
        <w:t>.</w:t>
      </w:r>
      <w:r w:rsidRPr="005D7FFB">
        <w:rPr>
          <w:sz w:val="28"/>
        </w:rPr>
        <w:t xml:space="preserve"> 10).</w:t>
      </w:r>
    </w:p>
    <w:p w:rsidR="00AF7435" w:rsidRPr="005D7FFB" w:rsidRDefault="00AF7435" w:rsidP="00F325D1">
      <w:pPr>
        <w:spacing w:line="360" w:lineRule="auto"/>
        <w:ind w:firstLine="709"/>
        <w:jc w:val="both"/>
        <w:rPr>
          <w:sz w:val="28"/>
        </w:rPr>
      </w:pPr>
      <w:r w:rsidRPr="00722207">
        <w:rPr>
          <w:sz w:val="28"/>
        </w:rPr>
        <w:t xml:space="preserve">Общая сумма инвестиционных затрат по проекту составит </w:t>
      </w:r>
      <w:r w:rsidRPr="005307C1">
        <w:rPr>
          <w:sz w:val="28"/>
        </w:rPr>
        <w:t>751</w:t>
      </w:r>
      <w:r>
        <w:rPr>
          <w:sz w:val="28"/>
        </w:rPr>
        <w:t> </w:t>
      </w:r>
      <w:r w:rsidRPr="005307C1">
        <w:rPr>
          <w:sz w:val="28"/>
        </w:rPr>
        <w:t>941</w:t>
      </w:r>
      <w:r>
        <w:rPr>
          <w:sz w:val="28"/>
        </w:rPr>
        <w:t xml:space="preserve"> тыс. руб. Распределение годового объема продаж газовых счетчиков по кварталам с учетом сезонного спроса представлено в таблице 11.</w:t>
      </w:r>
    </w:p>
    <w:p w:rsidR="00AF7435" w:rsidRPr="005D7FFB" w:rsidRDefault="00AF7435" w:rsidP="00C40168">
      <w:pPr>
        <w:spacing w:line="360" w:lineRule="auto"/>
        <w:ind w:firstLine="709"/>
        <w:jc w:val="both"/>
        <w:rPr>
          <w:sz w:val="28"/>
        </w:rPr>
      </w:pPr>
      <w:r w:rsidRPr="005D7FFB">
        <w:rPr>
          <w:sz w:val="28"/>
        </w:rPr>
        <w:t>Таблица 9 – Расчет постоянных затрат на проект «Производство счетчиков газа промышленного назначения»</w:t>
      </w:r>
      <w:r>
        <w:rPr>
          <w:sz w:val="28"/>
        </w:rPr>
        <w:t>, тыс. руб.</w:t>
      </w:r>
    </w:p>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992"/>
        <w:gridCol w:w="992"/>
        <w:gridCol w:w="1134"/>
        <w:gridCol w:w="1106"/>
        <w:gridCol w:w="1134"/>
      </w:tblGrid>
      <w:tr w:rsidR="00AF7435" w:rsidRPr="00C40168" w:rsidTr="00732C1A">
        <w:trPr>
          <w:trHeight w:val="64"/>
        </w:trPr>
        <w:tc>
          <w:tcPr>
            <w:tcW w:w="3794" w:type="dxa"/>
            <w:noWrap/>
            <w:vAlign w:val="center"/>
          </w:tcPr>
          <w:p w:rsidR="00AF7435" w:rsidRPr="00732C1A" w:rsidRDefault="00AF7435" w:rsidP="00732C1A">
            <w:pPr>
              <w:jc w:val="center"/>
              <w:rPr>
                <w:color w:val="000000"/>
              </w:rPr>
            </w:pPr>
            <w:r w:rsidRPr="00732C1A">
              <w:rPr>
                <w:bCs/>
                <w:color w:val="000000"/>
              </w:rPr>
              <w:t>Постоянные затраты</w:t>
            </w:r>
          </w:p>
        </w:tc>
        <w:tc>
          <w:tcPr>
            <w:tcW w:w="992" w:type="dxa"/>
            <w:vAlign w:val="center"/>
          </w:tcPr>
          <w:p w:rsidR="00AF7435" w:rsidRPr="00732C1A" w:rsidRDefault="00AF7435" w:rsidP="00732C1A">
            <w:pPr>
              <w:jc w:val="center"/>
              <w:rPr>
                <w:color w:val="000000"/>
              </w:rPr>
            </w:pPr>
            <w:r w:rsidRPr="00732C1A">
              <w:rPr>
                <w:color w:val="000000"/>
              </w:rPr>
              <w:t>2015 г.</w:t>
            </w:r>
          </w:p>
        </w:tc>
        <w:tc>
          <w:tcPr>
            <w:tcW w:w="992" w:type="dxa"/>
            <w:vAlign w:val="center"/>
          </w:tcPr>
          <w:p w:rsidR="00AF7435" w:rsidRPr="00732C1A" w:rsidRDefault="00AF7435" w:rsidP="00732C1A">
            <w:pPr>
              <w:jc w:val="center"/>
              <w:rPr>
                <w:color w:val="000000"/>
              </w:rPr>
            </w:pPr>
            <w:r w:rsidRPr="00732C1A">
              <w:rPr>
                <w:color w:val="000000"/>
              </w:rPr>
              <w:t>2016 г.</w:t>
            </w:r>
          </w:p>
        </w:tc>
        <w:tc>
          <w:tcPr>
            <w:tcW w:w="1134" w:type="dxa"/>
            <w:vAlign w:val="center"/>
          </w:tcPr>
          <w:p w:rsidR="00AF7435" w:rsidRPr="00732C1A" w:rsidRDefault="00AF7435" w:rsidP="00732C1A">
            <w:pPr>
              <w:jc w:val="center"/>
              <w:rPr>
                <w:color w:val="000000"/>
              </w:rPr>
            </w:pPr>
            <w:r w:rsidRPr="00732C1A">
              <w:rPr>
                <w:color w:val="000000"/>
              </w:rPr>
              <w:t>2017 г.</w:t>
            </w:r>
          </w:p>
        </w:tc>
        <w:tc>
          <w:tcPr>
            <w:tcW w:w="1106" w:type="dxa"/>
            <w:vAlign w:val="center"/>
          </w:tcPr>
          <w:p w:rsidR="00AF7435" w:rsidRPr="00732C1A" w:rsidRDefault="00AF7435" w:rsidP="00732C1A">
            <w:pPr>
              <w:jc w:val="center"/>
              <w:rPr>
                <w:color w:val="000000"/>
              </w:rPr>
            </w:pPr>
            <w:r w:rsidRPr="00732C1A">
              <w:rPr>
                <w:color w:val="000000"/>
              </w:rPr>
              <w:t>2018 г.</w:t>
            </w:r>
          </w:p>
        </w:tc>
        <w:tc>
          <w:tcPr>
            <w:tcW w:w="1134" w:type="dxa"/>
            <w:vAlign w:val="center"/>
          </w:tcPr>
          <w:p w:rsidR="00AF7435" w:rsidRPr="00732C1A" w:rsidRDefault="00AF7435" w:rsidP="00732C1A">
            <w:pPr>
              <w:jc w:val="center"/>
              <w:rPr>
                <w:color w:val="000000"/>
              </w:rPr>
            </w:pPr>
            <w:r w:rsidRPr="00732C1A">
              <w:rPr>
                <w:color w:val="000000"/>
              </w:rPr>
              <w:t>2019 г.</w:t>
            </w:r>
          </w:p>
        </w:tc>
      </w:tr>
      <w:tr w:rsidR="00AF7435" w:rsidRPr="00C40168" w:rsidTr="00732C1A">
        <w:trPr>
          <w:trHeight w:val="64"/>
        </w:trPr>
        <w:tc>
          <w:tcPr>
            <w:tcW w:w="3794" w:type="dxa"/>
            <w:vAlign w:val="center"/>
          </w:tcPr>
          <w:p w:rsidR="00AF7435" w:rsidRPr="00732C1A" w:rsidRDefault="00AF7435" w:rsidP="005307C1">
            <w:pPr>
              <w:rPr>
                <w:color w:val="000000"/>
              </w:rPr>
            </w:pPr>
            <w:r w:rsidRPr="00732C1A">
              <w:rPr>
                <w:color w:val="000000"/>
              </w:rPr>
              <w:t>Заработная плата</w:t>
            </w:r>
          </w:p>
        </w:tc>
        <w:tc>
          <w:tcPr>
            <w:tcW w:w="992" w:type="dxa"/>
            <w:noWrap/>
            <w:vAlign w:val="center"/>
          </w:tcPr>
          <w:p w:rsidR="00AF7435" w:rsidRPr="00C40168" w:rsidRDefault="00AF7435" w:rsidP="00732C1A">
            <w:pPr>
              <w:jc w:val="center"/>
            </w:pPr>
            <w:r w:rsidRPr="00C40168">
              <w:t>2 900</w:t>
            </w:r>
          </w:p>
        </w:tc>
        <w:tc>
          <w:tcPr>
            <w:tcW w:w="992" w:type="dxa"/>
            <w:noWrap/>
            <w:vAlign w:val="center"/>
          </w:tcPr>
          <w:p w:rsidR="00AF7435" w:rsidRPr="00C40168" w:rsidRDefault="00AF7435" w:rsidP="00732C1A">
            <w:pPr>
              <w:jc w:val="center"/>
            </w:pPr>
            <w:r w:rsidRPr="00C40168">
              <w:t>5 400</w:t>
            </w:r>
          </w:p>
        </w:tc>
        <w:tc>
          <w:tcPr>
            <w:tcW w:w="1134" w:type="dxa"/>
            <w:noWrap/>
            <w:vAlign w:val="center"/>
          </w:tcPr>
          <w:p w:rsidR="00AF7435" w:rsidRPr="00C40168" w:rsidRDefault="00AF7435" w:rsidP="00732C1A">
            <w:pPr>
              <w:jc w:val="center"/>
            </w:pPr>
            <w:r w:rsidRPr="00C40168">
              <w:t>5 400</w:t>
            </w:r>
          </w:p>
        </w:tc>
        <w:tc>
          <w:tcPr>
            <w:tcW w:w="1106" w:type="dxa"/>
            <w:noWrap/>
            <w:vAlign w:val="center"/>
          </w:tcPr>
          <w:p w:rsidR="00AF7435" w:rsidRPr="00C40168" w:rsidRDefault="00AF7435" w:rsidP="00732C1A">
            <w:pPr>
              <w:jc w:val="center"/>
            </w:pPr>
            <w:r w:rsidRPr="00C40168">
              <w:t>5 400</w:t>
            </w:r>
          </w:p>
        </w:tc>
        <w:tc>
          <w:tcPr>
            <w:tcW w:w="1134" w:type="dxa"/>
            <w:noWrap/>
            <w:vAlign w:val="center"/>
          </w:tcPr>
          <w:p w:rsidR="00AF7435" w:rsidRPr="00C40168" w:rsidRDefault="00AF7435" w:rsidP="00732C1A">
            <w:pPr>
              <w:jc w:val="center"/>
            </w:pPr>
            <w:r w:rsidRPr="00C40168">
              <w:t>5 400</w:t>
            </w:r>
          </w:p>
        </w:tc>
      </w:tr>
      <w:tr w:rsidR="00AF7435" w:rsidRPr="00C40168" w:rsidTr="00732C1A">
        <w:trPr>
          <w:trHeight w:val="64"/>
        </w:trPr>
        <w:tc>
          <w:tcPr>
            <w:tcW w:w="3794" w:type="dxa"/>
            <w:vAlign w:val="center"/>
          </w:tcPr>
          <w:p w:rsidR="00AF7435" w:rsidRPr="00732C1A" w:rsidRDefault="00AF7435" w:rsidP="005307C1">
            <w:pPr>
              <w:rPr>
                <w:color w:val="000000"/>
              </w:rPr>
            </w:pPr>
            <w:r w:rsidRPr="00732C1A">
              <w:rPr>
                <w:color w:val="000000"/>
              </w:rPr>
              <w:t>Топливо, энергия (на коммунал</w:t>
            </w:r>
            <w:r w:rsidRPr="00732C1A">
              <w:rPr>
                <w:color w:val="000000"/>
              </w:rPr>
              <w:t>ь</w:t>
            </w:r>
            <w:r w:rsidRPr="00732C1A">
              <w:rPr>
                <w:color w:val="000000"/>
              </w:rPr>
              <w:t>ные расходы)</w:t>
            </w:r>
          </w:p>
        </w:tc>
        <w:tc>
          <w:tcPr>
            <w:tcW w:w="992" w:type="dxa"/>
            <w:noWrap/>
            <w:vAlign w:val="center"/>
          </w:tcPr>
          <w:p w:rsidR="00AF7435" w:rsidRPr="00C40168" w:rsidRDefault="00AF7435" w:rsidP="00732C1A">
            <w:pPr>
              <w:jc w:val="center"/>
            </w:pPr>
            <w:r w:rsidRPr="00C40168">
              <w:t>1 731</w:t>
            </w:r>
          </w:p>
        </w:tc>
        <w:tc>
          <w:tcPr>
            <w:tcW w:w="992" w:type="dxa"/>
            <w:noWrap/>
            <w:vAlign w:val="center"/>
          </w:tcPr>
          <w:p w:rsidR="00AF7435" w:rsidRPr="00C40168" w:rsidRDefault="00AF7435" w:rsidP="00732C1A">
            <w:pPr>
              <w:jc w:val="center"/>
            </w:pPr>
            <w:r w:rsidRPr="00C40168">
              <w:t>3 462</w:t>
            </w:r>
          </w:p>
        </w:tc>
        <w:tc>
          <w:tcPr>
            <w:tcW w:w="1134" w:type="dxa"/>
            <w:noWrap/>
            <w:vAlign w:val="center"/>
          </w:tcPr>
          <w:p w:rsidR="00AF7435" w:rsidRPr="00C40168" w:rsidRDefault="00AF7435" w:rsidP="00732C1A">
            <w:pPr>
              <w:jc w:val="center"/>
            </w:pPr>
            <w:r w:rsidRPr="00C40168">
              <w:t>3462</w:t>
            </w:r>
          </w:p>
        </w:tc>
        <w:tc>
          <w:tcPr>
            <w:tcW w:w="1106" w:type="dxa"/>
            <w:noWrap/>
            <w:vAlign w:val="center"/>
          </w:tcPr>
          <w:p w:rsidR="00AF7435" w:rsidRPr="00C40168" w:rsidRDefault="00AF7435" w:rsidP="00732C1A">
            <w:pPr>
              <w:jc w:val="center"/>
            </w:pPr>
            <w:r w:rsidRPr="00C40168">
              <w:t>3462</w:t>
            </w:r>
          </w:p>
        </w:tc>
        <w:tc>
          <w:tcPr>
            <w:tcW w:w="1134" w:type="dxa"/>
            <w:noWrap/>
            <w:vAlign w:val="center"/>
          </w:tcPr>
          <w:p w:rsidR="00AF7435" w:rsidRPr="00C40168" w:rsidRDefault="00AF7435" w:rsidP="00732C1A">
            <w:pPr>
              <w:jc w:val="center"/>
            </w:pPr>
            <w:r w:rsidRPr="00C40168">
              <w:t>3462</w:t>
            </w:r>
          </w:p>
        </w:tc>
      </w:tr>
      <w:tr w:rsidR="00AF7435" w:rsidRPr="00C40168" w:rsidTr="00732C1A">
        <w:trPr>
          <w:trHeight w:val="64"/>
        </w:trPr>
        <w:tc>
          <w:tcPr>
            <w:tcW w:w="3794" w:type="dxa"/>
            <w:vAlign w:val="center"/>
          </w:tcPr>
          <w:p w:rsidR="00AF7435" w:rsidRPr="00732C1A" w:rsidRDefault="00AF7435" w:rsidP="005307C1">
            <w:pPr>
              <w:rPr>
                <w:color w:val="000000"/>
              </w:rPr>
            </w:pPr>
            <w:r w:rsidRPr="00732C1A">
              <w:rPr>
                <w:color w:val="000000"/>
              </w:rPr>
              <w:t>Административные расходы</w:t>
            </w:r>
          </w:p>
        </w:tc>
        <w:tc>
          <w:tcPr>
            <w:tcW w:w="992" w:type="dxa"/>
            <w:noWrap/>
            <w:vAlign w:val="center"/>
          </w:tcPr>
          <w:p w:rsidR="00AF7435" w:rsidRPr="00C40168" w:rsidRDefault="00AF7435" w:rsidP="00732C1A">
            <w:pPr>
              <w:jc w:val="center"/>
            </w:pPr>
            <w:r w:rsidRPr="00C40168">
              <w:t>460</w:t>
            </w:r>
          </w:p>
        </w:tc>
        <w:tc>
          <w:tcPr>
            <w:tcW w:w="992" w:type="dxa"/>
            <w:noWrap/>
            <w:vAlign w:val="center"/>
          </w:tcPr>
          <w:p w:rsidR="00AF7435" w:rsidRPr="00C40168" w:rsidRDefault="00AF7435" w:rsidP="00732C1A">
            <w:pPr>
              <w:jc w:val="center"/>
            </w:pPr>
            <w:r w:rsidRPr="00C40168">
              <w:t>920</w:t>
            </w:r>
          </w:p>
        </w:tc>
        <w:tc>
          <w:tcPr>
            <w:tcW w:w="1134" w:type="dxa"/>
            <w:noWrap/>
            <w:vAlign w:val="center"/>
          </w:tcPr>
          <w:p w:rsidR="00AF7435" w:rsidRPr="00C40168" w:rsidRDefault="00AF7435" w:rsidP="00732C1A">
            <w:pPr>
              <w:jc w:val="center"/>
            </w:pPr>
            <w:r w:rsidRPr="00C40168">
              <w:t>920</w:t>
            </w:r>
          </w:p>
        </w:tc>
        <w:tc>
          <w:tcPr>
            <w:tcW w:w="1106" w:type="dxa"/>
            <w:noWrap/>
            <w:vAlign w:val="center"/>
          </w:tcPr>
          <w:p w:rsidR="00AF7435" w:rsidRPr="00C40168" w:rsidRDefault="00AF7435" w:rsidP="00732C1A">
            <w:pPr>
              <w:jc w:val="center"/>
            </w:pPr>
            <w:r w:rsidRPr="00C40168">
              <w:t>920</w:t>
            </w:r>
          </w:p>
        </w:tc>
        <w:tc>
          <w:tcPr>
            <w:tcW w:w="1134" w:type="dxa"/>
            <w:noWrap/>
            <w:vAlign w:val="center"/>
          </w:tcPr>
          <w:p w:rsidR="00AF7435" w:rsidRPr="00C40168" w:rsidRDefault="00AF7435" w:rsidP="00732C1A">
            <w:pPr>
              <w:jc w:val="center"/>
            </w:pPr>
            <w:r w:rsidRPr="00C40168">
              <w:t>920</w:t>
            </w:r>
          </w:p>
        </w:tc>
      </w:tr>
      <w:tr w:rsidR="00AF7435" w:rsidRPr="00C40168" w:rsidTr="00732C1A">
        <w:trPr>
          <w:trHeight w:val="64"/>
        </w:trPr>
        <w:tc>
          <w:tcPr>
            <w:tcW w:w="3794" w:type="dxa"/>
            <w:vAlign w:val="center"/>
          </w:tcPr>
          <w:p w:rsidR="00AF7435" w:rsidRPr="00732C1A" w:rsidRDefault="00AF7435" w:rsidP="005307C1">
            <w:pPr>
              <w:rPr>
                <w:color w:val="000000"/>
              </w:rPr>
            </w:pPr>
            <w:r w:rsidRPr="00732C1A">
              <w:rPr>
                <w:color w:val="000000"/>
              </w:rPr>
              <w:t>Реклама и представительские ра</w:t>
            </w:r>
            <w:r w:rsidRPr="00732C1A">
              <w:rPr>
                <w:color w:val="000000"/>
              </w:rPr>
              <w:t>с</w:t>
            </w:r>
            <w:r w:rsidRPr="00732C1A">
              <w:rPr>
                <w:color w:val="000000"/>
              </w:rPr>
              <w:t>ходы</w:t>
            </w:r>
          </w:p>
        </w:tc>
        <w:tc>
          <w:tcPr>
            <w:tcW w:w="992" w:type="dxa"/>
            <w:noWrap/>
            <w:vAlign w:val="center"/>
          </w:tcPr>
          <w:p w:rsidR="00AF7435" w:rsidRPr="00C40168" w:rsidRDefault="00AF7435" w:rsidP="00732C1A">
            <w:pPr>
              <w:jc w:val="center"/>
            </w:pPr>
            <w:r w:rsidRPr="00C40168">
              <w:t>128</w:t>
            </w:r>
          </w:p>
        </w:tc>
        <w:tc>
          <w:tcPr>
            <w:tcW w:w="992" w:type="dxa"/>
            <w:noWrap/>
            <w:vAlign w:val="center"/>
          </w:tcPr>
          <w:p w:rsidR="00AF7435" w:rsidRPr="00C40168" w:rsidRDefault="00AF7435" w:rsidP="00732C1A">
            <w:pPr>
              <w:jc w:val="center"/>
            </w:pPr>
            <w:r w:rsidRPr="00C40168">
              <w:t>168</w:t>
            </w:r>
          </w:p>
        </w:tc>
        <w:tc>
          <w:tcPr>
            <w:tcW w:w="1134" w:type="dxa"/>
            <w:noWrap/>
            <w:vAlign w:val="center"/>
          </w:tcPr>
          <w:p w:rsidR="00AF7435" w:rsidRPr="00C40168" w:rsidRDefault="00AF7435" w:rsidP="00732C1A">
            <w:pPr>
              <w:jc w:val="center"/>
            </w:pPr>
            <w:r w:rsidRPr="00C40168">
              <w:t>168</w:t>
            </w:r>
          </w:p>
        </w:tc>
        <w:tc>
          <w:tcPr>
            <w:tcW w:w="1106" w:type="dxa"/>
            <w:noWrap/>
            <w:vAlign w:val="center"/>
          </w:tcPr>
          <w:p w:rsidR="00AF7435" w:rsidRPr="00C40168" w:rsidRDefault="00AF7435" w:rsidP="00732C1A">
            <w:pPr>
              <w:jc w:val="center"/>
            </w:pPr>
            <w:r w:rsidRPr="00C40168">
              <w:t>168</w:t>
            </w:r>
          </w:p>
        </w:tc>
        <w:tc>
          <w:tcPr>
            <w:tcW w:w="1134" w:type="dxa"/>
            <w:noWrap/>
            <w:vAlign w:val="center"/>
          </w:tcPr>
          <w:p w:rsidR="00AF7435" w:rsidRPr="00C40168" w:rsidRDefault="00AF7435" w:rsidP="00732C1A">
            <w:pPr>
              <w:jc w:val="center"/>
            </w:pPr>
            <w:r w:rsidRPr="00C40168">
              <w:t>168</w:t>
            </w:r>
          </w:p>
        </w:tc>
      </w:tr>
      <w:tr w:rsidR="00AF7435" w:rsidRPr="00C40168" w:rsidTr="00732C1A">
        <w:trPr>
          <w:trHeight w:val="64"/>
        </w:trPr>
        <w:tc>
          <w:tcPr>
            <w:tcW w:w="3794" w:type="dxa"/>
            <w:vAlign w:val="center"/>
          </w:tcPr>
          <w:p w:rsidR="00AF7435" w:rsidRPr="00732C1A" w:rsidRDefault="00AF7435" w:rsidP="005307C1">
            <w:pPr>
              <w:rPr>
                <w:color w:val="000000"/>
              </w:rPr>
            </w:pPr>
            <w:r w:rsidRPr="00732C1A">
              <w:rPr>
                <w:color w:val="000000"/>
              </w:rPr>
              <w:t>Текущий ремонт и эксплуатация основных фондов</w:t>
            </w:r>
          </w:p>
        </w:tc>
        <w:tc>
          <w:tcPr>
            <w:tcW w:w="992" w:type="dxa"/>
            <w:noWrap/>
            <w:vAlign w:val="center"/>
          </w:tcPr>
          <w:p w:rsidR="00AF7435" w:rsidRPr="00C40168" w:rsidRDefault="00AF7435" w:rsidP="00732C1A">
            <w:pPr>
              <w:jc w:val="center"/>
            </w:pPr>
            <w:r w:rsidRPr="00C40168">
              <w:t>0</w:t>
            </w:r>
          </w:p>
        </w:tc>
        <w:tc>
          <w:tcPr>
            <w:tcW w:w="992" w:type="dxa"/>
            <w:noWrap/>
            <w:vAlign w:val="center"/>
          </w:tcPr>
          <w:p w:rsidR="00AF7435" w:rsidRPr="00C40168" w:rsidRDefault="00AF7435" w:rsidP="00732C1A">
            <w:pPr>
              <w:jc w:val="center"/>
            </w:pPr>
            <w:r w:rsidRPr="00C40168">
              <w:t>11 024</w:t>
            </w:r>
          </w:p>
        </w:tc>
        <w:tc>
          <w:tcPr>
            <w:tcW w:w="1134" w:type="dxa"/>
            <w:noWrap/>
            <w:vAlign w:val="center"/>
          </w:tcPr>
          <w:p w:rsidR="00AF7435" w:rsidRPr="00C40168" w:rsidRDefault="00AF7435" w:rsidP="00732C1A">
            <w:pPr>
              <w:jc w:val="center"/>
            </w:pPr>
            <w:r w:rsidRPr="00C40168">
              <w:t>11 024</w:t>
            </w:r>
          </w:p>
        </w:tc>
        <w:tc>
          <w:tcPr>
            <w:tcW w:w="1106" w:type="dxa"/>
            <w:noWrap/>
            <w:vAlign w:val="center"/>
          </w:tcPr>
          <w:p w:rsidR="00AF7435" w:rsidRPr="00C40168" w:rsidRDefault="00AF7435" w:rsidP="00732C1A">
            <w:pPr>
              <w:jc w:val="center"/>
            </w:pPr>
            <w:r w:rsidRPr="00C40168">
              <w:t>11 024</w:t>
            </w:r>
          </w:p>
        </w:tc>
        <w:tc>
          <w:tcPr>
            <w:tcW w:w="1134" w:type="dxa"/>
            <w:noWrap/>
            <w:vAlign w:val="center"/>
          </w:tcPr>
          <w:p w:rsidR="00AF7435" w:rsidRPr="00C40168" w:rsidRDefault="00AF7435" w:rsidP="00732C1A">
            <w:pPr>
              <w:jc w:val="center"/>
            </w:pPr>
            <w:r w:rsidRPr="00C40168">
              <w:t>11 024</w:t>
            </w:r>
          </w:p>
        </w:tc>
      </w:tr>
      <w:tr w:rsidR="00AF7435" w:rsidRPr="00C40168" w:rsidTr="00732C1A">
        <w:trPr>
          <w:trHeight w:val="64"/>
        </w:trPr>
        <w:tc>
          <w:tcPr>
            <w:tcW w:w="3794" w:type="dxa"/>
            <w:vAlign w:val="center"/>
          </w:tcPr>
          <w:p w:rsidR="00AF7435" w:rsidRPr="00732C1A" w:rsidRDefault="00AF7435" w:rsidP="005307C1">
            <w:pPr>
              <w:rPr>
                <w:color w:val="000000"/>
              </w:rPr>
            </w:pPr>
            <w:r w:rsidRPr="00732C1A">
              <w:rPr>
                <w:color w:val="000000"/>
              </w:rPr>
              <w:t>Амортизация</w:t>
            </w:r>
          </w:p>
        </w:tc>
        <w:tc>
          <w:tcPr>
            <w:tcW w:w="992" w:type="dxa"/>
            <w:noWrap/>
            <w:vAlign w:val="center"/>
          </w:tcPr>
          <w:p w:rsidR="00AF7435" w:rsidRPr="00C40168" w:rsidRDefault="00AF7435" w:rsidP="00732C1A">
            <w:pPr>
              <w:jc w:val="center"/>
            </w:pPr>
            <w:r w:rsidRPr="00C40168">
              <w:t>11 026</w:t>
            </w:r>
          </w:p>
        </w:tc>
        <w:tc>
          <w:tcPr>
            <w:tcW w:w="992" w:type="dxa"/>
            <w:noWrap/>
            <w:vAlign w:val="center"/>
          </w:tcPr>
          <w:p w:rsidR="00AF7435" w:rsidRPr="00C40168" w:rsidRDefault="00AF7435" w:rsidP="00732C1A">
            <w:pPr>
              <w:jc w:val="center"/>
            </w:pPr>
            <w:r w:rsidRPr="00C40168">
              <w:t>22 052</w:t>
            </w:r>
          </w:p>
        </w:tc>
        <w:tc>
          <w:tcPr>
            <w:tcW w:w="1134" w:type="dxa"/>
            <w:noWrap/>
            <w:vAlign w:val="center"/>
          </w:tcPr>
          <w:p w:rsidR="00AF7435" w:rsidRPr="00C40168" w:rsidRDefault="00AF7435" w:rsidP="00732C1A">
            <w:pPr>
              <w:jc w:val="center"/>
            </w:pPr>
            <w:r w:rsidRPr="00C40168">
              <w:t>22 052</w:t>
            </w:r>
          </w:p>
        </w:tc>
        <w:tc>
          <w:tcPr>
            <w:tcW w:w="1106" w:type="dxa"/>
            <w:noWrap/>
            <w:vAlign w:val="center"/>
          </w:tcPr>
          <w:p w:rsidR="00AF7435" w:rsidRPr="00C40168" w:rsidRDefault="00AF7435" w:rsidP="00732C1A">
            <w:pPr>
              <w:jc w:val="center"/>
            </w:pPr>
            <w:r w:rsidRPr="00C40168">
              <w:t>22 052</w:t>
            </w:r>
          </w:p>
        </w:tc>
        <w:tc>
          <w:tcPr>
            <w:tcW w:w="1134" w:type="dxa"/>
            <w:noWrap/>
            <w:vAlign w:val="center"/>
          </w:tcPr>
          <w:p w:rsidR="00AF7435" w:rsidRPr="00C40168" w:rsidRDefault="00AF7435" w:rsidP="00732C1A">
            <w:pPr>
              <w:jc w:val="center"/>
            </w:pPr>
            <w:r w:rsidRPr="00C40168">
              <w:t>22 052</w:t>
            </w:r>
          </w:p>
        </w:tc>
      </w:tr>
      <w:tr w:rsidR="00AF7435" w:rsidRPr="00C40168" w:rsidTr="00732C1A">
        <w:trPr>
          <w:trHeight w:val="64"/>
        </w:trPr>
        <w:tc>
          <w:tcPr>
            <w:tcW w:w="3794" w:type="dxa"/>
            <w:vAlign w:val="center"/>
          </w:tcPr>
          <w:p w:rsidR="00AF7435" w:rsidRPr="00732C1A" w:rsidRDefault="00AF7435" w:rsidP="005307C1">
            <w:pPr>
              <w:rPr>
                <w:color w:val="000000"/>
              </w:rPr>
            </w:pPr>
            <w:r w:rsidRPr="00732C1A">
              <w:rPr>
                <w:bCs/>
                <w:color w:val="000000"/>
              </w:rPr>
              <w:t>Всего постоянных затрат</w:t>
            </w:r>
          </w:p>
        </w:tc>
        <w:tc>
          <w:tcPr>
            <w:tcW w:w="992" w:type="dxa"/>
            <w:vAlign w:val="center"/>
          </w:tcPr>
          <w:p w:rsidR="00AF7435" w:rsidRPr="00C40168" w:rsidRDefault="00AF7435" w:rsidP="00732C1A">
            <w:pPr>
              <w:jc w:val="center"/>
            </w:pPr>
            <w:r w:rsidRPr="00C40168">
              <w:t>16 245</w:t>
            </w:r>
          </w:p>
        </w:tc>
        <w:tc>
          <w:tcPr>
            <w:tcW w:w="992" w:type="dxa"/>
            <w:vAlign w:val="center"/>
          </w:tcPr>
          <w:p w:rsidR="00AF7435" w:rsidRPr="00C40168" w:rsidRDefault="00AF7435" w:rsidP="00732C1A">
            <w:pPr>
              <w:jc w:val="center"/>
            </w:pPr>
            <w:r w:rsidRPr="00C40168">
              <w:t>43 026</w:t>
            </w:r>
          </w:p>
        </w:tc>
        <w:tc>
          <w:tcPr>
            <w:tcW w:w="1134" w:type="dxa"/>
            <w:vAlign w:val="center"/>
          </w:tcPr>
          <w:p w:rsidR="00AF7435" w:rsidRPr="00C40168" w:rsidRDefault="00AF7435" w:rsidP="00732C1A">
            <w:pPr>
              <w:jc w:val="center"/>
            </w:pPr>
            <w:r w:rsidRPr="00C40168">
              <w:t>43 026</w:t>
            </w:r>
          </w:p>
        </w:tc>
        <w:tc>
          <w:tcPr>
            <w:tcW w:w="1106" w:type="dxa"/>
            <w:vAlign w:val="center"/>
          </w:tcPr>
          <w:p w:rsidR="00AF7435" w:rsidRPr="00C40168" w:rsidRDefault="00AF7435" w:rsidP="00732C1A">
            <w:pPr>
              <w:jc w:val="center"/>
            </w:pPr>
            <w:r w:rsidRPr="00C40168">
              <w:t>43 026</w:t>
            </w:r>
          </w:p>
        </w:tc>
        <w:tc>
          <w:tcPr>
            <w:tcW w:w="1134" w:type="dxa"/>
            <w:vAlign w:val="center"/>
          </w:tcPr>
          <w:p w:rsidR="00AF7435" w:rsidRPr="00C40168" w:rsidRDefault="00AF7435" w:rsidP="00732C1A">
            <w:pPr>
              <w:jc w:val="center"/>
            </w:pPr>
            <w:r w:rsidRPr="00C40168">
              <w:t>43 026</w:t>
            </w:r>
          </w:p>
        </w:tc>
      </w:tr>
      <w:tr w:rsidR="00AF7435" w:rsidRPr="00C40168" w:rsidTr="00732C1A">
        <w:trPr>
          <w:trHeight w:val="315"/>
        </w:trPr>
        <w:tc>
          <w:tcPr>
            <w:tcW w:w="3794" w:type="dxa"/>
            <w:vAlign w:val="center"/>
          </w:tcPr>
          <w:p w:rsidR="00AF7435" w:rsidRPr="00732C1A" w:rsidRDefault="00AF7435" w:rsidP="00732C1A">
            <w:pPr>
              <w:ind w:right="-79"/>
              <w:rPr>
                <w:color w:val="000000"/>
              </w:rPr>
            </w:pPr>
            <w:r w:rsidRPr="00732C1A">
              <w:rPr>
                <w:bCs/>
                <w:color w:val="000000"/>
              </w:rPr>
              <w:t>Всего постоянных затрат нако</w:t>
            </w:r>
            <w:r w:rsidRPr="00732C1A">
              <w:rPr>
                <w:bCs/>
                <w:color w:val="000000"/>
              </w:rPr>
              <w:t>п</w:t>
            </w:r>
            <w:r w:rsidRPr="00732C1A">
              <w:rPr>
                <w:bCs/>
                <w:color w:val="000000"/>
              </w:rPr>
              <w:t>ленным итогом</w:t>
            </w:r>
          </w:p>
        </w:tc>
        <w:tc>
          <w:tcPr>
            <w:tcW w:w="992" w:type="dxa"/>
            <w:vAlign w:val="center"/>
          </w:tcPr>
          <w:p w:rsidR="00AF7435" w:rsidRPr="00C40168" w:rsidRDefault="00AF7435" w:rsidP="00732C1A">
            <w:pPr>
              <w:jc w:val="center"/>
            </w:pPr>
            <w:r w:rsidRPr="00C40168">
              <w:t>16 245</w:t>
            </w:r>
          </w:p>
        </w:tc>
        <w:tc>
          <w:tcPr>
            <w:tcW w:w="992" w:type="dxa"/>
            <w:vAlign w:val="center"/>
          </w:tcPr>
          <w:p w:rsidR="00AF7435" w:rsidRPr="00C40168" w:rsidRDefault="00AF7435" w:rsidP="00732C1A">
            <w:pPr>
              <w:jc w:val="center"/>
            </w:pPr>
            <w:r w:rsidRPr="00C40168">
              <w:t>59 271</w:t>
            </w:r>
          </w:p>
        </w:tc>
        <w:tc>
          <w:tcPr>
            <w:tcW w:w="1134" w:type="dxa"/>
            <w:vAlign w:val="center"/>
          </w:tcPr>
          <w:p w:rsidR="00AF7435" w:rsidRPr="00C40168" w:rsidRDefault="00AF7435" w:rsidP="00732C1A">
            <w:pPr>
              <w:jc w:val="center"/>
            </w:pPr>
            <w:r w:rsidRPr="00C40168">
              <w:t>102 297</w:t>
            </w:r>
          </w:p>
        </w:tc>
        <w:tc>
          <w:tcPr>
            <w:tcW w:w="1106" w:type="dxa"/>
            <w:vAlign w:val="center"/>
          </w:tcPr>
          <w:p w:rsidR="00AF7435" w:rsidRPr="00C40168" w:rsidRDefault="00AF7435" w:rsidP="00732C1A">
            <w:pPr>
              <w:jc w:val="center"/>
            </w:pPr>
            <w:r w:rsidRPr="00C40168">
              <w:t>145 323</w:t>
            </w:r>
          </w:p>
        </w:tc>
        <w:tc>
          <w:tcPr>
            <w:tcW w:w="1134" w:type="dxa"/>
            <w:vAlign w:val="center"/>
          </w:tcPr>
          <w:p w:rsidR="00AF7435" w:rsidRPr="00C40168" w:rsidRDefault="00AF7435" w:rsidP="00732C1A">
            <w:pPr>
              <w:jc w:val="center"/>
            </w:pPr>
            <w:r w:rsidRPr="00C40168">
              <w:t>188 349</w:t>
            </w:r>
          </w:p>
        </w:tc>
      </w:tr>
    </w:tbl>
    <w:p w:rsidR="00AF7435" w:rsidRDefault="00AF7435" w:rsidP="00C40168">
      <w:pPr>
        <w:spacing w:line="360" w:lineRule="auto"/>
        <w:ind w:firstLine="709"/>
        <w:jc w:val="both"/>
        <w:rPr>
          <w:sz w:val="32"/>
          <w:lang w:val="en-US"/>
        </w:rPr>
      </w:pPr>
    </w:p>
    <w:p w:rsidR="00AF7435" w:rsidRDefault="00AF7435" w:rsidP="00C40168">
      <w:pPr>
        <w:spacing w:line="360" w:lineRule="auto"/>
        <w:ind w:firstLine="709"/>
        <w:jc w:val="both"/>
        <w:rPr>
          <w:sz w:val="32"/>
          <w:lang w:val="en-US"/>
        </w:rPr>
      </w:pPr>
    </w:p>
    <w:p w:rsidR="00AF7435" w:rsidRDefault="00AF7435" w:rsidP="00C40168">
      <w:pPr>
        <w:spacing w:line="360" w:lineRule="auto"/>
        <w:ind w:firstLine="709"/>
        <w:jc w:val="both"/>
        <w:rPr>
          <w:sz w:val="32"/>
          <w:lang w:val="en-US"/>
        </w:rPr>
      </w:pPr>
    </w:p>
    <w:p w:rsidR="00AF7435" w:rsidRDefault="00AF7435" w:rsidP="00C40168">
      <w:pPr>
        <w:spacing w:line="360" w:lineRule="auto"/>
        <w:ind w:firstLine="709"/>
        <w:jc w:val="both"/>
        <w:rPr>
          <w:sz w:val="32"/>
          <w:lang w:val="en-US"/>
        </w:rPr>
      </w:pPr>
    </w:p>
    <w:p w:rsidR="00AF7435" w:rsidRPr="00477358" w:rsidRDefault="00AF7435" w:rsidP="00C40168">
      <w:pPr>
        <w:spacing w:line="360" w:lineRule="auto"/>
        <w:ind w:firstLine="709"/>
        <w:jc w:val="both"/>
        <w:rPr>
          <w:sz w:val="32"/>
          <w:lang w:val="en-US"/>
        </w:rPr>
      </w:pPr>
    </w:p>
    <w:p w:rsidR="00AF7435" w:rsidRPr="005D7FFB" w:rsidRDefault="00AF7435" w:rsidP="00C40168">
      <w:pPr>
        <w:widowControl w:val="0"/>
        <w:spacing w:line="360" w:lineRule="auto"/>
        <w:ind w:firstLine="709"/>
        <w:jc w:val="both"/>
        <w:rPr>
          <w:sz w:val="28"/>
        </w:rPr>
      </w:pPr>
      <w:r w:rsidRPr="005D7FFB">
        <w:rPr>
          <w:sz w:val="28"/>
        </w:rPr>
        <w:lastRenderedPageBreak/>
        <w:t>Таблица 10 – Затраты на проект «Производство счетчиков газа пр</w:t>
      </w:r>
      <w:r w:rsidRPr="005D7FFB">
        <w:rPr>
          <w:sz w:val="28"/>
        </w:rPr>
        <w:t>о</w:t>
      </w:r>
      <w:r w:rsidRPr="005D7FFB">
        <w:rPr>
          <w:sz w:val="28"/>
        </w:rPr>
        <w:t>мышленного назначения»</w:t>
      </w:r>
      <w:r>
        <w:rPr>
          <w:sz w:val="28"/>
        </w:rPr>
        <w:t>,</w:t>
      </w:r>
      <w:r w:rsidRPr="005307C1">
        <w:t xml:space="preserve"> </w:t>
      </w:r>
      <w:r w:rsidRPr="005307C1">
        <w:rPr>
          <w:sz w:val="28"/>
        </w:rPr>
        <w:t>тыс. руб.</w:t>
      </w:r>
    </w:p>
    <w:tbl>
      <w:tblPr>
        <w:tblW w:w="90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992"/>
        <w:gridCol w:w="1020"/>
        <w:gridCol w:w="1134"/>
        <w:gridCol w:w="947"/>
        <w:gridCol w:w="962"/>
      </w:tblGrid>
      <w:tr w:rsidR="00AF7435" w:rsidRPr="00C40168" w:rsidTr="00732C1A">
        <w:trPr>
          <w:trHeight w:val="728"/>
        </w:trPr>
        <w:tc>
          <w:tcPr>
            <w:tcW w:w="3969" w:type="dxa"/>
            <w:vAlign w:val="center"/>
          </w:tcPr>
          <w:p w:rsidR="00AF7435" w:rsidRPr="00C40168" w:rsidRDefault="00AF7435" w:rsidP="00732C1A">
            <w:pPr>
              <w:jc w:val="center"/>
            </w:pPr>
            <w:r>
              <w:t>Затраты</w:t>
            </w:r>
          </w:p>
        </w:tc>
        <w:tc>
          <w:tcPr>
            <w:tcW w:w="992" w:type="dxa"/>
            <w:vAlign w:val="center"/>
          </w:tcPr>
          <w:p w:rsidR="00AF7435" w:rsidRPr="00C40168" w:rsidRDefault="00AF7435" w:rsidP="00732C1A">
            <w:pPr>
              <w:jc w:val="center"/>
            </w:pPr>
            <w:r w:rsidRPr="00C40168">
              <w:t>2015 г.</w:t>
            </w:r>
          </w:p>
        </w:tc>
        <w:tc>
          <w:tcPr>
            <w:tcW w:w="1020" w:type="dxa"/>
            <w:vAlign w:val="center"/>
          </w:tcPr>
          <w:p w:rsidR="00AF7435" w:rsidRPr="00C40168" w:rsidRDefault="00AF7435" w:rsidP="00732C1A">
            <w:pPr>
              <w:jc w:val="center"/>
            </w:pPr>
            <w:r w:rsidRPr="00C40168">
              <w:t>2016 г.</w:t>
            </w:r>
          </w:p>
        </w:tc>
        <w:tc>
          <w:tcPr>
            <w:tcW w:w="1134" w:type="dxa"/>
            <w:vAlign w:val="center"/>
          </w:tcPr>
          <w:p w:rsidR="00AF7435" w:rsidRPr="00C40168" w:rsidRDefault="00AF7435" w:rsidP="00732C1A">
            <w:pPr>
              <w:jc w:val="center"/>
            </w:pPr>
            <w:r w:rsidRPr="00C40168">
              <w:t>2017 г.</w:t>
            </w:r>
          </w:p>
        </w:tc>
        <w:tc>
          <w:tcPr>
            <w:tcW w:w="947" w:type="dxa"/>
            <w:vAlign w:val="center"/>
          </w:tcPr>
          <w:p w:rsidR="00AF7435" w:rsidRPr="00C40168" w:rsidRDefault="00AF7435" w:rsidP="00732C1A">
            <w:pPr>
              <w:jc w:val="center"/>
            </w:pPr>
            <w:r w:rsidRPr="00C40168">
              <w:t>2018 г.</w:t>
            </w:r>
          </w:p>
        </w:tc>
        <w:tc>
          <w:tcPr>
            <w:tcW w:w="962" w:type="dxa"/>
            <w:vAlign w:val="center"/>
          </w:tcPr>
          <w:p w:rsidR="00AF7435" w:rsidRPr="00C40168" w:rsidRDefault="00AF7435" w:rsidP="00732C1A">
            <w:pPr>
              <w:jc w:val="center"/>
            </w:pPr>
            <w:r w:rsidRPr="00C40168">
              <w:t>2019 г.</w:t>
            </w:r>
          </w:p>
        </w:tc>
      </w:tr>
      <w:tr w:rsidR="00AF7435" w:rsidRPr="00C40168" w:rsidTr="00732C1A">
        <w:trPr>
          <w:trHeight w:val="411"/>
        </w:trPr>
        <w:tc>
          <w:tcPr>
            <w:tcW w:w="3969" w:type="dxa"/>
            <w:vAlign w:val="center"/>
          </w:tcPr>
          <w:p w:rsidR="00AF7435" w:rsidRPr="00732C1A" w:rsidRDefault="00AF7435" w:rsidP="005307C1">
            <w:pPr>
              <w:rPr>
                <w:color w:val="000000"/>
              </w:rPr>
            </w:pPr>
            <w:r w:rsidRPr="00732C1A">
              <w:rPr>
                <w:color w:val="000000"/>
              </w:rPr>
              <w:t>Заработная плата</w:t>
            </w:r>
          </w:p>
        </w:tc>
        <w:tc>
          <w:tcPr>
            <w:tcW w:w="992" w:type="dxa"/>
            <w:noWrap/>
            <w:vAlign w:val="center"/>
          </w:tcPr>
          <w:p w:rsidR="00AF7435" w:rsidRPr="00C40168" w:rsidRDefault="00AF7435" w:rsidP="00732C1A">
            <w:pPr>
              <w:jc w:val="center"/>
            </w:pPr>
            <w:r w:rsidRPr="00C40168">
              <w:t>2 900</w:t>
            </w:r>
          </w:p>
        </w:tc>
        <w:tc>
          <w:tcPr>
            <w:tcW w:w="1020" w:type="dxa"/>
            <w:noWrap/>
            <w:vAlign w:val="center"/>
          </w:tcPr>
          <w:p w:rsidR="00AF7435" w:rsidRPr="00C40168" w:rsidRDefault="00AF7435" w:rsidP="00732C1A">
            <w:pPr>
              <w:jc w:val="center"/>
            </w:pPr>
            <w:r w:rsidRPr="00C40168">
              <w:t>5 400</w:t>
            </w:r>
          </w:p>
        </w:tc>
        <w:tc>
          <w:tcPr>
            <w:tcW w:w="1134" w:type="dxa"/>
            <w:noWrap/>
            <w:vAlign w:val="center"/>
          </w:tcPr>
          <w:p w:rsidR="00AF7435" w:rsidRPr="00C40168" w:rsidRDefault="00AF7435" w:rsidP="00732C1A">
            <w:pPr>
              <w:jc w:val="center"/>
            </w:pPr>
            <w:r w:rsidRPr="00C40168">
              <w:t>5 400</w:t>
            </w:r>
          </w:p>
        </w:tc>
        <w:tc>
          <w:tcPr>
            <w:tcW w:w="947" w:type="dxa"/>
            <w:noWrap/>
            <w:vAlign w:val="center"/>
          </w:tcPr>
          <w:p w:rsidR="00AF7435" w:rsidRPr="00C40168" w:rsidRDefault="00AF7435" w:rsidP="00732C1A">
            <w:pPr>
              <w:jc w:val="center"/>
            </w:pPr>
            <w:r w:rsidRPr="00C40168">
              <w:t>5 400</w:t>
            </w:r>
          </w:p>
        </w:tc>
        <w:tc>
          <w:tcPr>
            <w:tcW w:w="962" w:type="dxa"/>
            <w:noWrap/>
            <w:vAlign w:val="center"/>
          </w:tcPr>
          <w:p w:rsidR="00AF7435" w:rsidRPr="00C40168" w:rsidRDefault="00AF7435" w:rsidP="00732C1A">
            <w:pPr>
              <w:jc w:val="center"/>
            </w:pPr>
            <w:r w:rsidRPr="00C40168">
              <w:t>5 400</w:t>
            </w:r>
          </w:p>
        </w:tc>
      </w:tr>
      <w:tr w:rsidR="00AF7435" w:rsidRPr="00C40168" w:rsidTr="00732C1A">
        <w:trPr>
          <w:trHeight w:val="257"/>
        </w:trPr>
        <w:tc>
          <w:tcPr>
            <w:tcW w:w="3969" w:type="dxa"/>
            <w:vAlign w:val="center"/>
          </w:tcPr>
          <w:p w:rsidR="00AF7435" w:rsidRPr="00732C1A" w:rsidRDefault="00AF7435" w:rsidP="005307C1">
            <w:pPr>
              <w:rPr>
                <w:color w:val="000000"/>
              </w:rPr>
            </w:pPr>
            <w:r w:rsidRPr="00732C1A">
              <w:rPr>
                <w:color w:val="000000"/>
              </w:rPr>
              <w:t>Топливо, энергия (на коммунальные цели)</w:t>
            </w:r>
          </w:p>
        </w:tc>
        <w:tc>
          <w:tcPr>
            <w:tcW w:w="992" w:type="dxa"/>
            <w:noWrap/>
            <w:vAlign w:val="center"/>
          </w:tcPr>
          <w:p w:rsidR="00AF7435" w:rsidRPr="00C40168" w:rsidRDefault="00AF7435" w:rsidP="00732C1A">
            <w:pPr>
              <w:jc w:val="center"/>
            </w:pPr>
            <w:r w:rsidRPr="00C40168">
              <w:t>1 731</w:t>
            </w:r>
          </w:p>
        </w:tc>
        <w:tc>
          <w:tcPr>
            <w:tcW w:w="1020" w:type="dxa"/>
            <w:noWrap/>
            <w:vAlign w:val="center"/>
          </w:tcPr>
          <w:p w:rsidR="00AF7435" w:rsidRPr="00C40168" w:rsidRDefault="00AF7435" w:rsidP="00732C1A">
            <w:pPr>
              <w:jc w:val="center"/>
            </w:pPr>
            <w:r w:rsidRPr="00C40168">
              <w:t>3 462</w:t>
            </w:r>
          </w:p>
        </w:tc>
        <w:tc>
          <w:tcPr>
            <w:tcW w:w="1134" w:type="dxa"/>
            <w:noWrap/>
            <w:vAlign w:val="center"/>
          </w:tcPr>
          <w:p w:rsidR="00AF7435" w:rsidRPr="00C40168" w:rsidRDefault="00AF7435" w:rsidP="00732C1A">
            <w:pPr>
              <w:jc w:val="center"/>
            </w:pPr>
            <w:r w:rsidRPr="00C40168">
              <w:t>3462</w:t>
            </w:r>
          </w:p>
        </w:tc>
        <w:tc>
          <w:tcPr>
            <w:tcW w:w="947" w:type="dxa"/>
            <w:noWrap/>
            <w:vAlign w:val="center"/>
          </w:tcPr>
          <w:p w:rsidR="00AF7435" w:rsidRPr="00C40168" w:rsidRDefault="00AF7435" w:rsidP="00732C1A">
            <w:pPr>
              <w:jc w:val="center"/>
            </w:pPr>
            <w:r w:rsidRPr="00C40168">
              <w:t>3462</w:t>
            </w:r>
          </w:p>
        </w:tc>
        <w:tc>
          <w:tcPr>
            <w:tcW w:w="962" w:type="dxa"/>
            <w:noWrap/>
            <w:vAlign w:val="center"/>
          </w:tcPr>
          <w:p w:rsidR="00AF7435" w:rsidRPr="00C40168" w:rsidRDefault="00AF7435" w:rsidP="00732C1A">
            <w:pPr>
              <w:jc w:val="center"/>
            </w:pPr>
            <w:r w:rsidRPr="00C40168">
              <w:t>3462</w:t>
            </w:r>
          </w:p>
        </w:tc>
      </w:tr>
      <w:tr w:rsidR="00AF7435" w:rsidRPr="00C40168" w:rsidTr="00732C1A">
        <w:trPr>
          <w:trHeight w:val="64"/>
        </w:trPr>
        <w:tc>
          <w:tcPr>
            <w:tcW w:w="3969" w:type="dxa"/>
            <w:vAlign w:val="center"/>
          </w:tcPr>
          <w:p w:rsidR="00AF7435" w:rsidRPr="00732C1A" w:rsidRDefault="00AF7435" w:rsidP="005307C1">
            <w:pPr>
              <w:rPr>
                <w:color w:val="000000"/>
              </w:rPr>
            </w:pPr>
            <w:r w:rsidRPr="00732C1A">
              <w:rPr>
                <w:color w:val="000000"/>
              </w:rPr>
              <w:t>Административные расходы</w:t>
            </w:r>
          </w:p>
        </w:tc>
        <w:tc>
          <w:tcPr>
            <w:tcW w:w="992" w:type="dxa"/>
            <w:noWrap/>
            <w:vAlign w:val="center"/>
          </w:tcPr>
          <w:p w:rsidR="00AF7435" w:rsidRPr="00C40168" w:rsidRDefault="00AF7435" w:rsidP="00732C1A">
            <w:pPr>
              <w:jc w:val="center"/>
            </w:pPr>
            <w:r w:rsidRPr="00C40168">
              <w:t>460</w:t>
            </w:r>
          </w:p>
        </w:tc>
        <w:tc>
          <w:tcPr>
            <w:tcW w:w="1020" w:type="dxa"/>
            <w:noWrap/>
            <w:vAlign w:val="center"/>
          </w:tcPr>
          <w:p w:rsidR="00AF7435" w:rsidRPr="00C40168" w:rsidRDefault="00AF7435" w:rsidP="00732C1A">
            <w:pPr>
              <w:jc w:val="center"/>
            </w:pPr>
            <w:r w:rsidRPr="00C40168">
              <w:t>920</w:t>
            </w:r>
          </w:p>
        </w:tc>
        <w:tc>
          <w:tcPr>
            <w:tcW w:w="1134" w:type="dxa"/>
            <w:noWrap/>
            <w:vAlign w:val="center"/>
          </w:tcPr>
          <w:p w:rsidR="00AF7435" w:rsidRPr="00C40168" w:rsidRDefault="00AF7435" w:rsidP="00732C1A">
            <w:pPr>
              <w:jc w:val="center"/>
            </w:pPr>
            <w:r w:rsidRPr="00C40168">
              <w:t>920</w:t>
            </w:r>
          </w:p>
        </w:tc>
        <w:tc>
          <w:tcPr>
            <w:tcW w:w="947" w:type="dxa"/>
            <w:noWrap/>
            <w:vAlign w:val="center"/>
          </w:tcPr>
          <w:p w:rsidR="00AF7435" w:rsidRPr="00C40168" w:rsidRDefault="00AF7435" w:rsidP="00732C1A">
            <w:pPr>
              <w:jc w:val="center"/>
            </w:pPr>
            <w:r w:rsidRPr="00C40168">
              <w:t>920</w:t>
            </w:r>
          </w:p>
        </w:tc>
        <w:tc>
          <w:tcPr>
            <w:tcW w:w="962" w:type="dxa"/>
            <w:noWrap/>
            <w:vAlign w:val="center"/>
          </w:tcPr>
          <w:p w:rsidR="00AF7435" w:rsidRPr="00C40168" w:rsidRDefault="00AF7435" w:rsidP="00732C1A">
            <w:pPr>
              <w:jc w:val="center"/>
            </w:pPr>
            <w:r w:rsidRPr="00C40168">
              <w:t>920</w:t>
            </w:r>
          </w:p>
        </w:tc>
      </w:tr>
      <w:tr w:rsidR="00AF7435" w:rsidRPr="00C40168" w:rsidTr="00732C1A">
        <w:trPr>
          <w:trHeight w:val="485"/>
        </w:trPr>
        <w:tc>
          <w:tcPr>
            <w:tcW w:w="3969" w:type="dxa"/>
            <w:vAlign w:val="center"/>
          </w:tcPr>
          <w:p w:rsidR="00AF7435" w:rsidRPr="00732C1A" w:rsidRDefault="00AF7435" w:rsidP="005307C1">
            <w:pPr>
              <w:rPr>
                <w:color w:val="000000"/>
              </w:rPr>
            </w:pPr>
            <w:r w:rsidRPr="00732C1A">
              <w:rPr>
                <w:color w:val="000000"/>
              </w:rPr>
              <w:t>Реклама и представительские ра</w:t>
            </w:r>
            <w:r w:rsidRPr="00732C1A">
              <w:rPr>
                <w:color w:val="000000"/>
              </w:rPr>
              <w:t>с</w:t>
            </w:r>
            <w:r w:rsidRPr="00732C1A">
              <w:rPr>
                <w:color w:val="000000"/>
              </w:rPr>
              <w:t>ходы</w:t>
            </w:r>
          </w:p>
        </w:tc>
        <w:tc>
          <w:tcPr>
            <w:tcW w:w="992" w:type="dxa"/>
            <w:noWrap/>
            <w:vAlign w:val="center"/>
          </w:tcPr>
          <w:p w:rsidR="00AF7435" w:rsidRPr="00C40168" w:rsidRDefault="00AF7435" w:rsidP="00732C1A">
            <w:pPr>
              <w:jc w:val="center"/>
            </w:pPr>
            <w:r w:rsidRPr="00C40168">
              <w:t>128</w:t>
            </w:r>
          </w:p>
        </w:tc>
        <w:tc>
          <w:tcPr>
            <w:tcW w:w="1020" w:type="dxa"/>
            <w:noWrap/>
            <w:vAlign w:val="center"/>
          </w:tcPr>
          <w:p w:rsidR="00AF7435" w:rsidRPr="00C40168" w:rsidRDefault="00AF7435" w:rsidP="00732C1A">
            <w:pPr>
              <w:jc w:val="center"/>
            </w:pPr>
            <w:r w:rsidRPr="00C40168">
              <w:t>168</w:t>
            </w:r>
          </w:p>
        </w:tc>
        <w:tc>
          <w:tcPr>
            <w:tcW w:w="1134" w:type="dxa"/>
            <w:noWrap/>
            <w:vAlign w:val="center"/>
          </w:tcPr>
          <w:p w:rsidR="00AF7435" w:rsidRPr="00C40168" w:rsidRDefault="00AF7435" w:rsidP="00732C1A">
            <w:pPr>
              <w:jc w:val="center"/>
            </w:pPr>
            <w:r w:rsidRPr="00C40168">
              <w:t>168</w:t>
            </w:r>
          </w:p>
        </w:tc>
        <w:tc>
          <w:tcPr>
            <w:tcW w:w="947" w:type="dxa"/>
            <w:noWrap/>
            <w:vAlign w:val="center"/>
          </w:tcPr>
          <w:p w:rsidR="00AF7435" w:rsidRPr="00C40168" w:rsidRDefault="00AF7435" w:rsidP="00732C1A">
            <w:pPr>
              <w:jc w:val="center"/>
            </w:pPr>
            <w:r w:rsidRPr="00C40168">
              <w:t>168</w:t>
            </w:r>
          </w:p>
        </w:tc>
        <w:tc>
          <w:tcPr>
            <w:tcW w:w="962" w:type="dxa"/>
            <w:noWrap/>
            <w:vAlign w:val="center"/>
          </w:tcPr>
          <w:p w:rsidR="00AF7435" w:rsidRPr="00C40168" w:rsidRDefault="00AF7435" w:rsidP="00732C1A">
            <w:pPr>
              <w:jc w:val="center"/>
            </w:pPr>
            <w:r w:rsidRPr="00C40168">
              <w:t>168</w:t>
            </w:r>
          </w:p>
        </w:tc>
      </w:tr>
      <w:tr w:rsidR="00AF7435" w:rsidRPr="00C40168" w:rsidTr="00732C1A">
        <w:trPr>
          <w:trHeight w:val="253"/>
        </w:trPr>
        <w:tc>
          <w:tcPr>
            <w:tcW w:w="3969" w:type="dxa"/>
            <w:vAlign w:val="center"/>
          </w:tcPr>
          <w:p w:rsidR="00AF7435" w:rsidRPr="00732C1A" w:rsidRDefault="00AF7435" w:rsidP="005307C1">
            <w:pPr>
              <w:rPr>
                <w:color w:val="000000"/>
              </w:rPr>
            </w:pPr>
            <w:r w:rsidRPr="00732C1A">
              <w:rPr>
                <w:color w:val="000000"/>
              </w:rPr>
              <w:t>Текущий ремонт и эксплуатация основных фондов</w:t>
            </w:r>
          </w:p>
        </w:tc>
        <w:tc>
          <w:tcPr>
            <w:tcW w:w="992" w:type="dxa"/>
            <w:noWrap/>
            <w:vAlign w:val="center"/>
          </w:tcPr>
          <w:p w:rsidR="00AF7435" w:rsidRPr="00C40168" w:rsidRDefault="00AF7435" w:rsidP="00732C1A">
            <w:pPr>
              <w:jc w:val="center"/>
            </w:pPr>
            <w:r w:rsidRPr="00C40168">
              <w:t>0</w:t>
            </w:r>
          </w:p>
        </w:tc>
        <w:tc>
          <w:tcPr>
            <w:tcW w:w="1020" w:type="dxa"/>
            <w:noWrap/>
            <w:vAlign w:val="center"/>
          </w:tcPr>
          <w:p w:rsidR="00AF7435" w:rsidRPr="00C40168" w:rsidRDefault="00AF7435" w:rsidP="00732C1A">
            <w:pPr>
              <w:jc w:val="center"/>
            </w:pPr>
            <w:r w:rsidRPr="00C40168">
              <w:t>11024</w:t>
            </w:r>
          </w:p>
        </w:tc>
        <w:tc>
          <w:tcPr>
            <w:tcW w:w="1134" w:type="dxa"/>
            <w:noWrap/>
            <w:vAlign w:val="center"/>
          </w:tcPr>
          <w:p w:rsidR="00AF7435" w:rsidRPr="00C40168" w:rsidRDefault="00AF7435" w:rsidP="00732C1A">
            <w:pPr>
              <w:jc w:val="center"/>
            </w:pPr>
            <w:r w:rsidRPr="00C40168">
              <w:t>11024</w:t>
            </w:r>
          </w:p>
        </w:tc>
        <w:tc>
          <w:tcPr>
            <w:tcW w:w="947" w:type="dxa"/>
            <w:noWrap/>
            <w:vAlign w:val="center"/>
          </w:tcPr>
          <w:p w:rsidR="00AF7435" w:rsidRPr="00C40168" w:rsidRDefault="00AF7435" w:rsidP="00732C1A">
            <w:pPr>
              <w:jc w:val="center"/>
            </w:pPr>
            <w:r w:rsidRPr="00C40168">
              <w:t>11024</w:t>
            </w:r>
          </w:p>
        </w:tc>
        <w:tc>
          <w:tcPr>
            <w:tcW w:w="962" w:type="dxa"/>
            <w:noWrap/>
            <w:vAlign w:val="center"/>
          </w:tcPr>
          <w:p w:rsidR="00AF7435" w:rsidRPr="00C40168" w:rsidRDefault="00AF7435" w:rsidP="00732C1A">
            <w:pPr>
              <w:jc w:val="center"/>
            </w:pPr>
            <w:r w:rsidRPr="00C40168">
              <w:t>11024</w:t>
            </w:r>
          </w:p>
        </w:tc>
      </w:tr>
      <w:tr w:rsidR="00AF7435" w:rsidRPr="00C40168" w:rsidTr="00732C1A">
        <w:trPr>
          <w:trHeight w:val="64"/>
        </w:trPr>
        <w:tc>
          <w:tcPr>
            <w:tcW w:w="3969" w:type="dxa"/>
            <w:vAlign w:val="center"/>
          </w:tcPr>
          <w:p w:rsidR="00AF7435" w:rsidRPr="00732C1A" w:rsidRDefault="00AF7435" w:rsidP="005307C1">
            <w:pPr>
              <w:rPr>
                <w:color w:val="000000"/>
              </w:rPr>
            </w:pPr>
            <w:r w:rsidRPr="00732C1A">
              <w:rPr>
                <w:color w:val="000000"/>
              </w:rPr>
              <w:t>Амортизация</w:t>
            </w:r>
          </w:p>
        </w:tc>
        <w:tc>
          <w:tcPr>
            <w:tcW w:w="992" w:type="dxa"/>
            <w:noWrap/>
            <w:vAlign w:val="center"/>
          </w:tcPr>
          <w:p w:rsidR="00AF7435" w:rsidRPr="00C40168" w:rsidRDefault="00AF7435" w:rsidP="00732C1A">
            <w:pPr>
              <w:jc w:val="center"/>
            </w:pPr>
            <w:r w:rsidRPr="00C40168">
              <w:t>11026</w:t>
            </w:r>
          </w:p>
        </w:tc>
        <w:tc>
          <w:tcPr>
            <w:tcW w:w="1020" w:type="dxa"/>
            <w:noWrap/>
            <w:vAlign w:val="center"/>
          </w:tcPr>
          <w:p w:rsidR="00AF7435" w:rsidRPr="00C40168" w:rsidRDefault="00AF7435" w:rsidP="00732C1A">
            <w:pPr>
              <w:jc w:val="center"/>
            </w:pPr>
            <w:r w:rsidRPr="00C40168">
              <w:t>22052</w:t>
            </w:r>
          </w:p>
        </w:tc>
        <w:tc>
          <w:tcPr>
            <w:tcW w:w="1134" w:type="dxa"/>
            <w:noWrap/>
            <w:vAlign w:val="center"/>
          </w:tcPr>
          <w:p w:rsidR="00AF7435" w:rsidRPr="00C40168" w:rsidRDefault="00AF7435" w:rsidP="00732C1A">
            <w:pPr>
              <w:jc w:val="center"/>
            </w:pPr>
            <w:r w:rsidRPr="00C40168">
              <w:t>22052</w:t>
            </w:r>
          </w:p>
        </w:tc>
        <w:tc>
          <w:tcPr>
            <w:tcW w:w="947" w:type="dxa"/>
            <w:noWrap/>
            <w:vAlign w:val="center"/>
          </w:tcPr>
          <w:p w:rsidR="00AF7435" w:rsidRPr="00C40168" w:rsidRDefault="00AF7435" w:rsidP="00732C1A">
            <w:pPr>
              <w:jc w:val="center"/>
            </w:pPr>
            <w:r w:rsidRPr="00C40168">
              <w:t>22052</w:t>
            </w:r>
          </w:p>
        </w:tc>
        <w:tc>
          <w:tcPr>
            <w:tcW w:w="962" w:type="dxa"/>
            <w:noWrap/>
            <w:vAlign w:val="center"/>
          </w:tcPr>
          <w:p w:rsidR="00AF7435" w:rsidRPr="00C40168" w:rsidRDefault="00AF7435" w:rsidP="00732C1A">
            <w:pPr>
              <w:jc w:val="center"/>
            </w:pPr>
            <w:r w:rsidRPr="00C40168">
              <w:t>22052</w:t>
            </w:r>
          </w:p>
        </w:tc>
      </w:tr>
      <w:tr w:rsidR="00AF7435" w:rsidRPr="00C40168" w:rsidTr="00732C1A">
        <w:trPr>
          <w:trHeight w:val="421"/>
        </w:trPr>
        <w:tc>
          <w:tcPr>
            <w:tcW w:w="3969" w:type="dxa"/>
            <w:vAlign w:val="center"/>
          </w:tcPr>
          <w:p w:rsidR="00AF7435" w:rsidRPr="00732C1A" w:rsidRDefault="00AF7435" w:rsidP="005307C1">
            <w:pPr>
              <w:rPr>
                <w:color w:val="000000"/>
              </w:rPr>
            </w:pPr>
            <w:r w:rsidRPr="00732C1A">
              <w:rPr>
                <w:color w:val="000000"/>
              </w:rPr>
              <w:t>Сырье и материалы</w:t>
            </w:r>
          </w:p>
        </w:tc>
        <w:tc>
          <w:tcPr>
            <w:tcW w:w="992" w:type="dxa"/>
            <w:noWrap/>
            <w:vAlign w:val="center"/>
          </w:tcPr>
          <w:p w:rsidR="00AF7435" w:rsidRPr="00C40168" w:rsidRDefault="00AF7435" w:rsidP="00732C1A">
            <w:pPr>
              <w:jc w:val="center"/>
            </w:pPr>
            <w:r w:rsidRPr="00C40168">
              <w:t>0</w:t>
            </w:r>
          </w:p>
        </w:tc>
        <w:tc>
          <w:tcPr>
            <w:tcW w:w="1020" w:type="dxa"/>
            <w:noWrap/>
            <w:vAlign w:val="center"/>
          </w:tcPr>
          <w:p w:rsidR="00AF7435" w:rsidRPr="00C40168" w:rsidRDefault="00AF7435" w:rsidP="00732C1A">
            <w:pPr>
              <w:jc w:val="center"/>
            </w:pPr>
            <w:r w:rsidRPr="00C40168">
              <w:t>23920</w:t>
            </w:r>
          </w:p>
        </w:tc>
        <w:tc>
          <w:tcPr>
            <w:tcW w:w="1134" w:type="dxa"/>
            <w:noWrap/>
            <w:vAlign w:val="center"/>
          </w:tcPr>
          <w:p w:rsidR="00AF7435" w:rsidRPr="00C40168" w:rsidRDefault="00AF7435" w:rsidP="00732C1A">
            <w:pPr>
              <w:jc w:val="center"/>
            </w:pPr>
            <w:r w:rsidRPr="00C40168">
              <w:t>23920</w:t>
            </w:r>
          </w:p>
        </w:tc>
        <w:tc>
          <w:tcPr>
            <w:tcW w:w="947" w:type="dxa"/>
            <w:noWrap/>
            <w:vAlign w:val="center"/>
          </w:tcPr>
          <w:p w:rsidR="00AF7435" w:rsidRPr="00C40168" w:rsidRDefault="00AF7435" w:rsidP="00732C1A">
            <w:pPr>
              <w:jc w:val="center"/>
            </w:pPr>
            <w:r w:rsidRPr="00C40168">
              <w:t>23920</w:t>
            </w:r>
          </w:p>
        </w:tc>
        <w:tc>
          <w:tcPr>
            <w:tcW w:w="962" w:type="dxa"/>
            <w:noWrap/>
            <w:vAlign w:val="center"/>
          </w:tcPr>
          <w:p w:rsidR="00AF7435" w:rsidRPr="00C40168" w:rsidRDefault="00AF7435" w:rsidP="00732C1A">
            <w:pPr>
              <w:jc w:val="center"/>
            </w:pPr>
            <w:r w:rsidRPr="00C40168">
              <w:t>23920</w:t>
            </w:r>
          </w:p>
        </w:tc>
      </w:tr>
      <w:tr w:rsidR="00AF7435" w:rsidRPr="00C40168" w:rsidTr="00732C1A">
        <w:trPr>
          <w:trHeight w:val="64"/>
        </w:trPr>
        <w:tc>
          <w:tcPr>
            <w:tcW w:w="3969" w:type="dxa"/>
            <w:vAlign w:val="center"/>
          </w:tcPr>
          <w:p w:rsidR="00AF7435" w:rsidRPr="00732C1A" w:rsidRDefault="00AF7435" w:rsidP="005307C1">
            <w:pPr>
              <w:rPr>
                <w:color w:val="000000"/>
              </w:rPr>
            </w:pPr>
            <w:r w:rsidRPr="00732C1A">
              <w:rPr>
                <w:color w:val="000000"/>
              </w:rPr>
              <w:t>Комплектующие</w:t>
            </w:r>
          </w:p>
        </w:tc>
        <w:tc>
          <w:tcPr>
            <w:tcW w:w="992" w:type="dxa"/>
            <w:noWrap/>
            <w:vAlign w:val="center"/>
          </w:tcPr>
          <w:p w:rsidR="00AF7435" w:rsidRPr="00C40168" w:rsidRDefault="00AF7435" w:rsidP="00732C1A">
            <w:pPr>
              <w:jc w:val="center"/>
            </w:pPr>
            <w:r w:rsidRPr="00C40168">
              <w:t>0</w:t>
            </w:r>
          </w:p>
        </w:tc>
        <w:tc>
          <w:tcPr>
            <w:tcW w:w="1020" w:type="dxa"/>
            <w:noWrap/>
            <w:vAlign w:val="center"/>
          </w:tcPr>
          <w:p w:rsidR="00AF7435" w:rsidRPr="00C40168" w:rsidRDefault="00AF7435" w:rsidP="00732C1A">
            <w:pPr>
              <w:jc w:val="center"/>
            </w:pPr>
            <w:r w:rsidRPr="00C40168">
              <w:t>116978</w:t>
            </w:r>
          </w:p>
        </w:tc>
        <w:tc>
          <w:tcPr>
            <w:tcW w:w="1134" w:type="dxa"/>
            <w:noWrap/>
            <w:vAlign w:val="center"/>
          </w:tcPr>
          <w:p w:rsidR="00AF7435" w:rsidRPr="00C40168" w:rsidRDefault="00AF7435" w:rsidP="00732C1A">
            <w:pPr>
              <w:jc w:val="center"/>
            </w:pPr>
            <w:r w:rsidRPr="00C40168">
              <w:t>116978</w:t>
            </w:r>
          </w:p>
        </w:tc>
        <w:tc>
          <w:tcPr>
            <w:tcW w:w="947" w:type="dxa"/>
            <w:noWrap/>
            <w:vAlign w:val="center"/>
          </w:tcPr>
          <w:p w:rsidR="00AF7435" w:rsidRPr="00C40168" w:rsidRDefault="00AF7435" w:rsidP="00732C1A">
            <w:pPr>
              <w:jc w:val="center"/>
            </w:pPr>
            <w:r w:rsidRPr="00C40168">
              <w:t>116978</w:t>
            </w:r>
          </w:p>
        </w:tc>
        <w:tc>
          <w:tcPr>
            <w:tcW w:w="962" w:type="dxa"/>
            <w:noWrap/>
            <w:vAlign w:val="center"/>
          </w:tcPr>
          <w:p w:rsidR="00AF7435" w:rsidRPr="00C40168" w:rsidRDefault="00AF7435" w:rsidP="00732C1A">
            <w:pPr>
              <w:jc w:val="center"/>
            </w:pPr>
            <w:r w:rsidRPr="00C40168">
              <w:t>116978</w:t>
            </w:r>
          </w:p>
        </w:tc>
      </w:tr>
      <w:tr w:rsidR="00AF7435" w:rsidRPr="00C40168" w:rsidTr="00732C1A">
        <w:trPr>
          <w:trHeight w:val="64"/>
        </w:trPr>
        <w:tc>
          <w:tcPr>
            <w:tcW w:w="3969" w:type="dxa"/>
            <w:vAlign w:val="center"/>
          </w:tcPr>
          <w:p w:rsidR="00AF7435" w:rsidRPr="00732C1A" w:rsidRDefault="00AF7435" w:rsidP="005307C1">
            <w:pPr>
              <w:rPr>
                <w:color w:val="000000"/>
              </w:rPr>
            </w:pPr>
            <w:r w:rsidRPr="00732C1A">
              <w:rPr>
                <w:color w:val="000000"/>
              </w:rPr>
              <w:t>Затраты всего</w:t>
            </w:r>
          </w:p>
        </w:tc>
        <w:tc>
          <w:tcPr>
            <w:tcW w:w="992" w:type="dxa"/>
            <w:noWrap/>
            <w:vAlign w:val="center"/>
          </w:tcPr>
          <w:p w:rsidR="00AF7435" w:rsidRPr="00C40168" w:rsidRDefault="00AF7435" w:rsidP="00732C1A">
            <w:pPr>
              <w:jc w:val="center"/>
            </w:pPr>
            <w:r w:rsidRPr="00C40168">
              <w:t>16 245</w:t>
            </w:r>
          </w:p>
        </w:tc>
        <w:tc>
          <w:tcPr>
            <w:tcW w:w="1020" w:type="dxa"/>
            <w:noWrap/>
            <w:vAlign w:val="center"/>
          </w:tcPr>
          <w:p w:rsidR="00AF7435" w:rsidRPr="00C40168" w:rsidRDefault="00AF7435" w:rsidP="00732C1A">
            <w:pPr>
              <w:jc w:val="center"/>
            </w:pPr>
            <w:r w:rsidRPr="00C40168">
              <w:t>183 924</w:t>
            </w:r>
          </w:p>
        </w:tc>
        <w:tc>
          <w:tcPr>
            <w:tcW w:w="1134" w:type="dxa"/>
            <w:noWrap/>
            <w:vAlign w:val="center"/>
          </w:tcPr>
          <w:p w:rsidR="00AF7435" w:rsidRPr="00C40168" w:rsidRDefault="00AF7435" w:rsidP="00732C1A">
            <w:pPr>
              <w:jc w:val="center"/>
            </w:pPr>
            <w:r w:rsidRPr="00C40168">
              <w:t>183 924</w:t>
            </w:r>
          </w:p>
        </w:tc>
        <w:tc>
          <w:tcPr>
            <w:tcW w:w="947" w:type="dxa"/>
            <w:noWrap/>
            <w:vAlign w:val="center"/>
          </w:tcPr>
          <w:p w:rsidR="00AF7435" w:rsidRPr="00C40168" w:rsidRDefault="00AF7435" w:rsidP="00732C1A">
            <w:pPr>
              <w:jc w:val="center"/>
            </w:pPr>
            <w:r w:rsidRPr="00C40168">
              <w:t>183924</w:t>
            </w:r>
          </w:p>
        </w:tc>
        <w:tc>
          <w:tcPr>
            <w:tcW w:w="962" w:type="dxa"/>
            <w:noWrap/>
            <w:vAlign w:val="center"/>
          </w:tcPr>
          <w:p w:rsidR="00AF7435" w:rsidRPr="00C40168" w:rsidRDefault="00AF7435" w:rsidP="00732C1A">
            <w:pPr>
              <w:jc w:val="center"/>
            </w:pPr>
            <w:r w:rsidRPr="00C40168">
              <w:t>183924</w:t>
            </w:r>
          </w:p>
        </w:tc>
      </w:tr>
      <w:tr w:rsidR="00AF7435" w:rsidRPr="00C40168" w:rsidTr="00732C1A">
        <w:trPr>
          <w:trHeight w:val="64"/>
        </w:trPr>
        <w:tc>
          <w:tcPr>
            <w:tcW w:w="3969" w:type="dxa"/>
            <w:vAlign w:val="center"/>
          </w:tcPr>
          <w:p w:rsidR="00AF7435" w:rsidRPr="00732C1A" w:rsidRDefault="00AF7435" w:rsidP="005307C1">
            <w:pPr>
              <w:rPr>
                <w:color w:val="000000"/>
              </w:rPr>
            </w:pPr>
            <w:r w:rsidRPr="00732C1A">
              <w:rPr>
                <w:color w:val="000000"/>
              </w:rPr>
              <w:t>Затраты нарастающим итогом</w:t>
            </w:r>
          </w:p>
        </w:tc>
        <w:tc>
          <w:tcPr>
            <w:tcW w:w="992" w:type="dxa"/>
            <w:noWrap/>
            <w:vAlign w:val="center"/>
          </w:tcPr>
          <w:p w:rsidR="00AF7435" w:rsidRPr="00C40168" w:rsidRDefault="00AF7435" w:rsidP="00732C1A">
            <w:pPr>
              <w:jc w:val="center"/>
            </w:pPr>
            <w:r w:rsidRPr="00C40168">
              <w:t>16 245</w:t>
            </w:r>
          </w:p>
        </w:tc>
        <w:tc>
          <w:tcPr>
            <w:tcW w:w="1020" w:type="dxa"/>
            <w:noWrap/>
            <w:vAlign w:val="center"/>
          </w:tcPr>
          <w:p w:rsidR="00AF7435" w:rsidRPr="00C40168" w:rsidRDefault="00AF7435" w:rsidP="00732C1A">
            <w:pPr>
              <w:jc w:val="center"/>
            </w:pPr>
            <w:r w:rsidRPr="00C40168">
              <w:t>200 169</w:t>
            </w:r>
          </w:p>
        </w:tc>
        <w:tc>
          <w:tcPr>
            <w:tcW w:w="1134" w:type="dxa"/>
            <w:noWrap/>
            <w:vAlign w:val="center"/>
          </w:tcPr>
          <w:p w:rsidR="00AF7435" w:rsidRPr="00C40168" w:rsidRDefault="00AF7435" w:rsidP="00732C1A">
            <w:pPr>
              <w:jc w:val="center"/>
            </w:pPr>
            <w:r w:rsidRPr="00C40168">
              <w:t>384 093</w:t>
            </w:r>
          </w:p>
        </w:tc>
        <w:tc>
          <w:tcPr>
            <w:tcW w:w="947" w:type="dxa"/>
            <w:noWrap/>
            <w:vAlign w:val="center"/>
          </w:tcPr>
          <w:p w:rsidR="00AF7435" w:rsidRPr="00C40168" w:rsidRDefault="00AF7435" w:rsidP="00732C1A">
            <w:pPr>
              <w:jc w:val="center"/>
            </w:pPr>
            <w:r w:rsidRPr="00C40168">
              <w:t>568017</w:t>
            </w:r>
          </w:p>
        </w:tc>
        <w:tc>
          <w:tcPr>
            <w:tcW w:w="962" w:type="dxa"/>
            <w:noWrap/>
            <w:vAlign w:val="center"/>
          </w:tcPr>
          <w:p w:rsidR="00AF7435" w:rsidRPr="00C40168" w:rsidRDefault="00AF7435" w:rsidP="00732C1A">
            <w:pPr>
              <w:jc w:val="center"/>
            </w:pPr>
            <w:r w:rsidRPr="00C40168">
              <w:t>751941</w:t>
            </w:r>
          </w:p>
        </w:tc>
      </w:tr>
    </w:tbl>
    <w:p w:rsidR="00AF7435" w:rsidRPr="005D7FFB" w:rsidRDefault="00AF7435" w:rsidP="00C40168">
      <w:pPr>
        <w:spacing w:line="360" w:lineRule="auto"/>
        <w:ind w:firstLine="709"/>
        <w:jc w:val="both"/>
        <w:rPr>
          <w:sz w:val="28"/>
        </w:rPr>
      </w:pPr>
    </w:p>
    <w:p w:rsidR="00AF7435" w:rsidRDefault="00AF7435" w:rsidP="00F325D1">
      <w:pPr>
        <w:widowControl w:val="0"/>
        <w:spacing w:line="360" w:lineRule="auto"/>
        <w:ind w:firstLine="709"/>
        <w:jc w:val="both"/>
        <w:rPr>
          <w:sz w:val="28"/>
        </w:rPr>
      </w:pPr>
      <w:r>
        <w:rPr>
          <w:sz w:val="28"/>
        </w:rPr>
        <w:t>Объем продаж в год предполагается 27500 шт. г</w:t>
      </w:r>
      <w:r w:rsidRPr="00EE1CEA">
        <w:rPr>
          <w:sz w:val="28"/>
        </w:rPr>
        <w:t>азовы</w:t>
      </w:r>
      <w:r>
        <w:rPr>
          <w:sz w:val="28"/>
        </w:rPr>
        <w:t>х</w:t>
      </w:r>
      <w:r w:rsidRPr="00EE1CEA">
        <w:rPr>
          <w:sz w:val="28"/>
        </w:rPr>
        <w:t xml:space="preserve"> счетчик</w:t>
      </w:r>
      <w:r>
        <w:rPr>
          <w:sz w:val="28"/>
        </w:rPr>
        <w:t>ов ГАММА G6 стоимостью 3200 руб., 300 шт. г</w:t>
      </w:r>
      <w:r w:rsidRPr="00EE1CEA">
        <w:rPr>
          <w:sz w:val="28"/>
        </w:rPr>
        <w:t>азовы</w:t>
      </w:r>
      <w:r>
        <w:rPr>
          <w:sz w:val="28"/>
        </w:rPr>
        <w:t>х</w:t>
      </w:r>
      <w:r w:rsidRPr="00EE1CEA">
        <w:rPr>
          <w:sz w:val="28"/>
        </w:rPr>
        <w:t xml:space="preserve"> счетчик</w:t>
      </w:r>
      <w:r>
        <w:rPr>
          <w:sz w:val="28"/>
        </w:rPr>
        <w:t>ов турбинный TRZ стоимостью 429400 руб. Общая выручка в год предполагается 225070 тыс. руб.</w:t>
      </w:r>
    </w:p>
    <w:p w:rsidR="00AF7435" w:rsidRDefault="00AF7435" w:rsidP="00F325D1">
      <w:pPr>
        <w:widowControl w:val="0"/>
        <w:spacing w:line="360" w:lineRule="auto"/>
        <w:ind w:firstLine="709"/>
        <w:jc w:val="both"/>
        <w:rPr>
          <w:sz w:val="28"/>
        </w:rPr>
      </w:pPr>
      <w:r>
        <w:rPr>
          <w:sz w:val="28"/>
        </w:rPr>
        <w:t>К</w:t>
      </w:r>
      <w:r w:rsidRPr="00722207">
        <w:rPr>
          <w:sz w:val="28"/>
        </w:rPr>
        <w:t xml:space="preserve"> рассмотрению</w:t>
      </w:r>
      <w:r>
        <w:rPr>
          <w:sz w:val="28"/>
        </w:rPr>
        <w:t xml:space="preserve"> предлагается</w:t>
      </w:r>
      <w:r w:rsidRPr="00722207">
        <w:rPr>
          <w:sz w:val="28"/>
        </w:rPr>
        <w:t xml:space="preserve"> два альтернативных варианта инв</w:t>
      </w:r>
      <w:r w:rsidRPr="00722207">
        <w:rPr>
          <w:sz w:val="28"/>
        </w:rPr>
        <w:t>е</w:t>
      </w:r>
      <w:r w:rsidRPr="00722207">
        <w:rPr>
          <w:sz w:val="28"/>
        </w:rPr>
        <w:t>стирования проекта «Производство счетчиков газа промышленного назн</w:t>
      </w:r>
      <w:r w:rsidRPr="00722207">
        <w:rPr>
          <w:sz w:val="28"/>
        </w:rPr>
        <w:t>а</w:t>
      </w:r>
      <w:r w:rsidRPr="00722207">
        <w:rPr>
          <w:sz w:val="28"/>
        </w:rPr>
        <w:t>чения» в организации ОАО «Краснод</w:t>
      </w:r>
      <w:r>
        <w:rPr>
          <w:sz w:val="28"/>
        </w:rPr>
        <w:t>а</w:t>
      </w:r>
      <w:r w:rsidRPr="00722207">
        <w:rPr>
          <w:sz w:val="28"/>
        </w:rPr>
        <w:t xml:space="preserve">ргазстрой». </w:t>
      </w:r>
      <w:r>
        <w:rPr>
          <w:sz w:val="28"/>
        </w:rPr>
        <w:t>Первый вариант предл</w:t>
      </w:r>
      <w:r>
        <w:rPr>
          <w:sz w:val="28"/>
        </w:rPr>
        <w:t>а</w:t>
      </w:r>
      <w:r>
        <w:rPr>
          <w:sz w:val="28"/>
        </w:rPr>
        <w:t>гается с учетом дисконтирования, а второй без учета дисконтирования.</w:t>
      </w:r>
    </w:p>
    <w:p w:rsidR="00AF7435" w:rsidRDefault="00AF7435" w:rsidP="00E766F7">
      <w:pPr>
        <w:widowControl w:val="0"/>
        <w:spacing w:line="360" w:lineRule="auto"/>
        <w:jc w:val="center"/>
        <w:rPr>
          <w:sz w:val="28"/>
        </w:rPr>
      </w:pPr>
    </w:p>
    <w:p w:rsidR="00AF7435" w:rsidRDefault="00AF7435" w:rsidP="00C40168">
      <w:pPr>
        <w:widowControl w:val="0"/>
        <w:spacing w:line="360" w:lineRule="auto"/>
        <w:ind w:firstLine="709"/>
        <w:rPr>
          <w:sz w:val="28"/>
        </w:rPr>
      </w:pPr>
      <w:r>
        <w:rPr>
          <w:sz w:val="28"/>
        </w:rPr>
        <w:t>Таблица 11 – Годовой объем продаж газовых счетчиков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6"/>
        <w:gridCol w:w="822"/>
        <w:gridCol w:w="1247"/>
        <w:gridCol w:w="1276"/>
        <w:gridCol w:w="1275"/>
        <w:gridCol w:w="1446"/>
      </w:tblGrid>
      <w:tr w:rsidR="00AF7435" w:rsidRPr="00CD7B1A" w:rsidTr="00732C1A">
        <w:trPr>
          <w:trHeight w:val="64"/>
        </w:trPr>
        <w:tc>
          <w:tcPr>
            <w:tcW w:w="3006" w:type="dxa"/>
            <w:vAlign w:val="center"/>
          </w:tcPr>
          <w:p w:rsidR="00AF7435" w:rsidRPr="00CD7B1A" w:rsidRDefault="00AF7435" w:rsidP="00732C1A">
            <w:pPr>
              <w:widowControl w:val="0"/>
              <w:jc w:val="center"/>
            </w:pPr>
            <w:r w:rsidRPr="00CD7B1A">
              <w:t>Показатель</w:t>
            </w:r>
          </w:p>
        </w:tc>
        <w:tc>
          <w:tcPr>
            <w:tcW w:w="822" w:type="dxa"/>
            <w:vAlign w:val="center"/>
          </w:tcPr>
          <w:p w:rsidR="00AF7435" w:rsidRPr="00CD7B1A" w:rsidRDefault="00AF7435" w:rsidP="00732C1A">
            <w:pPr>
              <w:widowControl w:val="0"/>
              <w:jc w:val="center"/>
            </w:pPr>
            <w:r w:rsidRPr="00CD7B1A">
              <w:t>Год</w:t>
            </w:r>
          </w:p>
        </w:tc>
        <w:tc>
          <w:tcPr>
            <w:tcW w:w="1247" w:type="dxa"/>
            <w:vAlign w:val="center"/>
          </w:tcPr>
          <w:p w:rsidR="00AF7435" w:rsidRPr="00CD7B1A" w:rsidRDefault="00AF7435" w:rsidP="00732C1A">
            <w:pPr>
              <w:widowControl w:val="0"/>
              <w:jc w:val="center"/>
            </w:pPr>
            <w:r w:rsidRPr="00CD7B1A">
              <w:t>1 квартал</w:t>
            </w:r>
          </w:p>
        </w:tc>
        <w:tc>
          <w:tcPr>
            <w:tcW w:w="1276" w:type="dxa"/>
            <w:vAlign w:val="center"/>
          </w:tcPr>
          <w:p w:rsidR="00AF7435" w:rsidRPr="00CD7B1A" w:rsidRDefault="00AF7435" w:rsidP="00732C1A">
            <w:pPr>
              <w:widowControl w:val="0"/>
              <w:jc w:val="center"/>
            </w:pPr>
            <w:r w:rsidRPr="00CD7B1A">
              <w:t>2 квартал</w:t>
            </w:r>
          </w:p>
        </w:tc>
        <w:tc>
          <w:tcPr>
            <w:tcW w:w="1275" w:type="dxa"/>
            <w:vAlign w:val="center"/>
          </w:tcPr>
          <w:p w:rsidR="00AF7435" w:rsidRPr="00CD7B1A" w:rsidRDefault="00AF7435" w:rsidP="00732C1A">
            <w:pPr>
              <w:widowControl w:val="0"/>
              <w:jc w:val="center"/>
            </w:pPr>
            <w:r w:rsidRPr="00CD7B1A">
              <w:t>3 квартал</w:t>
            </w:r>
          </w:p>
        </w:tc>
        <w:tc>
          <w:tcPr>
            <w:tcW w:w="1446" w:type="dxa"/>
            <w:vAlign w:val="center"/>
          </w:tcPr>
          <w:p w:rsidR="00AF7435" w:rsidRPr="00CD7B1A" w:rsidRDefault="00AF7435" w:rsidP="00732C1A">
            <w:pPr>
              <w:widowControl w:val="0"/>
              <w:jc w:val="center"/>
            </w:pPr>
            <w:r w:rsidRPr="00CD7B1A">
              <w:t>4 квартал</w:t>
            </w:r>
          </w:p>
        </w:tc>
      </w:tr>
      <w:tr w:rsidR="00AF7435" w:rsidRPr="00CD7B1A" w:rsidTr="00732C1A">
        <w:trPr>
          <w:trHeight w:val="64"/>
        </w:trPr>
        <w:tc>
          <w:tcPr>
            <w:tcW w:w="3006" w:type="dxa"/>
            <w:vAlign w:val="center"/>
          </w:tcPr>
          <w:p w:rsidR="00AF7435" w:rsidRPr="00CD7B1A" w:rsidRDefault="00AF7435" w:rsidP="00732C1A">
            <w:pPr>
              <w:widowControl w:val="0"/>
            </w:pPr>
            <w:r w:rsidRPr="00CD7B1A">
              <w:t>Объем продаж, %</w:t>
            </w:r>
          </w:p>
        </w:tc>
        <w:tc>
          <w:tcPr>
            <w:tcW w:w="822" w:type="dxa"/>
            <w:vAlign w:val="center"/>
          </w:tcPr>
          <w:p w:rsidR="00AF7435" w:rsidRPr="00CD7B1A" w:rsidRDefault="00AF7435" w:rsidP="00732C1A">
            <w:pPr>
              <w:widowControl w:val="0"/>
              <w:jc w:val="center"/>
            </w:pPr>
            <w:r w:rsidRPr="00CD7B1A">
              <w:t>100</w:t>
            </w:r>
          </w:p>
        </w:tc>
        <w:tc>
          <w:tcPr>
            <w:tcW w:w="1247" w:type="dxa"/>
            <w:vAlign w:val="center"/>
          </w:tcPr>
          <w:p w:rsidR="00AF7435" w:rsidRPr="00CD7B1A" w:rsidRDefault="00AF7435" w:rsidP="00732C1A">
            <w:pPr>
              <w:widowControl w:val="0"/>
              <w:jc w:val="center"/>
            </w:pPr>
            <w:r w:rsidRPr="00CD7B1A">
              <w:t>15</w:t>
            </w:r>
          </w:p>
        </w:tc>
        <w:tc>
          <w:tcPr>
            <w:tcW w:w="1276" w:type="dxa"/>
            <w:vAlign w:val="center"/>
          </w:tcPr>
          <w:p w:rsidR="00AF7435" w:rsidRPr="00CD7B1A" w:rsidRDefault="00AF7435" w:rsidP="00732C1A">
            <w:pPr>
              <w:widowControl w:val="0"/>
              <w:jc w:val="center"/>
            </w:pPr>
            <w:r w:rsidRPr="00CD7B1A">
              <w:t>35</w:t>
            </w:r>
          </w:p>
        </w:tc>
        <w:tc>
          <w:tcPr>
            <w:tcW w:w="1275" w:type="dxa"/>
            <w:vAlign w:val="center"/>
          </w:tcPr>
          <w:p w:rsidR="00AF7435" w:rsidRPr="00CD7B1A" w:rsidRDefault="00AF7435" w:rsidP="00732C1A">
            <w:pPr>
              <w:widowControl w:val="0"/>
              <w:jc w:val="center"/>
            </w:pPr>
            <w:r w:rsidRPr="00CD7B1A">
              <w:t>30</w:t>
            </w:r>
          </w:p>
        </w:tc>
        <w:tc>
          <w:tcPr>
            <w:tcW w:w="1446" w:type="dxa"/>
            <w:vAlign w:val="center"/>
          </w:tcPr>
          <w:p w:rsidR="00AF7435" w:rsidRPr="00CD7B1A" w:rsidRDefault="00AF7435" w:rsidP="00732C1A">
            <w:pPr>
              <w:widowControl w:val="0"/>
              <w:jc w:val="center"/>
            </w:pPr>
            <w:r w:rsidRPr="00CD7B1A">
              <w:t>20</w:t>
            </w:r>
          </w:p>
        </w:tc>
      </w:tr>
      <w:tr w:rsidR="00AF7435" w:rsidRPr="00CD7B1A" w:rsidTr="00732C1A">
        <w:trPr>
          <w:trHeight w:val="64"/>
        </w:trPr>
        <w:tc>
          <w:tcPr>
            <w:tcW w:w="3006" w:type="dxa"/>
            <w:vAlign w:val="center"/>
          </w:tcPr>
          <w:p w:rsidR="00AF7435" w:rsidRPr="00CD7B1A" w:rsidRDefault="00AF7435" w:rsidP="00732C1A">
            <w:pPr>
              <w:widowControl w:val="0"/>
            </w:pPr>
            <w:r w:rsidRPr="00CD7B1A">
              <w:t>Газовый счетчик ГАММА G6, шт.</w:t>
            </w:r>
          </w:p>
        </w:tc>
        <w:tc>
          <w:tcPr>
            <w:tcW w:w="822" w:type="dxa"/>
            <w:vAlign w:val="center"/>
          </w:tcPr>
          <w:p w:rsidR="00AF7435" w:rsidRPr="00CD7B1A" w:rsidRDefault="00AF7435" w:rsidP="00732C1A">
            <w:pPr>
              <w:widowControl w:val="0"/>
              <w:jc w:val="center"/>
            </w:pPr>
            <w:r w:rsidRPr="00CD7B1A">
              <w:t>25000</w:t>
            </w:r>
          </w:p>
        </w:tc>
        <w:tc>
          <w:tcPr>
            <w:tcW w:w="1247" w:type="dxa"/>
            <w:vAlign w:val="center"/>
          </w:tcPr>
          <w:p w:rsidR="00AF7435" w:rsidRPr="00CD7B1A" w:rsidRDefault="00AF7435" w:rsidP="00732C1A">
            <w:pPr>
              <w:widowControl w:val="0"/>
              <w:jc w:val="center"/>
            </w:pPr>
            <w:r w:rsidRPr="00CD7B1A">
              <w:t>3750</w:t>
            </w:r>
          </w:p>
        </w:tc>
        <w:tc>
          <w:tcPr>
            <w:tcW w:w="1276" w:type="dxa"/>
            <w:vAlign w:val="center"/>
          </w:tcPr>
          <w:p w:rsidR="00AF7435" w:rsidRPr="00CD7B1A" w:rsidRDefault="00AF7435" w:rsidP="00732C1A">
            <w:pPr>
              <w:widowControl w:val="0"/>
              <w:jc w:val="center"/>
            </w:pPr>
            <w:r w:rsidRPr="00CD7B1A">
              <w:t>8750</w:t>
            </w:r>
          </w:p>
        </w:tc>
        <w:tc>
          <w:tcPr>
            <w:tcW w:w="1275" w:type="dxa"/>
            <w:vAlign w:val="center"/>
          </w:tcPr>
          <w:p w:rsidR="00AF7435" w:rsidRPr="00CD7B1A" w:rsidRDefault="00AF7435" w:rsidP="00732C1A">
            <w:pPr>
              <w:widowControl w:val="0"/>
              <w:jc w:val="center"/>
            </w:pPr>
            <w:r w:rsidRPr="00CD7B1A">
              <w:t>7500</w:t>
            </w:r>
          </w:p>
        </w:tc>
        <w:tc>
          <w:tcPr>
            <w:tcW w:w="1446" w:type="dxa"/>
            <w:vAlign w:val="center"/>
          </w:tcPr>
          <w:p w:rsidR="00AF7435" w:rsidRPr="00CD7B1A" w:rsidRDefault="00AF7435" w:rsidP="00732C1A">
            <w:pPr>
              <w:widowControl w:val="0"/>
              <w:jc w:val="center"/>
            </w:pPr>
            <w:r w:rsidRPr="00CD7B1A">
              <w:t>5000</w:t>
            </w:r>
          </w:p>
        </w:tc>
      </w:tr>
      <w:tr w:rsidR="00AF7435" w:rsidRPr="00CD7B1A" w:rsidTr="00732C1A">
        <w:tc>
          <w:tcPr>
            <w:tcW w:w="3006" w:type="dxa"/>
            <w:vAlign w:val="center"/>
          </w:tcPr>
          <w:p w:rsidR="00AF7435" w:rsidRPr="00CD7B1A" w:rsidRDefault="00AF7435" w:rsidP="00732C1A">
            <w:pPr>
              <w:widowControl w:val="0"/>
            </w:pPr>
            <w:r w:rsidRPr="00CD7B1A">
              <w:t>Газовый счетчик турби</w:t>
            </w:r>
            <w:r w:rsidRPr="00CD7B1A">
              <w:t>н</w:t>
            </w:r>
            <w:r w:rsidRPr="00CD7B1A">
              <w:t>ный TRZ, шт.</w:t>
            </w:r>
          </w:p>
        </w:tc>
        <w:tc>
          <w:tcPr>
            <w:tcW w:w="822" w:type="dxa"/>
            <w:vAlign w:val="center"/>
          </w:tcPr>
          <w:p w:rsidR="00AF7435" w:rsidRPr="00CD7B1A" w:rsidRDefault="00AF7435" w:rsidP="00732C1A">
            <w:pPr>
              <w:widowControl w:val="0"/>
              <w:jc w:val="center"/>
            </w:pPr>
            <w:r w:rsidRPr="00CD7B1A">
              <w:t>300</w:t>
            </w:r>
          </w:p>
        </w:tc>
        <w:tc>
          <w:tcPr>
            <w:tcW w:w="1247" w:type="dxa"/>
            <w:vAlign w:val="center"/>
          </w:tcPr>
          <w:p w:rsidR="00AF7435" w:rsidRPr="00CD7B1A" w:rsidRDefault="00AF7435" w:rsidP="00732C1A">
            <w:pPr>
              <w:widowControl w:val="0"/>
              <w:jc w:val="center"/>
            </w:pPr>
            <w:r w:rsidRPr="00CD7B1A">
              <w:t>45</w:t>
            </w:r>
          </w:p>
        </w:tc>
        <w:tc>
          <w:tcPr>
            <w:tcW w:w="1276" w:type="dxa"/>
            <w:vAlign w:val="center"/>
          </w:tcPr>
          <w:p w:rsidR="00AF7435" w:rsidRPr="00CD7B1A" w:rsidRDefault="00AF7435" w:rsidP="00732C1A">
            <w:pPr>
              <w:widowControl w:val="0"/>
              <w:jc w:val="center"/>
            </w:pPr>
            <w:r w:rsidRPr="00CD7B1A">
              <w:t>105</w:t>
            </w:r>
          </w:p>
        </w:tc>
        <w:tc>
          <w:tcPr>
            <w:tcW w:w="1275" w:type="dxa"/>
            <w:vAlign w:val="center"/>
          </w:tcPr>
          <w:p w:rsidR="00AF7435" w:rsidRPr="00CD7B1A" w:rsidRDefault="00AF7435" w:rsidP="00732C1A">
            <w:pPr>
              <w:widowControl w:val="0"/>
              <w:jc w:val="center"/>
            </w:pPr>
            <w:r w:rsidRPr="00CD7B1A">
              <w:t>90</w:t>
            </w:r>
          </w:p>
        </w:tc>
        <w:tc>
          <w:tcPr>
            <w:tcW w:w="1446" w:type="dxa"/>
            <w:vAlign w:val="center"/>
          </w:tcPr>
          <w:p w:rsidR="00AF7435" w:rsidRPr="00CD7B1A" w:rsidRDefault="00AF7435" w:rsidP="00732C1A">
            <w:pPr>
              <w:widowControl w:val="0"/>
              <w:jc w:val="center"/>
            </w:pPr>
            <w:r w:rsidRPr="00CD7B1A">
              <w:t>60</w:t>
            </w:r>
          </w:p>
        </w:tc>
      </w:tr>
    </w:tbl>
    <w:p w:rsidR="00AF7435" w:rsidRDefault="00AF7435" w:rsidP="00E766F7">
      <w:pPr>
        <w:widowControl w:val="0"/>
        <w:spacing w:line="360" w:lineRule="auto"/>
        <w:ind w:firstLine="709"/>
        <w:jc w:val="both"/>
        <w:rPr>
          <w:sz w:val="28"/>
        </w:rPr>
      </w:pPr>
      <w:r>
        <w:rPr>
          <w:sz w:val="28"/>
        </w:rPr>
        <w:t>На основании проведенного качественного анализа были выявлены наилучшие условия по предоставлению коммерческими банками инвест</w:t>
      </w:r>
      <w:r>
        <w:rPr>
          <w:sz w:val="28"/>
        </w:rPr>
        <w:t>и</w:t>
      </w:r>
      <w:r>
        <w:rPr>
          <w:sz w:val="28"/>
        </w:rPr>
        <w:t>ционных кредитов.</w:t>
      </w:r>
    </w:p>
    <w:p w:rsidR="00AF7435" w:rsidRDefault="00AF7435" w:rsidP="00E766F7">
      <w:pPr>
        <w:widowControl w:val="0"/>
        <w:spacing w:line="360" w:lineRule="auto"/>
        <w:ind w:firstLine="709"/>
        <w:jc w:val="both"/>
        <w:rPr>
          <w:sz w:val="28"/>
        </w:rPr>
      </w:pPr>
      <w:r>
        <w:rPr>
          <w:sz w:val="28"/>
        </w:rPr>
        <w:lastRenderedPageBreak/>
        <w:t>Коммерческий банк «Сбербанк» на выгодных условиях может предоставить инвестиционный кредит организации ОАО «Краснодарга</w:t>
      </w:r>
      <w:r>
        <w:rPr>
          <w:sz w:val="28"/>
        </w:rPr>
        <w:t>з</w:t>
      </w:r>
      <w:r>
        <w:rPr>
          <w:sz w:val="28"/>
        </w:rPr>
        <w:t>строй» (табл. 12).</w:t>
      </w:r>
    </w:p>
    <w:p w:rsidR="00AF7435" w:rsidRDefault="00AF7435" w:rsidP="00C40168">
      <w:pPr>
        <w:pStyle w:val="a3"/>
        <w:widowControl w:val="0"/>
        <w:spacing w:line="360" w:lineRule="auto"/>
        <w:ind w:left="709"/>
        <w:jc w:val="both"/>
        <w:rPr>
          <w:sz w:val="28"/>
        </w:rPr>
      </w:pPr>
      <w:r>
        <w:rPr>
          <w:sz w:val="28"/>
        </w:rPr>
        <w:t>Таблица 12 – Условия предоставления инвестиционного кредита</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2"/>
        <w:gridCol w:w="2261"/>
      </w:tblGrid>
      <w:tr w:rsidR="00AF7435" w:rsidRPr="00CD7B1A" w:rsidTr="00732C1A">
        <w:trPr>
          <w:trHeight w:val="197"/>
        </w:trPr>
        <w:tc>
          <w:tcPr>
            <w:tcW w:w="6662" w:type="dxa"/>
            <w:vAlign w:val="center"/>
          </w:tcPr>
          <w:p w:rsidR="00AF7435" w:rsidRPr="00CD7B1A" w:rsidRDefault="00AF7435" w:rsidP="00732C1A">
            <w:pPr>
              <w:pStyle w:val="a3"/>
              <w:widowControl w:val="0"/>
              <w:ind w:left="0"/>
              <w:jc w:val="center"/>
            </w:pPr>
            <w:r w:rsidRPr="00CD7B1A">
              <w:t>Наименование параметра</w:t>
            </w:r>
          </w:p>
        </w:tc>
        <w:tc>
          <w:tcPr>
            <w:tcW w:w="2261" w:type="dxa"/>
            <w:vAlign w:val="center"/>
          </w:tcPr>
          <w:p w:rsidR="00AF7435" w:rsidRPr="00CD7B1A" w:rsidRDefault="00AF7435" w:rsidP="00732C1A">
            <w:pPr>
              <w:pStyle w:val="a3"/>
              <w:widowControl w:val="0"/>
              <w:ind w:left="0"/>
              <w:jc w:val="center"/>
            </w:pPr>
            <w:r w:rsidRPr="00CD7B1A">
              <w:t>Значение параме</w:t>
            </w:r>
            <w:r w:rsidRPr="00CD7B1A">
              <w:t>т</w:t>
            </w:r>
            <w:r w:rsidRPr="00CD7B1A">
              <w:t>ра</w:t>
            </w:r>
          </w:p>
        </w:tc>
      </w:tr>
      <w:tr w:rsidR="00AF7435" w:rsidRPr="00CD7B1A" w:rsidTr="00732C1A">
        <w:trPr>
          <w:trHeight w:val="275"/>
        </w:trPr>
        <w:tc>
          <w:tcPr>
            <w:tcW w:w="6662" w:type="dxa"/>
            <w:vAlign w:val="center"/>
          </w:tcPr>
          <w:p w:rsidR="00AF7435" w:rsidRPr="00CD7B1A" w:rsidRDefault="00AF7435" w:rsidP="00732C1A">
            <w:pPr>
              <w:pStyle w:val="a3"/>
              <w:widowControl w:val="0"/>
              <w:ind w:left="0"/>
            </w:pPr>
            <w:r w:rsidRPr="00CD7B1A">
              <w:t>Срок выдачи, мес.</w:t>
            </w:r>
          </w:p>
        </w:tc>
        <w:tc>
          <w:tcPr>
            <w:tcW w:w="2261" w:type="dxa"/>
            <w:vAlign w:val="center"/>
          </w:tcPr>
          <w:p w:rsidR="00AF7435" w:rsidRPr="00CD7B1A" w:rsidRDefault="00AF7435" w:rsidP="00732C1A">
            <w:pPr>
              <w:pStyle w:val="a3"/>
              <w:widowControl w:val="0"/>
              <w:ind w:left="0"/>
              <w:jc w:val="center"/>
            </w:pPr>
            <w:r w:rsidRPr="00CD7B1A">
              <w:t>до 120</w:t>
            </w:r>
          </w:p>
        </w:tc>
      </w:tr>
      <w:tr w:rsidR="00AF7435" w:rsidRPr="00CD7B1A" w:rsidTr="00732C1A">
        <w:trPr>
          <w:trHeight w:val="282"/>
        </w:trPr>
        <w:tc>
          <w:tcPr>
            <w:tcW w:w="6662" w:type="dxa"/>
            <w:vAlign w:val="center"/>
          </w:tcPr>
          <w:p w:rsidR="00AF7435" w:rsidRPr="00CD7B1A" w:rsidRDefault="00AF7435" w:rsidP="00732C1A">
            <w:pPr>
              <w:pStyle w:val="a3"/>
              <w:widowControl w:val="0"/>
              <w:ind w:left="0"/>
            </w:pPr>
            <w:r w:rsidRPr="00CD7B1A">
              <w:t>Минимальное ограничение, руб.</w:t>
            </w:r>
          </w:p>
        </w:tc>
        <w:tc>
          <w:tcPr>
            <w:tcW w:w="2261" w:type="dxa"/>
            <w:vAlign w:val="center"/>
          </w:tcPr>
          <w:p w:rsidR="00AF7435" w:rsidRPr="00CD7B1A" w:rsidRDefault="00AF7435" w:rsidP="00732C1A">
            <w:pPr>
              <w:pStyle w:val="a3"/>
              <w:widowControl w:val="0"/>
              <w:ind w:left="0"/>
              <w:jc w:val="center"/>
            </w:pPr>
            <w:r w:rsidRPr="00CD7B1A">
              <w:t>2 500 000</w:t>
            </w:r>
          </w:p>
        </w:tc>
      </w:tr>
      <w:tr w:rsidR="00AF7435" w:rsidRPr="00CD7B1A" w:rsidTr="00732C1A">
        <w:trPr>
          <w:trHeight w:val="260"/>
        </w:trPr>
        <w:tc>
          <w:tcPr>
            <w:tcW w:w="6662" w:type="dxa"/>
            <w:vAlign w:val="center"/>
          </w:tcPr>
          <w:p w:rsidR="00AF7435" w:rsidRPr="00CD7B1A" w:rsidRDefault="00AF7435" w:rsidP="00732C1A">
            <w:pPr>
              <w:pStyle w:val="a3"/>
              <w:widowControl w:val="0"/>
              <w:ind w:left="0"/>
            </w:pPr>
            <w:r w:rsidRPr="00CD7B1A">
              <w:t>Максимальное значение финансирования</w:t>
            </w:r>
          </w:p>
        </w:tc>
        <w:tc>
          <w:tcPr>
            <w:tcW w:w="2261" w:type="dxa"/>
            <w:vAlign w:val="center"/>
          </w:tcPr>
          <w:p w:rsidR="00AF7435" w:rsidRPr="00CD7B1A" w:rsidRDefault="00AF7435" w:rsidP="00732C1A">
            <w:pPr>
              <w:pStyle w:val="a3"/>
              <w:widowControl w:val="0"/>
              <w:ind w:left="0"/>
              <w:jc w:val="center"/>
            </w:pPr>
            <w:r w:rsidRPr="00CD7B1A">
              <w:t>200 000 000</w:t>
            </w:r>
          </w:p>
        </w:tc>
      </w:tr>
      <w:tr w:rsidR="00AF7435" w:rsidRPr="00CD7B1A" w:rsidTr="00732C1A">
        <w:trPr>
          <w:trHeight w:val="545"/>
        </w:trPr>
        <w:tc>
          <w:tcPr>
            <w:tcW w:w="6662" w:type="dxa"/>
            <w:vAlign w:val="center"/>
          </w:tcPr>
          <w:p w:rsidR="00AF7435" w:rsidRPr="00CD7B1A" w:rsidRDefault="00AF7435" w:rsidP="00732C1A">
            <w:pPr>
              <w:pStyle w:val="a3"/>
              <w:widowControl w:val="0"/>
              <w:ind w:left="0"/>
            </w:pPr>
            <w:r w:rsidRPr="00CD7B1A">
              <w:t>Сумма, предоставляемая заемщиком из собственных средств от стоимости проекта, %</w:t>
            </w:r>
          </w:p>
        </w:tc>
        <w:tc>
          <w:tcPr>
            <w:tcW w:w="2261" w:type="dxa"/>
            <w:vAlign w:val="center"/>
          </w:tcPr>
          <w:p w:rsidR="00AF7435" w:rsidRPr="00CD7B1A" w:rsidRDefault="00AF7435" w:rsidP="00732C1A">
            <w:pPr>
              <w:pStyle w:val="a3"/>
              <w:widowControl w:val="0"/>
              <w:ind w:left="0"/>
              <w:jc w:val="center"/>
            </w:pPr>
            <w:r w:rsidRPr="00CD7B1A">
              <w:t>10</w:t>
            </w:r>
          </w:p>
        </w:tc>
      </w:tr>
      <w:tr w:rsidR="00AF7435" w:rsidRPr="00CD7B1A" w:rsidTr="00732C1A">
        <w:trPr>
          <w:trHeight w:val="146"/>
        </w:trPr>
        <w:tc>
          <w:tcPr>
            <w:tcW w:w="6662" w:type="dxa"/>
            <w:vAlign w:val="center"/>
          </w:tcPr>
          <w:p w:rsidR="00AF7435" w:rsidRPr="00CD7B1A" w:rsidRDefault="00AF7435" w:rsidP="00732C1A">
            <w:pPr>
              <w:pStyle w:val="a3"/>
              <w:widowControl w:val="0"/>
              <w:ind w:left="0"/>
            </w:pPr>
            <w:r w:rsidRPr="00CD7B1A">
              <w:t>Годовая ставка, %</w:t>
            </w:r>
          </w:p>
        </w:tc>
        <w:tc>
          <w:tcPr>
            <w:tcW w:w="2261" w:type="dxa"/>
            <w:vAlign w:val="center"/>
          </w:tcPr>
          <w:p w:rsidR="00AF7435" w:rsidRPr="00CD7B1A" w:rsidRDefault="00AF7435" w:rsidP="00732C1A">
            <w:pPr>
              <w:pStyle w:val="a3"/>
              <w:widowControl w:val="0"/>
              <w:ind w:left="0"/>
              <w:jc w:val="center"/>
            </w:pPr>
            <w:r w:rsidRPr="00CD7B1A">
              <w:t>13,22</w:t>
            </w:r>
          </w:p>
        </w:tc>
      </w:tr>
    </w:tbl>
    <w:p w:rsidR="00AF7435" w:rsidRDefault="00AF7435" w:rsidP="00E766F7">
      <w:pPr>
        <w:widowControl w:val="0"/>
        <w:spacing w:line="360" w:lineRule="auto"/>
        <w:ind w:firstLine="709"/>
        <w:jc w:val="both"/>
        <w:rPr>
          <w:sz w:val="28"/>
        </w:rPr>
      </w:pPr>
      <w:r w:rsidRPr="00722207">
        <w:rPr>
          <w:sz w:val="28"/>
        </w:rPr>
        <w:t xml:space="preserve">Организация ОАО «Краснодаргазстрой» </w:t>
      </w:r>
      <w:r>
        <w:rPr>
          <w:sz w:val="28"/>
        </w:rPr>
        <w:t>может взять</w:t>
      </w:r>
      <w:r w:rsidRPr="00722207">
        <w:rPr>
          <w:sz w:val="28"/>
        </w:rPr>
        <w:t xml:space="preserve"> инвестицио</w:t>
      </w:r>
      <w:r w:rsidRPr="00722207">
        <w:rPr>
          <w:sz w:val="28"/>
        </w:rPr>
        <w:t>н</w:t>
      </w:r>
      <w:r w:rsidRPr="00722207">
        <w:rPr>
          <w:sz w:val="28"/>
        </w:rPr>
        <w:t>ный кредит у коммерческого банка «Сбербанк» в сумме 2500 тыс. руб., так же по условию кредитования инвестирует из собственных средств, а име</w:t>
      </w:r>
      <w:r w:rsidRPr="00722207">
        <w:rPr>
          <w:sz w:val="28"/>
        </w:rPr>
        <w:t>н</w:t>
      </w:r>
      <w:r w:rsidRPr="00722207">
        <w:rPr>
          <w:sz w:val="28"/>
        </w:rPr>
        <w:t xml:space="preserve">но из нераспределенной прибыли 10%, т.е. </w:t>
      </w:r>
      <w:r>
        <w:rPr>
          <w:sz w:val="28"/>
        </w:rPr>
        <w:t xml:space="preserve">75194,1 тыс. </w:t>
      </w:r>
      <w:r w:rsidRPr="00722207">
        <w:rPr>
          <w:sz w:val="28"/>
        </w:rPr>
        <w:t>руб.</w:t>
      </w:r>
    </w:p>
    <w:p w:rsidR="00AF7435" w:rsidRDefault="00AF7435" w:rsidP="00E766F7">
      <w:pPr>
        <w:widowControl w:val="0"/>
        <w:spacing w:line="360" w:lineRule="auto"/>
        <w:ind w:firstLine="709"/>
        <w:jc w:val="both"/>
        <w:rPr>
          <w:sz w:val="28"/>
        </w:rPr>
      </w:pPr>
      <w:r w:rsidRPr="00161F8A">
        <w:rPr>
          <w:sz w:val="28"/>
        </w:rPr>
        <w:t>В таблице 13 представлен расчет сроков окупаемости проекта с уч</w:t>
      </w:r>
      <w:r w:rsidRPr="00161F8A">
        <w:rPr>
          <w:sz w:val="28"/>
        </w:rPr>
        <w:t>е</w:t>
      </w:r>
      <w:r w:rsidRPr="00161F8A">
        <w:rPr>
          <w:sz w:val="28"/>
        </w:rPr>
        <w:t>том дисконтирования.</w:t>
      </w:r>
    </w:p>
    <w:p w:rsidR="00AF7435" w:rsidRDefault="00AF7435" w:rsidP="00E766F7">
      <w:pPr>
        <w:widowControl w:val="0"/>
        <w:spacing w:line="360" w:lineRule="auto"/>
        <w:ind w:firstLine="709"/>
        <w:jc w:val="both"/>
        <w:rPr>
          <w:sz w:val="28"/>
        </w:rPr>
      </w:pPr>
      <w:r w:rsidRPr="00161F8A">
        <w:rPr>
          <w:sz w:val="28"/>
        </w:rPr>
        <w:t>Чистая текущая стоимость проекта с учетом дисконтирования 408123,45 тыс. руб., дисконтированный срок окупаемости инвестиционн</w:t>
      </w:r>
      <w:r w:rsidRPr="00161F8A">
        <w:rPr>
          <w:sz w:val="28"/>
        </w:rPr>
        <w:t>о</w:t>
      </w:r>
      <w:r w:rsidRPr="00161F8A">
        <w:rPr>
          <w:sz w:val="28"/>
        </w:rPr>
        <w:t>го проекта 3,34 лет, внутренняя норма доходности 54,28%, индекс рент</w:t>
      </w:r>
      <w:r w:rsidRPr="00161F8A">
        <w:rPr>
          <w:sz w:val="28"/>
        </w:rPr>
        <w:t>а</w:t>
      </w:r>
      <w:r w:rsidRPr="00161F8A">
        <w:rPr>
          <w:sz w:val="28"/>
        </w:rPr>
        <w:t>бельности 1,54%.</w:t>
      </w:r>
    </w:p>
    <w:p w:rsidR="00AF7435" w:rsidRPr="00161F8A" w:rsidRDefault="00AF7435" w:rsidP="00C40168">
      <w:pPr>
        <w:widowControl w:val="0"/>
        <w:spacing w:line="360" w:lineRule="auto"/>
        <w:ind w:firstLine="709"/>
        <w:jc w:val="both"/>
        <w:rPr>
          <w:sz w:val="28"/>
        </w:rPr>
      </w:pPr>
      <w:r w:rsidRPr="00161F8A">
        <w:rPr>
          <w:sz w:val="28"/>
        </w:rPr>
        <w:t>Таблица 13 – Экономическая эффективность инвестиций проекта «Производство счетчиков газа промышленного назначения» с учетом ди</w:t>
      </w:r>
      <w:r w:rsidRPr="00161F8A">
        <w:rPr>
          <w:sz w:val="28"/>
        </w:rPr>
        <w:t>с</w:t>
      </w:r>
      <w:r w:rsidRPr="00161F8A">
        <w:rPr>
          <w:sz w:val="28"/>
        </w:rPr>
        <w:t>контирования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6"/>
        <w:gridCol w:w="2806"/>
      </w:tblGrid>
      <w:tr w:rsidR="00AF7435" w:rsidRPr="00CD7B1A" w:rsidTr="00732C1A">
        <w:tc>
          <w:tcPr>
            <w:tcW w:w="6266" w:type="dxa"/>
            <w:vAlign w:val="center"/>
          </w:tcPr>
          <w:p w:rsidR="00AF7435" w:rsidRPr="00CD7B1A" w:rsidRDefault="00AF7435" w:rsidP="00732C1A">
            <w:pPr>
              <w:widowControl w:val="0"/>
              <w:jc w:val="center"/>
            </w:pPr>
            <w:r w:rsidRPr="00CD7B1A">
              <w:t>Показатель</w:t>
            </w:r>
          </w:p>
        </w:tc>
        <w:tc>
          <w:tcPr>
            <w:tcW w:w="2806" w:type="dxa"/>
            <w:vAlign w:val="center"/>
          </w:tcPr>
          <w:p w:rsidR="00AF7435" w:rsidRPr="00CD7B1A" w:rsidRDefault="00AF7435" w:rsidP="00732C1A">
            <w:pPr>
              <w:widowControl w:val="0"/>
              <w:jc w:val="center"/>
            </w:pPr>
            <w:r w:rsidRPr="00CD7B1A">
              <w:t>Значение</w:t>
            </w:r>
          </w:p>
        </w:tc>
      </w:tr>
      <w:tr w:rsidR="00AF7435" w:rsidRPr="00CD7B1A" w:rsidTr="00732C1A">
        <w:tc>
          <w:tcPr>
            <w:tcW w:w="6266" w:type="dxa"/>
            <w:vAlign w:val="center"/>
          </w:tcPr>
          <w:p w:rsidR="00AF7435" w:rsidRPr="00CD7B1A" w:rsidRDefault="00AF7435" w:rsidP="00732C1A">
            <w:pPr>
              <w:widowControl w:val="0"/>
            </w:pPr>
            <w:r w:rsidRPr="00CD7B1A">
              <w:t>Потребный размер инвестиций – всего, тыс. руб.</w:t>
            </w:r>
          </w:p>
        </w:tc>
        <w:tc>
          <w:tcPr>
            <w:tcW w:w="2806" w:type="dxa"/>
            <w:vAlign w:val="center"/>
          </w:tcPr>
          <w:p w:rsidR="00AF7435" w:rsidRPr="00CD7B1A" w:rsidRDefault="00AF7435" w:rsidP="00732C1A">
            <w:pPr>
              <w:widowControl w:val="0"/>
              <w:jc w:val="center"/>
            </w:pPr>
            <w:r w:rsidRPr="00CD7B1A">
              <w:t>751941</w:t>
            </w:r>
          </w:p>
        </w:tc>
      </w:tr>
      <w:tr w:rsidR="00AF7435" w:rsidRPr="00CD7B1A" w:rsidTr="00732C1A">
        <w:trPr>
          <w:trHeight w:val="171"/>
        </w:trPr>
        <w:tc>
          <w:tcPr>
            <w:tcW w:w="6266" w:type="dxa"/>
            <w:vAlign w:val="center"/>
          </w:tcPr>
          <w:p w:rsidR="00AF7435" w:rsidRPr="00CD7B1A" w:rsidRDefault="00AF7435" w:rsidP="00732C1A">
            <w:pPr>
              <w:widowControl w:val="0"/>
              <w:ind w:firstLine="176"/>
            </w:pPr>
            <w:r w:rsidRPr="00CD7B1A">
              <w:t>в т.ч.: переменные затраты</w:t>
            </w:r>
          </w:p>
        </w:tc>
        <w:tc>
          <w:tcPr>
            <w:tcW w:w="2806" w:type="dxa"/>
            <w:vAlign w:val="center"/>
          </w:tcPr>
          <w:p w:rsidR="00AF7435" w:rsidRPr="00CD7B1A" w:rsidRDefault="00AF7435" w:rsidP="00732C1A">
            <w:pPr>
              <w:widowControl w:val="0"/>
              <w:jc w:val="center"/>
            </w:pPr>
            <w:r w:rsidRPr="00CD7B1A">
              <w:t>188349</w:t>
            </w:r>
          </w:p>
        </w:tc>
      </w:tr>
      <w:tr w:rsidR="00AF7435" w:rsidRPr="00CD7B1A" w:rsidTr="00732C1A">
        <w:trPr>
          <w:trHeight w:val="70"/>
        </w:trPr>
        <w:tc>
          <w:tcPr>
            <w:tcW w:w="6266" w:type="dxa"/>
            <w:vAlign w:val="center"/>
          </w:tcPr>
          <w:p w:rsidR="00AF7435" w:rsidRPr="00CD7B1A" w:rsidRDefault="00AF7435" w:rsidP="00732C1A">
            <w:pPr>
              <w:widowControl w:val="0"/>
              <w:ind w:firstLine="176"/>
            </w:pPr>
            <w:r w:rsidRPr="00CD7B1A">
              <w:t>постоянные затраты</w:t>
            </w:r>
          </w:p>
        </w:tc>
        <w:tc>
          <w:tcPr>
            <w:tcW w:w="2806" w:type="dxa"/>
            <w:vAlign w:val="center"/>
          </w:tcPr>
          <w:p w:rsidR="00AF7435" w:rsidRPr="00CD7B1A" w:rsidRDefault="00AF7435" w:rsidP="00732C1A">
            <w:pPr>
              <w:widowControl w:val="0"/>
              <w:jc w:val="center"/>
            </w:pPr>
            <w:r w:rsidRPr="00CD7B1A">
              <w:t>563592</w:t>
            </w:r>
          </w:p>
        </w:tc>
      </w:tr>
      <w:tr w:rsidR="00AF7435" w:rsidRPr="00CD7B1A" w:rsidTr="00732C1A">
        <w:tc>
          <w:tcPr>
            <w:tcW w:w="6266" w:type="dxa"/>
            <w:vAlign w:val="center"/>
          </w:tcPr>
          <w:p w:rsidR="00AF7435" w:rsidRPr="00CD7B1A" w:rsidRDefault="00AF7435" w:rsidP="00732C1A">
            <w:pPr>
              <w:widowControl w:val="0"/>
            </w:pPr>
            <w:r w:rsidRPr="00CD7B1A">
              <w:t>Ставка дисконта, %</w:t>
            </w:r>
          </w:p>
        </w:tc>
        <w:tc>
          <w:tcPr>
            <w:tcW w:w="2806" w:type="dxa"/>
            <w:vAlign w:val="center"/>
          </w:tcPr>
          <w:p w:rsidR="00AF7435" w:rsidRPr="00CD7B1A" w:rsidRDefault="00AF7435" w:rsidP="00732C1A">
            <w:pPr>
              <w:widowControl w:val="0"/>
              <w:jc w:val="center"/>
            </w:pPr>
            <w:r w:rsidRPr="00CD7B1A">
              <w:t>13,22</w:t>
            </w:r>
          </w:p>
        </w:tc>
      </w:tr>
      <w:tr w:rsidR="00AF7435" w:rsidRPr="00CD7B1A" w:rsidTr="00732C1A">
        <w:tc>
          <w:tcPr>
            <w:tcW w:w="6266" w:type="dxa"/>
            <w:vAlign w:val="center"/>
          </w:tcPr>
          <w:p w:rsidR="00AF7435" w:rsidRPr="00CD7B1A" w:rsidRDefault="00AF7435" w:rsidP="00732C1A">
            <w:pPr>
              <w:widowControl w:val="0"/>
            </w:pPr>
            <w:r w:rsidRPr="00CD7B1A">
              <w:t>Ежегодные денежные потоки, тыс. руб.</w:t>
            </w:r>
          </w:p>
        </w:tc>
        <w:tc>
          <w:tcPr>
            <w:tcW w:w="2806" w:type="dxa"/>
            <w:vAlign w:val="center"/>
          </w:tcPr>
          <w:p w:rsidR="00AF7435" w:rsidRPr="00CD7B1A" w:rsidRDefault="00AF7435" w:rsidP="00732C1A">
            <w:pPr>
              <w:widowControl w:val="0"/>
              <w:jc w:val="center"/>
            </w:pPr>
            <w:r w:rsidRPr="00CD7B1A">
              <w:t>225070</w:t>
            </w:r>
          </w:p>
        </w:tc>
      </w:tr>
      <w:tr w:rsidR="00AF7435" w:rsidRPr="00CD7B1A" w:rsidTr="00732C1A">
        <w:tc>
          <w:tcPr>
            <w:tcW w:w="6266" w:type="dxa"/>
            <w:vAlign w:val="center"/>
          </w:tcPr>
          <w:p w:rsidR="00AF7435" w:rsidRPr="00CD7B1A" w:rsidRDefault="00AF7435" w:rsidP="00732C1A">
            <w:pPr>
              <w:widowControl w:val="0"/>
            </w:pPr>
            <w:r w:rsidRPr="00CD7B1A">
              <w:t>Чистая текущая стоимость (</w:t>
            </w:r>
            <w:r w:rsidRPr="00732C1A">
              <w:rPr>
                <w:lang w:val="en-US"/>
              </w:rPr>
              <w:t>NPV</w:t>
            </w:r>
            <w:r w:rsidRPr="00CD7B1A">
              <w:t>), тыс. руб.</w:t>
            </w:r>
          </w:p>
        </w:tc>
        <w:tc>
          <w:tcPr>
            <w:tcW w:w="2806" w:type="dxa"/>
            <w:vAlign w:val="center"/>
          </w:tcPr>
          <w:p w:rsidR="00AF7435" w:rsidRPr="00CD7B1A" w:rsidRDefault="00AF7435" w:rsidP="00732C1A">
            <w:pPr>
              <w:widowControl w:val="0"/>
              <w:jc w:val="center"/>
            </w:pPr>
            <w:r w:rsidRPr="00CD7B1A">
              <w:t>408123,45</w:t>
            </w:r>
          </w:p>
        </w:tc>
      </w:tr>
      <w:tr w:rsidR="00AF7435" w:rsidRPr="00CD7B1A" w:rsidTr="00732C1A">
        <w:tc>
          <w:tcPr>
            <w:tcW w:w="6266" w:type="dxa"/>
            <w:vAlign w:val="center"/>
          </w:tcPr>
          <w:p w:rsidR="00AF7435" w:rsidRPr="00CD7B1A" w:rsidRDefault="00AF7435" w:rsidP="00732C1A">
            <w:pPr>
              <w:widowControl w:val="0"/>
            </w:pPr>
            <w:r w:rsidRPr="00CD7B1A">
              <w:t>Дисконтированный срок окупаемости (</w:t>
            </w:r>
            <w:r w:rsidRPr="00732C1A">
              <w:rPr>
                <w:lang w:val="en-US"/>
              </w:rPr>
              <w:t>DPP</w:t>
            </w:r>
            <w:r w:rsidRPr="00CD7B1A">
              <w:t>), лет</w:t>
            </w:r>
          </w:p>
        </w:tc>
        <w:tc>
          <w:tcPr>
            <w:tcW w:w="2806" w:type="dxa"/>
            <w:vAlign w:val="center"/>
          </w:tcPr>
          <w:p w:rsidR="00AF7435" w:rsidRPr="00CD7B1A" w:rsidRDefault="00AF7435" w:rsidP="00732C1A">
            <w:pPr>
              <w:widowControl w:val="0"/>
              <w:jc w:val="center"/>
            </w:pPr>
            <w:r w:rsidRPr="00CD7B1A">
              <w:t>3,34</w:t>
            </w:r>
          </w:p>
        </w:tc>
      </w:tr>
      <w:tr w:rsidR="00AF7435" w:rsidRPr="00CD7B1A" w:rsidTr="00732C1A">
        <w:tc>
          <w:tcPr>
            <w:tcW w:w="6266" w:type="dxa"/>
            <w:vAlign w:val="center"/>
          </w:tcPr>
          <w:p w:rsidR="00AF7435" w:rsidRPr="00CD7B1A" w:rsidRDefault="00AF7435" w:rsidP="00732C1A">
            <w:pPr>
              <w:widowControl w:val="0"/>
            </w:pPr>
            <w:r w:rsidRPr="00CD7B1A">
              <w:t xml:space="preserve">Внутренняя норма доходности </w:t>
            </w:r>
            <w:r w:rsidRPr="00732C1A">
              <w:rPr>
                <w:lang w:val="en-US"/>
              </w:rPr>
              <w:t>(IRR)</w:t>
            </w:r>
            <w:r w:rsidRPr="00CD7B1A">
              <w:t>, %</w:t>
            </w:r>
          </w:p>
        </w:tc>
        <w:tc>
          <w:tcPr>
            <w:tcW w:w="2806" w:type="dxa"/>
            <w:vAlign w:val="center"/>
          </w:tcPr>
          <w:p w:rsidR="00AF7435" w:rsidRPr="00CD7B1A" w:rsidRDefault="00AF7435" w:rsidP="00732C1A">
            <w:pPr>
              <w:widowControl w:val="0"/>
              <w:jc w:val="center"/>
            </w:pPr>
            <w:r w:rsidRPr="00CD7B1A">
              <w:t>54,28</w:t>
            </w:r>
          </w:p>
        </w:tc>
      </w:tr>
      <w:tr w:rsidR="00AF7435" w:rsidRPr="00CD7B1A" w:rsidTr="00732C1A">
        <w:trPr>
          <w:trHeight w:val="140"/>
        </w:trPr>
        <w:tc>
          <w:tcPr>
            <w:tcW w:w="6266" w:type="dxa"/>
            <w:vAlign w:val="center"/>
          </w:tcPr>
          <w:p w:rsidR="00AF7435" w:rsidRPr="00CD7B1A" w:rsidRDefault="00AF7435" w:rsidP="00732C1A">
            <w:pPr>
              <w:widowControl w:val="0"/>
            </w:pPr>
            <w:r w:rsidRPr="00CD7B1A">
              <w:t xml:space="preserve">Индекс рентабельности </w:t>
            </w:r>
            <w:r w:rsidRPr="00732C1A">
              <w:rPr>
                <w:lang w:val="en-US"/>
              </w:rPr>
              <w:t>(PI)</w:t>
            </w:r>
            <w:r w:rsidRPr="00CD7B1A">
              <w:t>, %</w:t>
            </w:r>
          </w:p>
        </w:tc>
        <w:tc>
          <w:tcPr>
            <w:tcW w:w="2806" w:type="dxa"/>
            <w:vAlign w:val="center"/>
          </w:tcPr>
          <w:p w:rsidR="00AF7435" w:rsidRPr="00CD7B1A" w:rsidRDefault="00AF7435" w:rsidP="00732C1A">
            <w:pPr>
              <w:widowControl w:val="0"/>
              <w:jc w:val="center"/>
            </w:pPr>
            <w:r w:rsidRPr="00CD7B1A">
              <w:t>1,54</w:t>
            </w:r>
          </w:p>
        </w:tc>
      </w:tr>
    </w:tbl>
    <w:p w:rsidR="00AF7435" w:rsidRDefault="00AF7435" w:rsidP="00E766F7">
      <w:pPr>
        <w:widowControl w:val="0"/>
        <w:spacing w:line="360" w:lineRule="auto"/>
        <w:ind w:firstLine="709"/>
        <w:jc w:val="both"/>
        <w:rPr>
          <w:sz w:val="28"/>
        </w:rPr>
      </w:pPr>
    </w:p>
    <w:p w:rsidR="00AF7435" w:rsidRPr="00551825" w:rsidRDefault="00AF7435" w:rsidP="00E766F7">
      <w:pPr>
        <w:widowControl w:val="0"/>
        <w:spacing w:line="360" w:lineRule="auto"/>
        <w:ind w:firstLine="709"/>
        <w:jc w:val="both"/>
        <w:rPr>
          <w:sz w:val="28"/>
        </w:rPr>
      </w:pPr>
      <w:r w:rsidRPr="00551825">
        <w:rPr>
          <w:sz w:val="28"/>
        </w:rPr>
        <w:lastRenderedPageBreak/>
        <w:t>Чистая приведенная стоимость инвестиционного проекта «Прои</w:t>
      </w:r>
      <w:r w:rsidRPr="00551825">
        <w:rPr>
          <w:sz w:val="28"/>
        </w:rPr>
        <w:t>з</w:t>
      </w:r>
      <w:r w:rsidRPr="00551825">
        <w:rPr>
          <w:sz w:val="28"/>
        </w:rPr>
        <w:t>водство счетчиков газа промышленного назначения» при смешанном ф</w:t>
      </w:r>
      <w:r w:rsidRPr="00551825">
        <w:rPr>
          <w:sz w:val="28"/>
        </w:rPr>
        <w:t>и</w:t>
      </w:r>
      <w:r w:rsidRPr="00551825">
        <w:rPr>
          <w:sz w:val="28"/>
        </w:rPr>
        <w:t>нансировании описывается квадратным уравнением:</w:t>
      </w:r>
    </w:p>
    <w:p w:rsidR="00AF7435" w:rsidRPr="00551825" w:rsidRDefault="00AF7435" w:rsidP="00E766F7">
      <w:pPr>
        <w:widowControl w:val="0"/>
        <w:spacing w:line="360" w:lineRule="auto"/>
        <w:ind w:firstLine="709"/>
        <w:jc w:val="both"/>
        <w:rPr>
          <w:sz w:val="28"/>
        </w:rPr>
      </w:pPr>
      <w:r w:rsidRPr="00551825">
        <w:rPr>
          <w:sz w:val="28"/>
        </w:rPr>
        <w:t xml:space="preserve">                            </w:t>
      </w:r>
      <w:r w:rsidRPr="00732C1A">
        <w:rPr>
          <w:sz w:val="28"/>
        </w:rPr>
        <w:fldChar w:fldCharType="begin"/>
      </w:r>
      <w:r w:rsidRPr="00732C1A">
        <w:rPr>
          <w:sz w:val="28"/>
        </w:rPr>
        <w:instrText xml:space="preserve"> QUOTE </w:instrText>
      </w:r>
      <w:r w:rsidR="000B692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456&quot;/&gt;&lt;wsp:rsid wsp:val=&quot;00111DB0&quot;/&gt;&lt;wsp:rsid wsp:val=&quot;00127686&quot;/&gt;&lt;wsp:rsid wsp:val=&quot;001616A1&quot;/&gt;&lt;wsp:rsid wsp:val=&quot;00162CA3&quot;/&gt;&lt;wsp:rsid wsp:val=&quot;00176CF7&quot;/&gt;&lt;wsp:rsid wsp:val=&quot;0017781C&quot;/&gt;&lt;wsp:rsid wsp:val=&quot;001976C2&quot;/&gt;&lt;wsp:rsid wsp:val=&quot;001A1116&quot;/&gt;&lt;wsp:rsid wsp:val=&quot;001A4B14&quot;/&gt;&lt;wsp:rsid wsp:val=&quot;001F0FEC&quot;/&gt;&lt;wsp:rsid wsp:val=&quot;0021202F&quot;/&gt;&lt;wsp:rsid wsp:val=&quot;00216693&quot;/&gt;&lt;wsp:rsid wsp:val=&quot;00217D3B&quot;/&gt;&lt;wsp:rsid wsp:val=&quot;00234EFA&quot;/&gt;&lt;wsp:rsid wsp:val=&quot;00245388&quot;/&gt;&lt;wsp:rsid wsp:val=&quot;00246F31&quot;/&gt;&lt;wsp:rsid wsp:val=&quot;00263669&quot;/&gt;&lt;wsp:rsid wsp:val=&quot;002863A1&quot;/&gt;&lt;wsp:rsid wsp:val=&quot;00296171&quot;/&gt;&lt;wsp:rsid wsp:val=&quot;002B0459&quot;/&gt;&lt;wsp:rsid wsp:val=&quot;002B58BB&quot;/&gt;&lt;wsp:rsid wsp:val=&quot;002D0076&quot;/&gt;&lt;wsp:rsid wsp:val=&quot;00300609&quot;/&gt;&lt;wsp:rsid wsp:val=&quot;00347145&quot;/&gt;&lt;wsp:rsid wsp:val=&quot;003E4B77&quot;/&gt;&lt;wsp:rsid wsp:val=&quot;003E7F63&quot;/&gt;&lt;wsp:rsid wsp:val=&quot;004D3E19&quot;/&gt;&lt;wsp:rsid wsp:val=&quot;005307C1&quot;/&gt;&lt;wsp:rsid wsp:val=&quot;00531830&quot;/&gt;&lt;wsp:rsid wsp:val=&quot;00532E0F&quot;/&gt;&lt;wsp:rsid wsp:val=&quot;00541DB5&quot;/&gt;&lt;wsp:rsid wsp:val=&quot;005A71F9&quot;/&gt;&lt;wsp:rsid wsp:val=&quot;005C5EB2&quot;/&gt;&lt;wsp:rsid wsp:val=&quot;005D435A&quot;/&gt;&lt;wsp:rsid wsp:val=&quot;005F7DF2&quot;/&gt;&lt;wsp:rsid wsp:val=&quot;006021F5&quot;/&gt;&lt;wsp:rsid wsp:val=&quot;00623750&quot;/&gt;&lt;wsp:rsid wsp:val=&quot;0065224B&quot;/&gt;&lt;wsp:rsid wsp:val=&quot;00670762&quot;/&gt;&lt;wsp:rsid wsp:val=&quot;0067585B&quot;/&gt;&lt;wsp:rsid wsp:val=&quot;00685B91&quot;/&gt;&lt;wsp:rsid wsp:val=&quot;006E2684&quot;/&gt;&lt;wsp:rsid wsp:val=&quot;006F5119&quot;/&gt;&lt;wsp:rsid wsp:val=&quot;00722207&quot;/&gt;&lt;wsp:rsid wsp:val=&quot;00732C1A&quot;/&gt;&lt;wsp:rsid wsp:val=&quot;00745BFB&quot;/&gt;&lt;wsp:rsid wsp:val=&quot;007616BA&quot;/&gt;&lt;wsp:rsid wsp:val=&quot;007670BA&quot;/&gt;&lt;wsp:rsid wsp:val=&quot;007805F1&quot;/&gt;&lt;wsp:rsid wsp:val=&quot;00782CB8&quot;/&gt;&lt;wsp:rsid wsp:val=&quot;007A417A&quot;/&gt;&lt;wsp:rsid wsp:val=&quot;007B4C10&quot;/&gt;&lt;wsp:rsid wsp:val=&quot;007C18B7&quot;/&gt;&lt;wsp:rsid wsp:val=&quot;007C2046&quot;/&gt;&lt;wsp:rsid wsp:val=&quot;007D23F8&quot;/&gt;&lt;wsp:rsid wsp:val=&quot;0082148D&quot;/&gt;&lt;wsp:rsid wsp:val=&quot;0082186B&quot;/&gt;&lt;wsp:rsid wsp:val=&quot;008436A1&quot;/&gt;&lt;wsp:rsid wsp:val=&quot;008514CC&quot;/&gt;&lt;wsp:rsid wsp:val=&quot;008C230C&quot;/&gt;&lt;wsp:rsid wsp:val=&quot;008C78ED&quot;/&gt;&lt;wsp:rsid wsp:val=&quot;008E4C5F&quot;/&gt;&lt;wsp:rsid wsp:val=&quot;008F4652&quot;/&gt;&lt;wsp:rsid wsp:val=&quot;00907EF0&quot;/&gt;&lt;wsp:rsid wsp:val=&quot;00911955&quot;/&gt;&lt;wsp:rsid wsp:val=&quot;00924B4E&quot;/&gt;&lt;wsp:rsid wsp:val=&quot;00926B7E&quot;/&gt;&lt;wsp:rsid wsp:val=&quot;00936895&quot;/&gt;&lt;wsp:rsid wsp:val=&quot;00956A7D&quot;/&gt;&lt;wsp:rsid wsp:val=&quot;0095702A&quot;/&gt;&lt;wsp:rsid wsp:val=&quot;00965508&quot;/&gt;&lt;wsp:rsid wsp:val=&quot;009924F9&quot;/&gt;&lt;wsp:rsid wsp:val=&quot;009A2EA1&quot;/&gt;&lt;wsp:rsid wsp:val=&quot;009B2E43&quot;/&gt;&lt;wsp:rsid wsp:val=&quot;009B4CAF&quot;/&gt;&lt;wsp:rsid wsp:val=&quot;009C71BA&quot;/&gt;&lt;wsp:rsid wsp:val=&quot;00A13755&quot;/&gt;&lt;wsp:rsid wsp:val=&quot;00A50212&quot;/&gt;&lt;wsp:rsid wsp:val=&quot;00A9307F&quot;/&gt;&lt;wsp:rsid wsp:val=&quot;00AD219F&quot;/&gt;&lt;wsp:rsid wsp:val=&quot;00AE6200&quot;/&gt;&lt;wsp:rsid wsp:val=&quot;00AF0349&quot;/&gt;&lt;wsp:rsid wsp:val=&quot;00B229FA&quot;/&gt;&lt;wsp:rsid wsp:val=&quot;00B85C05&quot;/&gt;&lt;wsp:rsid wsp:val=&quot;00BD3F67&quot;/&gt;&lt;wsp:rsid wsp:val=&quot;00BF57E8&quot;/&gt;&lt;wsp:rsid wsp:val=&quot;00C25722&quot;/&gt;&lt;wsp:rsid wsp:val=&quot;00C32E13&quot;/&gt;&lt;wsp:rsid wsp:val=&quot;00C33041&quot;/&gt;&lt;wsp:rsid wsp:val=&quot;00C40168&quot;/&gt;&lt;wsp:rsid wsp:val=&quot;00C41561&quot;/&gt;&lt;wsp:rsid wsp:val=&quot;00C4274E&quot;/&gt;&lt;wsp:rsid wsp:val=&quot;00C8255A&quot;/&gt;&lt;wsp:rsid wsp:val=&quot;00C94A1B&quot;/&gt;&lt;wsp:rsid wsp:val=&quot;00CC7182&quot;/&gt;&lt;wsp:rsid wsp:val=&quot;00CD7B1A&quot;/&gt;&lt;wsp:rsid wsp:val=&quot;00D2396E&quot;/&gt;&lt;wsp:rsid wsp:val=&quot;00D329B5&quot;/&gt;&lt;wsp:rsid wsp:val=&quot;00DA32B2&quot;/&gt;&lt;wsp:rsid wsp:val=&quot;00DB6B05&quot;/&gt;&lt;wsp:rsid wsp:val=&quot;00DD41FD&quot;/&gt;&lt;wsp:rsid wsp:val=&quot;00DF6C85&quot;/&gt;&lt;wsp:rsid wsp:val=&quot;00E044AB&quot;/&gt;&lt;wsp:rsid wsp:val=&quot;00E04DB5&quot;/&gt;&lt;wsp:rsid wsp:val=&quot;00E055BA&quot;/&gt;&lt;wsp:rsid wsp:val=&quot;00E505F5&quot;/&gt;&lt;wsp:rsid wsp:val=&quot;00E51612&quot;/&gt;&lt;wsp:rsid wsp:val=&quot;00E64B59&quot;/&gt;&lt;wsp:rsid wsp:val=&quot;00E66D98&quot;/&gt;&lt;wsp:rsid wsp:val=&quot;00E766F7&quot;/&gt;&lt;wsp:rsid wsp:val=&quot;00ED1C63&quot;/&gt;&lt;wsp:rsid wsp:val=&quot;00EE1291&quot;/&gt;&lt;wsp:rsid wsp:val=&quot;00EE1CEA&quot;/&gt;&lt;wsp:rsid wsp:val=&quot;00F325D1&quot;/&gt;&lt;wsp:rsid wsp:val=&quot;00F511DB&quot;/&gt;&lt;wsp:rsid wsp:val=&quot;00F55BA5&quot;/&gt;&lt;wsp:rsid wsp:val=&quot;00F62456&quot;/&gt;&lt;wsp:rsid wsp:val=&quot;00FE669A&quot;/&gt;&lt;/wsp:rsids&gt;&lt;/w:docPr&gt;&lt;w:body&gt;&lt;w:p wsp:rsidR=&quot;00000000&quot; wsp:rsidRDefault=&quot;00745BFB&quot;&gt;&lt;m:oMathPara&gt;&lt;m:oMath&gt;&lt;m:r&gt;&lt;w:rPr&gt;&lt;w:rFonts w:ascii=&quot;Cambria Math&quot; w:h-ansi=&quot;Cambria Math&quot;/&gt;&lt;wx:font wx:val=&quot;Cambria Math&quot;/&gt;&lt;w:i/&gt;&lt;w:sz w:val=&quot;28&quot;/&gt;&lt;/w:rPr&gt;&lt;m:t&gt;y=225070&lt;/m:t&gt;&lt;/m:r&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x&lt;/m:t&gt;&lt;/m:r&gt;&lt;/m:e&gt;&lt;m:sup&gt;&lt;m:r&gt;&lt;w:rPr&gt;&lt;w:rFonts w:ascii=&quot;Cambria Math&quot; w:h-ansi=&quot;Cambria Math&quot;/&gt;&lt;wx:font wx:val=&quot;Cambria Math&quot;/&gt;&lt;w:i/&gt;&lt;w:sz w:val=&quot;28&quot;/&gt;&lt;/w:rPr&gt;&lt;m:t&gt;2&lt;/m:t&gt;&lt;/m:r&gt;&lt;/m:sup&gt;&lt;/m:sSup&gt;&lt;m:r&gt;&lt;w:rPr&gt;&lt;w:rFonts w:ascii=&quot;Cambria Math&quot; w:h-ansi=&quot;Cambria Math&quot;/&gt;&lt;wx:font wx:val=&quot;Cambria Math&quot;/&gt;&lt;w:i/&gt;&lt;w:sz w:val=&quot;28&quot;/&gt;&lt;/w:rPr&gt;&lt;m:t&gt;-77088,1x-75194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32C1A">
        <w:rPr>
          <w:sz w:val="28"/>
        </w:rPr>
        <w:instrText xml:space="preserve"> </w:instrText>
      </w:r>
      <w:r w:rsidRPr="00732C1A">
        <w:rPr>
          <w:sz w:val="28"/>
        </w:rPr>
        <w:fldChar w:fldCharType="separate"/>
      </w:r>
      <w:r w:rsidR="000B692F">
        <w:pict>
          <v:shape id="_x0000_i1026" type="#_x0000_t75" style="width:212.5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456&quot;/&gt;&lt;wsp:rsid wsp:val=&quot;00111DB0&quot;/&gt;&lt;wsp:rsid wsp:val=&quot;00127686&quot;/&gt;&lt;wsp:rsid wsp:val=&quot;001616A1&quot;/&gt;&lt;wsp:rsid wsp:val=&quot;00162CA3&quot;/&gt;&lt;wsp:rsid wsp:val=&quot;00176CF7&quot;/&gt;&lt;wsp:rsid wsp:val=&quot;0017781C&quot;/&gt;&lt;wsp:rsid wsp:val=&quot;001976C2&quot;/&gt;&lt;wsp:rsid wsp:val=&quot;001A1116&quot;/&gt;&lt;wsp:rsid wsp:val=&quot;001A4B14&quot;/&gt;&lt;wsp:rsid wsp:val=&quot;001F0FEC&quot;/&gt;&lt;wsp:rsid wsp:val=&quot;0021202F&quot;/&gt;&lt;wsp:rsid wsp:val=&quot;00216693&quot;/&gt;&lt;wsp:rsid wsp:val=&quot;00217D3B&quot;/&gt;&lt;wsp:rsid wsp:val=&quot;00234EFA&quot;/&gt;&lt;wsp:rsid wsp:val=&quot;00245388&quot;/&gt;&lt;wsp:rsid wsp:val=&quot;00246F31&quot;/&gt;&lt;wsp:rsid wsp:val=&quot;00263669&quot;/&gt;&lt;wsp:rsid wsp:val=&quot;002863A1&quot;/&gt;&lt;wsp:rsid wsp:val=&quot;00296171&quot;/&gt;&lt;wsp:rsid wsp:val=&quot;002B0459&quot;/&gt;&lt;wsp:rsid wsp:val=&quot;002B58BB&quot;/&gt;&lt;wsp:rsid wsp:val=&quot;002D0076&quot;/&gt;&lt;wsp:rsid wsp:val=&quot;00300609&quot;/&gt;&lt;wsp:rsid wsp:val=&quot;00347145&quot;/&gt;&lt;wsp:rsid wsp:val=&quot;003E4B77&quot;/&gt;&lt;wsp:rsid wsp:val=&quot;003E7F63&quot;/&gt;&lt;wsp:rsid wsp:val=&quot;004D3E19&quot;/&gt;&lt;wsp:rsid wsp:val=&quot;005307C1&quot;/&gt;&lt;wsp:rsid wsp:val=&quot;00531830&quot;/&gt;&lt;wsp:rsid wsp:val=&quot;00532E0F&quot;/&gt;&lt;wsp:rsid wsp:val=&quot;00541DB5&quot;/&gt;&lt;wsp:rsid wsp:val=&quot;005A71F9&quot;/&gt;&lt;wsp:rsid wsp:val=&quot;005C5EB2&quot;/&gt;&lt;wsp:rsid wsp:val=&quot;005D435A&quot;/&gt;&lt;wsp:rsid wsp:val=&quot;005F7DF2&quot;/&gt;&lt;wsp:rsid wsp:val=&quot;006021F5&quot;/&gt;&lt;wsp:rsid wsp:val=&quot;00623750&quot;/&gt;&lt;wsp:rsid wsp:val=&quot;0065224B&quot;/&gt;&lt;wsp:rsid wsp:val=&quot;00670762&quot;/&gt;&lt;wsp:rsid wsp:val=&quot;0067585B&quot;/&gt;&lt;wsp:rsid wsp:val=&quot;00685B91&quot;/&gt;&lt;wsp:rsid wsp:val=&quot;006E2684&quot;/&gt;&lt;wsp:rsid wsp:val=&quot;006F5119&quot;/&gt;&lt;wsp:rsid wsp:val=&quot;00722207&quot;/&gt;&lt;wsp:rsid wsp:val=&quot;00732C1A&quot;/&gt;&lt;wsp:rsid wsp:val=&quot;00745BFB&quot;/&gt;&lt;wsp:rsid wsp:val=&quot;007616BA&quot;/&gt;&lt;wsp:rsid wsp:val=&quot;007670BA&quot;/&gt;&lt;wsp:rsid wsp:val=&quot;007805F1&quot;/&gt;&lt;wsp:rsid wsp:val=&quot;00782CB8&quot;/&gt;&lt;wsp:rsid wsp:val=&quot;007A417A&quot;/&gt;&lt;wsp:rsid wsp:val=&quot;007B4C10&quot;/&gt;&lt;wsp:rsid wsp:val=&quot;007C18B7&quot;/&gt;&lt;wsp:rsid wsp:val=&quot;007C2046&quot;/&gt;&lt;wsp:rsid wsp:val=&quot;007D23F8&quot;/&gt;&lt;wsp:rsid wsp:val=&quot;0082148D&quot;/&gt;&lt;wsp:rsid wsp:val=&quot;0082186B&quot;/&gt;&lt;wsp:rsid wsp:val=&quot;008436A1&quot;/&gt;&lt;wsp:rsid wsp:val=&quot;008514CC&quot;/&gt;&lt;wsp:rsid wsp:val=&quot;008C230C&quot;/&gt;&lt;wsp:rsid wsp:val=&quot;008C78ED&quot;/&gt;&lt;wsp:rsid wsp:val=&quot;008E4C5F&quot;/&gt;&lt;wsp:rsid wsp:val=&quot;008F4652&quot;/&gt;&lt;wsp:rsid wsp:val=&quot;00907EF0&quot;/&gt;&lt;wsp:rsid wsp:val=&quot;00911955&quot;/&gt;&lt;wsp:rsid wsp:val=&quot;00924B4E&quot;/&gt;&lt;wsp:rsid wsp:val=&quot;00926B7E&quot;/&gt;&lt;wsp:rsid wsp:val=&quot;00936895&quot;/&gt;&lt;wsp:rsid wsp:val=&quot;00956A7D&quot;/&gt;&lt;wsp:rsid wsp:val=&quot;0095702A&quot;/&gt;&lt;wsp:rsid wsp:val=&quot;00965508&quot;/&gt;&lt;wsp:rsid wsp:val=&quot;009924F9&quot;/&gt;&lt;wsp:rsid wsp:val=&quot;009A2EA1&quot;/&gt;&lt;wsp:rsid wsp:val=&quot;009B2E43&quot;/&gt;&lt;wsp:rsid wsp:val=&quot;009B4CAF&quot;/&gt;&lt;wsp:rsid wsp:val=&quot;009C71BA&quot;/&gt;&lt;wsp:rsid wsp:val=&quot;00A13755&quot;/&gt;&lt;wsp:rsid wsp:val=&quot;00A50212&quot;/&gt;&lt;wsp:rsid wsp:val=&quot;00A9307F&quot;/&gt;&lt;wsp:rsid wsp:val=&quot;00AD219F&quot;/&gt;&lt;wsp:rsid wsp:val=&quot;00AE6200&quot;/&gt;&lt;wsp:rsid wsp:val=&quot;00AF0349&quot;/&gt;&lt;wsp:rsid wsp:val=&quot;00B229FA&quot;/&gt;&lt;wsp:rsid wsp:val=&quot;00B85C05&quot;/&gt;&lt;wsp:rsid wsp:val=&quot;00BD3F67&quot;/&gt;&lt;wsp:rsid wsp:val=&quot;00BF57E8&quot;/&gt;&lt;wsp:rsid wsp:val=&quot;00C25722&quot;/&gt;&lt;wsp:rsid wsp:val=&quot;00C32E13&quot;/&gt;&lt;wsp:rsid wsp:val=&quot;00C33041&quot;/&gt;&lt;wsp:rsid wsp:val=&quot;00C40168&quot;/&gt;&lt;wsp:rsid wsp:val=&quot;00C41561&quot;/&gt;&lt;wsp:rsid wsp:val=&quot;00C4274E&quot;/&gt;&lt;wsp:rsid wsp:val=&quot;00C8255A&quot;/&gt;&lt;wsp:rsid wsp:val=&quot;00C94A1B&quot;/&gt;&lt;wsp:rsid wsp:val=&quot;00CC7182&quot;/&gt;&lt;wsp:rsid wsp:val=&quot;00CD7B1A&quot;/&gt;&lt;wsp:rsid wsp:val=&quot;00D2396E&quot;/&gt;&lt;wsp:rsid wsp:val=&quot;00D329B5&quot;/&gt;&lt;wsp:rsid wsp:val=&quot;00DA32B2&quot;/&gt;&lt;wsp:rsid wsp:val=&quot;00DB6B05&quot;/&gt;&lt;wsp:rsid wsp:val=&quot;00DD41FD&quot;/&gt;&lt;wsp:rsid wsp:val=&quot;00DF6C85&quot;/&gt;&lt;wsp:rsid wsp:val=&quot;00E044AB&quot;/&gt;&lt;wsp:rsid wsp:val=&quot;00E04DB5&quot;/&gt;&lt;wsp:rsid wsp:val=&quot;00E055BA&quot;/&gt;&lt;wsp:rsid wsp:val=&quot;00E505F5&quot;/&gt;&lt;wsp:rsid wsp:val=&quot;00E51612&quot;/&gt;&lt;wsp:rsid wsp:val=&quot;00E64B59&quot;/&gt;&lt;wsp:rsid wsp:val=&quot;00E66D98&quot;/&gt;&lt;wsp:rsid wsp:val=&quot;00E766F7&quot;/&gt;&lt;wsp:rsid wsp:val=&quot;00ED1C63&quot;/&gt;&lt;wsp:rsid wsp:val=&quot;00EE1291&quot;/&gt;&lt;wsp:rsid wsp:val=&quot;00EE1CEA&quot;/&gt;&lt;wsp:rsid wsp:val=&quot;00F325D1&quot;/&gt;&lt;wsp:rsid wsp:val=&quot;00F511DB&quot;/&gt;&lt;wsp:rsid wsp:val=&quot;00F55BA5&quot;/&gt;&lt;wsp:rsid wsp:val=&quot;00F62456&quot;/&gt;&lt;wsp:rsid wsp:val=&quot;00FE669A&quot;/&gt;&lt;/wsp:rsids&gt;&lt;/w:docPr&gt;&lt;w:body&gt;&lt;w:p wsp:rsidR=&quot;00000000&quot; wsp:rsidRDefault=&quot;00745BFB&quot;&gt;&lt;m:oMathPara&gt;&lt;m:oMath&gt;&lt;m:r&gt;&lt;w:rPr&gt;&lt;w:rFonts w:ascii=&quot;Cambria Math&quot; w:h-ansi=&quot;Cambria Math&quot;/&gt;&lt;wx:font wx:val=&quot;Cambria Math&quot;/&gt;&lt;w:i/&gt;&lt;w:sz w:val=&quot;28&quot;/&gt;&lt;/w:rPr&gt;&lt;m:t&gt;y=225070&lt;/m:t&gt;&lt;/m:r&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x&lt;/m:t&gt;&lt;/m:r&gt;&lt;/m:e&gt;&lt;m:sup&gt;&lt;m:r&gt;&lt;w:rPr&gt;&lt;w:rFonts w:ascii=&quot;Cambria Math&quot; w:h-ansi=&quot;Cambria Math&quot;/&gt;&lt;wx:font wx:val=&quot;Cambria Math&quot;/&gt;&lt;w:i/&gt;&lt;w:sz w:val=&quot;28&quot;/&gt;&lt;/w:rPr&gt;&lt;m:t&gt;2&lt;/m:t&gt;&lt;/m:r&gt;&lt;/m:sup&gt;&lt;/m:sSup&gt;&lt;m:r&gt;&lt;w:rPr&gt;&lt;w:rFonts w:ascii=&quot;Cambria Math&quot; w:h-ansi=&quot;Cambria Math&quot;/&gt;&lt;wx:font wx:val=&quot;Cambria Math&quot;/&gt;&lt;w:i/&gt;&lt;w:sz w:val=&quot;28&quot;/&gt;&lt;/w:rPr&gt;&lt;m:t&gt;-77088,1x-75194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32C1A">
        <w:rPr>
          <w:sz w:val="28"/>
        </w:rPr>
        <w:fldChar w:fldCharType="end"/>
      </w:r>
      <w:r w:rsidRPr="00551825">
        <w:rPr>
          <w:sz w:val="28"/>
        </w:rPr>
        <w:t xml:space="preserve">,   </w:t>
      </w:r>
      <w:r>
        <w:rPr>
          <w:sz w:val="28"/>
        </w:rPr>
        <w:t xml:space="preserve">    </w:t>
      </w:r>
      <w:r w:rsidRPr="00551825">
        <w:rPr>
          <w:sz w:val="28"/>
        </w:rPr>
        <w:t xml:space="preserve">             </w:t>
      </w:r>
      <w:r>
        <w:rPr>
          <w:sz w:val="28"/>
        </w:rPr>
        <w:t xml:space="preserve"> </w:t>
      </w:r>
      <w:r w:rsidRPr="00551825">
        <w:rPr>
          <w:sz w:val="28"/>
        </w:rPr>
        <w:t>(1)</w:t>
      </w:r>
    </w:p>
    <w:p w:rsidR="00AF7435" w:rsidRPr="00551825" w:rsidRDefault="00AF7435" w:rsidP="00E766F7">
      <w:pPr>
        <w:widowControl w:val="0"/>
        <w:spacing w:line="360" w:lineRule="auto"/>
        <w:ind w:firstLine="709"/>
        <w:jc w:val="both"/>
        <w:rPr>
          <w:sz w:val="28"/>
        </w:rPr>
      </w:pPr>
      <w:r w:rsidRPr="00551825">
        <w:rPr>
          <w:sz w:val="28"/>
        </w:rPr>
        <w:t xml:space="preserve">где </w:t>
      </w:r>
      <w:r w:rsidRPr="00551825">
        <w:rPr>
          <w:sz w:val="28"/>
          <w:lang w:val="en-US"/>
        </w:rPr>
        <w:t>y</w:t>
      </w:r>
      <w:r w:rsidRPr="00551825">
        <w:rPr>
          <w:sz w:val="28"/>
        </w:rPr>
        <w:t xml:space="preserve"> – чистый дисконтированный доход при внедрении инвестиц</w:t>
      </w:r>
      <w:r w:rsidRPr="00551825">
        <w:rPr>
          <w:sz w:val="28"/>
        </w:rPr>
        <w:t>и</w:t>
      </w:r>
      <w:r w:rsidRPr="00551825">
        <w:rPr>
          <w:sz w:val="28"/>
        </w:rPr>
        <w:t>онного проекта, тыс. руб.</w:t>
      </w:r>
    </w:p>
    <w:p w:rsidR="00AF7435" w:rsidRPr="00161F8A" w:rsidRDefault="00AF7435" w:rsidP="00E766F7">
      <w:pPr>
        <w:widowControl w:val="0"/>
        <w:spacing w:line="360" w:lineRule="auto"/>
        <w:ind w:firstLine="709"/>
        <w:jc w:val="both"/>
        <w:rPr>
          <w:sz w:val="28"/>
        </w:rPr>
      </w:pPr>
      <w:r w:rsidRPr="00551825">
        <w:rPr>
          <w:sz w:val="28"/>
          <w:lang w:val="en-US"/>
        </w:rPr>
        <w:t>x</w:t>
      </w:r>
      <w:r w:rsidRPr="00551825">
        <w:rPr>
          <w:sz w:val="28"/>
        </w:rPr>
        <w:t xml:space="preserve"> – объем реализации продукции, шт.</w:t>
      </w:r>
    </w:p>
    <w:p w:rsidR="00AF7435" w:rsidRPr="00161F8A" w:rsidRDefault="00AF7435" w:rsidP="00E766F7">
      <w:pPr>
        <w:widowControl w:val="0"/>
        <w:spacing w:line="360" w:lineRule="auto"/>
        <w:ind w:firstLine="709"/>
        <w:jc w:val="both"/>
        <w:rPr>
          <w:sz w:val="28"/>
        </w:rPr>
      </w:pPr>
      <w:r w:rsidRPr="00161F8A">
        <w:rPr>
          <w:sz w:val="28"/>
        </w:rPr>
        <w:t>В таблице 14 рассмотрен вариант проекта «Производство счетчиков газа промышленного назначения» без учета дисконтирования.</w:t>
      </w:r>
    </w:p>
    <w:p w:rsidR="00AF7435" w:rsidRPr="00161F8A" w:rsidRDefault="00AF7435" w:rsidP="00E766F7">
      <w:pPr>
        <w:widowControl w:val="0"/>
        <w:spacing w:line="360" w:lineRule="auto"/>
        <w:ind w:firstLine="709"/>
        <w:jc w:val="both"/>
        <w:rPr>
          <w:sz w:val="28"/>
        </w:rPr>
      </w:pPr>
      <w:r w:rsidRPr="00161F8A">
        <w:rPr>
          <w:sz w:val="28"/>
        </w:rPr>
        <w:t>Срок окупаемости проекта «Производство счетчиков газа промы</w:t>
      </w:r>
      <w:r w:rsidRPr="00161F8A">
        <w:rPr>
          <w:sz w:val="28"/>
        </w:rPr>
        <w:t>ш</w:t>
      </w:r>
      <w:r w:rsidRPr="00161F8A">
        <w:rPr>
          <w:sz w:val="28"/>
        </w:rPr>
        <w:t xml:space="preserve">ленного назначения» в организации ОАО «Краснодаргазстрой» находится по формуле 1: </w:t>
      </w:r>
    </w:p>
    <w:p w:rsidR="00AF7435" w:rsidRPr="00161F8A" w:rsidRDefault="00AF7435" w:rsidP="00E766F7">
      <w:pPr>
        <w:widowControl w:val="0"/>
        <w:spacing w:line="360" w:lineRule="auto"/>
        <w:ind w:firstLine="709"/>
        <w:jc w:val="center"/>
        <w:rPr>
          <w:sz w:val="28"/>
        </w:rPr>
      </w:pPr>
      <w:r>
        <w:rPr>
          <w:sz w:val="28"/>
        </w:rPr>
        <w:t xml:space="preserve">                                </w:t>
      </w:r>
      <w:r w:rsidRPr="00161F8A">
        <w:rPr>
          <w:sz w:val="28"/>
        </w:rPr>
        <w:t xml:space="preserve">                  </w:t>
      </w:r>
      <w:r>
        <w:rPr>
          <w:sz w:val="28"/>
        </w:rPr>
        <w:t xml:space="preserve">       </w:t>
      </w:r>
      <w:r w:rsidRPr="00161F8A">
        <w:rPr>
          <w:sz w:val="28"/>
        </w:rPr>
        <w:t xml:space="preserve">   </w:t>
      </w:r>
      <w:r>
        <w:rPr>
          <w:sz w:val="28"/>
        </w:rPr>
        <w:t xml:space="preserve">  </w:t>
      </w:r>
      <w:r w:rsidRPr="00161F8A">
        <w:rPr>
          <w:sz w:val="28"/>
        </w:rPr>
        <w:t xml:space="preserve">           (</w:t>
      </w:r>
      <w:r>
        <w:rPr>
          <w:sz w:val="28"/>
        </w:rPr>
        <w:t>2</w:t>
      </w:r>
      <w:r w:rsidRPr="00161F8A">
        <w:rPr>
          <w:sz w:val="28"/>
        </w:rPr>
        <w:t>)</w:t>
      </w:r>
    </w:p>
    <w:p w:rsidR="00AF7435" w:rsidRDefault="00AF7435" w:rsidP="00C40168">
      <w:pPr>
        <w:widowControl w:val="0"/>
        <w:spacing w:line="360" w:lineRule="auto"/>
        <w:ind w:firstLine="709"/>
        <w:jc w:val="both"/>
        <w:rPr>
          <w:sz w:val="28"/>
        </w:rPr>
      </w:pPr>
      <w:r w:rsidRPr="00161F8A">
        <w:rPr>
          <w:sz w:val="28"/>
        </w:rPr>
        <w:t>По дисконтированному потоку срок окупаемости 3,34 лет, без учета дисконтирования срок окупаемости наступает значительно раньше, через 0,84 лет.</w:t>
      </w:r>
    </w:p>
    <w:p w:rsidR="00AF7435" w:rsidRPr="005D7FFB" w:rsidRDefault="00AF7435" w:rsidP="002863A1">
      <w:pPr>
        <w:widowControl w:val="0"/>
        <w:spacing w:line="360" w:lineRule="auto"/>
        <w:ind w:firstLine="709"/>
        <w:jc w:val="both"/>
        <w:rPr>
          <w:sz w:val="28"/>
        </w:rPr>
      </w:pPr>
      <w:r>
        <w:rPr>
          <w:sz w:val="28"/>
        </w:rPr>
        <w:t>У</w:t>
      </w:r>
      <w:r w:rsidRPr="005D7FFB">
        <w:rPr>
          <w:sz w:val="28"/>
        </w:rPr>
        <w:t>равнение для варианта использования средств из нераспределенной прибыли имеет следующий вид:</w:t>
      </w:r>
    </w:p>
    <w:p w:rsidR="00AF7435" w:rsidRDefault="00AF7435" w:rsidP="002863A1">
      <w:pPr>
        <w:widowControl w:val="0"/>
        <w:spacing w:line="360" w:lineRule="auto"/>
        <w:jc w:val="both"/>
        <w:rPr>
          <w:sz w:val="28"/>
        </w:rPr>
      </w:pPr>
      <w:r w:rsidRPr="005D7FFB">
        <w:rPr>
          <w:sz w:val="28"/>
        </w:rPr>
        <w:t xml:space="preserve">  </w:t>
      </w:r>
      <w:r>
        <w:rPr>
          <w:sz w:val="28"/>
        </w:rPr>
        <w:t xml:space="preserve">                           </w:t>
      </w:r>
      <w:r w:rsidRPr="005D7FFB">
        <w:rPr>
          <w:sz w:val="28"/>
        </w:rPr>
        <w:t xml:space="preserve"> </w:t>
      </w:r>
      <w:r w:rsidRPr="00732C1A">
        <w:rPr>
          <w:sz w:val="28"/>
        </w:rPr>
        <w:fldChar w:fldCharType="begin"/>
      </w:r>
      <w:r w:rsidRPr="00732C1A">
        <w:rPr>
          <w:sz w:val="28"/>
        </w:rPr>
        <w:instrText xml:space="preserve"> QUOTE </w:instrText>
      </w:r>
      <w:r w:rsidR="000B692F">
        <w:pict>
          <v:shape id="_x0000_i1027" type="#_x0000_t75" style="width:209.5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456&quot;/&gt;&lt;wsp:rsid wsp:val=&quot;00111DB0&quot;/&gt;&lt;wsp:rsid wsp:val=&quot;00127686&quot;/&gt;&lt;wsp:rsid wsp:val=&quot;001616A1&quot;/&gt;&lt;wsp:rsid wsp:val=&quot;00162CA3&quot;/&gt;&lt;wsp:rsid wsp:val=&quot;00176CF7&quot;/&gt;&lt;wsp:rsid wsp:val=&quot;0017781C&quot;/&gt;&lt;wsp:rsid wsp:val=&quot;001976C2&quot;/&gt;&lt;wsp:rsid wsp:val=&quot;001A1116&quot;/&gt;&lt;wsp:rsid wsp:val=&quot;001A4B14&quot;/&gt;&lt;wsp:rsid wsp:val=&quot;001F0FEC&quot;/&gt;&lt;wsp:rsid wsp:val=&quot;0021202F&quot;/&gt;&lt;wsp:rsid wsp:val=&quot;00216693&quot;/&gt;&lt;wsp:rsid wsp:val=&quot;00217D3B&quot;/&gt;&lt;wsp:rsid wsp:val=&quot;00234EFA&quot;/&gt;&lt;wsp:rsid wsp:val=&quot;00245388&quot;/&gt;&lt;wsp:rsid wsp:val=&quot;00246F31&quot;/&gt;&lt;wsp:rsid wsp:val=&quot;00263669&quot;/&gt;&lt;wsp:rsid wsp:val=&quot;002863A1&quot;/&gt;&lt;wsp:rsid wsp:val=&quot;00296171&quot;/&gt;&lt;wsp:rsid wsp:val=&quot;002B0459&quot;/&gt;&lt;wsp:rsid wsp:val=&quot;002B58BB&quot;/&gt;&lt;wsp:rsid wsp:val=&quot;002D0076&quot;/&gt;&lt;wsp:rsid wsp:val=&quot;00300609&quot;/&gt;&lt;wsp:rsid wsp:val=&quot;00347145&quot;/&gt;&lt;wsp:rsid wsp:val=&quot;003E4B77&quot;/&gt;&lt;wsp:rsid wsp:val=&quot;003E7F63&quot;/&gt;&lt;wsp:rsid wsp:val=&quot;004D3E19&quot;/&gt;&lt;wsp:rsid wsp:val=&quot;005307C1&quot;/&gt;&lt;wsp:rsid wsp:val=&quot;00531830&quot;/&gt;&lt;wsp:rsid wsp:val=&quot;00532E0F&quot;/&gt;&lt;wsp:rsid wsp:val=&quot;00541DB5&quot;/&gt;&lt;wsp:rsid wsp:val=&quot;005A71F9&quot;/&gt;&lt;wsp:rsid wsp:val=&quot;005C5EB2&quot;/&gt;&lt;wsp:rsid wsp:val=&quot;005D435A&quot;/&gt;&lt;wsp:rsid wsp:val=&quot;005F7DF2&quot;/&gt;&lt;wsp:rsid wsp:val=&quot;006021F5&quot;/&gt;&lt;wsp:rsid wsp:val=&quot;00623750&quot;/&gt;&lt;wsp:rsid wsp:val=&quot;0065224B&quot;/&gt;&lt;wsp:rsid wsp:val=&quot;00670762&quot;/&gt;&lt;wsp:rsid wsp:val=&quot;0067585B&quot;/&gt;&lt;wsp:rsid wsp:val=&quot;00685B91&quot;/&gt;&lt;wsp:rsid wsp:val=&quot;006E2684&quot;/&gt;&lt;wsp:rsid wsp:val=&quot;006F5119&quot;/&gt;&lt;wsp:rsid wsp:val=&quot;00722207&quot;/&gt;&lt;wsp:rsid wsp:val=&quot;00732C1A&quot;/&gt;&lt;wsp:rsid wsp:val=&quot;007616BA&quot;/&gt;&lt;wsp:rsid wsp:val=&quot;007670BA&quot;/&gt;&lt;wsp:rsid wsp:val=&quot;007805F1&quot;/&gt;&lt;wsp:rsid wsp:val=&quot;00782CB8&quot;/&gt;&lt;wsp:rsid wsp:val=&quot;007A417A&quot;/&gt;&lt;wsp:rsid wsp:val=&quot;007B4C10&quot;/&gt;&lt;wsp:rsid wsp:val=&quot;007C18B7&quot;/&gt;&lt;wsp:rsid wsp:val=&quot;007C2046&quot;/&gt;&lt;wsp:rsid wsp:val=&quot;007D23F8&quot;/&gt;&lt;wsp:rsid wsp:val=&quot;0082148D&quot;/&gt;&lt;wsp:rsid wsp:val=&quot;0082186B&quot;/&gt;&lt;wsp:rsid wsp:val=&quot;008436A1&quot;/&gt;&lt;wsp:rsid wsp:val=&quot;008514CC&quot;/&gt;&lt;wsp:rsid wsp:val=&quot;008C230C&quot;/&gt;&lt;wsp:rsid wsp:val=&quot;008C78ED&quot;/&gt;&lt;wsp:rsid wsp:val=&quot;008E4C5F&quot;/&gt;&lt;wsp:rsid wsp:val=&quot;008F4652&quot;/&gt;&lt;wsp:rsid wsp:val=&quot;00907EF0&quot;/&gt;&lt;wsp:rsid wsp:val=&quot;00911955&quot;/&gt;&lt;wsp:rsid wsp:val=&quot;00924B4E&quot;/&gt;&lt;wsp:rsid wsp:val=&quot;00926B7E&quot;/&gt;&lt;wsp:rsid wsp:val=&quot;00936895&quot;/&gt;&lt;wsp:rsid wsp:val=&quot;00956A7D&quot;/&gt;&lt;wsp:rsid wsp:val=&quot;0095702A&quot;/&gt;&lt;wsp:rsid wsp:val=&quot;00965508&quot;/&gt;&lt;wsp:rsid wsp:val=&quot;009924F9&quot;/&gt;&lt;wsp:rsid wsp:val=&quot;009A2EA1&quot;/&gt;&lt;wsp:rsid wsp:val=&quot;009B2E43&quot;/&gt;&lt;wsp:rsid wsp:val=&quot;009B4CAF&quot;/&gt;&lt;wsp:rsid wsp:val=&quot;009C71BA&quot;/&gt;&lt;wsp:rsid wsp:val=&quot;00A13755&quot;/&gt;&lt;wsp:rsid wsp:val=&quot;00A4055E&quot;/&gt;&lt;wsp:rsid wsp:val=&quot;00A50212&quot;/&gt;&lt;wsp:rsid wsp:val=&quot;00A9307F&quot;/&gt;&lt;wsp:rsid wsp:val=&quot;00AD219F&quot;/&gt;&lt;wsp:rsid wsp:val=&quot;00AE6200&quot;/&gt;&lt;wsp:rsid wsp:val=&quot;00AF0349&quot;/&gt;&lt;wsp:rsid wsp:val=&quot;00B229FA&quot;/&gt;&lt;wsp:rsid wsp:val=&quot;00B85C05&quot;/&gt;&lt;wsp:rsid wsp:val=&quot;00BD3F67&quot;/&gt;&lt;wsp:rsid wsp:val=&quot;00BF57E8&quot;/&gt;&lt;wsp:rsid wsp:val=&quot;00C25722&quot;/&gt;&lt;wsp:rsid wsp:val=&quot;00C32E13&quot;/&gt;&lt;wsp:rsid wsp:val=&quot;00C33041&quot;/&gt;&lt;wsp:rsid wsp:val=&quot;00C40168&quot;/&gt;&lt;wsp:rsid wsp:val=&quot;00C41561&quot;/&gt;&lt;wsp:rsid wsp:val=&quot;00C4274E&quot;/&gt;&lt;wsp:rsid wsp:val=&quot;00C8255A&quot;/&gt;&lt;wsp:rsid wsp:val=&quot;00C94A1B&quot;/&gt;&lt;wsp:rsid wsp:val=&quot;00CC7182&quot;/&gt;&lt;wsp:rsid wsp:val=&quot;00CD7B1A&quot;/&gt;&lt;wsp:rsid wsp:val=&quot;00D2396E&quot;/&gt;&lt;wsp:rsid wsp:val=&quot;00D329B5&quot;/&gt;&lt;wsp:rsid wsp:val=&quot;00DA32B2&quot;/&gt;&lt;wsp:rsid wsp:val=&quot;00DB6B05&quot;/&gt;&lt;wsp:rsid wsp:val=&quot;00DD41FD&quot;/&gt;&lt;wsp:rsid wsp:val=&quot;00DF6C85&quot;/&gt;&lt;wsp:rsid wsp:val=&quot;00E044AB&quot;/&gt;&lt;wsp:rsid wsp:val=&quot;00E04DB5&quot;/&gt;&lt;wsp:rsid wsp:val=&quot;00E055BA&quot;/&gt;&lt;wsp:rsid wsp:val=&quot;00E505F5&quot;/&gt;&lt;wsp:rsid wsp:val=&quot;00E51612&quot;/&gt;&lt;wsp:rsid wsp:val=&quot;00E64B59&quot;/&gt;&lt;wsp:rsid wsp:val=&quot;00E66D98&quot;/&gt;&lt;wsp:rsid wsp:val=&quot;00E766F7&quot;/&gt;&lt;wsp:rsid wsp:val=&quot;00ED1C63&quot;/&gt;&lt;wsp:rsid wsp:val=&quot;00EE1291&quot;/&gt;&lt;wsp:rsid wsp:val=&quot;00EE1CEA&quot;/&gt;&lt;wsp:rsid wsp:val=&quot;00F325D1&quot;/&gt;&lt;wsp:rsid wsp:val=&quot;00F511DB&quot;/&gt;&lt;wsp:rsid wsp:val=&quot;00F55BA5&quot;/&gt;&lt;wsp:rsid wsp:val=&quot;00F62456&quot;/&gt;&lt;wsp:rsid wsp:val=&quot;00FE669A&quot;/&gt;&lt;/wsp:rsids&gt;&lt;/w:docPr&gt;&lt;w:body&gt;&lt;w:p wsp:rsidR=&quot;00000000&quot; wsp:rsidRDefault=&quot;00A4055E&quot;&gt;&lt;m:oMathPara&gt;&lt;m:oMath&gt;&lt;m:r&gt;&lt;w:rPr&gt;&lt;w:rFonts w:ascii=&quot;Cambria Math&quot; w:h-ansi=&quot;Cambria Math&quot;/&gt;&lt;wx:font wx:val=&quot;Cambria Math&quot;/&gt;&lt;w:i/&gt;&lt;w:sz w:val=&quot;28&quot;/&gt;&lt;/w:rPr&gt;&lt;m:t&gt;y=225070&lt;/m:t&gt;&lt;/m:r&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x&lt;/m:t&gt;&lt;/m:r&gt;&lt;/m:e&gt;&lt;m:sup&gt;&lt;m:r&gt;&lt;w:rPr&gt;&lt;w:rFonts w:ascii=&quot;Cambria Math&quot; w:h-ansi=&quot;Cambria Math&quot;/&gt;&lt;wx:font wx:val=&quot;Cambria Math&quot;/&gt;&lt;w:i/&gt;&lt;w:sz w:val=&quot;28&quot;/&gt;&lt;/w:rPr&gt;&lt;m:t&gt;2&lt;/m:t&gt;&lt;/m:r&gt;&lt;/m:sup&gt;&lt;/m:sSup&gt;&lt;m:r&gt;&lt;w:rPr&gt;&lt;w:rFonts w:ascii=&quot;Cambria Math&quot; w:h-ansi=&quot;Cambria Math&quot;/&gt;&lt;wx:font wx:val=&quot;Cambria Math&quot;/&gt;&lt;w:i/&gt;&lt;w:sz w:val=&quot;28&quot;/&gt;&lt;/w:rPr&gt;&lt;m:t&gt;-563592x-18834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32C1A">
        <w:rPr>
          <w:sz w:val="28"/>
        </w:rPr>
        <w:instrText xml:space="preserve"> </w:instrText>
      </w:r>
      <w:r w:rsidRPr="00732C1A">
        <w:rPr>
          <w:sz w:val="28"/>
        </w:rPr>
        <w:fldChar w:fldCharType="separate"/>
      </w:r>
      <w:r w:rsidR="000B692F">
        <w:pict>
          <v:shape id="_x0000_i1028" type="#_x0000_t75" style="width:209.5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456&quot;/&gt;&lt;wsp:rsid wsp:val=&quot;00111DB0&quot;/&gt;&lt;wsp:rsid wsp:val=&quot;00127686&quot;/&gt;&lt;wsp:rsid wsp:val=&quot;001616A1&quot;/&gt;&lt;wsp:rsid wsp:val=&quot;00162CA3&quot;/&gt;&lt;wsp:rsid wsp:val=&quot;00176CF7&quot;/&gt;&lt;wsp:rsid wsp:val=&quot;0017781C&quot;/&gt;&lt;wsp:rsid wsp:val=&quot;001976C2&quot;/&gt;&lt;wsp:rsid wsp:val=&quot;001A1116&quot;/&gt;&lt;wsp:rsid wsp:val=&quot;001A4B14&quot;/&gt;&lt;wsp:rsid wsp:val=&quot;001F0FEC&quot;/&gt;&lt;wsp:rsid wsp:val=&quot;0021202F&quot;/&gt;&lt;wsp:rsid wsp:val=&quot;00216693&quot;/&gt;&lt;wsp:rsid wsp:val=&quot;00217D3B&quot;/&gt;&lt;wsp:rsid wsp:val=&quot;00234EFA&quot;/&gt;&lt;wsp:rsid wsp:val=&quot;00245388&quot;/&gt;&lt;wsp:rsid wsp:val=&quot;00246F31&quot;/&gt;&lt;wsp:rsid wsp:val=&quot;00263669&quot;/&gt;&lt;wsp:rsid wsp:val=&quot;002863A1&quot;/&gt;&lt;wsp:rsid wsp:val=&quot;00296171&quot;/&gt;&lt;wsp:rsid wsp:val=&quot;002B0459&quot;/&gt;&lt;wsp:rsid wsp:val=&quot;002B58BB&quot;/&gt;&lt;wsp:rsid wsp:val=&quot;002D0076&quot;/&gt;&lt;wsp:rsid wsp:val=&quot;00300609&quot;/&gt;&lt;wsp:rsid wsp:val=&quot;00347145&quot;/&gt;&lt;wsp:rsid wsp:val=&quot;003E4B77&quot;/&gt;&lt;wsp:rsid wsp:val=&quot;003E7F63&quot;/&gt;&lt;wsp:rsid wsp:val=&quot;004D3E19&quot;/&gt;&lt;wsp:rsid wsp:val=&quot;005307C1&quot;/&gt;&lt;wsp:rsid wsp:val=&quot;00531830&quot;/&gt;&lt;wsp:rsid wsp:val=&quot;00532E0F&quot;/&gt;&lt;wsp:rsid wsp:val=&quot;00541DB5&quot;/&gt;&lt;wsp:rsid wsp:val=&quot;005A71F9&quot;/&gt;&lt;wsp:rsid wsp:val=&quot;005C5EB2&quot;/&gt;&lt;wsp:rsid wsp:val=&quot;005D435A&quot;/&gt;&lt;wsp:rsid wsp:val=&quot;005F7DF2&quot;/&gt;&lt;wsp:rsid wsp:val=&quot;006021F5&quot;/&gt;&lt;wsp:rsid wsp:val=&quot;00623750&quot;/&gt;&lt;wsp:rsid wsp:val=&quot;0065224B&quot;/&gt;&lt;wsp:rsid wsp:val=&quot;00670762&quot;/&gt;&lt;wsp:rsid wsp:val=&quot;0067585B&quot;/&gt;&lt;wsp:rsid wsp:val=&quot;00685B91&quot;/&gt;&lt;wsp:rsid wsp:val=&quot;006E2684&quot;/&gt;&lt;wsp:rsid wsp:val=&quot;006F5119&quot;/&gt;&lt;wsp:rsid wsp:val=&quot;00722207&quot;/&gt;&lt;wsp:rsid wsp:val=&quot;00732C1A&quot;/&gt;&lt;wsp:rsid wsp:val=&quot;007616BA&quot;/&gt;&lt;wsp:rsid wsp:val=&quot;007670BA&quot;/&gt;&lt;wsp:rsid wsp:val=&quot;007805F1&quot;/&gt;&lt;wsp:rsid wsp:val=&quot;00782CB8&quot;/&gt;&lt;wsp:rsid wsp:val=&quot;007A417A&quot;/&gt;&lt;wsp:rsid wsp:val=&quot;007B4C10&quot;/&gt;&lt;wsp:rsid wsp:val=&quot;007C18B7&quot;/&gt;&lt;wsp:rsid wsp:val=&quot;007C2046&quot;/&gt;&lt;wsp:rsid wsp:val=&quot;007D23F8&quot;/&gt;&lt;wsp:rsid wsp:val=&quot;0082148D&quot;/&gt;&lt;wsp:rsid wsp:val=&quot;0082186B&quot;/&gt;&lt;wsp:rsid wsp:val=&quot;008436A1&quot;/&gt;&lt;wsp:rsid wsp:val=&quot;008514CC&quot;/&gt;&lt;wsp:rsid wsp:val=&quot;008C230C&quot;/&gt;&lt;wsp:rsid wsp:val=&quot;008C78ED&quot;/&gt;&lt;wsp:rsid wsp:val=&quot;008E4C5F&quot;/&gt;&lt;wsp:rsid wsp:val=&quot;008F4652&quot;/&gt;&lt;wsp:rsid wsp:val=&quot;00907EF0&quot;/&gt;&lt;wsp:rsid wsp:val=&quot;00911955&quot;/&gt;&lt;wsp:rsid wsp:val=&quot;00924B4E&quot;/&gt;&lt;wsp:rsid wsp:val=&quot;00926B7E&quot;/&gt;&lt;wsp:rsid wsp:val=&quot;00936895&quot;/&gt;&lt;wsp:rsid wsp:val=&quot;00956A7D&quot;/&gt;&lt;wsp:rsid wsp:val=&quot;0095702A&quot;/&gt;&lt;wsp:rsid wsp:val=&quot;00965508&quot;/&gt;&lt;wsp:rsid wsp:val=&quot;009924F9&quot;/&gt;&lt;wsp:rsid wsp:val=&quot;009A2EA1&quot;/&gt;&lt;wsp:rsid wsp:val=&quot;009B2E43&quot;/&gt;&lt;wsp:rsid wsp:val=&quot;009B4CAF&quot;/&gt;&lt;wsp:rsid wsp:val=&quot;009C71BA&quot;/&gt;&lt;wsp:rsid wsp:val=&quot;00A13755&quot;/&gt;&lt;wsp:rsid wsp:val=&quot;00A4055E&quot;/&gt;&lt;wsp:rsid wsp:val=&quot;00A50212&quot;/&gt;&lt;wsp:rsid wsp:val=&quot;00A9307F&quot;/&gt;&lt;wsp:rsid wsp:val=&quot;00AD219F&quot;/&gt;&lt;wsp:rsid wsp:val=&quot;00AE6200&quot;/&gt;&lt;wsp:rsid wsp:val=&quot;00AF0349&quot;/&gt;&lt;wsp:rsid wsp:val=&quot;00B229FA&quot;/&gt;&lt;wsp:rsid wsp:val=&quot;00B85C05&quot;/&gt;&lt;wsp:rsid wsp:val=&quot;00BD3F67&quot;/&gt;&lt;wsp:rsid wsp:val=&quot;00BF57E8&quot;/&gt;&lt;wsp:rsid wsp:val=&quot;00C25722&quot;/&gt;&lt;wsp:rsid wsp:val=&quot;00C32E13&quot;/&gt;&lt;wsp:rsid wsp:val=&quot;00C33041&quot;/&gt;&lt;wsp:rsid wsp:val=&quot;00C40168&quot;/&gt;&lt;wsp:rsid wsp:val=&quot;00C41561&quot;/&gt;&lt;wsp:rsid wsp:val=&quot;00C4274E&quot;/&gt;&lt;wsp:rsid wsp:val=&quot;00C8255A&quot;/&gt;&lt;wsp:rsid wsp:val=&quot;00C94A1B&quot;/&gt;&lt;wsp:rsid wsp:val=&quot;00CC7182&quot;/&gt;&lt;wsp:rsid wsp:val=&quot;00CD7B1A&quot;/&gt;&lt;wsp:rsid wsp:val=&quot;00D2396E&quot;/&gt;&lt;wsp:rsid wsp:val=&quot;00D329B5&quot;/&gt;&lt;wsp:rsid wsp:val=&quot;00DA32B2&quot;/&gt;&lt;wsp:rsid wsp:val=&quot;00DB6B05&quot;/&gt;&lt;wsp:rsid wsp:val=&quot;00DD41FD&quot;/&gt;&lt;wsp:rsid wsp:val=&quot;00DF6C85&quot;/&gt;&lt;wsp:rsid wsp:val=&quot;00E044AB&quot;/&gt;&lt;wsp:rsid wsp:val=&quot;00E04DB5&quot;/&gt;&lt;wsp:rsid wsp:val=&quot;00E055BA&quot;/&gt;&lt;wsp:rsid wsp:val=&quot;00E505F5&quot;/&gt;&lt;wsp:rsid wsp:val=&quot;00E51612&quot;/&gt;&lt;wsp:rsid wsp:val=&quot;00E64B59&quot;/&gt;&lt;wsp:rsid wsp:val=&quot;00E66D98&quot;/&gt;&lt;wsp:rsid wsp:val=&quot;00E766F7&quot;/&gt;&lt;wsp:rsid wsp:val=&quot;00ED1C63&quot;/&gt;&lt;wsp:rsid wsp:val=&quot;00EE1291&quot;/&gt;&lt;wsp:rsid wsp:val=&quot;00EE1CEA&quot;/&gt;&lt;wsp:rsid wsp:val=&quot;00F325D1&quot;/&gt;&lt;wsp:rsid wsp:val=&quot;00F511DB&quot;/&gt;&lt;wsp:rsid wsp:val=&quot;00F55BA5&quot;/&gt;&lt;wsp:rsid wsp:val=&quot;00F62456&quot;/&gt;&lt;wsp:rsid wsp:val=&quot;00FE669A&quot;/&gt;&lt;/wsp:rsids&gt;&lt;/w:docPr&gt;&lt;w:body&gt;&lt;w:p wsp:rsidR=&quot;00000000&quot; wsp:rsidRDefault=&quot;00A4055E&quot;&gt;&lt;m:oMathPara&gt;&lt;m:oMath&gt;&lt;m:r&gt;&lt;w:rPr&gt;&lt;w:rFonts w:ascii=&quot;Cambria Math&quot; w:h-ansi=&quot;Cambria Math&quot;/&gt;&lt;wx:font wx:val=&quot;Cambria Math&quot;/&gt;&lt;w:i/&gt;&lt;w:sz w:val=&quot;28&quot;/&gt;&lt;/w:rPr&gt;&lt;m:t&gt;y=225070&lt;/m:t&gt;&lt;/m:r&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x&lt;/m:t&gt;&lt;/m:r&gt;&lt;/m:e&gt;&lt;m:sup&gt;&lt;m:r&gt;&lt;w:rPr&gt;&lt;w:rFonts w:ascii=&quot;Cambria Math&quot; w:h-ansi=&quot;Cambria Math&quot;/&gt;&lt;wx:font wx:val=&quot;Cambria Math&quot;/&gt;&lt;w:i/&gt;&lt;w:sz w:val=&quot;28&quot;/&gt;&lt;/w:rPr&gt;&lt;m:t&gt;2&lt;/m:t&gt;&lt;/m:r&gt;&lt;/m:sup&gt;&lt;/m:sSup&gt;&lt;m:r&gt;&lt;w:rPr&gt;&lt;w:rFonts w:ascii=&quot;Cambria Math&quot; w:h-ansi=&quot;Cambria Math&quot;/&gt;&lt;wx:font wx:val=&quot;Cambria Math&quot;/&gt;&lt;w:i/&gt;&lt;w:sz w:val=&quot;28&quot;/&gt;&lt;/w:rPr&gt;&lt;m:t&gt;-563592x-18834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32C1A">
        <w:rPr>
          <w:sz w:val="28"/>
        </w:rPr>
        <w:fldChar w:fldCharType="end"/>
      </w:r>
      <w:r w:rsidRPr="005D7FFB">
        <w:rPr>
          <w:sz w:val="28"/>
        </w:rPr>
        <w:t xml:space="preserve">  </w:t>
      </w:r>
      <w:r>
        <w:rPr>
          <w:sz w:val="28"/>
        </w:rPr>
        <w:t xml:space="preserve"> </w:t>
      </w:r>
      <w:r w:rsidRPr="005D7FFB">
        <w:rPr>
          <w:sz w:val="28"/>
        </w:rPr>
        <w:t xml:space="preserve">                  (</w:t>
      </w:r>
      <w:r>
        <w:rPr>
          <w:sz w:val="28"/>
        </w:rPr>
        <w:t>3</w:t>
      </w:r>
      <w:r w:rsidRPr="005D7FFB">
        <w:rPr>
          <w:sz w:val="28"/>
        </w:rPr>
        <w:t>)</w:t>
      </w:r>
    </w:p>
    <w:p w:rsidR="00AF7435" w:rsidRPr="00161F8A" w:rsidRDefault="00AF7435" w:rsidP="00C40168">
      <w:pPr>
        <w:widowControl w:val="0"/>
        <w:spacing w:line="360" w:lineRule="auto"/>
        <w:ind w:firstLine="709"/>
        <w:jc w:val="both"/>
        <w:rPr>
          <w:sz w:val="28"/>
        </w:rPr>
      </w:pPr>
      <w:r w:rsidRPr="00161F8A">
        <w:rPr>
          <w:sz w:val="28"/>
        </w:rPr>
        <w:t>Таблица 14 – Экономическая э</w:t>
      </w:r>
      <w:r>
        <w:rPr>
          <w:sz w:val="28"/>
        </w:rPr>
        <w:t xml:space="preserve">ффективность инвестиций проекта </w:t>
      </w:r>
      <w:r w:rsidRPr="00161F8A">
        <w:rPr>
          <w:sz w:val="28"/>
        </w:rPr>
        <w:t>«Производство счетчиков газа промышленного назначения» без учета ди</w:t>
      </w:r>
      <w:r w:rsidRPr="00161F8A">
        <w:rPr>
          <w:sz w:val="28"/>
        </w:rPr>
        <w:t>с</w:t>
      </w:r>
      <w:r w:rsidRPr="00161F8A">
        <w:rPr>
          <w:sz w:val="28"/>
        </w:rPr>
        <w:t>контирования</w:t>
      </w:r>
    </w:p>
    <w:tbl>
      <w:tblPr>
        <w:tblW w:w="9077" w:type="dxa"/>
        <w:tblInd w:w="108" w:type="dxa"/>
        <w:tblLook w:val="00A0" w:firstRow="1" w:lastRow="0" w:firstColumn="1" w:lastColumn="0" w:noHBand="0" w:noVBand="0"/>
      </w:tblPr>
      <w:tblGrid>
        <w:gridCol w:w="4277"/>
        <w:gridCol w:w="960"/>
        <w:gridCol w:w="960"/>
        <w:gridCol w:w="960"/>
        <w:gridCol w:w="960"/>
        <w:gridCol w:w="960"/>
      </w:tblGrid>
      <w:tr w:rsidR="00AF7435" w:rsidRPr="00CD7B1A" w:rsidTr="00911955">
        <w:trPr>
          <w:trHeight w:val="330"/>
        </w:trPr>
        <w:tc>
          <w:tcPr>
            <w:tcW w:w="4277" w:type="dxa"/>
            <w:tcBorders>
              <w:top w:val="single" w:sz="8" w:space="0" w:color="auto"/>
              <w:left w:val="single" w:sz="8" w:space="0" w:color="auto"/>
              <w:bottom w:val="single" w:sz="8" w:space="0" w:color="auto"/>
              <w:right w:val="single" w:sz="8" w:space="0" w:color="auto"/>
            </w:tcBorders>
            <w:vAlign w:val="center"/>
          </w:tcPr>
          <w:p w:rsidR="00AF7435" w:rsidRPr="00CD7B1A" w:rsidRDefault="00AF7435" w:rsidP="00E766F7">
            <w:pPr>
              <w:widowControl w:val="0"/>
              <w:jc w:val="center"/>
              <w:rPr>
                <w:color w:val="000000"/>
              </w:rPr>
            </w:pPr>
            <w:r w:rsidRPr="00CD7B1A">
              <w:rPr>
                <w:color w:val="000000"/>
              </w:rPr>
              <w:t>Показатель</w:t>
            </w:r>
          </w:p>
        </w:tc>
        <w:tc>
          <w:tcPr>
            <w:tcW w:w="960" w:type="dxa"/>
            <w:tcBorders>
              <w:top w:val="single" w:sz="8" w:space="0" w:color="auto"/>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2015 г.</w:t>
            </w:r>
          </w:p>
        </w:tc>
        <w:tc>
          <w:tcPr>
            <w:tcW w:w="960" w:type="dxa"/>
            <w:tcBorders>
              <w:top w:val="single" w:sz="8" w:space="0" w:color="auto"/>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2016 г.</w:t>
            </w:r>
          </w:p>
        </w:tc>
        <w:tc>
          <w:tcPr>
            <w:tcW w:w="960" w:type="dxa"/>
            <w:tcBorders>
              <w:top w:val="single" w:sz="8" w:space="0" w:color="auto"/>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2017 г.</w:t>
            </w:r>
          </w:p>
        </w:tc>
        <w:tc>
          <w:tcPr>
            <w:tcW w:w="960" w:type="dxa"/>
            <w:tcBorders>
              <w:top w:val="single" w:sz="8" w:space="0" w:color="auto"/>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2018 г.</w:t>
            </w:r>
          </w:p>
        </w:tc>
        <w:tc>
          <w:tcPr>
            <w:tcW w:w="960" w:type="dxa"/>
            <w:tcBorders>
              <w:top w:val="single" w:sz="8" w:space="0" w:color="auto"/>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2019 г.</w:t>
            </w:r>
          </w:p>
        </w:tc>
      </w:tr>
      <w:tr w:rsidR="00AF7435" w:rsidRPr="00CD7B1A" w:rsidTr="00911955">
        <w:trPr>
          <w:trHeight w:val="330"/>
        </w:trPr>
        <w:tc>
          <w:tcPr>
            <w:tcW w:w="4277" w:type="dxa"/>
            <w:tcBorders>
              <w:top w:val="nil"/>
              <w:left w:val="single" w:sz="8" w:space="0" w:color="auto"/>
              <w:bottom w:val="single" w:sz="8" w:space="0" w:color="auto"/>
              <w:right w:val="single" w:sz="8" w:space="0" w:color="auto"/>
            </w:tcBorders>
            <w:vAlign w:val="center"/>
          </w:tcPr>
          <w:p w:rsidR="00AF7435" w:rsidRPr="00CD7B1A" w:rsidRDefault="00AF7435" w:rsidP="00E766F7">
            <w:pPr>
              <w:widowControl w:val="0"/>
              <w:rPr>
                <w:color w:val="000000"/>
              </w:rPr>
            </w:pPr>
            <w:r w:rsidRPr="00CD7B1A">
              <w:rPr>
                <w:color w:val="000000"/>
              </w:rPr>
              <w:t>Денежный поток, тыс. руб.</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225070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225070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225070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225070</w:t>
            </w:r>
          </w:p>
        </w:tc>
      </w:tr>
      <w:tr w:rsidR="00AF7435" w:rsidRPr="00CD7B1A" w:rsidTr="00911955">
        <w:trPr>
          <w:trHeight w:val="315"/>
        </w:trPr>
        <w:tc>
          <w:tcPr>
            <w:tcW w:w="4277" w:type="dxa"/>
            <w:tcBorders>
              <w:top w:val="nil"/>
              <w:left w:val="single" w:sz="8" w:space="0" w:color="auto"/>
              <w:bottom w:val="single" w:sz="8" w:space="0" w:color="auto"/>
              <w:right w:val="single" w:sz="8" w:space="0" w:color="auto"/>
            </w:tcBorders>
            <w:vAlign w:val="center"/>
          </w:tcPr>
          <w:p w:rsidR="00AF7435" w:rsidRPr="00CD7B1A" w:rsidRDefault="00AF7435" w:rsidP="00E766F7">
            <w:pPr>
              <w:widowControl w:val="0"/>
              <w:rPr>
                <w:color w:val="000000"/>
              </w:rPr>
            </w:pPr>
            <w:r w:rsidRPr="00CD7B1A">
              <w:rPr>
                <w:color w:val="000000"/>
              </w:rPr>
              <w:t>Денежный поток с нарастающим ит</w:t>
            </w:r>
            <w:r w:rsidRPr="00CD7B1A">
              <w:rPr>
                <w:color w:val="000000"/>
              </w:rPr>
              <w:t>о</w:t>
            </w:r>
            <w:r w:rsidRPr="00CD7B1A">
              <w:rPr>
                <w:color w:val="000000"/>
              </w:rPr>
              <w:t>гом без учета дисконтирования, тыс. руб.</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225070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450140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675210</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900280</w:t>
            </w:r>
          </w:p>
        </w:tc>
      </w:tr>
      <w:tr w:rsidR="00AF7435" w:rsidRPr="00CD7B1A" w:rsidTr="00911955">
        <w:trPr>
          <w:trHeight w:val="330"/>
        </w:trPr>
        <w:tc>
          <w:tcPr>
            <w:tcW w:w="4277" w:type="dxa"/>
            <w:tcBorders>
              <w:top w:val="nil"/>
              <w:left w:val="single" w:sz="8" w:space="0" w:color="auto"/>
              <w:bottom w:val="single" w:sz="8" w:space="0" w:color="auto"/>
              <w:right w:val="single" w:sz="8" w:space="0" w:color="auto"/>
            </w:tcBorders>
            <w:vAlign w:val="center"/>
          </w:tcPr>
          <w:p w:rsidR="00AF7435" w:rsidRPr="00CD7B1A" w:rsidRDefault="00AF7435" w:rsidP="00E766F7">
            <w:pPr>
              <w:widowControl w:val="0"/>
              <w:rPr>
                <w:color w:val="000000"/>
              </w:rPr>
            </w:pPr>
            <w:r w:rsidRPr="00CD7B1A">
              <w:rPr>
                <w:color w:val="000000"/>
              </w:rPr>
              <w:t>Затраты всего, тыс. руб.</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16 245</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183924</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183924</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183924</w:t>
            </w:r>
          </w:p>
        </w:tc>
        <w:tc>
          <w:tcPr>
            <w:tcW w:w="960" w:type="dxa"/>
            <w:tcBorders>
              <w:top w:val="nil"/>
              <w:left w:val="nil"/>
              <w:bottom w:val="single" w:sz="8" w:space="0" w:color="auto"/>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183924</w:t>
            </w:r>
          </w:p>
        </w:tc>
      </w:tr>
      <w:tr w:rsidR="00AF7435" w:rsidRPr="00CD7B1A" w:rsidTr="00911955">
        <w:trPr>
          <w:trHeight w:val="315"/>
        </w:trPr>
        <w:tc>
          <w:tcPr>
            <w:tcW w:w="4277" w:type="dxa"/>
            <w:tcBorders>
              <w:top w:val="nil"/>
              <w:left w:val="single" w:sz="8" w:space="0" w:color="auto"/>
              <w:bottom w:val="nil"/>
              <w:right w:val="single" w:sz="8" w:space="0" w:color="auto"/>
            </w:tcBorders>
            <w:vAlign w:val="center"/>
          </w:tcPr>
          <w:p w:rsidR="00AF7435" w:rsidRPr="00CD7B1A" w:rsidRDefault="00AF7435" w:rsidP="00E766F7">
            <w:pPr>
              <w:widowControl w:val="0"/>
              <w:rPr>
                <w:color w:val="000000"/>
              </w:rPr>
            </w:pPr>
            <w:r w:rsidRPr="00CD7B1A">
              <w:rPr>
                <w:color w:val="000000"/>
              </w:rPr>
              <w:t>Затраты нарастающим итогом, тыс. руб.</w:t>
            </w:r>
          </w:p>
        </w:tc>
        <w:tc>
          <w:tcPr>
            <w:tcW w:w="960" w:type="dxa"/>
            <w:tcBorders>
              <w:top w:val="nil"/>
              <w:left w:val="nil"/>
              <w:bottom w:val="nil"/>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16 245</w:t>
            </w:r>
          </w:p>
        </w:tc>
        <w:tc>
          <w:tcPr>
            <w:tcW w:w="960" w:type="dxa"/>
            <w:tcBorders>
              <w:top w:val="nil"/>
              <w:left w:val="nil"/>
              <w:bottom w:val="nil"/>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200169</w:t>
            </w:r>
          </w:p>
        </w:tc>
        <w:tc>
          <w:tcPr>
            <w:tcW w:w="960" w:type="dxa"/>
            <w:tcBorders>
              <w:top w:val="nil"/>
              <w:left w:val="nil"/>
              <w:bottom w:val="nil"/>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384093</w:t>
            </w:r>
          </w:p>
        </w:tc>
        <w:tc>
          <w:tcPr>
            <w:tcW w:w="960" w:type="dxa"/>
            <w:tcBorders>
              <w:top w:val="nil"/>
              <w:left w:val="nil"/>
              <w:bottom w:val="nil"/>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568017</w:t>
            </w:r>
          </w:p>
        </w:tc>
        <w:tc>
          <w:tcPr>
            <w:tcW w:w="960" w:type="dxa"/>
            <w:tcBorders>
              <w:top w:val="nil"/>
              <w:left w:val="nil"/>
              <w:bottom w:val="nil"/>
              <w:right w:val="single" w:sz="8" w:space="0" w:color="auto"/>
            </w:tcBorders>
            <w:noWrap/>
            <w:vAlign w:val="center"/>
          </w:tcPr>
          <w:p w:rsidR="00AF7435" w:rsidRPr="00CD7B1A" w:rsidRDefault="00AF7435" w:rsidP="00E766F7">
            <w:pPr>
              <w:widowControl w:val="0"/>
              <w:jc w:val="center"/>
              <w:rPr>
                <w:color w:val="000000"/>
              </w:rPr>
            </w:pPr>
            <w:r w:rsidRPr="00CD7B1A">
              <w:rPr>
                <w:color w:val="000000"/>
              </w:rPr>
              <w:t>751941</w:t>
            </w:r>
          </w:p>
        </w:tc>
      </w:tr>
      <w:tr w:rsidR="00AF7435" w:rsidRPr="00CD7B1A" w:rsidTr="00911955">
        <w:trPr>
          <w:trHeight w:val="300"/>
        </w:trPr>
        <w:tc>
          <w:tcPr>
            <w:tcW w:w="4277" w:type="dxa"/>
            <w:tcBorders>
              <w:top w:val="single" w:sz="4" w:space="0" w:color="auto"/>
              <w:left w:val="single" w:sz="4" w:space="0" w:color="auto"/>
              <w:bottom w:val="single" w:sz="4" w:space="0" w:color="auto"/>
              <w:right w:val="single" w:sz="4" w:space="0" w:color="auto"/>
            </w:tcBorders>
            <w:noWrap/>
            <w:vAlign w:val="bottom"/>
          </w:tcPr>
          <w:p w:rsidR="00AF7435" w:rsidRPr="00CD7B1A" w:rsidRDefault="00AF7435" w:rsidP="00E766F7">
            <w:pPr>
              <w:widowControl w:val="0"/>
              <w:rPr>
                <w:color w:val="000000"/>
              </w:rPr>
            </w:pPr>
            <w:r w:rsidRPr="00CD7B1A">
              <w:rPr>
                <w:color w:val="000000"/>
              </w:rPr>
              <w:t>Чистый доход (ЧД), тыс. руб.</w:t>
            </w:r>
          </w:p>
        </w:tc>
        <w:tc>
          <w:tcPr>
            <w:tcW w:w="960" w:type="dxa"/>
            <w:tcBorders>
              <w:top w:val="single" w:sz="4" w:space="0" w:color="auto"/>
              <w:left w:val="nil"/>
              <w:bottom w:val="single" w:sz="4" w:space="0" w:color="auto"/>
              <w:right w:val="single" w:sz="4" w:space="0" w:color="auto"/>
            </w:tcBorders>
            <w:noWrap/>
            <w:vAlign w:val="bottom"/>
          </w:tcPr>
          <w:p w:rsidR="00AF7435" w:rsidRPr="00CD7B1A" w:rsidRDefault="00AF7435" w:rsidP="00E766F7">
            <w:pPr>
              <w:widowControl w:val="0"/>
              <w:jc w:val="right"/>
              <w:rPr>
                <w:color w:val="000000"/>
              </w:rPr>
            </w:pPr>
            <w:r w:rsidRPr="00CD7B1A">
              <w:rPr>
                <w:color w:val="000000"/>
              </w:rPr>
              <w:t>-16 245</w:t>
            </w:r>
          </w:p>
        </w:tc>
        <w:tc>
          <w:tcPr>
            <w:tcW w:w="960" w:type="dxa"/>
            <w:tcBorders>
              <w:top w:val="single" w:sz="4" w:space="0" w:color="auto"/>
              <w:left w:val="nil"/>
              <w:bottom w:val="single" w:sz="4" w:space="0" w:color="auto"/>
              <w:right w:val="single" w:sz="4" w:space="0" w:color="auto"/>
            </w:tcBorders>
            <w:noWrap/>
            <w:vAlign w:val="bottom"/>
          </w:tcPr>
          <w:p w:rsidR="00AF7435" w:rsidRPr="00CD7B1A" w:rsidRDefault="00AF7435" w:rsidP="00E766F7">
            <w:pPr>
              <w:widowControl w:val="0"/>
              <w:jc w:val="right"/>
              <w:rPr>
                <w:color w:val="000000"/>
              </w:rPr>
            </w:pPr>
            <w:r w:rsidRPr="00CD7B1A">
              <w:rPr>
                <w:color w:val="000000"/>
              </w:rPr>
              <w:t>24 901</w:t>
            </w:r>
          </w:p>
        </w:tc>
        <w:tc>
          <w:tcPr>
            <w:tcW w:w="960" w:type="dxa"/>
            <w:tcBorders>
              <w:top w:val="single" w:sz="4" w:space="0" w:color="auto"/>
              <w:left w:val="nil"/>
              <w:bottom w:val="single" w:sz="4" w:space="0" w:color="auto"/>
              <w:right w:val="single" w:sz="4" w:space="0" w:color="auto"/>
            </w:tcBorders>
            <w:noWrap/>
            <w:vAlign w:val="bottom"/>
          </w:tcPr>
          <w:p w:rsidR="00AF7435" w:rsidRPr="00CD7B1A" w:rsidRDefault="00AF7435" w:rsidP="00E766F7">
            <w:pPr>
              <w:widowControl w:val="0"/>
              <w:jc w:val="right"/>
              <w:rPr>
                <w:color w:val="000000"/>
              </w:rPr>
            </w:pPr>
            <w:r w:rsidRPr="00CD7B1A">
              <w:rPr>
                <w:color w:val="000000"/>
              </w:rPr>
              <w:t>66 047</w:t>
            </w:r>
          </w:p>
        </w:tc>
        <w:tc>
          <w:tcPr>
            <w:tcW w:w="960" w:type="dxa"/>
            <w:tcBorders>
              <w:top w:val="single" w:sz="4" w:space="0" w:color="auto"/>
              <w:left w:val="nil"/>
              <w:bottom w:val="single" w:sz="4" w:space="0" w:color="auto"/>
              <w:right w:val="single" w:sz="4" w:space="0" w:color="auto"/>
            </w:tcBorders>
            <w:noWrap/>
            <w:vAlign w:val="bottom"/>
          </w:tcPr>
          <w:p w:rsidR="00AF7435" w:rsidRPr="00CD7B1A" w:rsidRDefault="00AF7435" w:rsidP="00E766F7">
            <w:pPr>
              <w:widowControl w:val="0"/>
              <w:jc w:val="right"/>
              <w:rPr>
                <w:color w:val="000000"/>
              </w:rPr>
            </w:pPr>
            <w:r w:rsidRPr="00CD7B1A">
              <w:rPr>
                <w:color w:val="000000"/>
              </w:rPr>
              <w:t>107193</w:t>
            </w:r>
          </w:p>
        </w:tc>
        <w:tc>
          <w:tcPr>
            <w:tcW w:w="960" w:type="dxa"/>
            <w:tcBorders>
              <w:top w:val="single" w:sz="4" w:space="0" w:color="auto"/>
              <w:left w:val="nil"/>
              <w:bottom w:val="single" w:sz="4" w:space="0" w:color="auto"/>
              <w:right w:val="single" w:sz="4" w:space="0" w:color="auto"/>
            </w:tcBorders>
            <w:noWrap/>
            <w:vAlign w:val="bottom"/>
          </w:tcPr>
          <w:p w:rsidR="00AF7435" w:rsidRPr="00CD7B1A" w:rsidRDefault="00AF7435" w:rsidP="00E766F7">
            <w:pPr>
              <w:widowControl w:val="0"/>
              <w:jc w:val="right"/>
              <w:rPr>
                <w:color w:val="000000"/>
              </w:rPr>
            </w:pPr>
            <w:r w:rsidRPr="00CD7B1A">
              <w:rPr>
                <w:color w:val="000000"/>
              </w:rPr>
              <w:t>148339</w:t>
            </w:r>
          </w:p>
        </w:tc>
      </w:tr>
    </w:tbl>
    <w:p w:rsidR="00AF7435" w:rsidRDefault="00AF7435" w:rsidP="00E766F7">
      <w:pPr>
        <w:widowControl w:val="0"/>
        <w:spacing w:line="360" w:lineRule="auto"/>
        <w:ind w:firstLine="709"/>
        <w:jc w:val="both"/>
        <w:rPr>
          <w:sz w:val="28"/>
        </w:rPr>
      </w:pPr>
    </w:p>
    <w:p w:rsidR="00AF7435" w:rsidRDefault="00AF7435" w:rsidP="00E766F7">
      <w:pPr>
        <w:widowControl w:val="0"/>
        <w:spacing w:line="360" w:lineRule="auto"/>
        <w:ind w:firstLine="709"/>
        <w:jc w:val="both"/>
        <w:rPr>
          <w:sz w:val="28"/>
        </w:rPr>
      </w:pPr>
      <w:r w:rsidRPr="00CE5EA5">
        <w:rPr>
          <w:sz w:val="28"/>
        </w:rPr>
        <w:lastRenderedPageBreak/>
        <w:t>Так как у организации ОАО «Краснодаргазстрой» имеется большой запас собственных средств, а именно нераспределенной прибыли, при условии, что средства не будут распределены на другие нужды, оптимал</w:t>
      </w:r>
      <w:r w:rsidRPr="00CE5EA5">
        <w:rPr>
          <w:sz w:val="28"/>
        </w:rPr>
        <w:t>ь</w:t>
      </w:r>
      <w:r w:rsidRPr="00CE5EA5">
        <w:rPr>
          <w:sz w:val="28"/>
        </w:rPr>
        <w:t>ным вариантом является проект без учета дисконтирования.</w:t>
      </w:r>
    </w:p>
    <w:p w:rsidR="00AF7435" w:rsidRDefault="00AF7435" w:rsidP="00E766F7">
      <w:pPr>
        <w:widowControl w:val="0"/>
        <w:spacing w:line="360" w:lineRule="auto"/>
        <w:ind w:firstLine="709"/>
        <w:jc w:val="both"/>
        <w:rPr>
          <w:sz w:val="28"/>
        </w:rPr>
      </w:pPr>
      <w:r w:rsidRPr="00C40168">
        <w:rPr>
          <w:sz w:val="28"/>
        </w:rPr>
        <w:t>Для наглядного представл</w:t>
      </w:r>
      <w:r>
        <w:rPr>
          <w:sz w:val="28"/>
        </w:rPr>
        <w:t>ения полученные данные представлены</w:t>
      </w:r>
      <w:r w:rsidRPr="00C40168">
        <w:rPr>
          <w:sz w:val="28"/>
        </w:rPr>
        <w:t xml:space="preserve"> в виде рисунка 1.</w:t>
      </w:r>
    </w:p>
    <w:p w:rsidR="00AF7435" w:rsidRDefault="00AF7435" w:rsidP="00F325D1">
      <w:pPr>
        <w:widowControl w:val="0"/>
        <w:spacing w:line="360" w:lineRule="auto"/>
        <w:ind w:firstLine="709"/>
        <w:jc w:val="both"/>
        <w:rPr>
          <w:sz w:val="28"/>
        </w:rPr>
      </w:pPr>
      <w:r>
        <w:rPr>
          <w:sz w:val="28"/>
        </w:rPr>
        <w:t>ОАО «Краснодаргазстрой» при достаточно устойчивом финансовом положении и с необходимой суммой нераспределенной прибыли имеет возможность расширить сферу своей деятельности, а именно на базе со</w:t>
      </w:r>
      <w:r>
        <w:rPr>
          <w:sz w:val="28"/>
        </w:rPr>
        <w:t>б</w:t>
      </w:r>
      <w:r>
        <w:rPr>
          <w:sz w:val="28"/>
        </w:rPr>
        <w:t xml:space="preserve">ственной организации реализовать инвестиционный проект </w:t>
      </w:r>
      <w:r w:rsidRPr="007616BA">
        <w:rPr>
          <w:sz w:val="28"/>
        </w:rPr>
        <w:t>«Производство счетчиков газа промышленного назначения»</w:t>
      </w:r>
      <w:r>
        <w:rPr>
          <w:sz w:val="28"/>
        </w:rPr>
        <w:t xml:space="preserve">. </w:t>
      </w:r>
    </w:p>
    <w:p w:rsidR="00AF7435" w:rsidRDefault="00AF7435" w:rsidP="00F325D1">
      <w:pPr>
        <w:widowControl w:val="0"/>
        <w:spacing w:line="360" w:lineRule="auto"/>
        <w:ind w:firstLine="709"/>
        <w:jc w:val="both"/>
        <w:rPr>
          <w:sz w:val="28"/>
        </w:rPr>
      </w:pPr>
      <w:r>
        <w:rPr>
          <w:sz w:val="28"/>
        </w:rPr>
        <w:t>Это позволит увеличить прибыль организации за исследуемый пер</w:t>
      </w:r>
      <w:r>
        <w:rPr>
          <w:sz w:val="28"/>
        </w:rPr>
        <w:t>и</w:t>
      </w:r>
      <w:r>
        <w:rPr>
          <w:sz w:val="28"/>
        </w:rPr>
        <w:t xml:space="preserve">од </w:t>
      </w:r>
      <w:r w:rsidRPr="008436A1">
        <w:rPr>
          <w:sz w:val="28"/>
        </w:rPr>
        <w:t>на 3296,47 тыс. руб</w:t>
      </w:r>
      <w:r>
        <w:rPr>
          <w:sz w:val="28"/>
        </w:rPr>
        <w:t>.</w:t>
      </w:r>
      <w:r w:rsidRPr="008436A1">
        <w:rPr>
          <w:sz w:val="28"/>
        </w:rPr>
        <w:t>, укрепит</w:t>
      </w:r>
      <w:r>
        <w:rPr>
          <w:sz w:val="28"/>
        </w:rPr>
        <w:t xml:space="preserve"> финансовую устойчивость, привлечет н</w:t>
      </w:r>
      <w:r>
        <w:rPr>
          <w:sz w:val="28"/>
        </w:rPr>
        <w:t>о</w:t>
      </w:r>
      <w:r>
        <w:rPr>
          <w:sz w:val="28"/>
        </w:rPr>
        <w:t xml:space="preserve">вых как оптовых, так и розничных клиентов, также значительно </w:t>
      </w:r>
      <w:r w:rsidRPr="007616BA">
        <w:rPr>
          <w:sz w:val="28"/>
        </w:rPr>
        <w:t>заме</w:t>
      </w:r>
      <w:r>
        <w:rPr>
          <w:sz w:val="28"/>
        </w:rPr>
        <w:t>нит импорт газовых счетчиков промышленного назначения на территорию Краснодарского края</w:t>
      </w:r>
      <w:r w:rsidRPr="007616BA">
        <w:rPr>
          <w:sz w:val="28"/>
        </w:rPr>
        <w:t xml:space="preserve"> </w:t>
      </w:r>
      <w:r>
        <w:rPr>
          <w:sz w:val="28"/>
        </w:rPr>
        <w:t xml:space="preserve">из других регионов России </w:t>
      </w:r>
      <w:r w:rsidRPr="007616BA">
        <w:rPr>
          <w:sz w:val="28"/>
        </w:rPr>
        <w:t>высококачест</w:t>
      </w:r>
      <w:r>
        <w:rPr>
          <w:sz w:val="28"/>
        </w:rPr>
        <w:t>венной местной продукцией.</w:t>
      </w:r>
    </w:p>
    <w:p w:rsidR="00AF7435" w:rsidRPr="00F325D1" w:rsidRDefault="00AF7435" w:rsidP="00F325D1">
      <w:pPr>
        <w:widowControl w:val="0"/>
        <w:spacing w:line="360" w:lineRule="auto"/>
        <w:ind w:firstLine="709"/>
        <w:jc w:val="both"/>
        <w:rPr>
          <w:sz w:val="16"/>
          <w:szCs w:val="16"/>
        </w:rPr>
      </w:pPr>
    </w:p>
    <w:p w:rsidR="00AF7435" w:rsidRDefault="000B692F" w:rsidP="00907EF0">
      <w:pPr>
        <w:widowControl w:val="0"/>
        <w:spacing w:line="360" w:lineRule="auto"/>
        <w:ind w:firstLine="709"/>
        <w:jc w:val="both"/>
        <w:rPr>
          <w:sz w:val="28"/>
        </w:rPr>
      </w:pPr>
      <w:r>
        <w:rPr>
          <w:noProof/>
        </w:rPr>
        <w:pict>
          <v:shape id="_x0000_s1026" type="#_x0000_t75" style="position:absolute;left:0;text-align:left;margin-left:-1.2pt;margin-top:-.65pt;width:453.6pt;height:225.6pt;z-index:-1;visibility:visible;mso-position-horizontal-relative:margin" wrapcoords="143 431 143 21098 21421 21098 21421 431 143 431">
            <v:imagedata r:id="rId10" o:title=""/>
            <w10:wrap type="tight" anchorx="margin"/>
          </v:shape>
          <o:OLEObject Type="Embed" ProgID="Excel.Chart.8" ShapeID="_x0000_s1026" DrawAspect="Content" ObjectID="_1507442038" r:id="rId11"/>
        </w:pict>
      </w:r>
      <w:r w:rsidR="00AF7435" w:rsidRPr="002863A1">
        <w:rPr>
          <w:sz w:val="28"/>
        </w:rPr>
        <w:t>Рисунок 1 – Срок окупаемости проекта «Производство счетчиков г</w:t>
      </w:r>
      <w:r w:rsidR="00AF7435" w:rsidRPr="002863A1">
        <w:rPr>
          <w:sz w:val="28"/>
        </w:rPr>
        <w:t>а</w:t>
      </w:r>
      <w:r w:rsidR="00AF7435" w:rsidRPr="002863A1">
        <w:rPr>
          <w:sz w:val="28"/>
        </w:rPr>
        <w:t>за промышленного назначения»</w:t>
      </w:r>
    </w:p>
    <w:p w:rsidR="00AF7435" w:rsidRDefault="00AF7435" w:rsidP="00E766F7">
      <w:pPr>
        <w:widowControl w:val="0"/>
        <w:spacing w:line="360" w:lineRule="auto"/>
        <w:ind w:firstLine="709"/>
        <w:jc w:val="both"/>
        <w:rPr>
          <w:sz w:val="28"/>
        </w:rPr>
      </w:pPr>
      <w:r>
        <w:rPr>
          <w:sz w:val="28"/>
        </w:rPr>
        <w:lastRenderedPageBreak/>
        <w:t xml:space="preserve"> </w:t>
      </w:r>
    </w:p>
    <w:p w:rsidR="00AF7435" w:rsidRDefault="00AF7435" w:rsidP="00E766F7">
      <w:pPr>
        <w:widowControl w:val="0"/>
        <w:spacing w:line="360" w:lineRule="auto"/>
        <w:ind w:firstLine="709"/>
        <w:jc w:val="both"/>
        <w:rPr>
          <w:b/>
        </w:rPr>
      </w:pPr>
      <w:r>
        <w:rPr>
          <w:sz w:val="28"/>
        </w:rPr>
        <w:t>С</w:t>
      </w:r>
      <w:r w:rsidRPr="007616BA">
        <w:rPr>
          <w:sz w:val="28"/>
        </w:rPr>
        <w:t xml:space="preserve">оциальный эффект </w:t>
      </w:r>
      <w:r>
        <w:rPr>
          <w:sz w:val="28"/>
        </w:rPr>
        <w:t>данного инвестиционного</w:t>
      </w:r>
      <w:r w:rsidRPr="007616BA">
        <w:rPr>
          <w:sz w:val="28"/>
        </w:rPr>
        <w:t xml:space="preserve"> проекта связан с эк</w:t>
      </w:r>
      <w:r w:rsidRPr="007616BA">
        <w:rPr>
          <w:sz w:val="28"/>
        </w:rPr>
        <w:t>о</w:t>
      </w:r>
      <w:r w:rsidRPr="007616BA">
        <w:rPr>
          <w:sz w:val="28"/>
        </w:rPr>
        <w:t xml:space="preserve">логической </w:t>
      </w:r>
      <w:r>
        <w:rPr>
          <w:sz w:val="28"/>
        </w:rPr>
        <w:t xml:space="preserve">безопасностью, чистотой </w:t>
      </w:r>
      <w:r w:rsidRPr="007616BA">
        <w:rPr>
          <w:sz w:val="28"/>
        </w:rPr>
        <w:t>производства</w:t>
      </w:r>
      <w:r>
        <w:rPr>
          <w:sz w:val="28"/>
        </w:rPr>
        <w:t>, созданием новых р</w:t>
      </w:r>
      <w:r>
        <w:rPr>
          <w:sz w:val="28"/>
        </w:rPr>
        <w:t>а</w:t>
      </w:r>
      <w:r>
        <w:rPr>
          <w:sz w:val="28"/>
        </w:rPr>
        <w:t>бочих мест и повышением собираемости налогов в регионе</w:t>
      </w:r>
      <w:r w:rsidRPr="007616BA">
        <w:rPr>
          <w:sz w:val="28"/>
        </w:rPr>
        <w:t>.</w:t>
      </w:r>
    </w:p>
    <w:p w:rsidR="00AF7435" w:rsidRDefault="00AF7435" w:rsidP="00E766F7">
      <w:pPr>
        <w:widowControl w:val="0"/>
        <w:spacing w:line="360" w:lineRule="auto"/>
        <w:ind w:firstLine="709"/>
        <w:jc w:val="both"/>
        <w:rPr>
          <w:b/>
        </w:rPr>
      </w:pPr>
    </w:p>
    <w:p w:rsidR="00AF7435" w:rsidRPr="0095702A" w:rsidRDefault="00AF7435" w:rsidP="007C7B61">
      <w:pPr>
        <w:widowControl w:val="0"/>
        <w:ind w:firstLine="709"/>
        <w:jc w:val="both"/>
        <w:rPr>
          <w:b/>
        </w:rPr>
      </w:pPr>
      <w:r>
        <w:rPr>
          <w:b/>
        </w:rPr>
        <w:t>Список</w:t>
      </w:r>
      <w:r w:rsidRPr="0095702A">
        <w:rPr>
          <w:b/>
        </w:rPr>
        <w:t xml:space="preserve"> литератур</w:t>
      </w:r>
      <w:r>
        <w:rPr>
          <w:b/>
        </w:rPr>
        <w:t>ы</w:t>
      </w:r>
      <w:r w:rsidRPr="0095702A">
        <w:rPr>
          <w:b/>
        </w:rPr>
        <w:t>:</w:t>
      </w:r>
    </w:p>
    <w:p w:rsidR="00AF7435" w:rsidRPr="0095702A" w:rsidRDefault="00AF7435" w:rsidP="007C7B61">
      <w:pPr>
        <w:pStyle w:val="a3"/>
        <w:widowControl w:val="0"/>
        <w:numPr>
          <w:ilvl w:val="0"/>
          <w:numId w:val="2"/>
        </w:numPr>
        <w:tabs>
          <w:tab w:val="left" w:pos="993"/>
        </w:tabs>
        <w:ind w:left="0" w:firstLine="709"/>
        <w:jc w:val="both"/>
      </w:pPr>
      <w:r w:rsidRPr="0095702A">
        <w:t xml:space="preserve"> Внедрение инновационных проектов [Электронный ресурс] // – URL: </w:t>
      </w:r>
      <w:hyperlink r:id="rId12" w:history="1">
        <w:r w:rsidRPr="0095702A">
          <w:rPr>
            <w:rStyle w:val="a9"/>
            <w:color w:val="auto"/>
            <w:u w:val="none"/>
          </w:rPr>
          <w:t>http://nacep.ru/raznoe/oborudovanie/vnedrenie-innovacionnyx-proektov-na-proizvodstve.html</w:t>
        </w:r>
      </w:hyperlink>
      <w:r w:rsidRPr="0095702A">
        <w:rPr>
          <w:rStyle w:val="a9"/>
          <w:color w:val="auto"/>
          <w:u w:val="none"/>
        </w:rPr>
        <w:t xml:space="preserve"> (дата обращения 08.04.2015)</w:t>
      </w:r>
      <w:r>
        <w:rPr>
          <w:rStyle w:val="a9"/>
          <w:color w:val="auto"/>
          <w:u w:val="none"/>
        </w:rPr>
        <w:t>.</w:t>
      </w:r>
    </w:p>
    <w:p w:rsidR="00AF7435" w:rsidRDefault="00AF7435" w:rsidP="007C7B61">
      <w:pPr>
        <w:pStyle w:val="a3"/>
        <w:widowControl w:val="0"/>
        <w:numPr>
          <w:ilvl w:val="0"/>
          <w:numId w:val="2"/>
        </w:numPr>
        <w:tabs>
          <w:tab w:val="left" w:pos="993"/>
        </w:tabs>
        <w:ind w:left="0" w:firstLine="709"/>
        <w:jc w:val="both"/>
      </w:pPr>
      <w:r w:rsidRPr="0095702A">
        <w:t>Заянчуковская</w:t>
      </w:r>
      <w:r>
        <w:t>, Н.В.</w:t>
      </w:r>
      <w:r w:rsidRPr="0095702A">
        <w:t xml:space="preserve"> Новая продукция и снижение и</w:t>
      </w:r>
      <w:bookmarkStart w:id="0" w:name="_GoBack"/>
      <w:bookmarkEnd w:id="0"/>
      <w:r w:rsidRPr="0095702A">
        <w:t>здержек производства – главные элементы инвестиционной деятельности предприятий в современных экон</w:t>
      </w:r>
      <w:r w:rsidRPr="0095702A">
        <w:t>о</w:t>
      </w:r>
      <w:r w:rsidRPr="0095702A">
        <w:t>мических условиях</w:t>
      </w:r>
      <w:r>
        <w:t xml:space="preserve"> / Н.В. Заянчуковская, Г.В. Пухова</w:t>
      </w:r>
      <w:r w:rsidRPr="0095702A">
        <w:t xml:space="preserve"> [Электронный ресурс] // – </w:t>
      </w:r>
      <w:hyperlink r:id="rId13" w:history="1">
        <w:r w:rsidRPr="0095702A">
          <w:rPr>
            <w:rStyle w:val="a9"/>
            <w:color w:val="auto"/>
            <w:u w:val="none"/>
          </w:rPr>
          <w:t>URL:http://mashportal.ru</w:t>
        </w:r>
      </w:hyperlink>
      <w:r w:rsidRPr="0095702A">
        <w:t xml:space="preserve"> (дата обращения 07.04.2015)</w:t>
      </w:r>
      <w:r>
        <w:t>.</w:t>
      </w:r>
    </w:p>
    <w:p w:rsidR="00AF7435" w:rsidRDefault="00AF7435" w:rsidP="007C7B61">
      <w:pPr>
        <w:pStyle w:val="a3"/>
        <w:widowControl w:val="0"/>
        <w:numPr>
          <w:ilvl w:val="0"/>
          <w:numId w:val="2"/>
        </w:numPr>
        <w:tabs>
          <w:tab w:val="left" w:pos="993"/>
        </w:tabs>
        <w:ind w:left="0" w:firstLine="709"/>
        <w:jc w:val="both"/>
      </w:pPr>
      <w:r w:rsidRPr="009B4CAF">
        <w:t>Критерии и показатели технико-экономической эффективности инвестицио</w:t>
      </w:r>
      <w:r w:rsidRPr="009B4CAF">
        <w:t>н</w:t>
      </w:r>
      <w:r w:rsidRPr="009B4CAF">
        <w:t>ных проектов</w:t>
      </w:r>
      <w:r>
        <w:t xml:space="preserve"> </w:t>
      </w:r>
      <w:r w:rsidRPr="009B4CAF">
        <w:t xml:space="preserve">[Электронный ресурс] // – URL:  </w:t>
      </w:r>
      <w:hyperlink r:id="rId14" w:history="1">
        <w:r w:rsidRPr="009B4CAF">
          <w:rPr>
            <w:rStyle w:val="a9"/>
            <w:color w:val="auto"/>
            <w:u w:val="none"/>
          </w:rPr>
          <w:t>http://edu.dvgups.ru/METDOC/EKMEN /ETR/EK_TR/METOD/GUSAROVA/frame/1_1.htm</w:t>
        </w:r>
      </w:hyperlink>
      <w:r w:rsidRPr="009B4CAF">
        <w:t xml:space="preserve"> (дата обращения 07.04.2015).</w:t>
      </w:r>
    </w:p>
    <w:p w:rsidR="00AF7435" w:rsidRPr="009B4CAF" w:rsidRDefault="00AF7435" w:rsidP="007C7B61">
      <w:pPr>
        <w:pStyle w:val="a3"/>
        <w:widowControl w:val="0"/>
        <w:numPr>
          <w:ilvl w:val="0"/>
          <w:numId w:val="2"/>
        </w:numPr>
        <w:tabs>
          <w:tab w:val="left" w:pos="993"/>
        </w:tabs>
        <w:ind w:left="0" w:firstLine="709"/>
        <w:jc w:val="both"/>
      </w:pPr>
      <w:r w:rsidRPr="009B4CAF">
        <w:t xml:space="preserve">Официальный сайт ОАО «Газэлектро» [Электронный ресурс] // </w:t>
      </w:r>
      <w:r w:rsidRPr="00A13755">
        <w:rPr>
          <w:lang w:val="en-US"/>
        </w:rPr>
        <w:t>http</w:t>
      </w:r>
      <w:r w:rsidRPr="00477358">
        <w:t>://</w:t>
      </w:r>
      <w:r w:rsidRPr="00A13755">
        <w:rPr>
          <w:lang w:val="en-US"/>
        </w:rPr>
        <w:t>gaselectro</w:t>
      </w:r>
      <w:r w:rsidRPr="00477358">
        <w:t>.</w:t>
      </w:r>
      <w:r w:rsidRPr="00A13755">
        <w:rPr>
          <w:lang w:val="en-US"/>
        </w:rPr>
        <w:t>ru</w:t>
      </w:r>
    </w:p>
    <w:p w:rsidR="00AF7435" w:rsidRPr="009B4CAF" w:rsidRDefault="00AF7435" w:rsidP="007C7B61">
      <w:pPr>
        <w:pStyle w:val="a3"/>
        <w:widowControl w:val="0"/>
        <w:numPr>
          <w:ilvl w:val="0"/>
          <w:numId w:val="2"/>
        </w:numPr>
        <w:tabs>
          <w:tab w:val="left" w:pos="993"/>
        </w:tabs>
        <w:ind w:left="0" w:firstLine="709"/>
        <w:jc w:val="both"/>
      </w:pPr>
      <w:r w:rsidRPr="009B4CAF">
        <w:t xml:space="preserve">Официальный сайт ОАО «Газдевайс» [Электронный ресурс] </w:t>
      </w:r>
      <w:r w:rsidRPr="00A13755">
        <w:rPr>
          <w:lang w:val="en-US"/>
        </w:rPr>
        <w:t>http</w:t>
      </w:r>
      <w:r w:rsidRPr="00477358">
        <w:t>://</w:t>
      </w:r>
      <w:r w:rsidRPr="00A13755">
        <w:rPr>
          <w:lang w:val="en-US"/>
        </w:rPr>
        <w:t>www</w:t>
      </w:r>
      <w:r w:rsidRPr="00477358">
        <w:t>.</w:t>
      </w:r>
      <w:r w:rsidRPr="00A13755">
        <w:rPr>
          <w:lang w:val="en-US"/>
        </w:rPr>
        <w:t>gazdevice</w:t>
      </w:r>
      <w:r w:rsidRPr="00477358">
        <w:t>.</w:t>
      </w:r>
      <w:r w:rsidRPr="00A13755">
        <w:rPr>
          <w:lang w:val="en-US"/>
        </w:rPr>
        <w:t>ru</w:t>
      </w:r>
    </w:p>
    <w:p w:rsidR="00AF7435" w:rsidRPr="0095702A" w:rsidRDefault="00AF7435" w:rsidP="007C7B61">
      <w:pPr>
        <w:pStyle w:val="a3"/>
        <w:widowControl w:val="0"/>
        <w:numPr>
          <w:ilvl w:val="0"/>
          <w:numId w:val="2"/>
        </w:numPr>
        <w:tabs>
          <w:tab w:val="left" w:pos="993"/>
        </w:tabs>
        <w:ind w:left="0" w:firstLine="709"/>
        <w:jc w:val="both"/>
      </w:pPr>
      <w:r w:rsidRPr="009B4CAF">
        <w:t>Официальный сайт ОАО «</w:t>
      </w:r>
      <w:r>
        <w:t>Краснодаргазстрой</w:t>
      </w:r>
      <w:r w:rsidRPr="009B4CAF">
        <w:t>» [Электронный ресурс] //</w:t>
      </w:r>
      <w:r>
        <w:t xml:space="preserve"> </w:t>
      </w:r>
      <w:hyperlink r:id="rId15" w:history="1">
        <w:r w:rsidRPr="009B4CAF">
          <w:rPr>
            <w:rStyle w:val="a9"/>
            <w:color w:val="auto"/>
            <w:u w:val="none"/>
          </w:rPr>
          <w:t>http://www.gazstroy.com</w:t>
        </w:r>
      </w:hyperlink>
      <w:r>
        <w:rPr>
          <w:rStyle w:val="a9"/>
          <w:color w:val="auto"/>
          <w:u w:val="none"/>
        </w:rPr>
        <w:t xml:space="preserve"> </w:t>
      </w:r>
      <w:r w:rsidRPr="009B4CAF">
        <w:t>(дата обращения 07.04.2015).</w:t>
      </w:r>
    </w:p>
    <w:p w:rsidR="00AF7435" w:rsidRPr="0095702A" w:rsidRDefault="00AF7435" w:rsidP="007C7B61">
      <w:pPr>
        <w:pStyle w:val="a3"/>
        <w:widowControl w:val="0"/>
        <w:numPr>
          <w:ilvl w:val="0"/>
          <w:numId w:val="2"/>
        </w:numPr>
        <w:tabs>
          <w:tab w:val="left" w:pos="993"/>
        </w:tabs>
        <w:ind w:left="0" w:firstLine="709"/>
        <w:jc w:val="both"/>
      </w:pPr>
      <w:r w:rsidRPr="009B4CAF">
        <w:t>Пеньевская, И.С. Планирование инвестиций: учеб. пос. / И.С. Пеньевская // Международный педагогический университет - Магадан: Изд. МПУ, 1997. – 125 с.</w:t>
      </w:r>
    </w:p>
    <w:p w:rsidR="00AF7435" w:rsidRPr="0095702A" w:rsidRDefault="00AF7435" w:rsidP="007C7B61">
      <w:pPr>
        <w:pStyle w:val="a3"/>
        <w:widowControl w:val="0"/>
        <w:tabs>
          <w:tab w:val="left" w:pos="993"/>
        </w:tabs>
        <w:ind w:left="0" w:firstLine="709"/>
        <w:jc w:val="both"/>
        <w:rPr>
          <w:sz w:val="28"/>
        </w:rPr>
      </w:pPr>
    </w:p>
    <w:p w:rsidR="00AF7435" w:rsidRPr="005307C1" w:rsidRDefault="00AF7435" w:rsidP="007C7B61">
      <w:pPr>
        <w:pStyle w:val="a3"/>
        <w:widowControl w:val="0"/>
        <w:tabs>
          <w:tab w:val="left" w:pos="993"/>
        </w:tabs>
        <w:ind w:left="0" w:firstLine="709"/>
        <w:jc w:val="both"/>
        <w:rPr>
          <w:b/>
          <w:lang w:val="en-US"/>
        </w:rPr>
      </w:pPr>
      <w:r w:rsidRPr="00A13755">
        <w:rPr>
          <w:b/>
          <w:lang w:val="en-US"/>
        </w:rPr>
        <w:t>References</w:t>
      </w:r>
      <w:r w:rsidRPr="005307C1">
        <w:rPr>
          <w:b/>
          <w:lang w:val="en-US"/>
        </w:rPr>
        <w:t>:</w:t>
      </w:r>
    </w:p>
    <w:p w:rsidR="00AF7435" w:rsidRPr="00A13755" w:rsidRDefault="00AF7435" w:rsidP="007C7B61">
      <w:pPr>
        <w:pStyle w:val="a3"/>
        <w:widowControl w:val="0"/>
        <w:tabs>
          <w:tab w:val="left" w:pos="993"/>
        </w:tabs>
        <w:ind w:left="0" w:firstLine="709"/>
        <w:jc w:val="both"/>
        <w:rPr>
          <w:lang w:val="en-US"/>
        </w:rPr>
      </w:pPr>
      <w:r w:rsidRPr="00A13755">
        <w:rPr>
          <w:lang w:val="en-US"/>
        </w:rPr>
        <w:t>1.</w:t>
      </w:r>
      <w:r w:rsidRPr="00A13755">
        <w:rPr>
          <w:lang w:val="en-US"/>
        </w:rPr>
        <w:tab/>
        <w:t xml:space="preserve"> Vnedrenie innovacionnyh proektov [Jelektronnyj resurs] // – URL: http://nacep.ru/raznoe/oborudovanie/vnedrenie-innovacionnyx-proektov-na-proizvodstve.html (data obrashhenija 08.04.2015).</w:t>
      </w:r>
    </w:p>
    <w:p w:rsidR="00AF7435" w:rsidRPr="00A13755" w:rsidRDefault="00AF7435" w:rsidP="007C7B61">
      <w:pPr>
        <w:pStyle w:val="a3"/>
        <w:widowControl w:val="0"/>
        <w:tabs>
          <w:tab w:val="left" w:pos="993"/>
        </w:tabs>
        <w:ind w:left="0" w:firstLine="709"/>
        <w:jc w:val="both"/>
        <w:rPr>
          <w:lang w:val="en-US"/>
        </w:rPr>
      </w:pPr>
      <w:r w:rsidRPr="00A13755">
        <w:rPr>
          <w:lang w:val="en-US"/>
        </w:rPr>
        <w:t>2.</w:t>
      </w:r>
      <w:r w:rsidRPr="00A13755">
        <w:rPr>
          <w:lang w:val="en-US"/>
        </w:rPr>
        <w:tab/>
        <w:t>Zajanchukovskaja, N.V. Novaja produkcija i snizhenie izderzhek proizvodstva – glavnye jelementy investicionnoj dejatel'nosti predprijatij v sovremennyh jekono-micheskih uslovijah / N.V. Zajanchukovskaja, G.V. Puhova [Jelektronnyj resurs] // – URL:http://mashportal.ru (data obrashhenija 07.04.2015).</w:t>
      </w:r>
    </w:p>
    <w:p w:rsidR="00AF7435" w:rsidRPr="00A13755" w:rsidRDefault="00AF7435" w:rsidP="007C7B61">
      <w:pPr>
        <w:pStyle w:val="a3"/>
        <w:widowControl w:val="0"/>
        <w:tabs>
          <w:tab w:val="left" w:pos="993"/>
        </w:tabs>
        <w:ind w:left="0" w:firstLine="709"/>
        <w:jc w:val="both"/>
        <w:rPr>
          <w:lang w:val="en-US"/>
        </w:rPr>
      </w:pPr>
      <w:r w:rsidRPr="00A13755">
        <w:rPr>
          <w:lang w:val="en-US"/>
        </w:rPr>
        <w:t>3.</w:t>
      </w:r>
      <w:r w:rsidRPr="00A13755">
        <w:rPr>
          <w:lang w:val="en-US"/>
        </w:rPr>
        <w:tab/>
        <w:t>Kriterii i pokazateli tehniko-jekonomicheskoj jeffektivnosti investici-onnyh proektov [Jelektronnyj resurs] // – URL:  http://edu.dvgups.ru/METDOC/EKMEN /ETR/EK_TR/METOD/GUSAROVA/frame/1_1.htm (data obrashhenija 07.04.2015).</w:t>
      </w:r>
    </w:p>
    <w:p w:rsidR="00AF7435" w:rsidRPr="00A13755" w:rsidRDefault="00AF7435" w:rsidP="007C7B61">
      <w:pPr>
        <w:pStyle w:val="a3"/>
        <w:widowControl w:val="0"/>
        <w:tabs>
          <w:tab w:val="left" w:pos="993"/>
        </w:tabs>
        <w:ind w:left="0" w:firstLine="709"/>
        <w:jc w:val="both"/>
        <w:rPr>
          <w:lang w:val="en-US"/>
        </w:rPr>
      </w:pPr>
      <w:r w:rsidRPr="00A13755">
        <w:rPr>
          <w:lang w:val="en-US"/>
        </w:rPr>
        <w:t>4.</w:t>
      </w:r>
      <w:r w:rsidRPr="00A13755">
        <w:rPr>
          <w:lang w:val="en-US"/>
        </w:rPr>
        <w:tab/>
        <w:t>Oficial'nyj sajt OAO «Gazjelektro» [Jelektronnyj resurs] // - http://gaselectro.ru (data obrashhenija 07.04.2015).</w:t>
      </w:r>
    </w:p>
    <w:p w:rsidR="00AF7435" w:rsidRPr="00A13755" w:rsidRDefault="00AF7435" w:rsidP="007C7B61">
      <w:pPr>
        <w:pStyle w:val="a3"/>
        <w:widowControl w:val="0"/>
        <w:tabs>
          <w:tab w:val="left" w:pos="993"/>
        </w:tabs>
        <w:ind w:left="0" w:firstLine="709"/>
        <w:jc w:val="both"/>
        <w:rPr>
          <w:lang w:val="en-US"/>
        </w:rPr>
      </w:pPr>
      <w:r w:rsidRPr="00A13755">
        <w:rPr>
          <w:lang w:val="en-US"/>
        </w:rPr>
        <w:t>5.</w:t>
      </w:r>
      <w:r w:rsidRPr="00A13755">
        <w:rPr>
          <w:lang w:val="en-US"/>
        </w:rPr>
        <w:tab/>
        <w:t>Oficial'nyj sajt OAO «Gazdevajs» [Jelektronnyj resurs] // http://www.gazdevice.ru (data obrashhenija 07.04.2015).</w:t>
      </w:r>
    </w:p>
    <w:p w:rsidR="00AF7435" w:rsidRPr="00A13755" w:rsidRDefault="00AF7435" w:rsidP="007C7B61">
      <w:pPr>
        <w:pStyle w:val="a3"/>
        <w:widowControl w:val="0"/>
        <w:tabs>
          <w:tab w:val="left" w:pos="993"/>
        </w:tabs>
        <w:ind w:left="0" w:firstLine="709"/>
        <w:jc w:val="both"/>
        <w:rPr>
          <w:lang w:val="en-US"/>
        </w:rPr>
      </w:pPr>
      <w:r w:rsidRPr="00A13755">
        <w:rPr>
          <w:lang w:val="en-US"/>
        </w:rPr>
        <w:t>6.</w:t>
      </w:r>
      <w:r w:rsidRPr="00A13755">
        <w:rPr>
          <w:lang w:val="en-US"/>
        </w:rPr>
        <w:tab/>
        <w:t>Oficial'nyj sajt OAO «Krasnodargazstroj» [Jelektronnyj resurs] // http://www.gazstroy.com (data obrashhenija 07.04.2015).</w:t>
      </w:r>
    </w:p>
    <w:p w:rsidR="00AF7435" w:rsidRPr="0095702A" w:rsidRDefault="00AF7435" w:rsidP="007C7B61">
      <w:pPr>
        <w:pStyle w:val="a3"/>
        <w:widowControl w:val="0"/>
        <w:tabs>
          <w:tab w:val="left" w:pos="993"/>
        </w:tabs>
        <w:ind w:left="0" w:firstLine="709"/>
        <w:jc w:val="both"/>
        <w:rPr>
          <w:lang w:val="en-US"/>
        </w:rPr>
      </w:pPr>
      <w:r w:rsidRPr="00A13755">
        <w:rPr>
          <w:lang w:val="en-US"/>
        </w:rPr>
        <w:t>7.</w:t>
      </w:r>
      <w:r w:rsidRPr="00A13755">
        <w:rPr>
          <w:lang w:val="en-US"/>
        </w:rPr>
        <w:tab/>
        <w:t>Pen'evskaja, I.S. Planirovanie investicij: ucheb. pos. / I.S. Pen'evskaja // Mezhd</w:t>
      </w:r>
      <w:r w:rsidRPr="00A13755">
        <w:rPr>
          <w:lang w:val="en-US"/>
        </w:rPr>
        <w:t>u</w:t>
      </w:r>
      <w:r w:rsidRPr="00A13755">
        <w:rPr>
          <w:lang w:val="en-US"/>
        </w:rPr>
        <w:t>narodnyj pedagogicheskij universitet - Magadan: Izd. MPU, 1997. – 125 s.</w:t>
      </w:r>
    </w:p>
    <w:p w:rsidR="00AF7435" w:rsidRPr="0095702A" w:rsidRDefault="00AF7435" w:rsidP="00A13755">
      <w:pPr>
        <w:widowControl w:val="0"/>
        <w:spacing w:line="360" w:lineRule="auto"/>
        <w:ind w:firstLine="709"/>
        <w:jc w:val="both"/>
        <w:rPr>
          <w:lang w:val="en-US"/>
        </w:rPr>
      </w:pPr>
    </w:p>
    <w:sectPr w:rsidR="00AF7435" w:rsidRPr="0095702A" w:rsidSect="002D0076">
      <w:headerReference w:type="even" r:id="rId16"/>
      <w:head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92F" w:rsidRDefault="000B692F" w:rsidP="009B2E43">
      <w:r>
        <w:separator/>
      </w:r>
    </w:p>
  </w:endnote>
  <w:endnote w:type="continuationSeparator" w:id="0">
    <w:p w:rsidR="000B692F" w:rsidRDefault="000B692F" w:rsidP="009B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92F" w:rsidRDefault="000B692F" w:rsidP="009B2E43">
      <w:r>
        <w:separator/>
      </w:r>
    </w:p>
  </w:footnote>
  <w:footnote w:type="continuationSeparator" w:id="0">
    <w:p w:rsidR="000B692F" w:rsidRDefault="000B692F" w:rsidP="009B2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435" w:rsidRDefault="00AF7435" w:rsidP="0088677D">
    <w:pPr>
      <w:pStyle w:val="a4"/>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F7435" w:rsidRDefault="00AF7435" w:rsidP="0088677D">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435" w:rsidRPr="0088677D" w:rsidRDefault="00AF7435" w:rsidP="0088677D">
    <w:pPr>
      <w:pStyle w:val="a4"/>
      <w:framePr w:wrap="around" w:vAnchor="text" w:hAnchor="margin" w:xAlign="right" w:y="1"/>
      <w:rPr>
        <w:rStyle w:val="ae"/>
        <w:sz w:val="28"/>
        <w:szCs w:val="28"/>
      </w:rPr>
    </w:pPr>
    <w:r w:rsidRPr="0088677D">
      <w:rPr>
        <w:rStyle w:val="ae"/>
        <w:sz w:val="28"/>
        <w:szCs w:val="28"/>
      </w:rPr>
      <w:fldChar w:fldCharType="begin"/>
    </w:r>
    <w:r w:rsidRPr="0088677D">
      <w:rPr>
        <w:rStyle w:val="ae"/>
        <w:sz w:val="28"/>
        <w:szCs w:val="28"/>
      </w:rPr>
      <w:instrText xml:space="preserve">PAGE  </w:instrText>
    </w:r>
    <w:r w:rsidRPr="0088677D">
      <w:rPr>
        <w:rStyle w:val="ae"/>
        <w:sz w:val="28"/>
        <w:szCs w:val="28"/>
      </w:rPr>
      <w:fldChar w:fldCharType="separate"/>
    </w:r>
    <w:r w:rsidR="007C7B61">
      <w:rPr>
        <w:rStyle w:val="ae"/>
        <w:noProof/>
        <w:sz w:val="28"/>
        <w:szCs w:val="28"/>
      </w:rPr>
      <w:t>19</w:t>
    </w:r>
    <w:r w:rsidRPr="0088677D">
      <w:rPr>
        <w:rStyle w:val="ae"/>
        <w:sz w:val="28"/>
        <w:szCs w:val="28"/>
      </w:rPr>
      <w:fldChar w:fldCharType="end"/>
    </w:r>
  </w:p>
  <w:p w:rsidR="00AF7435" w:rsidRDefault="00AF7435" w:rsidP="0088677D">
    <w:pPr>
      <w:pStyle w:val="a4"/>
      <w:ind w:right="360"/>
    </w:pPr>
    <w:r w:rsidRPr="004E00AF">
      <w:t>Научный журнал КубГАУ, №11</w:t>
    </w:r>
    <w:r>
      <w:t>2</w:t>
    </w:r>
    <w:r w:rsidRPr="004E00AF">
      <w:t>(0</w:t>
    </w:r>
    <w:r>
      <w:t>8</w:t>
    </w:r>
    <w:r w:rsidRPr="004E00AF">
      <w:t>), 2015 года</w:t>
    </w:r>
  </w:p>
  <w:p w:rsidR="00AF7435" w:rsidRDefault="00AF74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1203"/>
    <w:multiLevelType w:val="hybridMultilevel"/>
    <w:tmpl w:val="631A6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637DF5"/>
    <w:multiLevelType w:val="hybridMultilevel"/>
    <w:tmpl w:val="622E19B8"/>
    <w:lvl w:ilvl="0" w:tplc="188881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E6029F9"/>
    <w:multiLevelType w:val="multilevel"/>
    <w:tmpl w:val="BF38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D63079"/>
    <w:multiLevelType w:val="hybridMultilevel"/>
    <w:tmpl w:val="BEA07F26"/>
    <w:lvl w:ilvl="0" w:tplc="EC02B922">
      <w:start w:val="1"/>
      <w:numFmt w:val="decimal"/>
      <w:lvlText w:val="%1."/>
      <w:lvlJc w:val="left"/>
      <w:pPr>
        <w:ind w:left="1204" w:hanging="4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D2B52C6"/>
    <w:multiLevelType w:val="hybridMultilevel"/>
    <w:tmpl w:val="F3AA5806"/>
    <w:lvl w:ilvl="0" w:tplc="595808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0083F44"/>
    <w:multiLevelType w:val="hybridMultilevel"/>
    <w:tmpl w:val="A54CE560"/>
    <w:lvl w:ilvl="0" w:tplc="4AC03740">
      <w:start w:val="1"/>
      <w:numFmt w:val="decimal"/>
      <w:lvlText w:val="%1."/>
      <w:lvlJc w:val="left"/>
      <w:pPr>
        <w:ind w:left="1069" w:hanging="360"/>
      </w:pPr>
      <w:rPr>
        <w:rFonts w:cs="Times New Roman" w:hint="default"/>
        <w:color w:val="auto"/>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456"/>
    <w:rsid w:val="000B692F"/>
    <w:rsid w:val="000E05C6"/>
    <w:rsid w:val="00111DB0"/>
    <w:rsid w:val="00127686"/>
    <w:rsid w:val="001616A1"/>
    <w:rsid w:val="00161F8A"/>
    <w:rsid w:val="00162CA3"/>
    <w:rsid w:val="00176CF7"/>
    <w:rsid w:val="0017781C"/>
    <w:rsid w:val="001976C2"/>
    <w:rsid w:val="001A1116"/>
    <w:rsid w:val="001A4B14"/>
    <w:rsid w:val="001F0FEC"/>
    <w:rsid w:val="0021202F"/>
    <w:rsid w:val="00216693"/>
    <w:rsid w:val="00217D3B"/>
    <w:rsid w:val="00234EFA"/>
    <w:rsid w:val="00245388"/>
    <w:rsid w:val="00246F31"/>
    <w:rsid w:val="00263669"/>
    <w:rsid w:val="002863A1"/>
    <w:rsid w:val="00296171"/>
    <w:rsid w:val="002B0459"/>
    <w:rsid w:val="002B58BB"/>
    <w:rsid w:val="002D0076"/>
    <w:rsid w:val="00300609"/>
    <w:rsid w:val="00347145"/>
    <w:rsid w:val="003C386D"/>
    <w:rsid w:val="003E4B77"/>
    <w:rsid w:val="003E7F63"/>
    <w:rsid w:val="00477358"/>
    <w:rsid w:val="004D3E19"/>
    <w:rsid w:val="004E00AF"/>
    <w:rsid w:val="005307C1"/>
    <w:rsid w:val="00531830"/>
    <w:rsid w:val="00532E0F"/>
    <w:rsid w:val="00541DB5"/>
    <w:rsid w:val="00551825"/>
    <w:rsid w:val="005A71F9"/>
    <w:rsid w:val="005B5D65"/>
    <w:rsid w:val="005C5EB2"/>
    <w:rsid w:val="005D435A"/>
    <w:rsid w:val="005D7FFB"/>
    <w:rsid w:val="005F7DF2"/>
    <w:rsid w:val="006021F5"/>
    <w:rsid w:val="00623750"/>
    <w:rsid w:val="00643ECD"/>
    <w:rsid w:val="0065224B"/>
    <w:rsid w:val="00670762"/>
    <w:rsid w:val="0067585B"/>
    <w:rsid w:val="00685B91"/>
    <w:rsid w:val="006E2684"/>
    <w:rsid w:val="006F5119"/>
    <w:rsid w:val="00722207"/>
    <w:rsid w:val="00732C1A"/>
    <w:rsid w:val="007616BA"/>
    <w:rsid w:val="007670BA"/>
    <w:rsid w:val="007805F1"/>
    <w:rsid w:val="00782CB8"/>
    <w:rsid w:val="007A417A"/>
    <w:rsid w:val="007B4C10"/>
    <w:rsid w:val="007C18B7"/>
    <w:rsid w:val="007C2046"/>
    <w:rsid w:val="007C7B61"/>
    <w:rsid w:val="007D23F8"/>
    <w:rsid w:val="0082148D"/>
    <w:rsid w:val="0082186B"/>
    <w:rsid w:val="008436A1"/>
    <w:rsid w:val="008514CC"/>
    <w:rsid w:val="0085635C"/>
    <w:rsid w:val="0088677D"/>
    <w:rsid w:val="008C230C"/>
    <w:rsid w:val="008C78ED"/>
    <w:rsid w:val="008D6101"/>
    <w:rsid w:val="008E4C5F"/>
    <w:rsid w:val="008F4652"/>
    <w:rsid w:val="00907EF0"/>
    <w:rsid w:val="00911955"/>
    <w:rsid w:val="00924B4E"/>
    <w:rsid w:val="00926B7E"/>
    <w:rsid w:val="00936895"/>
    <w:rsid w:val="00956A7D"/>
    <w:rsid w:val="0095702A"/>
    <w:rsid w:val="00965508"/>
    <w:rsid w:val="009924F9"/>
    <w:rsid w:val="009A2EA1"/>
    <w:rsid w:val="009B2E43"/>
    <w:rsid w:val="009B4CAF"/>
    <w:rsid w:val="009C71BA"/>
    <w:rsid w:val="00A13755"/>
    <w:rsid w:val="00A50212"/>
    <w:rsid w:val="00A9307F"/>
    <w:rsid w:val="00AD219F"/>
    <w:rsid w:val="00AE6200"/>
    <w:rsid w:val="00AF0349"/>
    <w:rsid w:val="00AF7435"/>
    <w:rsid w:val="00B229FA"/>
    <w:rsid w:val="00B81A13"/>
    <w:rsid w:val="00B85C05"/>
    <w:rsid w:val="00BC578D"/>
    <w:rsid w:val="00BD3F67"/>
    <w:rsid w:val="00BF57E8"/>
    <w:rsid w:val="00C25722"/>
    <w:rsid w:val="00C32E13"/>
    <w:rsid w:val="00C33041"/>
    <w:rsid w:val="00C40168"/>
    <w:rsid w:val="00C41561"/>
    <w:rsid w:val="00C4274E"/>
    <w:rsid w:val="00C8255A"/>
    <w:rsid w:val="00C94A1B"/>
    <w:rsid w:val="00CC7182"/>
    <w:rsid w:val="00CD7B1A"/>
    <w:rsid w:val="00CE5EA5"/>
    <w:rsid w:val="00D2396E"/>
    <w:rsid w:val="00D329B5"/>
    <w:rsid w:val="00DA32B2"/>
    <w:rsid w:val="00DB6B05"/>
    <w:rsid w:val="00DD41FD"/>
    <w:rsid w:val="00DF6C85"/>
    <w:rsid w:val="00E044AB"/>
    <w:rsid w:val="00E04DB5"/>
    <w:rsid w:val="00E055BA"/>
    <w:rsid w:val="00E440C5"/>
    <w:rsid w:val="00E505F5"/>
    <w:rsid w:val="00E51612"/>
    <w:rsid w:val="00E64B59"/>
    <w:rsid w:val="00E66D98"/>
    <w:rsid w:val="00E766F7"/>
    <w:rsid w:val="00ED1C63"/>
    <w:rsid w:val="00EE1291"/>
    <w:rsid w:val="00EE1CEA"/>
    <w:rsid w:val="00F325D1"/>
    <w:rsid w:val="00F511DB"/>
    <w:rsid w:val="00F55BA5"/>
    <w:rsid w:val="00F62456"/>
    <w:rsid w:val="00FE6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EF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32E0F"/>
    <w:pPr>
      <w:ind w:left="720"/>
      <w:contextualSpacing/>
    </w:pPr>
  </w:style>
  <w:style w:type="paragraph" w:styleId="a4">
    <w:name w:val="header"/>
    <w:basedOn w:val="a"/>
    <w:link w:val="a5"/>
    <w:uiPriority w:val="99"/>
    <w:rsid w:val="009B2E43"/>
    <w:pPr>
      <w:tabs>
        <w:tab w:val="center" w:pos="4677"/>
        <w:tab w:val="right" w:pos="9355"/>
      </w:tabs>
    </w:pPr>
  </w:style>
  <w:style w:type="character" w:customStyle="1" w:styleId="a5">
    <w:name w:val="Верхний колонтитул Знак"/>
    <w:link w:val="a4"/>
    <w:uiPriority w:val="99"/>
    <w:locked/>
    <w:rsid w:val="009B2E43"/>
    <w:rPr>
      <w:rFonts w:cs="Times New Roman"/>
    </w:rPr>
  </w:style>
  <w:style w:type="paragraph" w:styleId="a6">
    <w:name w:val="footer"/>
    <w:basedOn w:val="a"/>
    <w:link w:val="a7"/>
    <w:uiPriority w:val="99"/>
    <w:rsid w:val="009B2E43"/>
    <w:pPr>
      <w:tabs>
        <w:tab w:val="center" w:pos="4677"/>
        <w:tab w:val="right" w:pos="9355"/>
      </w:tabs>
    </w:pPr>
  </w:style>
  <w:style w:type="character" w:customStyle="1" w:styleId="a7">
    <w:name w:val="Нижний колонтитул Знак"/>
    <w:link w:val="a6"/>
    <w:uiPriority w:val="99"/>
    <w:locked/>
    <w:rsid w:val="009B2E43"/>
    <w:rPr>
      <w:rFonts w:cs="Times New Roman"/>
    </w:rPr>
  </w:style>
  <w:style w:type="table" w:styleId="a8">
    <w:name w:val="Table Grid"/>
    <w:basedOn w:val="a1"/>
    <w:uiPriority w:val="99"/>
    <w:rsid w:val="009B2E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9B2E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9B2E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rsid w:val="00A9307F"/>
    <w:rPr>
      <w:rFonts w:cs="Times New Roman"/>
      <w:color w:val="0563C1"/>
      <w:u w:val="single"/>
    </w:rPr>
  </w:style>
  <w:style w:type="character" w:styleId="aa">
    <w:name w:val="FollowedHyperlink"/>
    <w:uiPriority w:val="99"/>
    <w:semiHidden/>
    <w:rsid w:val="00C4274E"/>
    <w:rPr>
      <w:rFonts w:cs="Times New Roman"/>
      <w:color w:val="954F72"/>
      <w:u w:val="single"/>
    </w:rPr>
  </w:style>
  <w:style w:type="paragraph" w:styleId="ab">
    <w:name w:val="Balloon Text"/>
    <w:basedOn w:val="a"/>
    <w:link w:val="ac"/>
    <w:uiPriority w:val="99"/>
    <w:semiHidden/>
    <w:rsid w:val="00E044AB"/>
    <w:rPr>
      <w:rFonts w:ascii="Arial" w:hAnsi="Arial" w:cs="Arial"/>
      <w:sz w:val="18"/>
      <w:szCs w:val="18"/>
    </w:rPr>
  </w:style>
  <w:style w:type="character" w:customStyle="1" w:styleId="ac">
    <w:name w:val="Текст выноски Знак"/>
    <w:link w:val="ab"/>
    <w:uiPriority w:val="99"/>
    <w:semiHidden/>
    <w:locked/>
    <w:rsid w:val="00E044AB"/>
    <w:rPr>
      <w:rFonts w:ascii="Arial" w:hAnsi="Arial" w:cs="Arial"/>
      <w:sz w:val="18"/>
      <w:szCs w:val="18"/>
      <w:lang w:eastAsia="ru-RU"/>
    </w:rPr>
  </w:style>
  <w:style w:type="character" w:styleId="ad">
    <w:name w:val="Placeholder Text"/>
    <w:uiPriority w:val="99"/>
    <w:semiHidden/>
    <w:rsid w:val="0082186B"/>
    <w:rPr>
      <w:rFonts w:cs="Times New Roman"/>
      <w:color w:val="808080"/>
    </w:rPr>
  </w:style>
  <w:style w:type="character" w:styleId="ae">
    <w:name w:val="page number"/>
    <w:uiPriority w:val="99"/>
    <w:rsid w:val="0088677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100202">
      <w:marLeft w:val="0"/>
      <w:marRight w:val="0"/>
      <w:marTop w:val="0"/>
      <w:marBottom w:val="0"/>
      <w:divBdr>
        <w:top w:val="none" w:sz="0" w:space="0" w:color="auto"/>
        <w:left w:val="none" w:sz="0" w:space="0" w:color="auto"/>
        <w:bottom w:val="none" w:sz="0" w:space="0" w:color="auto"/>
        <w:right w:val="none" w:sz="0" w:space="0" w:color="auto"/>
      </w:divBdr>
    </w:div>
    <w:div w:id="1692100203">
      <w:marLeft w:val="0"/>
      <w:marRight w:val="0"/>
      <w:marTop w:val="0"/>
      <w:marBottom w:val="0"/>
      <w:divBdr>
        <w:top w:val="none" w:sz="0" w:space="0" w:color="auto"/>
        <w:left w:val="none" w:sz="0" w:space="0" w:color="auto"/>
        <w:bottom w:val="none" w:sz="0" w:space="0" w:color="auto"/>
        <w:right w:val="none" w:sz="0" w:space="0" w:color="auto"/>
      </w:divBdr>
    </w:div>
    <w:div w:id="1692100204">
      <w:marLeft w:val="0"/>
      <w:marRight w:val="0"/>
      <w:marTop w:val="0"/>
      <w:marBottom w:val="0"/>
      <w:divBdr>
        <w:top w:val="none" w:sz="0" w:space="0" w:color="auto"/>
        <w:left w:val="none" w:sz="0" w:space="0" w:color="auto"/>
        <w:bottom w:val="none" w:sz="0" w:space="0" w:color="auto"/>
        <w:right w:val="none" w:sz="0" w:space="0" w:color="auto"/>
      </w:divBdr>
    </w:div>
    <w:div w:id="1692100205">
      <w:marLeft w:val="0"/>
      <w:marRight w:val="0"/>
      <w:marTop w:val="0"/>
      <w:marBottom w:val="0"/>
      <w:divBdr>
        <w:top w:val="none" w:sz="0" w:space="0" w:color="auto"/>
        <w:left w:val="none" w:sz="0" w:space="0" w:color="auto"/>
        <w:bottom w:val="none" w:sz="0" w:space="0" w:color="auto"/>
        <w:right w:val="none" w:sz="0" w:space="0" w:color="auto"/>
      </w:divBdr>
      <w:divsChild>
        <w:div w:id="1692100201">
          <w:marLeft w:val="0"/>
          <w:marRight w:val="0"/>
          <w:marTop w:val="0"/>
          <w:marBottom w:val="0"/>
          <w:divBdr>
            <w:top w:val="none" w:sz="0" w:space="0" w:color="auto"/>
            <w:left w:val="none" w:sz="0" w:space="0" w:color="auto"/>
            <w:bottom w:val="none" w:sz="0" w:space="0" w:color="auto"/>
            <w:right w:val="none" w:sz="0" w:space="0" w:color="auto"/>
          </w:divBdr>
        </w:div>
      </w:divsChild>
    </w:div>
    <w:div w:id="1692100206">
      <w:marLeft w:val="0"/>
      <w:marRight w:val="0"/>
      <w:marTop w:val="0"/>
      <w:marBottom w:val="0"/>
      <w:divBdr>
        <w:top w:val="none" w:sz="0" w:space="0" w:color="auto"/>
        <w:left w:val="none" w:sz="0" w:space="0" w:color="auto"/>
        <w:bottom w:val="none" w:sz="0" w:space="0" w:color="auto"/>
        <w:right w:val="none" w:sz="0" w:space="0" w:color="auto"/>
      </w:divBdr>
    </w:div>
    <w:div w:id="1692100207">
      <w:marLeft w:val="0"/>
      <w:marRight w:val="0"/>
      <w:marTop w:val="0"/>
      <w:marBottom w:val="0"/>
      <w:divBdr>
        <w:top w:val="none" w:sz="0" w:space="0" w:color="auto"/>
        <w:left w:val="none" w:sz="0" w:space="0" w:color="auto"/>
        <w:bottom w:val="none" w:sz="0" w:space="0" w:color="auto"/>
        <w:right w:val="none" w:sz="0" w:space="0" w:color="auto"/>
      </w:divBdr>
    </w:div>
    <w:div w:id="1692100208">
      <w:marLeft w:val="0"/>
      <w:marRight w:val="0"/>
      <w:marTop w:val="0"/>
      <w:marBottom w:val="0"/>
      <w:divBdr>
        <w:top w:val="none" w:sz="0" w:space="0" w:color="auto"/>
        <w:left w:val="none" w:sz="0" w:space="0" w:color="auto"/>
        <w:bottom w:val="none" w:sz="0" w:space="0" w:color="auto"/>
        <w:right w:val="none" w:sz="0" w:space="0" w:color="auto"/>
      </w:divBdr>
    </w:div>
    <w:div w:id="1692100209">
      <w:marLeft w:val="0"/>
      <w:marRight w:val="0"/>
      <w:marTop w:val="0"/>
      <w:marBottom w:val="0"/>
      <w:divBdr>
        <w:top w:val="none" w:sz="0" w:space="0" w:color="auto"/>
        <w:left w:val="none" w:sz="0" w:space="0" w:color="auto"/>
        <w:bottom w:val="none" w:sz="0" w:space="0" w:color="auto"/>
        <w:right w:val="none" w:sz="0" w:space="0" w:color="auto"/>
      </w:divBdr>
    </w:div>
    <w:div w:id="1692100210">
      <w:marLeft w:val="0"/>
      <w:marRight w:val="0"/>
      <w:marTop w:val="0"/>
      <w:marBottom w:val="0"/>
      <w:divBdr>
        <w:top w:val="none" w:sz="0" w:space="0" w:color="auto"/>
        <w:left w:val="none" w:sz="0" w:space="0" w:color="auto"/>
        <w:bottom w:val="none" w:sz="0" w:space="0" w:color="auto"/>
        <w:right w:val="none" w:sz="0" w:space="0" w:color="auto"/>
      </w:divBdr>
    </w:div>
    <w:div w:id="1692100211">
      <w:marLeft w:val="0"/>
      <w:marRight w:val="0"/>
      <w:marTop w:val="0"/>
      <w:marBottom w:val="0"/>
      <w:divBdr>
        <w:top w:val="none" w:sz="0" w:space="0" w:color="auto"/>
        <w:left w:val="none" w:sz="0" w:space="0" w:color="auto"/>
        <w:bottom w:val="none" w:sz="0" w:space="0" w:color="auto"/>
        <w:right w:val="none" w:sz="0" w:space="0" w:color="auto"/>
      </w:divBdr>
    </w:div>
    <w:div w:id="1692100212">
      <w:marLeft w:val="0"/>
      <w:marRight w:val="0"/>
      <w:marTop w:val="0"/>
      <w:marBottom w:val="0"/>
      <w:divBdr>
        <w:top w:val="none" w:sz="0" w:space="0" w:color="auto"/>
        <w:left w:val="none" w:sz="0" w:space="0" w:color="auto"/>
        <w:bottom w:val="none" w:sz="0" w:space="0" w:color="auto"/>
        <w:right w:val="none" w:sz="0" w:space="0" w:color="auto"/>
      </w:divBdr>
    </w:div>
    <w:div w:id="16921002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mashportal.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nacep.ru/raznoe/oborudovanie/vnedrenie-innovacionnyx-proektov-na-proizvodstve.htm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Chart1.xls"/><Relationship Id="rId5" Type="http://schemas.openxmlformats.org/officeDocument/2006/relationships/webSettings" Target="webSettings.xml"/><Relationship Id="rId15" Type="http://schemas.openxmlformats.org/officeDocument/2006/relationships/hyperlink" Target="http://www.gazstroy.com"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du.dvgups.ru/METDOC/EKMEN%20/ETR/EK_TR/METOD/GUSAROVA/frame/1_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1286</TotalTime>
  <Pages>19</Pages>
  <Words>4930</Words>
  <Characters>28107</Characters>
  <Application>Microsoft Office Word</Application>
  <DocSecurity>0</DocSecurity>
  <Lines>234</Lines>
  <Paragraphs>65</Paragraphs>
  <ScaleCrop>false</ScaleCrop>
  <Company/>
  <LinksUpToDate>false</LinksUpToDate>
  <CharactersWithSpaces>32972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Снежана</dc:creator>
  <cp:keywords/>
  <dc:description/>
  <cp:lastModifiedBy>1</cp:lastModifiedBy>
  <cp:revision>47</cp:revision>
  <cp:lastPrinted>2004-01-08T00:31:00Z</cp:lastPrinted>
  <dcterms:created xsi:type="dcterms:W3CDTF">2015-04-09T13:58:00Z</dcterms:created>
  <dcterms:modified xsi:type="dcterms:W3CDTF">2015-10-27T05:06:00Z</dcterms:modified>
</cp:coreProperties>
</file>