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79"/>
        <w:gridCol w:w="4507"/>
      </w:tblGrid>
      <w:tr w:rsidR="008E26D4" w:rsidRPr="00421ED4" w:rsidTr="00F36CAB">
        <w:tc>
          <w:tcPr>
            <w:tcW w:w="2573" w:type="pct"/>
          </w:tcPr>
          <w:p w:rsidR="008E26D4" w:rsidRDefault="008E26D4" w:rsidP="00F36CAB">
            <w:pPr>
              <w:spacing w:after="0"/>
              <w:rPr>
                <w:rFonts w:ascii="Times New Roman" w:hAnsi="Times New Roman"/>
                <w:sz w:val="20"/>
                <w:szCs w:val="20"/>
                <w:lang w:val="en-US"/>
              </w:rPr>
            </w:pPr>
            <w:bookmarkStart w:id="0" w:name="_GoBack"/>
            <w:bookmarkStart w:id="1" w:name="OLE_LINK219"/>
            <w:bookmarkStart w:id="2" w:name="OLE_LINK220"/>
            <w:bookmarkStart w:id="3" w:name="OLE_LINK221"/>
            <w:bookmarkEnd w:id="0"/>
            <w:r w:rsidRPr="00421ED4">
              <w:rPr>
                <w:rFonts w:ascii="Times New Roman" w:hAnsi="Times New Roman"/>
                <w:sz w:val="20"/>
                <w:szCs w:val="20"/>
              </w:rPr>
              <w:t xml:space="preserve">УДК 636.4.084.52 </w:t>
            </w:r>
            <w:bookmarkEnd w:id="1"/>
            <w:bookmarkEnd w:id="2"/>
            <w:bookmarkEnd w:id="3"/>
          </w:p>
          <w:p w:rsidR="008E26D4" w:rsidRPr="00717850" w:rsidRDefault="008E26D4" w:rsidP="00F36CAB">
            <w:pPr>
              <w:spacing w:after="0"/>
              <w:rPr>
                <w:rFonts w:ascii="Times New Roman" w:hAnsi="Times New Roman"/>
                <w:sz w:val="20"/>
                <w:szCs w:val="20"/>
                <w:lang w:val="en-US"/>
              </w:rPr>
            </w:pPr>
          </w:p>
        </w:tc>
        <w:tc>
          <w:tcPr>
            <w:tcW w:w="2427" w:type="pct"/>
          </w:tcPr>
          <w:p w:rsidR="008E26D4" w:rsidRPr="00421ED4" w:rsidRDefault="008E26D4" w:rsidP="00F36CAB">
            <w:pPr>
              <w:spacing w:after="0" w:line="240" w:lineRule="auto"/>
              <w:rPr>
                <w:rFonts w:ascii="Times New Roman" w:hAnsi="Times New Roman"/>
                <w:sz w:val="20"/>
                <w:szCs w:val="20"/>
              </w:rPr>
            </w:pPr>
            <w:r w:rsidRPr="00421ED4">
              <w:rPr>
                <w:rFonts w:ascii="Times New Roman" w:hAnsi="Times New Roman"/>
                <w:sz w:val="20"/>
                <w:szCs w:val="20"/>
              </w:rPr>
              <w:t>UDC 636.4.084.52</w:t>
            </w:r>
          </w:p>
        </w:tc>
      </w:tr>
      <w:tr w:rsidR="008E26D4" w:rsidRPr="00717850" w:rsidTr="00F36CAB">
        <w:tc>
          <w:tcPr>
            <w:tcW w:w="2573" w:type="pct"/>
          </w:tcPr>
          <w:p w:rsidR="008E26D4" w:rsidRPr="00717850" w:rsidRDefault="008E26D4" w:rsidP="00717850">
            <w:pPr>
              <w:rPr>
                <w:rFonts w:ascii="Times New Roman" w:hAnsi="Times New Roman"/>
                <w:sz w:val="20"/>
                <w:szCs w:val="20"/>
                <w:lang w:val="en-US"/>
              </w:rPr>
            </w:pPr>
            <w:r w:rsidRPr="00717850">
              <w:rPr>
                <w:rFonts w:ascii="Times New Roman" w:hAnsi="Times New Roman"/>
                <w:sz w:val="20"/>
                <w:szCs w:val="20"/>
              </w:rPr>
              <w:t>03.00.00 Биологические науки</w:t>
            </w:r>
          </w:p>
        </w:tc>
        <w:tc>
          <w:tcPr>
            <w:tcW w:w="2427" w:type="pct"/>
          </w:tcPr>
          <w:p w:rsidR="008E26D4" w:rsidRPr="00717850" w:rsidRDefault="008E26D4" w:rsidP="00F36CAB">
            <w:pPr>
              <w:spacing w:after="0" w:line="240" w:lineRule="auto"/>
              <w:rPr>
                <w:rFonts w:ascii="Times New Roman" w:hAnsi="Times New Roman"/>
                <w:sz w:val="20"/>
                <w:szCs w:val="20"/>
                <w:lang w:val="en-US"/>
              </w:rPr>
            </w:pPr>
            <w:r w:rsidRPr="00717850">
              <w:rPr>
                <w:rFonts w:ascii="Times New Roman" w:hAnsi="Times New Roman"/>
                <w:sz w:val="20"/>
                <w:szCs w:val="20"/>
                <w:lang w:val="en-US"/>
              </w:rPr>
              <w:t xml:space="preserve"> Biology</w:t>
            </w:r>
          </w:p>
        </w:tc>
      </w:tr>
      <w:tr w:rsidR="008E26D4" w:rsidRPr="00717850" w:rsidTr="00F36CAB">
        <w:tc>
          <w:tcPr>
            <w:tcW w:w="2573" w:type="pct"/>
          </w:tcPr>
          <w:p w:rsidR="008E26D4" w:rsidRPr="00421ED4" w:rsidRDefault="008E26D4" w:rsidP="00F36CAB">
            <w:pPr>
              <w:spacing w:after="0"/>
              <w:rPr>
                <w:rFonts w:ascii="Times New Roman" w:hAnsi="Times New Roman"/>
                <w:sz w:val="20"/>
                <w:szCs w:val="20"/>
              </w:rPr>
            </w:pPr>
            <w:bookmarkStart w:id="4" w:name="OLE_LINK226"/>
            <w:bookmarkStart w:id="5" w:name="OLE_LINK227"/>
            <w:r w:rsidRPr="003A1CD4">
              <w:rPr>
                <w:rFonts w:ascii="Times New Roman" w:eastAsia="TimesNewRoman,Bold" w:hAnsi="Times New Roman"/>
                <w:b/>
                <w:bCs/>
                <w:sz w:val="20"/>
                <w:szCs w:val="20"/>
              </w:rPr>
              <w:t xml:space="preserve">БИОЛОГО-ПРОДУКТИВНЫЕ РЕСУРСЫ ЛАКТИРУЮЩИХ КОРОВ ПРИ ДЕНИТРИФИКАЦИИ </w:t>
            </w:r>
            <w:bookmarkEnd w:id="4"/>
            <w:bookmarkEnd w:id="5"/>
          </w:p>
        </w:tc>
        <w:tc>
          <w:tcPr>
            <w:tcW w:w="2427" w:type="pct"/>
          </w:tcPr>
          <w:p w:rsidR="008E26D4" w:rsidRPr="00421ED4" w:rsidRDefault="008E26D4" w:rsidP="00F36CAB">
            <w:pPr>
              <w:autoSpaceDE w:val="0"/>
              <w:autoSpaceDN w:val="0"/>
              <w:adjustRightInd w:val="0"/>
              <w:spacing w:after="0" w:line="240" w:lineRule="auto"/>
              <w:rPr>
                <w:rFonts w:ascii="Times New Roman" w:hAnsi="Times New Roman"/>
                <w:b/>
                <w:sz w:val="20"/>
                <w:szCs w:val="20"/>
                <w:lang w:val="en-US"/>
              </w:rPr>
            </w:pPr>
            <w:r w:rsidRPr="00421ED4">
              <w:rPr>
                <w:rFonts w:ascii="Times New Roman" w:hAnsi="Times New Roman"/>
                <w:b/>
                <w:sz w:val="20"/>
                <w:szCs w:val="20"/>
                <w:lang w:val="en-US"/>
              </w:rPr>
              <w:t>BIOLOG</w:t>
            </w:r>
            <w:r>
              <w:rPr>
                <w:rFonts w:ascii="Times New Roman" w:hAnsi="Times New Roman"/>
                <w:b/>
                <w:sz w:val="20"/>
                <w:szCs w:val="20"/>
                <w:lang w:val="en-US"/>
              </w:rPr>
              <w:t>ICAL</w:t>
            </w:r>
            <w:r w:rsidRPr="00421ED4">
              <w:rPr>
                <w:rFonts w:ascii="Times New Roman" w:hAnsi="Times New Roman"/>
                <w:b/>
                <w:sz w:val="20"/>
                <w:szCs w:val="20"/>
                <w:lang w:val="en-US"/>
              </w:rPr>
              <w:t xml:space="preserve"> AND PRODUCTIV</w:t>
            </w:r>
            <w:r>
              <w:rPr>
                <w:rFonts w:ascii="Times New Roman" w:hAnsi="Times New Roman"/>
                <w:b/>
                <w:sz w:val="20"/>
                <w:szCs w:val="20"/>
                <w:lang w:val="en-US"/>
              </w:rPr>
              <w:t xml:space="preserve">E </w:t>
            </w:r>
            <w:r w:rsidRPr="00421ED4">
              <w:rPr>
                <w:rFonts w:ascii="Times New Roman" w:hAnsi="Times New Roman"/>
                <w:b/>
                <w:sz w:val="20"/>
                <w:szCs w:val="20"/>
                <w:lang w:val="en-US"/>
              </w:rPr>
              <w:t>RESOURCE</w:t>
            </w:r>
            <w:r>
              <w:rPr>
                <w:rFonts w:ascii="Times New Roman" w:hAnsi="Times New Roman"/>
                <w:b/>
                <w:sz w:val="20"/>
                <w:szCs w:val="20"/>
                <w:lang w:val="en-US"/>
              </w:rPr>
              <w:t>S</w:t>
            </w:r>
            <w:r w:rsidRPr="00421ED4">
              <w:rPr>
                <w:rFonts w:ascii="Times New Roman" w:hAnsi="Times New Roman"/>
                <w:b/>
                <w:sz w:val="20"/>
                <w:szCs w:val="20"/>
                <w:lang w:val="en-US"/>
              </w:rPr>
              <w:t xml:space="preserve"> OF LACTATING COWS AT DENITRIFICATION</w:t>
            </w:r>
          </w:p>
        </w:tc>
      </w:tr>
      <w:tr w:rsidR="008E26D4" w:rsidRPr="00717850" w:rsidTr="00F36CAB">
        <w:trPr>
          <w:trHeight w:val="146"/>
        </w:trPr>
        <w:tc>
          <w:tcPr>
            <w:tcW w:w="2573" w:type="pct"/>
          </w:tcPr>
          <w:p w:rsidR="008E26D4" w:rsidRPr="00421ED4" w:rsidRDefault="008E26D4" w:rsidP="00F36CAB">
            <w:pPr>
              <w:spacing w:after="0"/>
              <w:rPr>
                <w:rFonts w:ascii="Times New Roman" w:hAnsi="Times New Roman"/>
                <w:sz w:val="20"/>
                <w:szCs w:val="20"/>
                <w:lang w:val="en-US"/>
              </w:rPr>
            </w:pPr>
          </w:p>
        </w:tc>
        <w:tc>
          <w:tcPr>
            <w:tcW w:w="2427" w:type="pct"/>
          </w:tcPr>
          <w:p w:rsidR="008E26D4" w:rsidRPr="00421ED4" w:rsidRDefault="008E26D4" w:rsidP="00F36CAB">
            <w:pPr>
              <w:autoSpaceDE w:val="0"/>
              <w:autoSpaceDN w:val="0"/>
              <w:adjustRightInd w:val="0"/>
              <w:spacing w:after="0" w:line="240" w:lineRule="auto"/>
              <w:rPr>
                <w:rFonts w:ascii="Times New Roman" w:hAnsi="Times New Roman"/>
                <w:b/>
                <w:sz w:val="20"/>
                <w:szCs w:val="20"/>
                <w:lang w:val="en-US"/>
              </w:rPr>
            </w:pP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rPr>
              <w:t>Кокаева Марина Гурамовна</w:t>
            </w:r>
          </w:p>
        </w:tc>
        <w:tc>
          <w:tcPr>
            <w:tcW w:w="2427"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lang w:val="en-US"/>
              </w:rPr>
              <w:t>Kokaeva Marina Guramovna</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rPr>
              <w:t>к.б.н., докторант</w:t>
            </w:r>
          </w:p>
        </w:tc>
        <w:tc>
          <w:tcPr>
            <w:tcW w:w="2427" w:type="pct"/>
          </w:tcPr>
          <w:p w:rsidR="008E26D4" w:rsidRPr="00D16067" w:rsidRDefault="008E26D4" w:rsidP="00F36CAB">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Cand</w:t>
            </w:r>
            <w:r w:rsidRPr="00D16067">
              <w:rPr>
                <w:rFonts w:ascii="Times New Roman" w:hAnsi="Times New Roman"/>
                <w:sz w:val="20"/>
                <w:szCs w:val="20"/>
              </w:rPr>
              <w:t>.</w:t>
            </w:r>
            <w:r>
              <w:rPr>
                <w:rFonts w:ascii="Times New Roman" w:hAnsi="Times New Roman"/>
                <w:sz w:val="20"/>
                <w:szCs w:val="20"/>
                <w:lang w:val="en-US"/>
              </w:rPr>
              <w:t>Biol</w:t>
            </w:r>
            <w:r w:rsidRPr="00D16067">
              <w:rPr>
                <w:rFonts w:ascii="Times New Roman" w:hAnsi="Times New Roman"/>
                <w:sz w:val="20"/>
                <w:szCs w:val="20"/>
              </w:rPr>
              <w:t>.</w:t>
            </w:r>
            <w:r>
              <w:rPr>
                <w:rFonts w:ascii="Times New Roman" w:hAnsi="Times New Roman"/>
                <w:sz w:val="20"/>
                <w:szCs w:val="20"/>
                <w:lang w:val="en-US"/>
              </w:rPr>
              <w:t>Sci</w:t>
            </w:r>
            <w:r w:rsidRPr="00D16067">
              <w:rPr>
                <w:rFonts w:ascii="Times New Roman" w:hAnsi="Times New Roman"/>
                <w:sz w:val="20"/>
                <w:szCs w:val="20"/>
              </w:rPr>
              <w:t>.</w:t>
            </w:r>
          </w:p>
        </w:tc>
      </w:tr>
      <w:tr w:rsidR="008E26D4" w:rsidRPr="00717850" w:rsidTr="00F36CAB">
        <w:tc>
          <w:tcPr>
            <w:tcW w:w="2573" w:type="pct"/>
          </w:tcPr>
          <w:p w:rsidR="008E26D4" w:rsidRPr="00717850" w:rsidRDefault="008E26D4" w:rsidP="00F36CAB">
            <w:pPr>
              <w:spacing w:after="0" w:line="240" w:lineRule="auto"/>
              <w:rPr>
                <w:rFonts w:ascii="Times New Roman" w:eastAsia="TimesNewRoman,Bold" w:hAnsi="Times New Roman"/>
                <w:b/>
                <w:bCs/>
                <w:sz w:val="20"/>
                <w:szCs w:val="20"/>
              </w:rPr>
            </w:pPr>
            <w:r w:rsidRPr="00717850">
              <w:rPr>
                <w:rFonts w:ascii="Times New Roman" w:hAnsi="Times New Roman"/>
                <w:sz w:val="20"/>
                <w:szCs w:val="20"/>
              </w:rPr>
              <w:t>SPIN-код: 2824-6006</w:t>
            </w:r>
          </w:p>
        </w:tc>
        <w:tc>
          <w:tcPr>
            <w:tcW w:w="2427" w:type="pct"/>
          </w:tcPr>
          <w:p w:rsidR="008E26D4" w:rsidRPr="00D16067" w:rsidRDefault="008E26D4" w:rsidP="00F36CAB">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lang w:val="en-US"/>
              </w:rPr>
              <w:t xml:space="preserve">RSCI </w:t>
            </w:r>
            <w:r w:rsidRPr="00717850">
              <w:rPr>
                <w:rFonts w:ascii="Times New Roman" w:hAnsi="Times New Roman"/>
                <w:sz w:val="20"/>
                <w:szCs w:val="20"/>
                <w:lang w:val="en-US"/>
              </w:rPr>
              <w:t>SPIN</w:t>
            </w:r>
            <w:r w:rsidRPr="00D16067">
              <w:rPr>
                <w:rFonts w:ascii="Times New Roman" w:hAnsi="Times New Roman"/>
                <w:sz w:val="20"/>
                <w:szCs w:val="20"/>
              </w:rPr>
              <w:t>-</w:t>
            </w:r>
            <w:r>
              <w:rPr>
                <w:rFonts w:ascii="Times New Roman" w:hAnsi="Times New Roman"/>
                <w:sz w:val="20"/>
                <w:szCs w:val="20"/>
                <w:lang w:val="en-US"/>
              </w:rPr>
              <w:t>code</w:t>
            </w:r>
            <w:r w:rsidRPr="00D16067">
              <w:rPr>
                <w:rFonts w:ascii="Times New Roman" w:hAnsi="Times New Roman"/>
                <w:sz w:val="20"/>
                <w:szCs w:val="20"/>
              </w:rPr>
              <w:t>: 2824-6006</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p>
        </w:tc>
        <w:tc>
          <w:tcPr>
            <w:tcW w:w="2427" w:type="pct"/>
          </w:tcPr>
          <w:p w:rsidR="008E26D4" w:rsidRPr="00D16067" w:rsidRDefault="008E26D4" w:rsidP="00F36CAB">
            <w:pPr>
              <w:spacing w:after="0" w:line="240" w:lineRule="auto"/>
              <w:rPr>
                <w:rFonts w:ascii="Times New Roman" w:hAnsi="Times New Roman"/>
                <w:sz w:val="20"/>
                <w:szCs w:val="20"/>
              </w:rPr>
            </w:pPr>
            <w:r w:rsidRPr="00D16067">
              <w:rPr>
                <w:rFonts w:ascii="Times New Roman" w:hAnsi="Times New Roman"/>
                <w:sz w:val="20"/>
                <w:szCs w:val="20"/>
              </w:rPr>
              <w:t xml:space="preserve"> </w:t>
            </w:r>
          </w:p>
        </w:tc>
      </w:tr>
      <w:tr w:rsidR="008E26D4" w:rsidRPr="00717850" w:rsidTr="00F36CAB">
        <w:tc>
          <w:tcPr>
            <w:tcW w:w="2573" w:type="pct"/>
          </w:tcPr>
          <w:p w:rsidR="008E26D4" w:rsidRPr="00D16067" w:rsidRDefault="008E26D4" w:rsidP="00F36CAB">
            <w:pPr>
              <w:pStyle w:val="BodyTextIndent"/>
              <w:spacing w:line="240" w:lineRule="auto"/>
              <w:ind w:firstLine="0"/>
              <w:jc w:val="left"/>
              <w:rPr>
                <w:sz w:val="20"/>
              </w:rPr>
            </w:pPr>
            <w:r w:rsidRPr="00717850">
              <w:rPr>
                <w:caps/>
                <w:sz w:val="20"/>
              </w:rPr>
              <w:t>П</w:t>
            </w:r>
            <w:r w:rsidRPr="00717850">
              <w:rPr>
                <w:sz w:val="20"/>
              </w:rPr>
              <w:t>лиева Залина Казбековна</w:t>
            </w:r>
          </w:p>
        </w:tc>
        <w:tc>
          <w:tcPr>
            <w:tcW w:w="2427" w:type="pct"/>
          </w:tcPr>
          <w:p w:rsidR="008E26D4" w:rsidRPr="00D16067" w:rsidRDefault="008E26D4" w:rsidP="00F36CAB">
            <w:pPr>
              <w:spacing w:after="0" w:line="240" w:lineRule="auto"/>
              <w:rPr>
                <w:rFonts w:ascii="Times New Roman" w:hAnsi="Times New Roman"/>
                <w:sz w:val="20"/>
                <w:szCs w:val="20"/>
              </w:rPr>
            </w:pPr>
            <w:r w:rsidRPr="00717850">
              <w:rPr>
                <w:rFonts w:ascii="Times New Roman" w:hAnsi="Times New Roman"/>
                <w:sz w:val="20"/>
                <w:szCs w:val="20"/>
                <w:lang w:val="en-US"/>
              </w:rPr>
              <w:t>Plieva</w:t>
            </w:r>
            <w:r w:rsidRPr="00D16067">
              <w:rPr>
                <w:rFonts w:ascii="Times New Roman" w:hAnsi="Times New Roman"/>
                <w:sz w:val="20"/>
                <w:szCs w:val="20"/>
              </w:rPr>
              <w:t xml:space="preserve"> </w:t>
            </w:r>
            <w:r w:rsidRPr="00717850">
              <w:rPr>
                <w:rFonts w:ascii="Times New Roman" w:hAnsi="Times New Roman"/>
                <w:sz w:val="20"/>
                <w:szCs w:val="20"/>
                <w:lang w:val="en-US"/>
              </w:rPr>
              <w:t>Zalina</w:t>
            </w:r>
            <w:r w:rsidRPr="00D16067">
              <w:rPr>
                <w:rFonts w:ascii="Times New Roman" w:hAnsi="Times New Roman"/>
                <w:sz w:val="20"/>
                <w:szCs w:val="20"/>
              </w:rPr>
              <w:t xml:space="preserve"> </w:t>
            </w:r>
            <w:r w:rsidRPr="00717850">
              <w:rPr>
                <w:rFonts w:ascii="Times New Roman" w:hAnsi="Times New Roman"/>
                <w:sz w:val="20"/>
                <w:szCs w:val="20"/>
                <w:lang w:val="en-US"/>
              </w:rPr>
              <w:t>Kazbekovna</w:t>
            </w:r>
            <w:r w:rsidRPr="00D16067">
              <w:rPr>
                <w:rFonts w:ascii="Times New Roman" w:hAnsi="Times New Roman"/>
                <w:sz w:val="20"/>
                <w:szCs w:val="20"/>
              </w:rPr>
              <w:t xml:space="preserve"> </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rPr>
              <w:t>аспирант</w:t>
            </w:r>
          </w:p>
        </w:tc>
        <w:tc>
          <w:tcPr>
            <w:tcW w:w="2427" w:type="pct"/>
          </w:tcPr>
          <w:p w:rsidR="008E26D4" w:rsidRPr="00717850" w:rsidRDefault="008E26D4" w:rsidP="00F36CAB">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717850">
              <w:rPr>
                <w:rFonts w:ascii="Times New Roman" w:hAnsi="Times New Roman"/>
                <w:sz w:val="20"/>
                <w:szCs w:val="20"/>
                <w:lang w:val="en-US"/>
              </w:rPr>
              <w:t>graduate student</w:t>
            </w:r>
          </w:p>
        </w:tc>
      </w:tr>
      <w:tr w:rsidR="008E26D4" w:rsidRPr="00717850" w:rsidTr="00F36CAB">
        <w:tc>
          <w:tcPr>
            <w:tcW w:w="2573" w:type="pct"/>
          </w:tcPr>
          <w:p w:rsidR="008E26D4" w:rsidRPr="00D16067" w:rsidRDefault="008E26D4" w:rsidP="00F36CAB">
            <w:pPr>
              <w:spacing w:after="0" w:line="240" w:lineRule="auto"/>
              <w:rPr>
                <w:rFonts w:ascii="Times New Roman" w:hAnsi="Times New Roman"/>
                <w:sz w:val="20"/>
                <w:szCs w:val="20"/>
              </w:rPr>
            </w:pPr>
            <w:r w:rsidRPr="003A1CD4">
              <w:rPr>
                <w:rFonts w:ascii="Times New Roman" w:eastAsia="TimesNewRoman,Bold" w:hAnsi="Times New Roman"/>
                <w:i/>
                <w:iCs/>
                <w:sz w:val="20"/>
                <w:szCs w:val="20"/>
              </w:rPr>
              <w:t>Северо-Осетинский государственный университет имени К.Л. Хетагурова</w:t>
            </w:r>
            <w:r w:rsidRPr="00D16067">
              <w:rPr>
                <w:rFonts w:ascii="Times New Roman" w:eastAsia="TimesNewRoman,Bold" w:hAnsi="Times New Roman"/>
                <w:i/>
                <w:iCs/>
                <w:sz w:val="20"/>
                <w:szCs w:val="20"/>
              </w:rPr>
              <w:t xml:space="preserve">, </w:t>
            </w:r>
            <w:r>
              <w:rPr>
                <w:rFonts w:ascii="Times New Roman" w:eastAsia="TimesNewRoman,Bold" w:hAnsi="Times New Roman"/>
                <w:i/>
                <w:iCs/>
                <w:sz w:val="20"/>
                <w:szCs w:val="20"/>
              </w:rPr>
              <w:t>Россия</w:t>
            </w:r>
          </w:p>
        </w:tc>
        <w:tc>
          <w:tcPr>
            <w:tcW w:w="2427" w:type="pct"/>
          </w:tcPr>
          <w:p w:rsidR="008E26D4" w:rsidRPr="00421ED4" w:rsidRDefault="008E26D4" w:rsidP="00F36CAB">
            <w:pPr>
              <w:spacing w:after="0" w:line="240" w:lineRule="auto"/>
              <w:rPr>
                <w:rFonts w:ascii="Times New Roman" w:hAnsi="Times New Roman"/>
                <w:i/>
                <w:sz w:val="20"/>
                <w:szCs w:val="20"/>
                <w:lang w:val="en-US"/>
              </w:rPr>
            </w:pPr>
            <w:r w:rsidRPr="00421ED4">
              <w:rPr>
                <w:rFonts w:ascii="Times New Roman" w:hAnsi="Times New Roman"/>
                <w:i/>
                <w:sz w:val="20"/>
                <w:szCs w:val="20"/>
                <w:lang w:val="en-US"/>
              </w:rPr>
              <w:t>North Ossetian State University named after K.L. Khetagurov</w:t>
            </w:r>
            <w:r>
              <w:rPr>
                <w:rFonts w:ascii="Times New Roman" w:hAnsi="Times New Roman"/>
                <w:i/>
                <w:sz w:val="20"/>
                <w:szCs w:val="20"/>
                <w:lang w:val="en-US"/>
              </w:rPr>
              <w:t>, Russia</w:t>
            </w:r>
          </w:p>
        </w:tc>
      </w:tr>
      <w:tr w:rsidR="008E26D4" w:rsidRPr="00717850" w:rsidTr="00F36CAB">
        <w:tc>
          <w:tcPr>
            <w:tcW w:w="2573" w:type="pct"/>
          </w:tcPr>
          <w:p w:rsidR="008E26D4" w:rsidRPr="00421ED4" w:rsidRDefault="008E26D4" w:rsidP="00F36CAB">
            <w:pPr>
              <w:spacing w:after="0" w:line="240" w:lineRule="auto"/>
              <w:rPr>
                <w:rFonts w:ascii="Times New Roman" w:hAnsi="Times New Roman"/>
                <w:sz w:val="20"/>
                <w:szCs w:val="20"/>
                <w:lang w:val="en-US"/>
              </w:rPr>
            </w:pPr>
          </w:p>
        </w:tc>
        <w:tc>
          <w:tcPr>
            <w:tcW w:w="2427" w:type="pct"/>
          </w:tcPr>
          <w:p w:rsidR="008E26D4" w:rsidRPr="00421ED4" w:rsidRDefault="008E26D4" w:rsidP="00F36CAB">
            <w:pPr>
              <w:spacing w:after="0" w:line="240" w:lineRule="auto"/>
              <w:rPr>
                <w:rFonts w:ascii="Times New Roman" w:hAnsi="Times New Roman"/>
                <w:i/>
                <w:sz w:val="20"/>
                <w:szCs w:val="20"/>
                <w:lang w:val="en-US"/>
              </w:rPr>
            </w:pPr>
            <w:r w:rsidRPr="00421ED4">
              <w:rPr>
                <w:rFonts w:ascii="Times New Roman" w:hAnsi="Times New Roman"/>
                <w:i/>
                <w:sz w:val="20"/>
                <w:szCs w:val="20"/>
                <w:lang w:val="en-US"/>
              </w:rPr>
              <w:t xml:space="preserve"> </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rPr>
              <w:t>Темираев Рустем Борисович</w:t>
            </w:r>
          </w:p>
        </w:tc>
        <w:tc>
          <w:tcPr>
            <w:tcW w:w="2427" w:type="pct"/>
          </w:tcPr>
          <w:p w:rsidR="008E26D4" w:rsidRPr="00717850" w:rsidRDefault="008E26D4" w:rsidP="00F36CAB">
            <w:pPr>
              <w:spacing w:after="0" w:line="240" w:lineRule="auto"/>
              <w:rPr>
                <w:rFonts w:ascii="Times New Roman" w:hAnsi="Times New Roman"/>
                <w:sz w:val="20"/>
                <w:szCs w:val="20"/>
                <w:lang w:val="en-US"/>
              </w:rPr>
            </w:pPr>
            <w:r w:rsidRPr="00717850">
              <w:rPr>
                <w:rFonts w:ascii="Times New Roman" w:hAnsi="Times New Roman"/>
                <w:sz w:val="20"/>
                <w:szCs w:val="20"/>
                <w:lang w:val="en-US"/>
              </w:rPr>
              <w:t>Temiraev Rustem Borisovich</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rPr>
              <w:t>д.с.-х.н., профессор</w:t>
            </w:r>
          </w:p>
        </w:tc>
        <w:tc>
          <w:tcPr>
            <w:tcW w:w="2427" w:type="pct"/>
          </w:tcPr>
          <w:p w:rsidR="008E26D4" w:rsidRPr="00717850" w:rsidRDefault="008E26D4" w:rsidP="00F36CAB">
            <w:pPr>
              <w:spacing w:after="0" w:line="240" w:lineRule="auto"/>
              <w:rPr>
                <w:rFonts w:ascii="Times New Roman" w:hAnsi="Times New Roman"/>
                <w:sz w:val="20"/>
                <w:szCs w:val="20"/>
                <w:lang w:val="en-US"/>
              </w:rPr>
            </w:pPr>
            <w:r w:rsidRPr="00717850">
              <w:rPr>
                <w:rFonts w:ascii="Times New Roman" w:hAnsi="Times New Roman"/>
                <w:sz w:val="20"/>
                <w:szCs w:val="20"/>
                <w:lang w:val="en-US"/>
              </w:rPr>
              <w:t xml:space="preserve">Doctor of Agricultural </w:t>
            </w:r>
            <w:r>
              <w:rPr>
                <w:rFonts w:ascii="Times New Roman" w:hAnsi="Times New Roman"/>
                <w:sz w:val="20"/>
                <w:szCs w:val="20"/>
                <w:lang w:val="en-US"/>
              </w:rPr>
              <w:t>s</w:t>
            </w:r>
            <w:r w:rsidRPr="00717850">
              <w:rPr>
                <w:rFonts w:ascii="Times New Roman" w:hAnsi="Times New Roman"/>
                <w:sz w:val="20"/>
                <w:szCs w:val="20"/>
                <w:lang w:val="en-US"/>
              </w:rPr>
              <w:t xml:space="preserve">ciences, </w:t>
            </w:r>
            <w:r>
              <w:rPr>
                <w:rFonts w:ascii="Times New Roman" w:hAnsi="Times New Roman"/>
                <w:sz w:val="20"/>
                <w:szCs w:val="20"/>
                <w:lang w:val="en-US"/>
              </w:rPr>
              <w:t>p</w:t>
            </w:r>
            <w:r w:rsidRPr="00717850">
              <w:rPr>
                <w:rFonts w:ascii="Times New Roman" w:hAnsi="Times New Roman"/>
                <w:sz w:val="20"/>
                <w:szCs w:val="20"/>
                <w:lang w:val="en-US"/>
              </w:rPr>
              <w:t>rofessor</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r w:rsidRPr="00717850">
              <w:rPr>
                <w:rFonts w:ascii="Times New Roman" w:hAnsi="Times New Roman"/>
                <w:sz w:val="20"/>
                <w:szCs w:val="20"/>
              </w:rPr>
              <w:t>SPIN-код: 1887-4867</w:t>
            </w:r>
          </w:p>
        </w:tc>
        <w:tc>
          <w:tcPr>
            <w:tcW w:w="2427" w:type="pct"/>
          </w:tcPr>
          <w:p w:rsidR="008E26D4" w:rsidRPr="00717850" w:rsidRDefault="008E26D4" w:rsidP="00F36CAB">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717850">
              <w:rPr>
                <w:rFonts w:ascii="Times New Roman" w:hAnsi="Times New Roman"/>
                <w:sz w:val="20"/>
                <w:szCs w:val="20"/>
                <w:lang w:val="en-US"/>
              </w:rPr>
              <w:t>SPIN-</w:t>
            </w:r>
            <w:r>
              <w:rPr>
                <w:rFonts w:ascii="Times New Roman" w:hAnsi="Times New Roman"/>
                <w:sz w:val="20"/>
                <w:szCs w:val="20"/>
                <w:lang w:val="en-US"/>
              </w:rPr>
              <w:t>code</w:t>
            </w:r>
            <w:r w:rsidRPr="00717850">
              <w:rPr>
                <w:rFonts w:ascii="Times New Roman" w:hAnsi="Times New Roman"/>
                <w:sz w:val="20"/>
                <w:szCs w:val="20"/>
                <w:lang w:val="en-US"/>
              </w:rPr>
              <w:t>: 1887-4867</w:t>
            </w:r>
          </w:p>
        </w:tc>
      </w:tr>
      <w:tr w:rsidR="008E26D4" w:rsidRPr="00717850" w:rsidTr="00F36CAB">
        <w:tc>
          <w:tcPr>
            <w:tcW w:w="2573" w:type="pct"/>
          </w:tcPr>
          <w:p w:rsidR="008E26D4" w:rsidRPr="00717850" w:rsidRDefault="008E26D4" w:rsidP="00F36CAB">
            <w:pPr>
              <w:spacing w:after="0" w:line="240" w:lineRule="auto"/>
              <w:rPr>
                <w:rFonts w:ascii="Times New Roman" w:hAnsi="Times New Roman"/>
                <w:sz w:val="20"/>
                <w:szCs w:val="20"/>
              </w:rPr>
            </w:pPr>
          </w:p>
        </w:tc>
        <w:tc>
          <w:tcPr>
            <w:tcW w:w="2427" w:type="pct"/>
          </w:tcPr>
          <w:p w:rsidR="008E26D4" w:rsidRPr="00717850" w:rsidRDefault="008E26D4" w:rsidP="00F36CAB">
            <w:pPr>
              <w:spacing w:after="0" w:line="240" w:lineRule="auto"/>
              <w:rPr>
                <w:rFonts w:ascii="Times New Roman" w:hAnsi="Times New Roman"/>
                <w:sz w:val="20"/>
                <w:szCs w:val="20"/>
                <w:lang w:val="en-US"/>
              </w:rPr>
            </w:pPr>
            <w:r w:rsidRPr="00717850">
              <w:rPr>
                <w:rFonts w:ascii="Times New Roman" w:hAnsi="Times New Roman"/>
                <w:sz w:val="20"/>
                <w:szCs w:val="20"/>
                <w:lang w:val="en-US"/>
              </w:rPr>
              <w:t xml:space="preserve"> </w:t>
            </w:r>
          </w:p>
        </w:tc>
      </w:tr>
      <w:tr w:rsidR="008E26D4" w:rsidRPr="00D16067" w:rsidTr="00F36CAB">
        <w:tc>
          <w:tcPr>
            <w:tcW w:w="2573" w:type="pct"/>
          </w:tcPr>
          <w:p w:rsidR="008E26D4" w:rsidRDefault="008E26D4" w:rsidP="00F36CAB">
            <w:pPr>
              <w:spacing w:after="0" w:line="240" w:lineRule="auto"/>
              <w:rPr>
                <w:rFonts w:ascii="Times New Roman" w:hAnsi="Times New Roman"/>
                <w:sz w:val="20"/>
                <w:szCs w:val="20"/>
                <w:lang w:val="en-US"/>
              </w:rPr>
            </w:pPr>
            <w:r w:rsidRPr="00717850">
              <w:rPr>
                <w:rFonts w:ascii="Times New Roman" w:eastAsia="TimesNewRoman,Bold" w:hAnsi="Times New Roman"/>
                <w:iCs/>
                <w:sz w:val="20"/>
                <w:szCs w:val="20"/>
              </w:rPr>
              <w:t>Гурциева Диана Олеговна</w:t>
            </w:r>
            <w:r w:rsidRPr="00D16067">
              <w:rPr>
                <w:rFonts w:ascii="Times New Roman" w:hAnsi="Times New Roman"/>
                <w:sz w:val="20"/>
                <w:szCs w:val="20"/>
              </w:rPr>
              <w:t xml:space="preserve"> </w:t>
            </w:r>
          </w:p>
          <w:p w:rsidR="008E26D4" w:rsidRPr="00717850" w:rsidRDefault="008E26D4" w:rsidP="00F36CAB">
            <w:pPr>
              <w:spacing w:after="0" w:line="240" w:lineRule="auto"/>
              <w:rPr>
                <w:rFonts w:ascii="Times New Roman" w:hAnsi="Times New Roman"/>
                <w:sz w:val="20"/>
                <w:szCs w:val="20"/>
              </w:rPr>
            </w:pPr>
            <w:r w:rsidRPr="00D16067">
              <w:rPr>
                <w:rFonts w:ascii="Times New Roman" w:hAnsi="Times New Roman"/>
                <w:sz w:val="20"/>
                <w:szCs w:val="20"/>
              </w:rPr>
              <w:t>аспирант</w:t>
            </w:r>
          </w:p>
        </w:tc>
        <w:tc>
          <w:tcPr>
            <w:tcW w:w="2427" w:type="pct"/>
          </w:tcPr>
          <w:p w:rsidR="008E26D4" w:rsidRDefault="008E26D4" w:rsidP="00F36CAB">
            <w:pPr>
              <w:spacing w:after="0" w:line="240" w:lineRule="auto"/>
              <w:rPr>
                <w:rFonts w:ascii="Times New Roman" w:hAnsi="Times New Roman"/>
                <w:sz w:val="20"/>
                <w:szCs w:val="20"/>
                <w:lang w:val="en-US"/>
              </w:rPr>
            </w:pPr>
            <w:r w:rsidRPr="00717850">
              <w:rPr>
                <w:rFonts w:ascii="Times New Roman" w:hAnsi="Times New Roman"/>
                <w:sz w:val="20"/>
                <w:szCs w:val="20"/>
                <w:lang w:val="en-US"/>
              </w:rPr>
              <w:t>Gurtsieva Diane Olegovna</w:t>
            </w:r>
            <w:r w:rsidRPr="00D16067">
              <w:rPr>
                <w:rFonts w:ascii="Times New Roman" w:hAnsi="Times New Roman"/>
                <w:sz w:val="20"/>
                <w:szCs w:val="20"/>
                <w:lang w:val="en-US"/>
              </w:rPr>
              <w:t xml:space="preserve"> </w:t>
            </w:r>
          </w:p>
          <w:p w:rsidR="008E26D4" w:rsidRPr="00717850" w:rsidRDefault="008E26D4" w:rsidP="00F36CAB">
            <w:pPr>
              <w:spacing w:after="0" w:line="240" w:lineRule="auto"/>
              <w:rPr>
                <w:rFonts w:ascii="Times New Roman" w:hAnsi="Times New Roman"/>
                <w:sz w:val="20"/>
                <w:szCs w:val="20"/>
                <w:lang w:val="en-US"/>
              </w:rPr>
            </w:pPr>
            <w:r w:rsidRPr="00D16067">
              <w:rPr>
                <w:rFonts w:ascii="Times New Roman" w:hAnsi="Times New Roman"/>
                <w:sz w:val="20"/>
                <w:szCs w:val="20"/>
                <w:lang w:val="en-US"/>
              </w:rPr>
              <w:t>postgraduate student</w:t>
            </w:r>
          </w:p>
        </w:tc>
      </w:tr>
      <w:tr w:rsidR="008E26D4" w:rsidRPr="00D16067" w:rsidTr="00D16067">
        <w:trPr>
          <w:trHeight w:val="611"/>
        </w:trPr>
        <w:tc>
          <w:tcPr>
            <w:tcW w:w="2573" w:type="pct"/>
          </w:tcPr>
          <w:p w:rsidR="008E26D4" w:rsidRPr="00D16067" w:rsidRDefault="008E26D4" w:rsidP="00F36CAB">
            <w:pPr>
              <w:spacing w:after="0" w:line="240" w:lineRule="auto"/>
              <w:rPr>
                <w:rFonts w:ascii="Times New Roman" w:hAnsi="Times New Roman"/>
                <w:sz w:val="20"/>
                <w:szCs w:val="20"/>
              </w:rPr>
            </w:pPr>
            <w:r w:rsidRPr="003A1CD4">
              <w:rPr>
                <w:rFonts w:ascii="Times New Roman" w:eastAsia="TimesNewRoman,Bold" w:hAnsi="Times New Roman"/>
                <w:i/>
                <w:iCs/>
                <w:sz w:val="20"/>
                <w:szCs w:val="20"/>
              </w:rPr>
              <w:t>Горский государственный аграрный университет</w:t>
            </w:r>
            <w:r w:rsidRPr="00D16067">
              <w:rPr>
                <w:rFonts w:ascii="Times New Roman" w:eastAsia="TimesNewRoman,Bold" w:hAnsi="Times New Roman"/>
                <w:i/>
                <w:iCs/>
                <w:sz w:val="20"/>
                <w:szCs w:val="20"/>
              </w:rPr>
              <w:t xml:space="preserve">, </w:t>
            </w:r>
            <w:r>
              <w:rPr>
                <w:rFonts w:ascii="Times New Roman" w:eastAsia="TimesNewRoman,Bold" w:hAnsi="Times New Roman"/>
                <w:i/>
                <w:iCs/>
                <w:sz w:val="20"/>
                <w:szCs w:val="20"/>
              </w:rPr>
              <w:t>Россия</w:t>
            </w:r>
          </w:p>
        </w:tc>
        <w:tc>
          <w:tcPr>
            <w:tcW w:w="2427" w:type="pct"/>
          </w:tcPr>
          <w:p w:rsidR="008E26D4" w:rsidRPr="00421ED4" w:rsidRDefault="008E26D4" w:rsidP="00F36CAB">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421ED4">
                  <w:rPr>
                    <w:rFonts w:ascii="Times New Roman" w:hAnsi="Times New Roman"/>
                    <w:i/>
                    <w:sz w:val="20"/>
                    <w:szCs w:val="20"/>
                    <w:lang w:val="en-US"/>
                  </w:rPr>
                  <w:t>Gorsky State Agrarian University</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tc>
      </w:tr>
      <w:tr w:rsidR="008E26D4" w:rsidRPr="00D16067" w:rsidTr="00F36CAB">
        <w:tc>
          <w:tcPr>
            <w:tcW w:w="2573" w:type="pct"/>
          </w:tcPr>
          <w:p w:rsidR="008E26D4" w:rsidRPr="00D16067" w:rsidRDefault="008E26D4" w:rsidP="00F36CAB">
            <w:pPr>
              <w:spacing w:after="0" w:line="240" w:lineRule="auto"/>
              <w:rPr>
                <w:rFonts w:ascii="Times New Roman" w:hAnsi="Times New Roman"/>
                <w:sz w:val="20"/>
                <w:szCs w:val="20"/>
              </w:rPr>
            </w:pPr>
            <w:bookmarkStart w:id="6" w:name="OLE_LINK222"/>
            <w:bookmarkStart w:id="7" w:name="OLE_LINK223"/>
            <w:bookmarkStart w:id="8" w:name="OLE_LINK224"/>
            <w:r w:rsidRPr="00D16067">
              <w:rPr>
                <w:rFonts w:ascii="Times New Roman" w:hAnsi="Times New Roman"/>
                <w:sz w:val="20"/>
                <w:szCs w:val="20"/>
              </w:rPr>
              <w:t>В данной статье приведены результаты, полученные в ходе двух научно-хозяйственных экспериментов, проведенных на дойных коровах швицкой породы, для установления детоксикационных свойств антиоксидантов и ингибитора плесени</w:t>
            </w:r>
            <w:r w:rsidRPr="00D16067">
              <w:rPr>
                <w:rFonts w:ascii="Times New Roman" w:hAnsi="Times New Roman"/>
                <w:color w:val="000000"/>
                <w:spacing w:val="-4"/>
                <w:sz w:val="20"/>
                <w:szCs w:val="20"/>
              </w:rPr>
              <w:t>.</w:t>
            </w:r>
            <w:r w:rsidRPr="00D16067">
              <w:rPr>
                <w:rFonts w:ascii="Times New Roman" w:hAnsi="Times New Roman"/>
                <w:sz w:val="20"/>
                <w:szCs w:val="20"/>
              </w:rPr>
              <w:t xml:space="preserve">  Этот фактор в условиях Республики Северная Осетия – Алания очень актуален, так как в регионе применяются интенсивные технологии возделывания кормовых культур с широким применением азотных удобрений, что чревато избыточным поступлением в организм животных нитратов и нитритов. </w:t>
            </w:r>
          </w:p>
          <w:p w:rsidR="008E26D4" w:rsidRPr="00D16067" w:rsidRDefault="008E26D4" w:rsidP="00F36CAB">
            <w:pPr>
              <w:spacing w:after="0" w:line="240" w:lineRule="auto"/>
              <w:rPr>
                <w:rFonts w:ascii="Times New Roman" w:hAnsi="Times New Roman"/>
                <w:sz w:val="20"/>
                <w:szCs w:val="20"/>
              </w:rPr>
            </w:pPr>
            <w:r w:rsidRPr="00D16067">
              <w:rPr>
                <w:rFonts w:ascii="Times New Roman" w:hAnsi="Times New Roman"/>
                <w:sz w:val="20"/>
                <w:szCs w:val="20"/>
              </w:rPr>
              <w:t xml:space="preserve">В ходе </w:t>
            </w:r>
            <w:r w:rsidRPr="00D16067">
              <w:rPr>
                <w:rFonts w:ascii="Times New Roman" w:hAnsi="Times New Roman"/>
                <w:sz w:val="20"/>
                <w:szCs w:val="20"/>
                <w:lang w:val="en-US"/>
              </w:rPr>
              <w:t>I</w:t>
            </w:r>
            <w:r w:rsidRPr="00D16067">
              <w:rPr>
                <w:rFonts w:ascii="Times New Roman" w:hAnsi="Times New Roman"/>
                <w:sz w:val="20"/>
                <w:szCs w:val="20"/>
              </w:rPr>
              <w:t xml:space="preserve"> опыта в рационы лактирующих коров с субтоксической дозой нитратов вводили препараты антиоксиданты эпофен и витамин С, как в отдельности, так и в комплексе. При этом было установлено, что при совместном скармливании указанных препаратов у животных опытной группы наблюдалось повышение молочной продуктивности, увеличение в молоке массовой доли жира и белка при снижении расхода корма на единицу продукции. Кроме того, у лактирующих коров наблюдалось улучшение процессов пищеварительного и промежуточного обмена при снижении уровня нитратов и нитритов в крови. При проведении </w:t>
            </w:r>
            <w:r w:rsidRPr="00D16067">
              <w:rPr>
                <w:rFonts w:ascii="Times New Roman" w:hAnsi="Times New Roman"/>
                <w:sz w:val="20"/>
                <w:szCs w:val="20"/>
                <w:lang w:val="en-US"/>
              </w:rPr>
              <w:t>II</w:t>
            </w:r>
            <w:r w:rsidRPr="00D16067">
              <w:rPr>
                <w:rFonts w:ascii="Times New Roman" w:hAnsi="Times New Roman"/>
                <w:sz w:val="20"/>
                <w:szCs w:val="20"/>
              </w:rPr>
              <w:t xml:space="preserve"> эксперимента изучалась эффективность использования препарата антиоксиданта Хадокс и ингибитора плесени  Молд-Зап для детоксикации нитратов и </w:t>
            </w:r>
            <w:r w:rsidRPr="00D16067">
              <w:rPr>
                <w:rFonts w:ascii="Times New Roman" w:hAnsi="Times New Roman"/>
                <w:color w:val="000000"/>
                <w:sz w:val="20"/>
                <w:szCs w:val="20"/>
              </w:rPr>
              <w:t>афлатоксина В</w:t>
            </w:r>
            <w:r w:rsidRPr="00D16067">
              <w:rPr>
                <w:rFonts w:ascii="Times New Roman" w:hAnsi="Times New Roman"/>
                <w:color w:val="000000"/>
                <w:sz w:val="20"/>
                <w:szCs w:val="20"/>
                <w:vertAlign w:val="subscript"/>
              </w:rPr>
              <w:t>1</w:t>
            </w:r>
            <w:r w:rsidRPr="00D16067">
              <w:rPr>
                <w:rFonts w:ascii="Times New Roman" w:hAnsi="Times New Roman"/>
                <w:sz w:val="20"/>
                <w:szCs w:val="20"/>
              </w:rPr>
              <w:t>. В ходе исследований установлено, что при совместных добавках указанных препаратов в рационы у подопытных животных наблюдалось повышение молочной продуктивности, содержания в молоке жира и белка при одновременном снижении афлатоксина М</w:t>
            </w:r>
            <w:r w:rsidRPr="00D16067">
              <w:rPr>
                <w:rFonts w:ascii="Times New Roman" w:hAnsi="Times New Roman"/>
                <w:sz w:val="20"/>
                <w:szCs w:val="20"/>
                <w:vertAlign w:val="subscript"/>
              </w:rPr>
              <w:t>1</w:t>
            </w:r>
            <w:r w:rsidRPr="00D16067">
              <w:rPr>
                <w:rFonts w:ascii="Times New Roman" w:hAnsi="Times New Roman"/>
                <w:sz w:val="20"/>
                <w:szCs w:val="20"/>
              </w:rPr>
              <w:t>. Наряду с этим, у коров, потреблявших смесь препаратов, активизировался пищеварительный и промежуточный обмен, сопровождаемый снижением уровня нитратов и нитритов в организме</w:t>
            </w:r>
            <w:bookmarkEnd w:id="6"/>
            <w:bookmarkEnd w:id="7"/>
            <w:bookmarkEnd w:id="8"/>
          </w:p>
        </w:tc>
        <w:tc>
          <w:tcPr>
            <w:tcW w:w="2427" w:type="pct"/>
          </w:tcPr>
          <w:p w:rsidR="008E26D4" w:rsidRPr="00D16067" w:rsidRDefault="008E26D4" w:rsidP="00F36CAB">
            <w:pPr>
              <w:tabs>
                <w:tab w:val="center" w:pos="4677"/>
                <w:tab w:val="right" w:pos="9355"/>
              </w:tabs>
              <w:spacing w:line="240" w:lineRule="auto"/>
              <w:rPr>
                <w:rFonts w:ascii="Times New Roman" w:hAnsi="Times New Roman"/>
                <w:sz w:val="20"/>
                <w:szCs w:val="20"/>
                <w:lang w:val="en-US"/>
              </w:rPr>
            </w:pPr>
            <w:r w:rsidRPr="00D16067">
              <w:rPr>
                <w:rFonts w:ascii="Times New Roman" w:hAnsi="Times New Roman"/>
                <w:sz w:val="20"/>
                <w:szCs w:val="20"/>
                <w:lang w:val="en-US"/>
              </w:rPr>
              <w:t>The article presents the results obtained in the process of two scientific-practical experiments carried jut on two milk cows (</w:t>
            </w:r>
            <w:r>
              <w:rPr>
                <w:rFonts w:ascii="Times New Roman" w:hAnsi="Times New Roman"/>
                <w:sz w:val="20"/>
                <w:szCs w:val="20"/>
                <w:lang w:val="en-US"/>
              </w:rPr>
              <w:t>S</w:t>
            </w:r>
            <w:r w:rsidRPr="00D16067">
              <w:rPr>
                <w:rFonts w:ascii="Times New Roman" w:hAnsi="Times New Roman"/>
                <w:sz w:val="20"/>
                <w:szCs w:val="20"/>
                <w:lang w:val="en-US"/>
              </w:rPr>
              <w:t>hvitskay breed) aimed at the antioxidants detoxication properties and mould inhibitor revealing. This factor is actual in the Republic of North Ossetia-Alania as the intensive technologies of the fodder crops cultivation using the nitrate fertilizers are widely applied in the region leading to the excess nitrates and nitrite penetration into the animals’ organism.</w:t>
            </w:r>
            <w:r>
              <w:rPr>
                <w:rFonts w:ascii="Times New Roman" w:hAnsi="Times New Roman"/>
                <w:sz w:val="20"/>
                <w:szCs w:val="20"/>
                <w:lang w:val="en-US"/>
              </w:rPr>
              <w:t xml:space="preserve"> </w:t>
            </w:r>
            <w:r w:rsidRPr="00D16067">
              <w:rPr>
                <w:rFonts w:ascii="Times New Roman" w:hAnsi="Times New Roman"/>
                <w:sz w:val="20"/>
                <w:szCs w:val="20"/>
                <w:lang w:val="en-US"/>
              </w:rPr>
              <w:t>During the first experiment, the antioxidants</w:t>
            </w:r>
            <w:r>
              <w:rPr>
                <w:rFonts w:ascii="Times New Roman" w:hAnsi="Times New Roman"/>
                <w:sz w:val="20"/>
                <w:szCs w:val="20"/>
                <w:lang w:val="en-US"/>
              </w:rPr>
              <w:t xml:space="preserve"> of </w:t>
            </w:r>
            <w:r w:rsidRPr="00D16067">
              <w:rPr>
                <w:rFonts w:ascii="Times New Roman" w:hAnsi="Times New Roman"/>
                <w:sz w:val="20"/>
                <w:szCs w:val="20"/>
                <w:lang w:val="en-US"/>
              </w:rPr>
              <w:t>epophen and vitamin C were added into the ration of the lactating cows with the subtoxic dosage of nitrates both separately and in complex. The complex feeding proved to increase the milk productivity, the fat mass and protein mass in milk while reducing the fodder expenditure per product unit. Beside, the lactating cows revealed the digestive and intermediate exchange betterment and the reduction of nitrates and nitrites level in blood.</w:t>
            </w:r>
            <w:r>
              <w:rPr>
                <w:rFonts w:ascii="Times New Roman" w:hAnsi="Times New Roman"/>
                <w:sz w:val="20"/>
                <w:szCs w:val="20"/>
                <w:lang w:val="en-US"/>
              </w:rPr>
              <w:t xml:space="preserve"> </w:t>
            </w:r>
            <w:r w:rsidRPr="00D16067">
              <w:rPr>
                <w:rFonts w:ascii="Times New Roman" w:hAnsi="Times New Roman"/>
                <w:sz w:val="20"/>
                <w:szCs w:val="20"/>
                <w:lang w:val="en-US"/>
              </w:rPr>
              <w:t xml:space="preserve">The second experiment helped to study Khadoks antioxidant and mould inhibitor </w:t>
            </w:r>
            <w:r>
              <w:rPr>
                <w:rFonts w:ascii="Times New Roman" w:hAnsi="Times New Roman"/>
                <w:sz w:val="20"/>
                <w:szCs w:val="20"/>
                <w:lang w:val="en-US"/>
              </w:rPr>
              <w:t xml:space="preserve">called </w:t>
            </w:r>
            <w:r w:rsidRPr="00D16067">
              <w:rPr>
                <w:rFonts w:ascii="Times New Roman" w:hAnsi="Times New Roman"/>
                <w:sz w:val="20"/>
                <w:szCs w:val="20"/>
                <w:lang w:val="en-US"/>
              </w:rPr>
              <w:t>Mold-Zap efficiency use for the nitrates and aflotoxicin B</w:t>
            </w:r>
            <w:r w:rsidRPr="00D16067">
              <w:rPr>
                <w:rFonts w:ascii="Times New Roman" w:hAnsi="Times New Roman"/>
                <w:sz w:val="20"/>
                <w:szCs w:val="20"/>
                <w:vertAlign w:val="subscript"/>
                <w:lang w:val="en-US"/>
              </w:rPr>
              <w:t>1</w:t>
            </w:r>
            <w:r w:rsidRPr="00D16067">
              <w:rPr>
                <w:rFonts w:ascii="Times New Roman" w:hAnsi="Times New Roman"/>
                <w:sz w:val="20"/>
                <w:szCs w:val="20"/>
                <w:lang w:val="en-US"/>
              </w:rPr>
              <w:t xml:space="preserve"> detoxication. The researches showed that the complex admixtures of the said preparat</w:t>
            </w:r>
            <w:r>
              <w:rPr>
                <w:rFonts w:ascii="Times New Roman" w:hAnsi="Times New Roman"/>
                <w:sz w:val="20"/>
                <w:szCs w:val="20"/>
                <w:lang w:val="en-US"/>
              </w:rPr>
              <w:t xml:space="preserve">ions </w:t>
            </w:r>
            <w:r w:rsidRPr="00D16067">
              <w:rPr>
                <w:rFonts w:ascii="Times New Roman" w:hAnsi="Times New Roman"/>
                <w:sz w:val="20"/>
                <w:szCs w:val="20"/>
                <w:lang w:val="en-US"/>
              </w:rPr>
              <w:t>introduction into the rations of the animals increased the milk productivity, fat and protein content and reduced aflatoxineM</w:t>
            </w:r>
            <w:r w:rsidRPr="00D16067">
              <w:rPr>
                <w:rFonts w:ascii="Times New Roman" w:hAnsi="Times New Roman"/>
                <w:sz w:val="20"/>
                <w:szCs w:val="20"/>
                <w:vertAlign w:val="subscript"/>
                <w:lang w:val="en-US"/>
              </w:rPr>
              <w:t>1</w:t>
            </w:r>
            <w:r w:rsidRPr="00D16067">
              <w:rPr>
                <w:rFonts w:ascii="Times New Roman" w:hAnsi="Times New Roman"/>
                <w:sz w:val="20"/>
                <w:szCs w:val="20"/>
                <w:lang w:val="en-US"/>
              </w:rPr>
              <w:t xml:space="preserve"> content. The cows activated the digestive and intermediate exchange, accompanied with the nitrates and nitrites l</w:t>
            </w:r>
            <w:r>
              <w:rPr>
                <w:rFonts w:ascii="Times New Roman" w:hAnsi="Times New Roman"/>
                <w:sz w:val="20"/>
                <w:szCs w:val="20"/>
                <w:lang w:val="en-US"/>
              </w:rPr>
              <w:t>evel reduction in the organism</w:t>
            </w:r>
          </w:p>
        </w:tc>
      </w:tr>
      <w:tr w:rsidR="008E26D4" w:rsidRPr="00717850" w:rsidTr="00F36CAB">
        <w:tc>
          <w:tcPr>
            <w:tcW w:w="2573" w:type="pct"/>
          </w:tcPr>
          <w:p w:rsidR="008E26D4" w:rsidRPr="00421ED4" w:rsidRDefault="008E26D4" w:rsidP="00F36CAB">
            <w:pPr>
              <w:spacing w:after="0" w:line="240" w:lineRule="auto"/>
              <w:rPr>
                <w:rFonts w:ascii="Times New Roman" w:hAnsi="Times New Roman"/>
                <w:sz w:val="20"/>
                <w:szCs w:val="20"/>
                <w:lang w:val="en-US"/>
              </w:rPr>
            </w:pPr>
          </w:p>
        </w:tc>
        <w:tc>
          <w:tcPr>
            <w:tcW w:w="2427" w:type="pct"/>
          </w:tcPr>
          <w:p w:rsidR="008E26D4" w:rsidRPr="00421ED4" w:rsidRDefault="008E26D4" w:rsidP="00F36CAB">
            <w:pPr>
              <w:spacing w:after="0" w:line="240" w:lineRule="auto"/>
              <w:rPr>
                <w:rFonts w:ascii="Times New Roman" w:hAnsi="Times New Roman"/>
                <w:i/>
                <w:sz w:val="20"/>
                <w:szCs w:val="20"/>
                <w:lang w:val="en-US"/>
              </w:rPr>
            </w:pPr>
            <w:r w:rsidRPr="00421ED4">
              <w:rPr>
                <w:rFonts w:ascii="Times New Roman" w:hAnsi="Times New Roman"/>
                <w:i/>
                <w:sz w:val="20"/>
                <w:szCs w:val="20"/>
                <w:lang w:val="en-US"/>
              </w:rPr>
              <w:t xml:space="preserve"> </w:t>
            </w:r>
          </w:p>
        </w:tc>
      </w:tr>
      <w:tr w:rsidR="008E26D4" w:rsidRPr="00D16067" w:rsidTr="00F36CAB">
        <w:tc>
          <w:tcPr>
            <w:tcW w:w="2573" w:type="pct"/>
          </w:tcPr>
          <w:p w:rsidR="008E26D4" w:rsidRPr="00D16067" w:rsidRDefault="008E26D4" w:rsidP="00F36CAB">
            <w:pPr>
              <w:spacing w:after="0" w:line="240" w:lineRule="auto"/>
              <w:rPr>
                <w:rFonts w:ascii="Times New Roman" w:hAnsi="Times New Roman"/>
                <w:sz w:val="20"/>
                <w:szCs w:val="20"/>
              </w:rPr>
            </w:pPr>
            <w:r w:rsidRPr="00D16067">
              <w:rPr>
                <w:rFonts w:ascii="Times New Roman" w:eastAsia="TimesNewRoman,Bold" w:hAnsi="Times New Roman"/>
                <w:sz w:val="20"/>
                <w:szCs w:val="20"/>
              </w:rPr>
              <w:t xml:space="preserve">Ключевые слова: ЛАКТИРУЮЩИЕ КОРОВЫ, НИТРАТЫ, НИТРИТЫ,  </w:t>
            </w:r>
            <w:r w:rsidRPr="00D16067">
              <w:rPr>
                <w:rFonts w:ascii="Times New Roman" w:eastAsia="TimesNewRoman,Bold" w:hAnsi="Times New Roman"/>
                <w:caps/>
                <w:sz w:val="20"/>
                <w:szCs w:val="20"/>
              </w:rPr>
              <w:t>афлатоксины,</w:t>
            </w:r>
            <w:r w:rsidRPr="00D16067">
              <w:rPr>
                <w:rFonts w:ascii="Times New Roman" w:hAnsi="Times New Roman"/>
                <w:caps/>
                <w:sz w:val="20"/>
                <w:szCs w:val="20"/>
              </w:rPr>
              <w:t xml:space="preserve"> денитрификация, молочная продуктивность, рубцовый и промежуточный обмен</w:t>
            </w:r>
          </w:p>
        </w:tc>
        <w:tc>
          <w:tcPr>
            <w:tcW w:w="2427" w:type="pct"/>
          </w:tcPr>
          <w:p w:rsidR="008E26D4" w:rsidRPr="00D16067" w:rsidRDefault="008E26D4" w:rsidP="00F36CAB">
            <w:pPr>
              <w:rPr>
                <w:rFonts w:ascii="Times New Roman" w:hAnsi="Times New Roman"/>
                <w:sz w:val="20"/>
                <w:szCs w:val="20"/>
                <w:lang w:val="en-US"/>
              </w:rPr>
            </w:pPr>
            <w:r w:rsidRPr="00D16067">
              <w:rPr>
                <w:rFonts w:ascii="Times New Roman" w:hAnsi="Times New Roman"/>
                <w:sz w:val="20"/>
                <w:szCs w:val="20"/>
                <w:lang w:val="en-US"/>
              </w:rPr>
              <w:t xml:space="preserve">Keywords: </w:t>
            </w:r>
            <w:r w:rsidRPr="00D16067">
              <w:rPr>
                <w:rFonts w:ascii="Times New Roman" w:hAnsi="Times New Roman"/>
                <w:caps/>
                <w:sz w:val="20"/>
                <w:szCs w:val="20"/>
                <w:lang w:val="en-US"/>
              </w:rPr>
              <w:t>lactating cows, nitrates, nitrites, denitrification, milk productivity, exchange</w:t>
            </w:r>
          </w:p>
        </w:tc>
      </w:tr>
    </w:tbl>
    <w:p w:rsidR="008E26D4" w:rsidRPr="00D41D76" w:rsidRDefault="008E26D4" w:rsidP="008D6527">
      <w:pPr>
        <w:spacing w:after="0" w:line="240" w:lineRule="auto"/>
        <w:jc w:val="center"/>
        <w:rPr>
          <w:rFonts w:ascii="Times New Roman" w:hAnsi="Times New Roman"/>
          <w:b/>
          <w:sz w:val="28"/>
          <w:szCs w:val="28"/>
          <w:lang w:val="en-US"/>
        </w:rPr>
      </w:pPr>
    </w:p>
    <w:p w:rsidR="008E26D4" w:rsidRDefault="008E26D4" w:rsidP="00AE0808">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Актуальность </w:t>
      </w:r>
      <w:r w:rsidRPr="00C52117">
        <w:rPr>
          <w:rFonts w:ascii="Times New Roman" w:hAnsi="Times New Roman"/>
          <w:sz w:val="28"/>
          <w:szCs w:val="28"/>
        </w:rPr>
        <w:t xml:space="preserve">проблемы </w:t>
      </w:r>
      <w:r>
        <w:rPr>
          <w:rFonts w:ascii="Times New Roman" w:hAnsi="Times New Roman"/>
          <w:sz w:val="28"/>
          <w:szCs w:val="28"/>
        </w:rPr>
        <w:t>снижения риска интоксикации организма жвачных животных</w:t>
      </w:r>
      <w:r w:rsidRPr="00C52117">
        <w:rPr>
          <w:rFonts w:ascii="Times New Roman" w:hAnsi="Times New Roman"/>
          <w:sz w:val="28"/>
          <w:szCs w:val="28"/>
        </w:rPr>
        <w:t xml:space="preserve"> </w:t>
      </w:r>
      <w:r>
        <w:rPr>
          <w:rFonts w:ascii="Times New Roman" w:hAnsi="Times New Roman"/>
          <w:sz w:val="28"/>
          <w:szCs w:val="28"/>
        </w:rPr>
        <w:t>нитратами и нитритами</w:t>
      </w:r>
      <w:r w:rsidRPr="00C52117">
        <w:rPr>
          <w:rFonts w:ascii="Times New Roman" w:hAnsi="Times New Roman"/>
          <w:sz w:val="28"/>
          <w:szCs w:val="28"/>
        </w:rPr>
        <w:t xml:space="preserve"> состоит в том, что </w:t>
      </w:r>
      <w:r>
        <w:rPr>
          <w:rFonts w:ascii="Times New Roman" w:hAnsi="Times New Roman"/>
          <w:sz w:val="28"/>
          <w:szCs w:val="28"/>
        </w:rPr>
        <w:t xml:space="preserve">при их </w:t>
      </w:r>
      <w:r w:rsidRPr="00C52117">
        <w:rPr>
          <w:rFonts w:ascii="Times New Roman" w:hAnsi="Times New Roman"/>
          <w:sz w:val="28"/>
          <w:szCs w:val="28"/>
        </w:rPr>
        <w:t>избыточно</w:t>
      </w:r>
      <w:r>
        <w:rPr>
          <w:rFonts w:ascii="Times New Roman" w:hAnsi="Times New Roman"/>
          <w:sz w:val="28"/>
          <w:szCs w:val="28"/>
        </w:rPr>
        <w:t>м</w:t>
      </w:r>
      <w:r w:rsidRPr="00C52117">
        <w:rPr>
          <w:rFonts w:ascii="Times New Roman" w:hAnsi="Times New Roman"/>
          <w:sz w:val="28"/>
          <w:szCs w:val="28"/>
        </w:rPr>
        <w:t xml:space="preserve"> </w:t>
      </w:r>
      <w:r>
        <w:rPr>
          <w:rFonts w:ascii="Times New Roman" w:hAnsi="Times New Roman"/>
          <w:sz w:val="28"/>
          <w:szCs w:val="28"/>
        </w:rPr>
        <w:t>поступлении с кормами</w:t>
      </w:r>
      <w:r w:rsidRPr="00C52117">
        <w:rPr>
          <w:rFonts w:ascii="Times New Roman" w:hAnsi="Times New Roman"/>
          <w:sz w:val="28"/>
          <w:szCs w:val="28"/>
        </w:rPr>
        <w:t xml:space="preserve"> нарушает</w:t>
      </w:r>
      <w:r>
        <w:rPr>
          <w:rFonts w:ascii="Times New Roman" w:hAnsi="Times New Roman"/>
          <w:sz w:val="28"/>
          <w:szCs w:val="28"/>
        </w:rPr>
        <w:t>ся состав микрофлоры преджелудков, угнетаются процессы пищеварительного и промежуточного обмена, ухудшаются технологические и физико-химические свойства молока и снижается эколого-</w:t>
      </w:r>
      <w:r w:rsidRPr="00C52117">
        <w:rPr>
          <w:rFonts w:ascii="Times New Roman" w:hAnsi="Times New Roman"/>
          <w:sz w:val="28"/>
          <w:szCs w:val="28"/>
        </w:rPr>
        <w:t>биологическ</w:t>
      </w:r>
      <w:r>
        <w:rPr>
          <w:rFonts w:ascii="Times New Roman" w:hAnsi="Times New Roman"/>
          <w:sz w:val="28"/>
          <w:szCs w:val="28"/>
        </w:rPr>
        <w:t>ая</w:t>
      </w:r>
      <w:r w:rsidRPr="00C52117">
        <w:rPr>
          <w:rFonts w:ascii="Times New Roman" w:hAnsi="Times New Roman"/>
          <w:sz w:val="28"/>
          <w:szCs w:val="28"/>
        </w:rPr>
        <w:t xml:space="preserve"> ценност</w:t>
      </w:r>
      <w:r>
        <w:rPr>
          <w:rFonts w:ascii="Times New Roman" w:hAnsi="Times New Roman"/>
          <w:sz w:val="28"/>
          <w:szCs w:val="28"/>
        </w:rPr>
        <w:t xml:space="preserve">ь молочных </w:t>
      </w:r>
      <w:r w:rsidRPr="00C52117">
        <w:rPr>
          <w:rFonts w:ascii="Times New Roman" w:hAnsi="Times New Roman"/>
          <w:sz w:val="28"/>
          <w:szCs w:val="28"/>
        </w:rPr>
        <w:t xml:space="preserve">продуктов </w:t>
      </w:r>
      <w:r w:rsidRPr="00CC5B15">
        <w:rPr>
          <w:rFonts w:ascii="Times New Roman" w:hAnsi="Times New Roman"/>
          <w:sz w:val="28"/>
          <w:szCs w:val="28"/>
        </w:rPr>
        <w:t>питания [12].</w:t>
      </w:r>
      <w:r w:rsidRPr="00C52117">
        <w:rPr>
          <w:rFonts w:ascii="Times New Roman" w:hAnsi="Times New Roman"/>
          <w:sz w:val="28"/>
          <w:szCs w:val="28"/>
        </w:rPr>
        <w:t xml:space="preserve"> </w:t>
      </w:r>
    </w:p>
    <w:p w:rsidR="008E26D4" w:rsidRDefault="008E26D4" w:rsidP="00AE0808">
      <w:pPr>
        <w:pStyle w:val="BodyTextIndent"/>
        <w:ind w:firstLine="709"/>
      </w:pPr>
      <w:r>
        <w:t xml:space="preserve">Известен основной источник отрицательного воздействия нитратов на организм животных и людей – при потреблении через пищеварительную </w:t>
      </w:r>
      <w:r w:rsidRPr="00CC5B15">
        <w:t xml:space="preserve">систему </w:t>
      </w:r>
      <w:r w:rsidRPr="00CC5B15">
        <w:rPr>
          <w:szCs w:val="28"/>
        </w:rPr>
        <w:t>[4]</w:t>
      </w:r>
      <w:r w:rsidRPr="00CC5B15">
        <w:t>.</w:t>
      </w:r>
      <w:r>
        <w:t xml:space="preserve"> Причем, под влиянием энзимов нитратредуказ, продуцируемых  микроорганизмами преджелудков происходит восстановление нитратов в нитриты, участвующие в реакции </w:t>
      </w:r>
      <w:r w:rsidRPr="00C52117">
        <w:rPr>
          <w:szCs w:val="28"/>
        </w:rPr>
        <w:t>окисл</w:t>
      </w:r>
      <w:r>
        <w:rPr>
          <w:szCs w:val="28"/>
        </w:rPr>
        <w:t>ения</w:t>
      </w:r>
      <w:r w:rsidRPr="00C52117">
        <w:rPr>
          <w:szCs w:val="28"/>
        </w:rPr>
        <w:t xml:space="preserve"> </w:t>
      </w:r>
      <w:r>
        <w:rPr>
          <w:szCs w:val="28"/>
        </w:rPr>
        <w:t xml:space="preserve">ионов </w:t>
      </w:r>
      <w:r w:rsidRPr="00C52117">
        <w:rPr>
          <w:szCs w:val="28"/>
        </w:rPr>
        <w:t>желез</w:t>
      </w:r>
      <w:r>
        <w:rPr>
          <w:szCs w:val="28"/>
        </w:rPr>
        <w:t xml:space="preserve">а, входящего </w:t>
      </w:r>
      <w:r w:rsidRPr="00C52117">
        <w:rPr>
          <w:szCs w:val="28"/>
        </w:rPr>
        <w:t>в молекул</w:t>
      </w:r>
      <w:r>
        <w:rPr>
          <w:szCs w:val="28"/>
        </w:rPr>
        <w:t>ы</w:t>
      </w:r>
      <w:r w:rsidRPr="00C52117">
        <w:rPr>
          <w:szCs w:val="28"/>
        </w:rPr>
        <w:t xml:space="preserve"> гемоглобина </w:t>
      </w:r>
      <w:r w:rsidRPr="00CC5B15">
        <w:rPr>
          <w:szCs w:val="28"/>
        </w:rPr>
        <w:t>крови [5].</w:t>
      </w:r>
      <w:r>
        <w:rPr>
          <w:szCs w:val="28"/>
        </w:rPr>
        <w:t xml:space="preserve"> При</w:t>
      </w:r>
      <w:r w:rsidRPr="00C52117">
        <w:rPr>
          <w:szCs w:val="28"/>
        </w:rPr>
        <w:t xml:space="preserve"> </w:t>
      </w:r>
      <w:r>
        <w:rPr>
          <w:szCs w:val="28"/>
        </w:rPr>
        <w:t xml:space="preserve">этом </w:t>
      </w:r>
      <w:r w:rsidRPr="00C52117">
        <w:rPr>
          <w:szCs w:val="28"/>
        </w:rPr>
        <w:t>двухвалентно</w:t>
      </w:r>
      <w:r>
        <w:rPr>
          <w:szCs w:val="28"/>
        </w:rPr>
        <w:t>е</w:t>
      </w:r>
      <w:r w:rsidRPr="00C52117">
        <w:rPr>
          <w:szCs w:val="28"/>
        </w:rPr>
        <w:t xml:space="preserve"> </w:t>
      </w:r>
      <w:r>
        <w:rPr>
          <w:szCs w:val="28"/>
        </w:rPr>
        <w:t xml:space="preserve">железо переходит </w:t>
      </w:r>
      <w:r w:rsidRPr="00C52117">
        <w:rPr>
          <w:szCs w:val="28"/>
        </w:rPr>
        <w:t>в трехвалентную форму</w:t>
      </w:r>
      <w:r>
        <w:rPr>
          <w:szCs w:val="28"/>
        </w:rPr>
        <w:t xml:space="preserve"> с о</w:t>
      </w:r>
      <w:r w:rsidRPr="00C52117">
        <w:rPr>
          <w:szCs w:val="28"/>
        </w:rPr>
        <w:t>браз</w:t>
      </w:r>
      <w:r>
        <w:rPr>
          <w:szCs w:val="28"/>
        </w:rPr>
        <w:t xml:space="preserve">ованием </w:t>
      </w:r>
      <w:r w:rsidRPr="00C52117">
        <w:rPr>
          <w:szCs w:val="28"/>
        </w:rPr>
        <w:t>метгемоглобин</w:t>
      </w:r>
      <w:r>
        <w:rPr>
          <w:szCs w:val="28"/>
        </w:rPr>
        <w:t>а, который теряет способ</w:t>
      </w:r>
      <w:r w:rsidRPr="00C52117">
        <w:rPr>
          <w:szCs w:val="28"/>
        </w:rPr>
        <w:t>н</w:t>
      </w:r>
      <w:r>
        <w:rPr>
          <w:szCs w:val="28"/>
        </w:rPr>
        <w:t>ость</w:t>
      </w:r>
      <w:r w:rsidRPr="00C52117">
        <w:rPr>
          <w:szCs w:val="28"/>
        </w:rPr>
        <w:t xml:space="preserve"> осуществлять связывание </w:t>
      </w:r>
      <w:r w:rsidRPr="00CC5B15">
        <w:rPr>
          <w:szCs w:val="28"/>
        </w:rPr>
        <w:t>кислорода [6].</w:t>
      </w:r>
      <w:r>
        <w:rPr>
          <w:szCs w:val="28"/>
        </w:rPr>
        <w:t xml:space="preserve"> Э</w:t>
      </w:r>
      <w:r w:rsidRPr="00C52117">
        <w:rPr>
          <w:szCs w:val="28"/>
        </w:rPr>
        <w:t xml:space="preserve">то приводит к </w:t>
      </w:r>
      <w:r>
        <w:rPr>
          <w:szCs w:val="28"/>
        </w:rPr>
        <w:t>проявлению г</w:t>
      </w:r>
      <w:r w:rsidRPr="00C52117">
        <w:rPr>
          <w:szCs w:val="28"/>
        </w:rPr>
        <w:t>ипоксии</w:t>
      </w:r>
      <w:r>
        <w:rPr>
          <w:szCs w:val="28"/>
        </w:rPr>
        <w:t xml:space="preserve"> у жвачных животных, сопровождаемое снижением биолого-продуктивного потенциала лактирующих </w:t>
      </w:r>
      <w:r w:rsidRPr="00CC5B15">
        <w:rPr>
          <w:szCs w:val="28"/>
        </w:rPr>
        <w:t>коров [10].</w:t>
      </w:r>
    </w:p>
    <w:p w:rsidR="008E26D4" w:rsidRPr="00535182" w:rsidRDefault="008E26D4" w:rsidP="00943C51">
      <w:pPr>
        <w:spacing w:after="0" w:line="360" w:lineRule="auto"/>
        <w:ind w:firstLine="720"/>
        <w:jc w:val="both"/>
        <w:rPr>
          <w:rFonts w:ascii="Times New Roman" w:hAnsi="Times New Roman"/>
          <w:sz w:val="28"/>
          <w:szCs w:val="28"/>
        </w:rPr>
      </w:pPr>
      <w:r>
        <w:rPr>
          <w:rFonts w:ascii="Times New Roman" w:hAnsi="Times New Roman"/>
          <w:sz w:val="28"/>
          <w:szCs w:val="28"/>
        </w:rPr>
        <w:t>Для снижения затрат в питании</w:t>
      </w:r>
      <w:r w:rsidRPr="00535182">
        <w:rPr>
          <w:rFonts w:ascii="Times New Roman" w:hAnsi="Times New Roman"/>
          <w:sz w:val="28"/>
          <w:szCs w:val="28"/>
        </w:rPr>
        <w:t xml:space="preserve"> молочного скота </w:t>
      </w:r>
      <w:r>
        <w:rPr>
          <w:rFonts w:ascii="Times New Roman" w:hAnsi="Times New Roman"/>
          <w:sz w:val="28"/>
          <w:szCs w:val="28"/>
        </w:rPr>
        <w:t>в РСО - Алания</w:t>
      </w:r>
      <w:r w:rsidRPr="00535182">
        <w:rPr>
          <w:rFonts w:ascii="Times New Roman" w:hAnsi="Times New Roman"/>
          <w:sz w:val="28"/>
          <w:szCs w:val="28"/>
        </w:rPr>
        <w:t xml:space="preserve"> максимально </w:t>
      </w:r>
      <w:r>
        <w:rPr>
          <w:rFonts w:ascii="Times New Roman" w:hAnsi="Times New Roman"/>
          <w:sz w:val="28"/>
          <w:szCs w:val="28"/>
        </w:rPr>
        <w:t xml:space="preserve">широко в составе комбикормов применяют </w:t>
      </w:r>
      <w:r w:rsidRPr="00535182">
        <w:rPr>
          <w:rFonts w:ascii="Times New Roman" w:hAnsi="Times New Roman"/>
          <w:sz w:val="28"/>
          <w:szCs w:val="28"/>
        </w:rPr>
        <w:t xml:space="preserve">зерно </w:t>
      </w:r>
      <w:r>
        <w:rPr>
          <w:rFonts w:ascii="Times New Roman" w:hAnsi="Times New Roman"/>
          <w:sz w:val="28"/>
          <w:szCs w:val="28"/>
        </w:rPr>
        <w:t>(</w:t>
      </w:r>
      <w:r w:rsidRPr="00535182">
        <w:rPr>
          <w:rFonts w:ascii="Times New Roman" w:hAnsi="Times New Roman"/>
          <w:sz w:val="28"/>
          <w:szCs w:val="28"/>
        </w:rPr>
        <w:t>кукуруз</w:t>
      </w:r>
      <w:r>
        <w:rPr>
          <w:rFonts w:ascii="Times New Roman" w:hAnsi="Times New Roman"/>
          <w:sz w:val="28"/>
          <w:szCs w:val="28"/>
        </w:rPr>
        <w:t>у</w:t>
      </w:r>
      <w:r w:rsidRPr="00535182">
        <w:rPr>
          <w:rFonts w:ascii="Times New Roman" w:hAnsi="Times New Roman"/>
          <w:sz w:val="28"/>
          <w:szCs w:val="28"/>
        </w:rPr>
        <w:t xml:space="preserve">, </w:t>
      </w:r>
      <w:r>
        <w:rPr>
          <w:rFonts w:ascii="Times New Roman" w:hAnsi="Times New Roman"/>
          <w:sz w:val="28"/>
          <w:szCs w:val="28"/>
        </w:rPr>
        <w:t>сорго,</w:t>
      </w:r>
      <w:r w:rsidRPr="00535182">
        <w:rPr>
          <w:rFonts w:ascii="Times New Roman" w:hAnsi="Times New Roman"/>
          <w:sz w:val="28"/>
          <w:szCs w:val="28"/>
        </w:rPr>
        <w:t xml:space="preserve"> ячмен</w:t>
      </w:r>
      <w:r>
        <w:rPr>
          <w:rFonts w:ascii="Times New Roman" w:hAnsi="Times New Roman"/>
          <w:sz w:val="28"/>
          <w:szCs w:val="28"/>
        </w:rPr>
        <w:t>ь и др.)</w:t>
      </w:r>
      <w:r w:rsidRPr="00535182">
        <w:rPr>
          <w:rFonts w:ascii="Times New Roman" w:hAnsi="Times New Roman"/>
          <w:sz w:val="28"/>
          <w:szCs w:val="28"/>
        </w:rPr>
        <w:t xml:space="preserve"> </w:t>
      </w:r>
      <w:r>
        <w:rPr>
          <w:rFonts w:ascii="Times New Roman" w:hAnsi="Times New Roman"/>
          <w:sz w:val="28"/>
          <w:szCs w:val="28"/>
        </w:rPr>
        <w:t>мест</w:t>
      </w:r>
      <w:r w:rsidRPr="00535182">
        <w:rPr>
          <w:rFonts w:ascii="Times New Roman" w:hAnsi="Times New Roman"/>
          <w:sz w:val="28"/>
          <w:szCs w:val="28"/>
        </w:rPr>
        <w:t xml:space="preserve">ного </w:t>
      </w:r>
      <w:r w:rsidRPr="00CC5B15">
        <w:rPr>
          <w:rFonts w:ascii="Times New Roman" w:hAnsi="Times New Roman"/>
          <w:sz w:val="28"/>
          <w:szCs w:val="28"/>
        </w:rPr>
        <w:t>производства [8], в котором</w:t>
      </w:r>
      <w:r w:rsidRPr="00535182">
        <w:rPr>
          <w:rFonts w:ascii="Times New Roman" w:hAnsi="Times New Roman"/>
          <w:sz w:val="28"/>
          <w:szCs w:val="28"/>
        </w:rPr>
        <w:t xml:space="preserve"> </w:t>
      </w:r>
      <w:r>
        <w:rPr>
          <w:rFonts w:ascii="Times New Roman" w:hAnsi="Times New Roman"/>
          <w:sz w:val="28"/>
          <w:szCs w:val="28"/>
        </w:rPr>
        <w:t xml:space="preserve">при нарушении условий </w:t>
      </w:r>
      <w:r w:rsidRPr="00535182">
        <w:rPr>
          <w:rFonts w:ascii="Times New Roman" w:hAnsi="Times New Roman"/>
          <w:sz w:val="28"/>
          <w:szCs w:val="28"/>
        </w:rPr>
        <w:t xml:space="preserve">хранения происходит </w:t>
      </w:r>
      <w:r>
        <w:rPr>
          <w:rFonts w:ascii="Times New Roman" w:hAnsi="Times New Roman"/>
          <w:sz w:val="28"/>
          <w:szCs w:val="28"/>
        </w:rPr>
        <w:t>заражение</w:t>
      </w:r>
      <w:r w:rsidRPr="00535182">
        <w:rPr>
          <w:rFonts w:ascii="Times New Roman" w:hAnsi="Times New Roman"/>
          <w:sz w:val="28"/>
          <w:szCs w:val="28"/>
        </w:rPr>
        <w:t xml:space="preserve"> плесневыми грибками, в </w:t>
      </w:r>
      <w:r>
        <w:rPr>
          <w:rFonts w:ascii="Times New Roman" w:hAnsi="Times New Roman"/>
          <w:sz w:val="28"/>
          <w:szCs w:val="28"/>
        </w:rPr>
        <w:t>первую очередь</w:t>
      </w:r>
      <w:r w:rsidRPr="00535182">
        <w:rPr>
          <w:rFonts w:ascii="Times New Roman" w:hAnsi="Times New Roman"/>
          <w:sz w:val="28"/>
          <w:szCs w:val="28"/>
        </w:rPr>
        <w:t xml:space="preserve"> </w:t>
      </w:r>
      <w:r>
        <w:rPr>
          <w:rFonts w:ascii="Times New Roman" w:hAnsi="Times New Roman"/>
          <w:sz w:val="28"/>
          <w:szCs w:val="28"/>
        </w:rPr>
        <w:t xml:space="preserve">штаммами </w:t>
      </w:r>
      <w:r w:rsidRPr="00535182">
        <w:rPr>
          <w:rFonts w:ascii="Times New Roman" w:hAnsi="Times New Roman"/>
          <w:sz w:val="28"/>
          <w:szCs w:val="28"/>
          <w:lang w:val="en-US"/>
        </w:rPr>
        <w:t>Aspergillus</w:t>
      </w:r>
      <w:r w:rsidRPr="00535182">
        <w:rPr>
          <w:rFonts w:ascii="Times New Roman" w:hAnsi="Times New Roman"/>
          <w:sz w:val="28"/>
          <w:szCs w:val="28"/>
        </w:rPr>
        <w:t xml:space="preserve"> </w:t>
      </w:r>
      <w:r w:rsidRPr="00535182">
        <w:rPr>
          <w:rFonts w:ascii="Times New Roman" w:hAnsi="Times New Roman"/>
          <w:sz w:val="28"/>
          <w:szCs w:val="28"/>
          <w:lang w:val="en-US"/>
        </w:rPr>
        <w:t>flavus</w:t>
      </w:r>
      <w:r w:rsidRPr="00535182">
        <w:rPr>
          <w:rFonts w:ascii="Times New Roman" w:hAnsi="Times New Roman"/>
          <w:sz w:val="28"/>
          <w:szCs w:val="28"/>
        </w:rPr>
        <w:t xml:space="preserve"> и </w:t>
      </w:r>
      <w:r w:rsidRPr="00535182">
        <w:rPr>
          <w:rFonts w:ascii="Times New Roman" w:hAnsi="Times New Roman"/>
          <w:sz w:val="28"/>
          <w:szCs w:val="28"/>
          <w:lang w:val="en-US"/>
        </w:rPr>
        <w:t>Aspergillus</w:t>
      </w:r>
      <w:r w:rsidRPr="00535182">
        <w:rPr>
          <w:rFonts w:ascii="Times New Roman" w:hAnsi="Times New Roman"/>
          <w:sz w:val="28"/>
          <w:szCs w:val="28"/>
        </w:rPr>
        <w:t xml:space="preserve"> </w:t>
      </w:r>
      <w:r w:rsidRPr="00535182">
        <w:rPr>
          <w:rFonts w:ascii="Times New Roman" w:hAnsi="Times New Roman"/>
          <w:sz w:val="28"/>
          <w:szCs w:val="28"/>
          <w:lang w:val="en-US"/>
        </w:rPr>
        <w:t>parasiticus</w:t>
      </w:r>
      <w:r w:rsidRPr="00535182">
        <w:rPr>
          <w:rFonts w:ascii="Times New Roman" w:hAnsi="Times New Roman"/>
          <w:sz w:val="28"/>
          <w:szCs w:val="28"/>
        </w:rPr>
        <w:t xml:space="preserve">, </w:t>
      </w:r>
      <w:r>
        <w:rPr>
          <w:rFonts w:ascii="Times New Roman" w:hAnsi="Times New Roman"/>
          <w:sz w:val="28"/>
          <w:szCs w:val="28"/>
        </w:rPr>
        <w:t>которые продуцируют очень опасный микотоксин</w:t>
      </w:r>
      <w:r w:rsidRPr="00535182">
        <w:rPr>
          <w:rFonts w:ascii="Times New Roman" w:hAnsi="Times New Roman"/>
          <w:sz w:val="28"/>
          <w:szCs w:val="28"/>
        </w:rPr>
        <w:t xml:space="preserve"> афлатоксина </w:t>
      </w:r>
      <w:r w:rsidRPr="00CC5B15">
        <w:rPr>
          <w:rFonts w:ascii="Times New Roman" w:hAnsi="Times New Roman"/>
          <w:sz w:val="28"/>
          <w:szCs w:val="28"/>
        </w:rPr>
        <w:t>В</w:t>
      </w:r>
      <w:r w:rsidRPr="00CC5B15">
        <w:rPr>
          <w:rFonts w:ascii="Times New Roman" w:hAnsi="Times New Roman"/>
          <w:sz w:val="28"/>
          <w:szCs w:val="28"/>
          <w:vertAlign w:val="subscript"/>
        </w:rPr>
        <w:t xml:space="preserve">1 </w:t>
      </w:r>
      <w:r w:rsidRPr="00CC5B15">
        <w:rPr>
          <w:rFonts w:ascii="Times New Roman" w:hAnsi="Times New Roman"/>
          <w:sz w:val="28"/>
          <w:szCs w:val="28"/>
        </w:rPr>
        <w:t>[1].</w:t>
      </w:r>
    </w:p>
    <w:p w:rsidR="008E26D4" w:rsidRDefault="008E26D4" w:rsidP="00943C51">
      <w:pPr>
        <w:pStyle w:val="BodyTextIndent"/>
        <w:ind w:firstLine="709"/>
      </w:pPr>
      <w:r>
        <w:rPr>
          <w:szCs w:val="28"/>
        </w:rPr>
        <w:t>Крайне</w:t>
      </w:r>
      <w:r w:rsidRPr="00535182">
        <w:rPr>
          <w:szCs w:val="28"/>
        </w:rPr>
        <w:t xml:space="preserve"> эффективн</w:t>
      </w:r>
      <w:r>
        <w:rPr>
          <w:szCs w:val="28"/>
        </w:rPr>
        <w:t>ым</w:t>
      </w:r>
      <w:r w:rsidRPr="00535182">
        <w:rPr>
          <w:szCs w:val="28"/>
        </w:rPr>
        <w:t xml:space="preserve"> средство</w:t>
      </w:r>
      <w:r>
        <w:rPr>
          <w:szCs w:val="28"/>
        </w:rPr>
        <w:t>м</w:t>
      </w:r>
      <w:r w:rsidRPr="00535182">
        <w:rPr>
          <w:szCs w:val="28"/>
        </w:rPr>
        <w:t xml:space="preserve"> </w:t>
      </w:r>
      <w:r>
        <w:rPr>
          <w:szCs w:val="28"/>
        </w:rPr>
        <w:t xml:space="preserve">для </w:t>
      </w:r>
      <w:r w:rsidRPr="00535182">
        <w:rPr>
          <w:szCs w:val="28"/>
        </w:rPr>
        <w:t xml:space="preserve">профилактики </w:t>
      </w:r>
      <w:r>
        <w:rPr>
          <w:szCs w:val="28"/>
        </w:rPr>
        <w:t xml:space="preserve">нитратных нагрузок и </w:t>
      </w:r>
      <w:r w:rsidRPr="00535182">
        <w:rPr>
          <w:szCs w:val="28"/>
        </w:rPr>
        <w:t xml:space="preserve">микотоксикозов </w:t>
      </w:r>
      <w:r>
        <w:rPr>
          <w:szCs w:val="28"/>
        </w:rPr>
        <w:t xml:space="preserve">служит обработка </w:t>
      </w:r>
      <w:r w:rsidRPr="00CC5B15">
        <w:rPr>
          <w:szCs w:val="28"/>
        </w:rPr>
        <w:t>озоном [7] и</w:t>
      </w:r>
      <w:r>
        <w:rPr>
          <w:szCs w:val="28"/>
        </w:rPr>
        <w:t xml:space="preserve"> более </w:t>
      </w:r>
      <w:r>
        <w:t xml:space="preserve">широкое применение препаратов антиоксидантов (как детоксикантов многих ксенобиотиков), а также ингибиторов плесени, так как они отличается синергизмом </w:t>
      </w:r>
      <w:r w:rsidRPr="00CC5B15">
        <w:t xml:space="preserve">действия </w:t>
      </w:r>
      <w:r w:rsidRPr="00CC5B15">
        <w:rPr>
          <w:szCs w:val="28"/>
        </w:rPr>
        <w:t>[9]</w:t>
      </w:r>
      <w:r w:rsidRPr="00CC5B15">
        <w:t>.</w:t>
      </w:r>
      <w:r>
        <w:t xml:space="preserve"> </w:t>
      </w:r>
    </w:p>
    <w:p w:rsidR="008E26D4" w:rsidRDefault="008E26D4" w:rsidP="002A625A">
      <w:pPr>
        <w:pStyle w:val="BodyTextIndent"/>
        <w:ind w:firstLine="709"/>
      </w:pPr>
      <w:r>
        <w:t xml:space="preserve">Исходя из вышесказанного, </w:t>
      </w:r>
      <w:r>
        <w:rPr>
          <w:szCs w:val="28"/>
        </w:rPr>
        <w:t xml:space="preserve">целью наших исследований было повышение биолого-продуктивного потенциала лактирующих коров при наличии </w:t>
      </w:r>
      <w:r>
        <w:t xml:space="preserve">в рационах субтоксической дозой нитратов и афлатоксина </w:t>
      </w:r>
      <w:r w:rsidRPr="00535182">
        <w:rPr>
          <w:szCs w:val="28"/>
        </w:rPr>
        <w:t>В</w:t>
      </w:r>
      <w:r w:rsidRPr="00535182">
        <w:rPr>
          <w:szCs w:val="28"/>
          <w:vertAlign w:val="subscript"/>
        </w:rPr>
        <w:t>1</w:t>
      </w:r>
      <w:r>
        <w:rPr>
          <w:szCs w:val="28"/>
          <w:vertAlign w:val="subscript"/>
        </w:rPr>
        <w:t xml:space="preserve"> </w:t>
      </w:r>
      <w:r>
        <w:t>путем скармливании им препаратов антиоксидантов и ингибитора плесени.</w:t>
      </w:r>
    </w:p>
    <w:p w:rsidR="008E26D4" w:rsidRPr="00745AB1" w:rsidRDefault="008E26D4" w:rsidP="00575CC1">
      <w:pPr>
        <w:pStyle w:val="Default"/>
        <w:spacing w:line="360" w:lineRule="auto"/>
        <w:ind w:firstLine="709"/>
        <w:jc w:val="both"/>
        <w:rPr>
          <w:sz w:val="28"/>
          <w:szCs w:val="28"/>
        </w:rPr>
      </w:pPr>
      <w:r w:rsidRPr="000A12C5">
        <w:rPr>
          <w:sz w:val="28"/>
          <w:szCs w:val="28"/>
        </w:rPr>
        <w:t>С этой целью были проведен</w:t>
      </w:r>
      <w:r>
        <w:rPr>
          <w:sz w:val="28"/>
          <w:szCs w:val="28"/>
        </w:rPr>
        <w:t>ы два</w:t>
      </w:r>
      <w:r w:rsidRPr="000A12C5">
        <w:rPr>
          <w:sz w:val="28"/>
          <w:szCs w:val="28"/>
        </w:rPr>
        <w:t xml:space="preserve"> научно-производственны</w:t>
      </w:r>
      <w:r>
        <w:rPr>
          <w:sz w:val="28"/>
          <w:szCs w:val="28"/>
        </w:rPr>
        <w:t>х опыта</w:t>
      </w:r>
      <w:r w:rsidRPr="000A12C5">
        <w:rPr>
          <w:sz w:val="28"/>
          <w:szCs w:val="28"/>
        </w:rPr>
        <w:t xml:space="preserve"> на лактирующих коровах</w:t>
      </w:r>
      <w:r>
        <w:rPr>
          <w:sz w:val="28"/>
          <w:szCs w:val="28"/>
        </w:rPr>
        <w:t xml:space="preserve"> </w:t>
      </w:r>
      <w:r w:rsidRPr="00F23D75">
        <w:rPr>
          <w:sz w:val="28"/>
          <w:szCs w:val="28"/>
        </w:rPr>
        <w:t>швицкой породы</w:t>
      </w:r>
      <w:r>
        <w:rPr>
          <w:sz w:val="28"/>
          <w:szCs w:val="28"/>
        </w:rPr>
        <w:t xml:space="preserve"> в условиях </w:t>
      </w:r>
      <w:r w:rsidRPr="00F23D75">
        <w:rPr>
          <w:sz w:val="28"/>
          <w:szCs w:val="28"/>
        </w:rPr>
        <w:t xml:space="preserve">СПК «Мясопродукт» </w:t>
      </w:r>
      <w:r>
        <w:rPr>
          <w:sz w:val="28"/>
          <w:szCs w:val="28"/>
        </w:rPr>
        <w:t xml:space="preserve">и СПК </w:t>
      </w:r>
      <w:r w:rsidRPr="00745AB1">
        <w:rPr>
          <w:sz w:val="28"/>
          <w:szCs w:val="28"/>
        </w:rPr>
        <w:t>«</w:t>
      </w:r>
      <w:r>
        <w:rPr>
          <w:sz w:val="28"/>
          <w:szCs w:val="28"/>
        </w:rPr>
        <w:t>Поляков</w:t>
      </w:r>
      <w:r w:rsidRPr="00745AB1">
        <w:rPr>
          <w:sz w:val="28"/>
          <w:szCs w:val="28"/>
        </w:rPr>
        <w:t>» РСО</w:t>
      </w:r>
      <w:r>
        <w:rPr>
          <w:sz w:val="28"/>
          <w:szCs w:val="28"/>
        </w:rPr>
        <w:t xml:space="preserve"> – </w:t>
      </w:r>
      <w:r w:rsidRPr="00745AB1">
        <w:rPr>
          <w:sz w:val="28"/>
          <w:szCs w:val="28"/>
        </w:rPr>
        <w:t>Алания</w:t>
      </w:r>
      <w:r w:rsidRPr="000A12C5">
        <w:rPr>
          <w:sz w:val="28"/>
          <w:szCs w:val="28"/>
        </w:rPr>
        <w:t xml:space="preserve">. Для </w:t>
      </w:r>
      <w:r>
        <w:rPr>
          <w:sz w:val="28"/>
          <w:szCs w:val="28"/>
        </w:rPr>
        <w:t>этого</w:t>
      </w:r>
      <w:r w:rsidRPr="000A12C5">
        <w:rPr>
          <w:sz w:val="28"/>
          <w:szCs w:val="28"/>
        </w:rPr>
        <w:t xml:space="preserve"> </w:t>
      </w:r>
      <w:r>
        <w:rPr>
          <w:sz w:val="28"/>
          <w:szCs w:val="28"/>
        </w:rPr>
        <w:t xml:space="preserve">при постановке каждого опыта </w:t>
      </w:r>
      <w:r w:rsidRPr="00F23D75">
        <w:rPr>
          <w:sz w:val="28"/>
          <w:szCs w:val="28"/>
        </w:rPr>
        <w:t>после второй лактации</w:t>
      </w:r>
      <w:r w:rsidRPr="000A12C5">
        <w:rPr>
          <w:sz w:val="28"/>
          <w:szCs w:val="28"/>
        </w:rPr>
        <w:t xml:space="preserve"> отб</w:t>
      </w:r>
      <w:r>
        <w:rPr>
          <w:sz w:val="28"/>
          <w:szCs w:val="28"/>
        </w:rPr>
        <w:t>и</w:t>
      </w:r>
      <w:r w:rsidRPr="000A12C5">
        <w:rPr>
          <w:sz w:val="28"/>
          <w:szCs w:val="28"/>
        </w:rPr>
        <w:t>ра</w:t>
      </w:r>
      <w:r>
        <w:rPr>
          <w:sz w:val="28"/>
          <w:szCs w:val="28"/>
        </w:rPr>
        <w:t>ли</w:t>
      </w:r>
      <w:r w:rsidRPr="000A12C5">
        <w:rPr>
          <w:sz w:val="28"/>
          <w:szCs w:val="28"/>
        </w:rPr>
        <w:t xml:space="preserve"> </w:t>
      </w:r>
      <w:r>
        <w:rPr>
          <w:sz w:val="28"/>
          <w:szCs w:val="28"/>
        </w:rPr>
        <w:t xml:space="preserve">по </w:t>
      </w:r>
      <w:r w:rsidRPr="000A12C5">
        <w:rPr>
          <w:sz w:val="28"/>
          <w:szCs w:val="28"/>
        </w:rPr>
        <w:t xml:space="preserve">40 </w:t>
      </w:r>
      <w:r>
        <w:rPr>
          <w:sz w:val="28"/>
          <w:szCs w:val="28"/>
        </w:rPr>
        <w:t xml:space="preserve">голов </w:t>
      </w:r>
      <w:r w:rsidRPr="000A12C5">
        <w:rPr>
          <w:sz w:val="28"/>
          <w:szCs w:val="28"/>
        </w:rPr>
        <w:t>сухостойных коров</w:t>
      </w:r>
      <w:r>
        <w:rPr>
          <w:sz w:val="28"/>
          <w:szCs w:val="28"/>
        </w:rPr>
        <w:t>.</w:t>
      </w:r>
      <w:r w:rsidRPr="000A12C5">
        <w:rPr>
          <w:sz w:val="28"/>
          <w:szCs w:val="28"/>
        </w:rPr>
        <w:t xml:space="preserve"> </w:t>
      </w:r>
      <w:r>
        <w:rPr>
          <w:sz w:val="28"/>
          <w:szCs w:val="28"/>
        </w:rPr>
        <w:t>И</w:t>
      </w:r>
      <w:r w:rsidRPr="000A12C5">
        <w:rPr>
          <w:sz w:val="28"/>
          <w:szCs w:val="28"/>
        </w:rPr>
        <w:t xml:space="preserve">з </w:t>
      </w:r>
      <w:r>
        <w:rPr>
          <w:sz w:val="28"/>
          <w:szCs w:val="28"/>
        </w:rPr>
        <w:t>них</w:t>
      </w:r>
      <w:r w:rsidRPr="000A12C5">
        <w:rPr>
          <w:sz w:val="28"/>
          <w:szCs w:val="28"/>
        </w:rPr>
        <w:t xml:space="preserve"> по методу пар-аналогов с учетом живой массы и молочной продуктивности </w:t>
      </w:r>
      <w:r>
        <w:rPr>
          <w:sz w:val="28"/>
          <w:szCs w:val="28"/>
        </w:rPr>
        <w:t xml:space="preserve">за прошлую лактацию, </w:t>
      </w:r>
      <w:r w:rsidRPr="000A12C5">
        <w:rPr>
          <w:sz w:val="28"/>
          <w:szCs w:val="28"/>
        </w:rPr>
        <w:t xml:space="preserve">происхождения, возраста были сформированы </w:t>
      </w:r>
      <w:r>
        <w:rPr>
          <w:sz w:val="28"/>
          <w:szCs w:val="28"/>
        </w:rPr>
        <w:t xml:space="preserve">по </w:t>
      </w:r>
      <w:r w:rsidRPr="000A12C5">
        <w:rPr>
          <w:sz w:val="28"/>
          <w:szCs w:val="28"/>
        </w:rPr>
        <w:t xml:space="preserve">4 группы по 10 голов в каждой. </w:t>
      </w:r>
      <w:r>
        <w:rPr>
          <w:sz w:val="28"/>
          <w:szCs w:val="28"/>
        </w:rPr>
        <w:t xml:space="preserve">Общая </w:t>
      </w:r>
      <w:r w:rsidRPr="00745AB1">
        <w:rPr>
          <w:sz w:val="28"/>
          <w:szCs w:val="28"/>
        </w:rPr>
        <w:t>схем</w:t>
      </w:r>
      <w:r>
        <w:rPr>
          <w:sz w:val="28"/>
          <w:szCs w:val="28"/>
        </w:rPr>
        <w:t xml:space="preserve">а экспериментов </w:t>
      </w:r>
      <w:r w:rsidRPr="00745AB1">
        <w:rPr>
          <w:sz w:val="28"/>
          <w:szCs w:val="28"/>
        </w:rPr>
        <w:t>представлен</w:t>
      </w:r>
      <w:r>
        <w:rPr>
          <w:sz w:val="28"/>
          <w:szCs w:val="28"/>
        </w:rPr>
        <w:t>а в</w:t>
      </w:r>
      <w:r w:rsidRPr="00745AB1">
        <w:rPr>
          <w:sz w:val="28"/>
          <w:szCs w:val="28"/>
        </w:rPr>
        <w:t xml:space="preserve"> таблице 1.</w:t>
      </w:r>
    </w:p>
    <w:p w:rsidR="008E26D4" w:rsidRDefault="008E26D4" w:rsidP="00A0502D">
      <w:pPr>
        <w:spacing w:after="0" w:line="240" w:lineRule="auto"/>
        <w:jc w:val="center"/>
        <w:rPr>
          <w:rFonts w:ascii="Times New Roman" w:hAnsi="Times New Roman"/>
          <w:sz w:val="28"/>
          <w:szCs w:val="28"/>
        </w:rPr>
      </w:pPr>
      <w:r w:rsidRPr="00745AB1">
        <w:rPr>
          <w:rFonts w:ascii="Times New Roman" w:hAnsi="Times New Roman"/>
          <w:sz w:val="28"/>
          <w:szCs w:val="28"/>
        </w:rPr>
        <w:t xml:space="preserve">Таблица 1 </w:t>
      </w:r>
      <w:r>
        <w:rPr>
          <w:rFonts w:ascii="Times New Roman" w:hAnsi="Times New Roman"/>
          <w:sz w:val="28"/>
          <w:szCs w:val="28"/>
        </w:rPr>
        <w:t>–</w:t>
      </w:r>
      <w:r w:rsidRPr="00745AB1">
        <w:rPr>
          <w:rFonts w:ascii="Times New Roman" w:hAnsi="Times New Roman"/>
          <w:sz w:val="28"/>
          <w:szCs w:val="28"/>
        </w:rPr>
        <w:t xml:space="preserve"> Схема </w:t>
      </w:r>
      <w:r>
        <w:rPr>
          <w:rFonts w:ascii="Times New Roman" w:hAnsi="Times New Roman"/>
          <w:sz w:val="28"/>
          <w:szCs w:val="28"/>
        </w:rPr>
        <w:t xml:space="preserve">научно-производственного </w:t>
      </w:r>
      <w:r w:rsidRPr="00745AB1">
        <w:rPr>
          <w:rFonts w:ascii="Times New Roman" w:hAnsi="Times New Roman"/>
          <w:sz w:val="28"/>
          <w:szCs w:val="28"/>
        </w:rPr>
        <w:t>опыта</w:t>
      </w:r>
    </w:p>
    <w:p w:rsidR="008E26D4" w:rsidRPr="009B066D" w:rsidRDefault="008E26D4" w:rsidP="00A0502D">
      <w:pPr>
        <w:spacing w:after="0" w:line="240" w:lineRule="auto"/>
        <w:jc w:val="right"/>
        <w:rPr>
          <w:rFonts w:ascii="Times New Roman" w:hAnsi="Times New Roman"/>
          <w:sz w:val="28"/>
          <w:szCs w:val="28"/>
          <w:lang w:val="en-US"/>
        </w:rPr>
      </w:pPr>
      <w:r>
        <w:rPr>
          <w:rFonts w:ascii="Times New Roman" w:hAnsi="Times New Roman"/>
          <w:sz w:val="28"/>
          <w:szCs w:val="28"/>
          <w:lang w:val="en-US"/>
        </w:rPr>
        <w:t>n=10</w:t>
      </w:r>
    </w:p>
    <w:tbl>
      <w:tblPr>
        <w:tblW w:w="480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1"/>
        <w:gridCol w:w="970"/>
        <w:gridCol w:w="1418"/>
        <w:gridCol w:w="991"/>
        <w:gridCol w:w="1420"/>
        <w:gridCol w:w="1138"/>
        <w:gridCol w:w="1271"/>
      </w:tblGrid>
      <w:tr w:rsidR="008E26D4" w:rsidRPr="00421ED4" w:rsidTr="006D04D7">
        <w:tc>
          <w:tcPr>
            <w:tcW w:w="964" w:type="pct"/>
            <w:vMerge w:val="restart"/>
          </w:tcPr>
          <w:p w:rsidR="008E26D4" w:rsidRPr="00421ED4" w:rsidRDefault="008E26D4" w:rsidP="00440F26">
            <w:pPr>
              <w:spacing w:after="0" w:line="360" w:lineRule="auto"/>
              <w:jc w:val="center"/>
              <w:rPr>
                <w:rFonts w:ascii="Times New Roman" w:hAnsi="Times New Roman"/>
                <w:sz w:val="24"/>
                <w:szCs w:val="24"/>
              </w:rPr>
            </w:pPr>
          </w:p>
          <w:p w:rsidR="008E26D4" w:rsidRPr="00421ED4" w:rsidRDefault="008E26D4" w:rsidP="00440F26">
            <w:pPr>
              <w:spacing w:after="0" w:line="360" w:lineRule="auto"/>
              <w:jc w:val="center"/>
              <w:rPr>
                <w:rFonts w:ascii="Times New Roman" w:hAnsi="Times New Roman"/>
                <w:sz w:val="24"/>
                <w:szCs w:val="24"/>
              </w:rPr>
            </w:pPr>
          </w:p>
          <w:p w:rsidR="008E26D4" w:rsidRPr="00421ED4" w:rsidRDefault="008E26D4" w:rsidP="00440F26">
            <w:pPr>
              <w:spacing w:after="0" w:line="360" w:lineRule="auto"/>
              <w:jc w:val="center"/>
              <w:rPr>
                <w:rFonts w:ascii="Times New Roman" w:hAnsi="Times New Roman"/>
                <w:sz w:val="24"/>
                <w:szCs w:val="24"/>
              </w:rPr>
            </w:pPr>
            <w:r w:rsidRPr="00421ED4">
              <w:rPr>
                <w:rFonts w:ascii="Times New Roman" w:hAnsi="Times New Roman"/>
                <w:sz w:val="24"/>
                <w:szCs w:val="24"/>
              </w:rPr>
              <w:t>Группа</w:t>
            </w:r>
          </w:p>
        </w:tc>
        <w:tc>
          <w:tcPr>
            <w:tcW w:w="543" w:type="pct"/>
            <w:vMerge w:val="restart"/>
          </w:tcPr>
          <w:p w:rsidR="008E26D4" w:rsidRPr="00421ED4" w:rsidRDefault="008E26D4" w:rsidP="003A1CD4">
            <w:pPr>
              <w:spacing w:after="0" w:line="240" w:lineRule="auto"/>
              <w:jc w:val="center"/>
              <w:rPr>
                <w:rFonts w:ascii="Times New Roman" w:hAnsi="Times New Roman"/>
                <w:sz w:val="24"/>
                <w:szCs w:val="24"/>
              </w:rPr>
            </w:pPr>
            <w:r w:rsidRPr="00421ED4">
              <w:rPr>
                <w:rFonts w:ascii="Times New Roman" w:hAnsi="Times New Roman"/>
                <w:sz w:val="24"/>
                <w:szCs w:val="24"/>
              </w:rPr>
              <w:t>Основной рацион (ОР)</w:t>
            </w:r>
          </w:p>
        </w:tc>
        <w:tc>
          <w:tcPr>
            <w:tcW w:w="3493" w:type="pct"/>
            <w:gridSpan w:val="5"/>
          </w:tcPr>
          <w:p w:rsidR="008E26D4" w:rsidRPr="00421ED4" w:rsidRDefault="008E26D4" w:rsidP="00064119">
            <w:pPr>
              <w:spacing w:after="0" w:line="360" w:lineRule="auto"/>
              <w:jc w:val="center"/>
              <w:rPr>
                <w:rFonts w:ascii="Times New Roman" w:hAnsi="Times New Roman"/>
                <w:sz w:val="24"/>
                <w:szCs w:val="24"/>
              </w:rPr>
            </w:pPr>
            <w:r w:rsidRPr="00421ED4">
              <w:rPr>
                <w:rFonts w:ascii="Times New Roman" w:hAnsi="Times New Roman"/>
                <w:sz w:val="24"/>
                <w:szCs w:val="24"/>
              </w:rPr>
              <w:t>Дозы добавок</w:t>
            </w:r>
          </w:p>
        </w:tc>
      </w:tr>
      <w:tr w:rsidR="008E26D4" w:rsidRPr="00421ED4" w:rsidTr="006D04D7">
        <w:tc>
          <w:tcPr>
            <w:tcW w:w="964" w:type="pct"/>
            <w:vMerge/>
          </w:tcPr>
          <w:p w:rsidR="008E26D4" w:rsidRPr="00421ED4" w:rsidRDefault="008E26D4" w:rsidP="00064119">
            <w:pPr>
              <w:spacing w:after="0" w:line="360" w:lineRule="auto"/>
              <w:jc w:val="both"/>
              <w:rPr>
                <w:rFonts w:ascii="Times New Roman" w:hAnsi="Times New Roman"/>
                <w:sz w:val="24"/>
                <w:szCs w:val="24"/>
              </w:rPr>
            </w:pPr>
          </w:p>
        </w:tc>
        <w:tc>
          <w:tcPr>
            <w:tcW w:w="543" w:type="pct"/>
            <w:vMerge/>
          </w:tcPr>
          <w:p w:rsidR="008E26D4" w:rsidRPr="00421ED4" w:rsidRDefault="008E26D4" w:rsidP="00064119">
            <w:pPr>
              <w:spacing w:after="0" w:line="360" w:lineRule="auto"/>
              <w:jc w:val="center"/>
              <w:rPr>
                <w:rFonts w:ascii="Times New Roman" w:hAnsi="Times New Roman"/>
                <w:sz w:val="24"/>
                <w:szCs w:val="24"/>
              </w:rPr>
            </w:pPr>
          </w:p>
        </w:tc>
        <w:tc>
          <w:tcPr>
            <w:tcW w:w="794" w:type="pct"/>
          </w:tcPr>
          <w:p w:rsidR="008E26D4" w:rsidRPr="00421ED4" w:rsidRDefault="008E26D4" w:rsidP="003A1CD4">
            <w:pPr>
              <w:shd w:val="clear" w:color="auto" w:fill="FFFFFF"/>
              <w:spacing w:line="240" w:lineRule="auto"/>
              <w:jc w:val="center"/>
              <w:rPr>
                <w:rFonts w:ascii="Times New Roman" w:hAnsi="Times New Roman"/>
                <w:sz w:val="24"/>
                <w:szCs w:val="24"/>
                <w:lang w:eastAsia="en-US"/>
              </w:rPr>
            </w:pPr>
            <w:r w:rsidRPr="00421ED4">
              <w:rPr>
                <w:rFonts w:ascii="Times New Roman" w:hAnsi="Times New Roman"/>
                <w:color w:val="000000"/>
                <w:spacing w:val="1"/>
                <w:sz w:val="24"/>
                <w:szCs w:val="24"/>
                <w:lang w:eastAsia="en-US"/>
              </w:rPr>
              <w:t xml:space="preserve">нитрат </w:t>
            </w:r>
            <w:r w:rsidRPr="00421ED4">
              <w:rPr>
                <w:rFonts w:ascii="Times New Roman" w:hAnsi="Times New Roman"/>
                <w:color w:val="000000"/>
                <w:spacing w:val="2"/>
                <w:sz w:val="24"/>
                <w:szCs w:val="24"/>
                <w:lang w:eastAsia="en-US"/>
              </w:rPr>
              <w:t xml:space="preserve">натрия, г/кг </w:t>
            </w:r>
            <w:r w:rsidRPr="00421ED4">
              <w:rPr>
                <w:rFonts w:ascii="Times New Roman" w:hAnsi="Times New Roman"/>
                <w:color w:val="000000"/>
                <w:spacing w:val="1"/>
                <w:sz w:val="24"/>
                <w:szCs w:val="24"/>
                <w:lang w:eastAsia="en-US"/>
              </w:rPr>
              <w:t>ж. м.</w:t>
            </w:r>
          </w:p>
        </w:tc>
        <w:tc>
          <w:tcPr>
            <w:tcW w:w="555" w:type="pct"/>
          </w:tcPr>
          <w:p w:rsidR="008E26D4" w:rsidRPr="00421ED4" w:rsidRDefault="008E26D4" w:rsidP="000B5572">
            <w:pPr>
              <w:spacing w:after="0" w:line="240" w:lineRule="auto"/>
              <w:rPr>
                <w:rFonts w:ascii="Times New Roman" w:hAnsi="Times New Roman"/>
                <w:sz w:val="24"/>
                <w:szCs w:val="24"/>
              </w:rPr>
            </w:pPr>
            <w:r w:rsidRPr="00421ED4">
              <w:rPr>
                <w:rFonts w:ascii="Times New Roman" w:hAnsi="Times New Roman"/>
                <w:sz w:val="24"/>
                <w:szCs w:val="24"/>
              </w:rPr>
              <w:t>эпофен</w:t>
            </w:r>
          </w:p>
          <w:p w:rsidR="008E26D4" w:rsidRPr="00421ED4" w:rsidRDefault="008E26D4" w:rsidP="006D04D7">
            <w:pPr>
              <w:spacing w:after="0" w:line="240" w:lineRule="auto"/>
              <w:jc w:val="center"/>
              <w:rPr>
                <w:rFonts w:ascii="Times New Roman" w:hAnsi="Times New Roman"/>
                <w:sz w:val="24"/>
                <w:szCs w:val="24"/>
              </w:rPr>
            </w:pPr>
            <w:r w:rsidRPr="00421ED4">
              <w:rPr>
                <w:rFonts w:ascii="Times New Roman" w:hAnsi="Times New Roman"/>
                <w:sz w:val="24"/>
                <w:szCs w:val="24"/>
              </w:rPr>
              <w:t>г/гол</w:t>
            </w:r>
          </w:p>
        </w:tc>
        <w:tc>
          <w:tcPr>
            <w:tcW w:w="795" w:type="pct"/>
          </w:tcPr>
          <w:p w:rsidR="008E26D4" w:rsidRPr="00421ED4" w:rsidRDefault="008E26D4" w:rsidP="006D04D7">
            <w:pPr>
              <w:spacing w:after="0" w:line="240" w:lineRule="auto"/>
              <w:jc w:val="center"/>
              <w:rPr>
                <w:rFonts w:ascii="Times New Roman" w:hAnsi="Times New Roman"/>
                <w:sz w:val="24"/>
                <w:szCs w:val="24"/>
              </w:rPr>
            </w:pPr>
            <w:r w:rsidRPr="00421ED4">
              <w:rPr>
                <w:rFonts w:ascii="Times New Roman" w:hAnsi="Times New Roman"/>
                <w:sz w:val="24"/>
                <w:szCs w:val="24"/>
              </w:rPr>
              <w:t>витамин С, % от сух. в-ва</w:t>
            </w:r>
          </w:p>
        </w:tc>
        <w:tc>
          <w:tcPr>
            <w:tcW w:w="637" w:type="pct"/>
          </w:tcPr>
          <w:p w:rsidR="008E26D4" w:rsidRPr="00421ED4" w:rsidRDefault="008E26D4" w:rsidP="006D04D7">
            <w:pPr>
              <w:spacing w:after="0" w:line="240" w:lineRule="auto"/>
              <w:jc w:val="center"/>
              <w:rPr>
                <w:rFonts w:ascii="Times New Roman" w:hAnsi="Times New Roman"/>
                <w:sz w:val="24"/>
                <w:szCs w:val="24"/>
              </w:rPr>
            </w:pPr>
            <w:r w:rsidRPr="00421ED4">
              <w:rPr>
                <w:rFonts w:ascii="Times New Roman" w:hAnsi="Times New Roman"/>
                <w:color w:val="000000"/>
                <w:spacing w:val="2"/>
                <w:sz w:val="24"/>
                <w:szCs w:val="24"/>
                <w:lang w:eastAsia="en-US"/>
              </w:rPr>
              <w:t>Молд-Зап, к</w:t>
            </w:r>
            <w:r w:rsidRPr="00421ED4">
              <w:rPr>
                <w:rFonts w:ascii="Times New Roman" w:hAnsi="Times New Roman"/>
                <w:sz w:val="24"/>
                <w:szCs w:val="24"/>
                <w:lang w:eastAsia="en-US"/>
              </w:rPr>
              <w:t>г/т комб.</w:t>
            </w:r>
          </w:p>
        </w:tc>
        <w:tc>
          <w:tcPr>
            <w:tcW w:w="711" w:type="pct"/>
          </w:tcPr>
          <w:p w:rsidR="008E26D4" w:rsidRPr="00421ED4" w:rsidRDefault="008E26D4" w:rsidP="00E0015F">
            <w:pPr>
              <w:spacing w:after="0" w:line="240" w:lineRule="auto"/>
              <w:jc w:val="center"/>
              <w:rPr>
                <w:rFonts w:ascii="Times New Roman" w:hAnsi="Times New Roman"/>
                <w:sz w:val="24"/>
                <w:szCs w:val="24"/>
              </w:rPr>
            </w:pPr>
            <w:r w:rsidRPr="00421ED4">
              <w:rPr>
                <w:rFonts w:ascii="Times New Roman" w:hAnsi="Times New Roman"/>
                <w:sz w:val="24"/>
                <w:szCs w:val="24"/>
              </w:rPr>
              <w:t xml:space="preserve">Хадокс, </w:t>
            </w:r>
            <w:r w:rsidRPr="00421ED4">
              <w:rPr>
                <w:rFonts w:ascii="Times New Roman" w:hAnsi="Times New Roman"/>
                <w:sz w:val="24"/>
                <w:szCs w:val="24"/>
                <w:lang w:eastAsia="en-US"/>
              </w:rPr>
              <w:t>г/т комби-корма</w:t>
            </w:r>
          </w:p>
        </w:tc>
      </w:tr>
      <w:tr w:rsidR="008E26D4" w:rsidRPr="00421ED4" w:rsidTr="006D04D7">
        <w:tc>
          <w:tcPr>
            <w:tcW w:w="5000" w:type="pct"/>
            <w:gridSpan w:val="7"/>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lang w:val="en-US"/>
              </w:rPr>
              <w:t>I</w:t>
            </w:r>
            <w:r w:rsidRPr="00421ED4">
              <w:rPr>
                <w:rFonts w:ascii="Times New Roman" w:hAnsi="Times New Roman"/>
                <w:sz w:val="24"/>
                <w:szCs w:val="24"/>
              </w:rPr>
              <w:t xml:space="preserve"> научно-хозяйственный опыт</w:t>
            </w:r>
          </w:p>
        </w:tc>
      </w:tr>
      <w:tr w:rsidR="008E26D4" w:rsidRPr="00421ED4" w:rsidTr="006D04D7">
        <w:tc>
          <w:tcPr>
            <w:tcW w:w="964" w:type="pct"/>
          </w:tcPr>
          <w:p w:rsidR="008E26D4" w:rsidRPr="00421ED4" w:rsidRDefault="008E26D4" w:rsidP="00A27DF0">
            <w:pPr>
              <w:spacing w:after="0" w:line="240" w:lineRule="auto"/>
              <w:jc w:val="both"/>
              <w:rPr>
                <w:rFonts w:ascii="Times New Roman" w:hAnsi="Times New Roman"/>
                <w:sz w:val="24"/>
                <w:szCs w:val="24"/>
              </w:rPr>
            </w:pPr>
            <w:r w:rsidRPr="00421ED4">
              <w:rPr>
                <w:rFonts w:ascii="Times New Roman" w:hAnsi="Times New Roman"/>
                <w:sz w:val="24"/>
                <w:szCs w:val="24"/>
              </w:rPr>
              <w:t>1-контрольная</w:t>
            </w:r>
          </w:p>
        </w:tc>
        <w:tc>
          <w:tcPr>
            <w:tcW w:w="543"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440F2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9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637"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11"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r>
      <w:tr w:rsidR="008E26D4" w:rsidRPr="00421ED4" w:rsidTr="006D04D7">
        <w:tc>
          <w:tcPr>
            <w:tcW w:w="964" w:type="pct"/>
          </w:tcPr>
          <w:p w:rsidR="008E26D4" w:rsidRPr="00421ED4" w:rsidRDefault="008E26D4" w:rsidP="007C2B54">
            <w:pPr>
              <w:spacing w:after="0" w:line="240" w:lineRule="auto"/>
              <w:jc w:val="both"/>
              <w:rPr>
                <w:rFonts w:ascii="Times New Roman" w:hAnsi="Times New Roman"/>
                <w:sz w:val="24"/>
                <w:szCs w:val="24"/>
              </w:rPr>
            </w:pPr>
            <w:r w:rsidRPr="00421ED4">
              <w:rPr>
                <w:rFonts w:ascii="Times New Roman" w:hAnsi="Times New Roman"/>
                <w:sz w:val="24"/>
                <w:szCs w:val="24"/>
              </w:rPr>
              <w:t>2-опытная</w:t>
            </w:r>
          </w:p>
        </w:tc>
        <w:tc>
          <w:tcPr>
            <w:tcW w:w="543"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440F2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3,0</w:t>
            </w:r>
          </w:p>
        </w:tc>
        <w:tc>
          <w:tcPr>
            <w:tcW w:w="79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637"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11"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r>
      <w:tr w:rsidR="008E26D4" w:rsidRPr="00421ED4" w:rsidTr="006D04D7">
        <w:tc>
          <w:tcPr>
            <w:tcW w:w="964" w:type="pct"/>
          </w:tcPr>
          <w:p w:rsidR="008E26D4" w:rsidRPr="00421ED4" w:rsidRDefault="008E26D4" w:rsidP="007C2B54">
            <w:pPr>
              <w:spacing w:after="0" w:line="240" w:lineRule="auto"/>
              <w:jc w:val="both"/>
              <w:rPr>
                <w:rFonts w:ascii="Times New Roman" w:hAnsi="Times New Roman"/>
                <w:sz w:val="24"/>
                <w:szCs w:val="24"/>
              </w:rPr>
            </w:pPr>
            <w:r w:rsidRPr="00421ED4">
              <w:rPr>
                <w:rFonts w:ascii="Times New Roman" w:hAnsi="Times New Roman"/>
                <w:sz w:val="24"/>
                <w:szCs w:val="24"/>
              </w:rPr>
              <w:t>3-опытная</w:t>
            </w:r>
          </w:p>
        </w:tc>
        <w:tc>
          <w:tcPr>
            <w:tcW w:w="543"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440F2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9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0,04</w:t>
            </w:r>
          </w:p>
        </w:tc>
        <w:tc>
          <w:tcPr>
            <w:tcW w:w="637"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11"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r>
      <w:tr w:rsidR="008E26D4" w:rsidRPr="00421ED4" w:rsidTr="006D04D7">
        <w:tc>
          <w:tcPr>
            <w:tcW w:w="964" w:type="pct"/>
          </w:tcPr>
          <w:p w:rsidR="008E26D4" w:rsidRPr="00421ED4" w:rsidRDefault="008E26D4" w:rsidP="00440F26">
            <w:pPr>
              <w:spacing w:after="0" w:line="240" w:lineRule="auto"/>
              <w:jc w:val="both"/>
              <w:rPr>
                <w:rFonts w:ascii="Times New Roman" w:hAnsi="Times New Roman"/>
                <w:sz w:val="24"/>
                <w:szCs w:val="24"/>
              </w:rPr>
            </w:pPr>
            <w:r w:rsidRPr="00421ED4">
              <w:rPr>
                <w:rFonts w:ascii="Times New Roman" w:hAnsi="Times New Roman"/>
                <w:sz w:val="24"/>
                <w:szCs w:val="24"/>
              </w:rPr>
              <w:t>4-опытная</w:t>
            </w:r>
          </w:p>
        </w:tc>
        <w:tc>
          <w:tcPr>
            <w:tcW w:w="543"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440F2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3,0</w:t>
            </w:r>
          </w:p>
        </w:tc>
        <w:tc>
          <w:tcPr>
            <w:tcW w:w="795"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0,04</w:t>
            </w:r>
          </w:p>
        </w:tc>
        <w:tc>
          <w:tcPr>
            <w:tcW w:w="637"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11" w:type="pct"/>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rPr>
              <w:t>-</w:t>
            </w:r>
          </w:p>
        </w:tc>
      </w:tr>
      <w:tr w:rsidR="008E26D4" w:rsidRPr="00421ED4" w:rsidTr="006D04D7">
        <w:tc>
          <w:tcPr>
            <w:tcW w:w="5000" w:type="pct"/>
            <w:gridSpan w:val="7"/>
          </w:tcPr>
          <w:p w:rsidR="008E26D4" w:rsidRPr="00421ED4" w:rsidRDefault="008E26D4" w:rsidP="00440F26">
            <w:pPr>
              <w:spacing w:after="0" w:line="240" w:lineRule="auto"/>
              <w:jc w:val="center"/>
              <w:rPr>
                <w:rFonts w:ascii="Times New Roman" w:hAnsi="Times New Roman"/>
                <w:sz w:val="24"/>
                <w:szCs w:val="24"/>
              </w:rPr>
            </w:pPr>
            <w:r w:rsidRPr="00421ED4">
              <w:rPr>
                <w:rFonts w:ascii="Times New Roman" w:hAnsi="Times New Roman"/>
                <w:sz w:val="24"/>
                <w:szCs w:val="24"/>
                <w:lang w:val="en-US"/>
              </w:rPr>
              <w:t xml:space="preserve">II </w:t>
            </w:r>
            <w:r w:rsidRPr="00421ED4">
              <w:rPr>
                <w:rFonts w:ascii="Times New Roman" w:hAnsi="Times New Roman"/>
                <w:sz w:val="24"/>
                <w:szCs w:val="24"/>
              </w:rPr>
              <w:t>научно-хозяйственный опыт</w:t>
            </w:r>
          </w:p>
        </w:tc>
      </w:tr>
      <w:tr w:rsidR="008E26D4" w:rsidRPr="00421ED4" w:rsidTr="006D04D7">
        <w:tc>
          <w:tcPr>
            <w:tcW w:w="964" w:type="pct"/>
          </w:tcPr>
          <w:p w:rsidR="008E26D4" w:rsidRPr="00421ED4" w:rsidRDefault="008E26D4" w:rsidP="00247925">
            <w:pPr>
              <w:spacing w:after="0" w:line="240" w:lineRule="auto"/>
              <w:jc w:val="both"/>
              <w:rPr>
                <w:rFonts w:ascii="Times New Roman" w:hAnsi="Times New Roman"/>
                <w:sz w:val="24"/>
                <w:szCs w:val="24"/>
              </w:rPr>
            </w:pPr>
            <w:r w:rsidRPr="00421ED4">
              <w:rPr>
                <w:rFonts w:ascii="Times New Roman" w:hAnsi="Times New Roman"/>
                <w:sz w:val="24"/>
                <w:szCs w:val="24"/>
              </w:rPr>
              <w:t>1-контрольная</w:t>
            </w:r>
          </w:p>
        </w:tc>
        <w:tc>
          <w:tcPr>
            <w:tcW w:w="543"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247925">
            <w:pPr>
              <w:shd w:val="clear" w:color="auto" w:fill="FFFFFF"/>
              <w:spacing w:after="0" w:line="240" w:lineRule="auto"/>
              <w:jc w:val="center"/>
              <w:rPr>
                <w:rFonts w:ascii="Times New Roman" w:hAnsi="Times New Roman"/>
                <w:color w:val="000000"/>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9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637" w:type="pct"/>
          </w:tcPr>
          <w:p w:rsidR="008E26D4" w:rsidRPr="00421ED4" w:rsidRDefault="008E26D4" w:rsidP="00247925">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w:t>
            </w:r>
          </w:p>
        </w:tc>
        <w:tc>
          <w:tcPr>
            <w:tcW w:w="711"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r>
      <w:tr w:rsidR="008E26D4" w:rsidRPr="00421ED4" w:rsidTr="006D04D7">
        <w:tc>
          <w:tcPr>
            <w:tcW w:w="964" w:type="pct"/>
          </w:tcPr>
          <w:p w:rsidR="008E26D4" w:rsidRPr="00421ED4" w:rsidRDefault="008E26D4" w:rsidP="00247925">
            <w:pPr>
              <w:spacing w:after="0" w:line="240" w:lineRule="auto"/>
              <w:jc w:val="both"/>
              <w:rPr>
                <w:rFonts w:ascii="Times New Roman" w:hAnsi="Times New Roman"/>
                <w:sz w:val="24"/>
                <w:szCs w:val="24"/>
              </w:rPr>
            </w:pPr>
            <w:r w:rsidRPr="00421ED4">
              <w:rPr>
                <w:rFonts w:ascii="Times New Roman" w:hAnsi="Times New Roman"/>
                <w:sz w:val="24"/>
                <w:szCs w:val="24"/>
              </w:rPr>
              <w:t>2-опытная</w:t>
            </w:r>
          </w:p>
        </w:tc>
        <w:tc>
          <w:tcPr>
            <w:tcW w:w="543"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247925">
            <w:pPr>
              <w:shd w:val="clear" w:color="auto" w:fill="FFFFFF"/>
              <w:spacing w:after="0" w:line="240" w:lineRule="auto"/>
              <w:jc w:val="center"/>
              <w:rPr>
                <w:rFonts w:ascii="Times New Roman" w:hAnsi="Times New Roman"/>
                <w:color w:val="000000"/>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9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637" w:type="pct"/>
          </w:tcPr>
          <w:p w:rsidR="008E26D4" w:rsidRPr="00421ED4" w:rsidRDefault="008E26D4" w:rsidP="00247925">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pacing w:val="1"/>
                <w:sz w:val="24"/>
                <w:szCs w:val="24"/>
                <w:lang w:eastAsia="en-US"/>
              </w:rPr>
              <w:t>1,5</w:t>
            </w:r>
          </w:p>
        </w:tc>
        <w:tc>
          <w:tcPr>
            <w:tcW w:w="711" w:type="pct"/>
          </w:tcPr>
          <w:p w:rsidR="008E26D4" w:rsidRPr="00421ED4" w:rsidRDefault="008E26D4" w:rsidP="00E0015F">
            <w:pPr>
              <w:spacing w:after="0" w:line="240" w:lineRule="auto"/>
              <w:jc w:val="center"/>
              <w:rPr>
                <w:rFonts w:ascii="Times New Roman" w:hAnsi="Times New Roman"/>
                <w:sz w:val="24"/>
                <w:szCs w:val="24"/>
              </w:rPr>
            </w:pPr>
            <w:r w:rsidRPr="00421ED4">
              <w:rPr>
                <w:rFonts w:ascii="Times New Roman" w:hAnsi="Times New Roman"/>
                <w:sz w:val="24"/>
                <w:szCs w:val="24"/>
              </w:rPr>
              <w:t>-</w:t>
            </w:r>
          </w:p>
        </w:tc>
      </w:tr>
      <w:tr w:rsidR="008E26D4" w:rsidRPr="00421ED4" w:rsidTr="006D04D7">
        <w:tc>
          <w:tcPr>
            <w:tcW w:w="964" w:type="pct"/>
          </w:tcPr>
          <w:p w:rsidR="008E26D4" w:rsidRPr="00421ED4" w:rsidRDefault="008E26D4" w:rsidP="00247925">
            <w:pPr>
              <w:spacing w:after="0" w:line="240" w:lineRule="auto"/>
              <w:jc w:val="both"/>
              <w:rPr>
                <w:rFonts w:ascii="Times New Roman" w:hAnsi="Times New Roman"/>
                <w:sz w:val="24"/>
                <w:szCs w:val="24"/>
              </w:rPr>
            </w:pPr>
            <w:r w:rsidRPr="00421ED4">
              <w:rPr>
                <w:rFonts w:ascii="Times New Roman" w:hAnsi="Times New Roman"/>
                <w:sz w:val="24"/>
                <w:szCs w:val="24"/>
              </w:rPr>
              <w:t>3-опытная</w:t>
            </w:r>
          </w:p>
        </w:tc>
        <w:tc>
          <w:tcPr>
            <w:tcW w:w="543"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247925">
            <w:pPr>
              <w:shd w:val="clear" w:color="auto" w:fill="FFFFFF"/>
              <w:spacing w:after="0" w:line="240" w:lineRule="auto"/>
              <w:jc w:val="center"/>
              <w:rPr>
                <w:rFonts w:ascii="Times New Roman" w:hAnsi="Times New Roman"/>
                <w:color w:val="000000"/>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9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637" w:type="pct"/>
          </w:tcPr>
          <w:p w:rsidR="008E26D4" w:rsidRPr="00421ED4" w:rsidRDefault="008E26D4" w:rsidP="00247925">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w:t>
            </w:r>
          </w:p>
        </w:tc>
        <w:tc>
          <w:tcPr>
            <w:tcW w:w="711"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125</w:t>
            </w:r>
          </w:p>
        </w:tc>
      </w:tr>
      <w:tr w:rsidR="008E26D4" w:rsidRPr="00421ED4" w:rsidTr="006D04D7">
        <w:tc>
          <w:tcPr>
            <w:tcW w:w="964" w:type="pct"/>
          </w:tcPr>
          <w:p w:rsidR="008E26D4" w:rsidRPr="00421ED4" w:rsidRDefault="008E26D4" w:rsidP="00247925">
            <w:pPr>
              <w:spacing w:after="0" w:line="240" w:lineRule="auto"/>
              <w:jc w:val="both"/>
              <w:rPr>
                <w:rFonts w:ascii="Times New Roman" w:hAnsi="Times New Roman"/>
                <w:sz w:val="24"/>
                <w:szCs w:val="24"/>
              </w:rPr>
            </w:pPr>
            <w:r w:rsidRPr="00421ED4">
              <w:rPr>
                <w:rFonts w:ascii="Times New Roman" w:hAnsi="Times New Roman"/>
                <w:sz w:val="24"/>
                <w:szCs w:val="24"/>
              </w:rPr>
              <w:t>4-опытная</w:t>
            </w:r>
          </w:p>
        </w:tc>
        <w:tc>
          <w:tcPr>
            <w:tcW w:w="543"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ОР</w:t>
            </w:r>
          </w:p>
        </w:tc>
        <w:tc>
          <w:tcPr>
            <w:tcW w:w="794" w:type="pct"/>
          </w:tcPr>
          <w:p w:rsidR="008E26D4" w:rsidRPr="00421ED4" w:rsidRDefault="008E26D4" w:rsidP="00247925">
            <w:pPr>
              <w:shd w:val="clear" w:color="auto" w:fill="FFFFFF"/>
              <w:spacing w:after="0" w:line="240" w:lineRule="auto"/>
              <w:jc w:val="center"/>
              <w:rPr>
                <w:rFonts w:ascii="Times New Roman" w:hAnsi="Times New Roman"/>
                <w:color w:val="000000"/>
                <w:sz w:val="24"/>
                <w:szCs w:val="24"/>
                <w:lang w:eastAsia="en-US"/>
              </w:rPr>
            </w:pPr>
            <w:r w:rsidRPr="00421ED4">
              <w:rPr>
                <w:rFonts w:ascii="Times New Roman" w:hAnsi="Times New Roman"/>
                <w:color w:val="000000"/>
                <w:sz w:val="24"/>
                <w:szCs w:val="24"/>
                <w:lang w:eastAsia="en-US"/>
              </w:rPr>
              <w:t>0,3</w:t>
            </w:r>
          </w:p>
        </w:tc>
        <w:tc>
          <w:tcPr>
            <w:tcW w:w="55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795"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w:t>
            </w:r>
          </w:p>
        </w:tc>
        <w:tc>
          <w:tcPr>
            <w:tcW w:w="637" w:type="pct"/>
          </w:tcPr>
          <w:p w:rsidR="008E26D4" w:rsidRPr="00421ED4" w:rsidRDefault="008E26D4" w:rsidP="00247925">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z w:val="24"/>
                <w:szCs w:val="24"/>
                <w:lang w:eastAsia="en-US"/>
              </w:rPr>
              <w:t>1,5</w:t>
            </w:r>
          </w:p>
        </w:tc>
        <w:tc>
          <w:tcPr>
            <w:tcW w:w="711" w:type="pct"/>
          </w:tcPr>
          <w:p w:rsidR="008E26D4" w:rsidRPr="00421ED4" w:rsidRDefault="008E26D4" w:rsidP="00247925">
            <w:pPr>
              <w:spacing w:after="0" w:line="240" w:lineRule="auto"/>
              <w:jc w:val="center"/>
              <w:rPr>
                <w:rFonts w:ascii="Times New Roman" w:hAnsi="Times New Roman"/>
                <w:sz w:val="24"/>
                <w:szCs w:val="24"/>
              </w:rPr>
            </w:pPr>
            <w:r w:rsidRPr="00421ED4">
              <w:rPr>
                <w:rFonts w:ascii="Times New Roman" w:hAnsi="Times New Roman"/>
                <w:sz w:val="24"/>
                <w:szCs w:val="24"/>
              </w:rPr>
              <w:t>125</w:t>
            </w:r>
          </w:p>
        </w:tc>
      </w:tr>
    </w:tbl>
    <w:p w:rsidR="008E26D4" w:rsidRPr="00C52117" w:rsidRDefault="008E26D4" w:rsidP="00247925">
      <w:pPr>
        <w:spacing w:after="0" w:line="360" w:lineRule="auto"/>
        <w:ind w:firstLine="708"/>
        <w:jc w:val="both"/>
        <w:rPr>
          <w:rFonts w:ascii="Times New Roman" w:hAnsi="Times New Roman"/>
          <w:sz w:val="28"/>
          <w:szCs w:val="28"/>
        </w:rPr>
      </w:pPr>
    </w:p>
    <w:p w:rsidR="008E26D4" w:rsidRPr="00610A6B" w:rsidRDefault="008E26D4" w:rsidP="00A0502D">
      <w:pPr>
        <w:tabs>
          <w:tab w:val="left" w:pos="720"/>
        </w:tabs>
        <w:spacing w:after="0" w:line="360" w:lineRule="auto"/>
        <w:ind w:firstLine="720"/>
        <w:jc w:val="both"/>
        <w:rPr>
          <w:rFonts w:ascii="Times New Roman" w:hAnsi="Times New Roman"/>
          <w:sz w:val="28"/>
          <w:szCs w:val="28"/>
        </w:rPr>
      </w:pPr>
      <w:r w:rsidRPr="00610A6B">
        <w:rPr>
          <w:rFonts w:ascii="Times New Roman" w:hAnsi="Times New Roman"/>
          <w:sz w:val="28"/>
          <w:szCs w:val="28"/>
        </w:rPr>
        <w:t xml:space="preserve">При </w:t>
      </w:r>
      <w:r>
        <w:rPr>
          <w:rFonts w:ascii="Times New Roman" w:hAnsi="Times New Roman"/>
          <w:sz w:val="28"/>
          <w:szCs w:val="28"/>
        </w:rPr>
        <w:t>постановке обоих опытов</w:t>
      </w:r>
      <w:r w:rsidRPr="00610A6B">
        <w:rPr>
          <w:rFonts w:ascii="Times New Roman" w:hAnsi="Times New Roman"/>
          <w:sz w:val="28"/>
          <w:szCs w:val="28"/>
        </w:rPr>
        <w:t xml:space="preserve"> </w:t>
      </w:r>
      <w:r>
        <w:rPr>
          <w:rFonts w:ascii="Times New Roman" w:hAnsi="Times New Roman"/>
          <w:sz w:val="28"/>
          <w:szCs w:val="28"/>
        </w:rPr>
        <w:t xml:space="preserve">в  состав </w:t>
      </w:r>
      <w:r w:rsidRPr="00610A6B">
        <w:rPr>
          <w:rFonts w:ascii="Times New Roman" w:hAnsi="Times New Roman"/>
          <w:sz w:val="28"/>
          <w:szCs w:val="28"/>
        </w:rPr>
        <w:t xml:space="preserve">рационов подопытных </w:t>
      </w:r>
      <w:r>
        <w:rPr>
          <w:rFonts w:ascii="Times New Roman" w:hAnsi="Times New Roman"/>
          <w:sz w:val="28"/>
          <w:szCs w:val="28"/>
        </w:rPr>
        <w:t>животных включали</w:t>
      </w:r>
      <w:r w:rsidRPr="00610A6B">
        <w:rPr>
          <w:rFonts w:ascii="Times New Roman" w:hAnsi="Times New Roman"/>
          <w:sz w:val="28"/>
          <w:szCs w:val="28"/>
        </w:rPr>
        <w:t xml:space="preserve"> в основном корма </w:t>
      </w:r>
      <w:r>
        <w:rPr>
          <w:rFonts w:ascii="Times New Roman" w:hAnsi="Times New Roman"/>
          <w:sz w:val="28"/>
          <w:szCs w:val="28"/>
        </w:rPr>
        <w:t>местног</w:t>
      </w:r>
      <w:r w:rsidRPr="00610A6B">
        <w:rPr>
          <w:rFonts w:ascii="Times New Roman" w:hAnsi="Times New Roman"/>
          <w:sz w:val="28"/>
          <w:szCs w:val="28"/>
        </w:rPr>
        <w:t xml:space="preserve">о производства, </w:t>
      </w:r>
      <w:r>
        <w:rPr>
          <w:rFonts w:ascii="Times New Roman" w:hAnsi="Times New Roman"/>
          <w:sz w:val="28"/>
          <w:szCs w:val="28"/>
        </w:rPr>
        <w:t xml:space="preserve">которые были </w:t>
      </w:r>
      <w:r w:rsidRPr="00610A6B">
        <w:rPr>
          <w:rFonts w:ascii="Times New Roman" w:hAnsi="Times New Roman"/>
          <w:sz w:val="28"/>
          <w:szCs w:val="28"/>
        </w:rPr>
        <w:t>благополучны</w:t>
      </w:r>
      <w:r>
        <w:rPr>
          <w:rFonts w:ascii="Times New Roman" w:hAnsi="Times New Roman"/>
          <w:sz w:val="28"/>
          <w:szCs w:val="28"/>
        </w:rPr>
        <w:t>ми</w:t>
      </w:r>
      <w:r w:rsidRPr="00610A6B">
        <w:rPr>
          <w:rFonts w:ascii="Times New Roman" w:hAnsi="Times New Roman"/>
          <w:sz w:val="28"/>
          <w:szCs w:val="28"/>
        </w:rPr>
        <w:t xml:space="preserve"> по </w:t>
      </w:r>
      <w:r>
        <w:rPr>
          <w:rFonts w:ascii="Times New Roman" w:hAnsi="Times New Roman"/>
          <w:sz w:val="28"/>
          <w:szCs w:val="28"/>
        </w:rPr>
        <w:t xml:space="preserve">содержанию </w:t>
      </w:r>
      <w:r w:rsidRPr="00610A6B">
        <w:rPr>
          <w:rFonts w:ascii="Times New Roman" w:hAnsi="Times New Roman"/>
          <w:sz w:val="28"/>
          <w:szCs w:val="28"/>
        </w:rPr>
        <w:t xml:space="preserve">нитратов и нитритов. </w:t>
      </w:r>
      <w:r>
        <w:rPr>
          <w:rFonts w:ascii="Times New Roman" w:hAnsi="Times New Roman"/>
          <w:sz w:val="28"/>
          <w:szCs w:val="28"/>
        </w:rPr>
        <w:t xml:space="preserve">Поэтому </w:t>
      </w:r>
      <w:r w:rsidRPr="00610A6B">
        <w:rPr>
          <w:rFonts w:ascii="Times New Roman" w:hAnsi="Times New Roman"/>
          <w:sz w:val="28"/>
          <w:szCs w:val="28"/>
        </w:rPr>
        <w:t xml:space="preserve">для </w:t>
      </w:r>
      <w:r>
        <w:rPr>
          <w:rFonts w:ascii="Times New Roman" w:hAnsi="Times New Roman"/>
          <w:sz w:val="28"/>
          <w:szCs w:val="28"/>
        </w:rPr>
        <w:t xml:space="preserve">изучения </w:t>
      </w:r>
      <w:r w:rsidRPr="00610A6B">
        <w:rPr>
          <w:rFonts w:ascii="Times New Roman" w:hAnsi="Times New Roman"/>
          <w:sz w:val="28"/>
          <w:szCs w:val="28"/>
        </w:rPr>
        <w:t xml:space="preserve">денитрификационных свойств </w:t>
      </w:r>
      <w:r>
        <w:rPr>
          <w:rFonts w:ascii="Times New Roman" w:hAnsi="Times New Roman"/>
          <w:sz w:val="28"/>
          <w:szCs w:val="28"/>
        </w:rPr>
        <w:t xml:space="preserve">апробируемых антиоксидантов </w:t>
      </w:r>
      <w:r w:rsidRPr="00610A6B">
        <w:rPr>
          <w:rFonts w:ascii="Times New Roman" w:hAnsi="Times New Roman"/>
          <w:sz w:val="28"/>
          <w:szCs w:val="28"/>
        </w:rPr>
        <w:t xml:space="preserve">в основной рацион </w:t>
      </w:r>
      <w:r>
        <w:rPr>
          <w:rFonts w:ascii="Times New Roman" w:hAnsi="Times New Roman"/>
          <w:sz w:val="28"/>
          <w:szCs w:val="28"/>
        </w:rPr>
        <w:t>(ОР) коров</w:t>
      </w:r>
      <w:r w:rsidRPr="00610A6B">
        <w:rPr>
          <w:rFonts w:ascii="Times New Roman" w:hAnsi="Times New Roman"/>
          <w:sz w:val="28"/>
          <w:szCs w:val="28"/>
        </w:rPr>
        <w:t xml:space="preserve"> </w:t>
      </w:r>
      <w:r>
        <w:rPr>
          <w:rFonts w:ascii="Times New Roman" w:hAnsi="Times New Roman"/>
          <w:sz w:val="28"/>
          <w:szCs w:val="28"/>
        </w:rPr>
        <w:t xml:space="preserve">всех групп </w:t>
      </w:r>
      <w:r w:rsidRPr="00610A6B">
        <w:rPr>
          <w:rFonts w:ascii="Times New Roman" w:hAnsi="Times New Roman"/>
          <w:sz w:val="28"/>
          <w:szCs w:val="28"/>
        </w:rPr>
        <w:t xml:space="preserve">с учетом </w:t>
      </w:r>
      <w:r>
        <w:rPr>
          <w:rFonts w:ascii="Times New Roman" w:hAnsi="Times New Roman"/>
          <w:sz w:val="28"/>
          <w:szCs w:val="28"/>
        </w:rPr>
        <w:t>уровня</w:t>
      </w:r>
      <w:r w:rsidRPr="00610A6B">
        <w:rPr>
          <w:rFonts w:ascii="Times New Roman" w:hAnsi="Times New Roman"/>
          <w:sz w:val="28"/>
          <w:szCs w:val="28"/>
        </w:rPr>
        <w:t xml:space="preserve"> нитрат-ионов в </w:t>
      </w:r>
      <w:r>
        <w:rPr>
          <w:rFonts w:ascii="Times New Roman" w:hAnsi="Times New Roman"/>
          <w:sz w:val="28"/>
          <w:szCs w:val="28"/>
        </w:rPr>
        <w:t>рацион</w:t>
      </w:r>
      <w:r w:rsidRPr="00610A6B">
        <w:rPr>
          <w:rFonts w:ascii="Times New Roman" w:hAnsi="Times New Roman"/>
          <w:sz w:val="28"/>
          <w:szCs w:val="28"/>
        </w:rPr>
        <w:t xml:space="preserve"> в</w:t>
      </w:r>
      <w:r>
        <w:rPr>
          <w:rFonts w:ascii="Times New Roman" w:hAnsi="Times New Roman"/>
          <w:sz w:val="28"/>
          <w:szCs w:val="28"/>
        </w:rPr>
        <w:t>водили</w:t>
      </w:r>
      <w:r w:rsidRPr="00610A6B">
        <w:rPr>
          <w:rFonts w:ascii="Times New Roman" w:hAnsi="Times New Roman"/>
          <w:sz w:val="28"/>
          <w:szCs w:val="28"/>
        </w:rPr>
        <w:t xml:space="preserve"> нитрат натрия</w:t>
      </w:r>
      <w:r>
        <w:rPr>
          <w:rFonts w:ascii="Times New Roman" w:hAnsi="Times New Roman"/>
          <w:sz w:val="28"/>
          <w:szCs w:val="28"/>
        </w:rPr>
        <w:t xml:space="preserve"> в количестве</w:t>
      </w:r>
      <w:r w:rsidRPr="00610A6B">
        <w:rPr>
          <w:rFonts w:ascii="Times New Roman" w:hAnsi="Times New Roman"/>
          <w:sz w:val="28"/>
          <w:szCs w:val="28"/>
        </w:rPr>
        <w:t xml:space="preserve">, чтобы </w:t>
      </w:r>
      <w:r>
        <w:rPr>
          <w:rFonts w:ascii="Times New Roman" w:hAnsi="Times New Roman"/>
          <w:sz w:val="28"/>
          <w:szCs w:val="28"/>
        </w:rPr>
        <w:t>концентрация нитратов не превышала</w:t>
      </w:r>
      <w:r w:rsidRPr="00610A6B">
        <w:rPr>
          <w:rFonts w:ascii="Times New Roman" w:hAnsi="Times New Roman"/>
          <w:sz w:val="28"/>
          <w:szCs w:val="28"/>
        </w:rPr>
        <w:t xml:space="preserve"> субтоксическ</w:t>
      </w:r>
      <w:r>
        <w:rPr>
          <w:rFonts w:ascii="Times New Roman" w:hAnsi="Times New Roman"/>
          <w:sz w:val="28"/>
          <w:szCs w:val="28"/>
        </w:rPr>
        <w:t>ой</w:t>
      </w:r>
      <w:r w:rsidRPr="00610A6B">
        <w:rPr>
          <w:rFonts w:ascii="Times New Roman" w:hAnsi="Times New Roman"/>
          <w:sz w:val="28"/>
          <w:szCs w:val="28"/>
        </w:rPr>
        <w:t xml:space="preserve"> </w:t>
      </w:r>
      <w:r>
        <w:rPr>
          <w:rFonts w:ascii="Times New Roman" w:hAnsi="Times New Roman"/>
          <w:sz w:val="28"/>
          <w:szCs w:val="28"/>
        </w:rPr>
        <w:t>дозы</w:t>
      </w:r>
      <w:r w:rsidRPr="00610A6B">
        <w:rPr>
          <w:rFonts w:ascii="Times New Roman" w:hAnsi="Times New Roman"/>
          <w:sz w:val="28"/>
          <w:szCs w:val="28"/>
        </w:rPr>
        <w:t xml:space="preserve"> </w:t>
      </w:r>
      <w:r>
        <w:rPr>
          <w:rFonts w:ascii="Times New Roman" w:hAnsi="Times New Roman"/>
          <w:sz w:val="28"/>
          <w:szCs w:val="28"/>
        </w:rPr>
        <w:t>(</w:t>
      </w:r>
      <w:r w:rsidRPr="00610A6B">
        <w:rPr>
          <w:rFonts w:ascii="Times New Roman" w:hAnsi="Times New Roman"/>
          <w:sz w:val="28"/>
          <w:szCs w:val="28"/>
        </w:rPr>
        <w:t xml:space="preserve">не более 0,03 г/кг массы </w:t>
      </w:r>
      <w:r>
        <w:rPr>
          <w:rFonts w:ascii="Times New Roman" w:hAnsi="Times New Roman"/>
          <w:sz w:val="28"/>
          <w:szCs w:val="28"/>
        </w:rPr>
        <w:t xml:space="preserve">тела </w:t>
      </w:r>
      <w:r w:rsidRPr="00610A6B">
        <w:rPr>
          <w:rFonts w:ascii="Times New Roman" w:hAnsi="Times New Roman"/>
          <w:sz w:val="28"/>
          <w:szCs w:val="28"/>
        </w:rPr>
        <w:t>коров</w:t>
      </w:r>
      <w:r>
        <w:rPr>
          <w:rFonts w:ascii="Times New Roman" w:hAnsi="Times New Roman"/>
          <w:sz w:val="28"/>
          <w:szCs w:val="28"/>
        </w:rPr>
        <w:t>)</w:t>
      </w:r>
      <w:r w:rsidRPr="00610A6B">
        <w:rPr>
          <w:rFonts w:ascii="Times New Roman" w:hAnsi="Times New Roman"/>
          <w:sz w:val="28"/>
          <w:szCs w:val="28"/>
        </w:rPr>
        <w:t xml:space="preserve">. </w:t>
      </w:r>
    </w:p>
    <w:p w:rsidR="008E26D4" w:rsidRPr="00AF7D89" w:rsidRDefault="008E26D4" w:rsidP="00D04DE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Наряду с наличием нитратов,  в ходе </w:t>
      </w:r>
      <w:r>
        <w:rPr>
          <w:rFonts w:ascii="Times New Roman" w:hAnsi="Times New Roman"/>
          <w:sz w:val="28"/>
          <w:szCs w:val="28"/>
          <w:lang w:val="en-US"/>
        </w:rPr>
        <w:t>II</w:t>
      </w:r>
      <w:r w:rsidRPr="00E54357">
        <w:rPr>
          <w:rFonts w:ascii="Times New Roman" w:hAnsi="Times New Roman"/>
          <w:sz w:val="28"/>
          <w:szCs w:val="28"/>
        </w:rPr>
        <w:t xml:space="preserve"> </w:t>
      </w:r>
      <w:r>
        <w:rPr>
          <w:rFonts w:ascii="Times New Roman" w:hAnsi="Times New Roman"/>
          <w:sz w:val="28"/>
          <w:szCs w:val="28"/>
        </w:rPr>
        <w:t xml:space="preserve">опыта изучили содержание афлатоксина </w:t>
      </w:r>
      <w:r w:rsidRPr="00535182">
        <w:rPr>
          <w:rFonts w:ascii="Times New Roman" w:hAnsi="Times New Roman"/>
          <w:sz w:val="28"/>
          <w:szCs w:val="28"/>
        </w:rPr>
        <w:t>В</w:t>
      </w:r>
      <w:r w:rsidRPr="00535182">
        <w:rPr>
          <w:rFonts w:ascii="Times New Roman" w:hAnsi="Times New Roman"/>
          <w:sz w:val="28"/>
          <w:szCs w:val="28"/>
          <w:vertAlign w:val="subscript"/>
        </w:rPr>
        <w:t>1</w:t>
      </w:r>
      <w:r>
        <w:rPr>
          <w:rFonts w:ascii="Times New Roman" w:hAnsi="Times New Roman"/>
          <w:sz w:val="28"/>
          <w:szCs w:val="28"/>
          <w:vertAlign w:val="subscript"/>
        </w:rPr>
        <w:t xml:space="preserve"> </w:t>
      </w:r>
      <w:r>
        <w:rPr>
          <w:rFonts w:ascii="Times New Roman" w:hAnsi="Times New Roman"/>
          <w:sz w:val="28"/>
          <w:szCs w:val="28"/>
        </w:rPr>
        <w:t xml:space="preserve">в составе комбикорма, зерновую основу которого составляли зерно кукурузы, ячменя и сорго местного производства, возделываемые в предгорной зоне региона, отличающегося повышенной влажностью воздуха. Было установлено, что концентрация этого микотоксина в рационе подопытных коров не превышала </w:t>
      </w:r>
      <w:r w:rsidRPr="00AF7D89">
        <w:rPr>
          <w:rFonts w:ascii="Times New Roman" w:hAnsi="Times New Roman"/>
          <w:sz w:val="28"/>
          <w:szCs w:val="28"/>
        </w:rPr>
        <w:t>0,0097 мг</w:t>
      </w:r>
      <w:r>
        <w:rPr>
          <w:rFonts w:ascii="Times New Roman" w:hAnsi="Times New Roman"/>
          <w:sz w:val="28"/>
          <w:szCs w:val="28"/>
        </w:rPr>
        <w:t>.</w:t>
      </w:r>
    </w:p>
    <w:p w:rsidR="008E26D4" w:rsidRPr="00A30390" w:rsidRDefault="008E26D4" w:rsidP="007E2E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ходе двух опытов установлено (табл. 2), что </w:t>
      </w:r>
      <w:r w:rsidRPr="00A30390">
        <w:rPr>
          <w:rFonts w:ascii="Times New Roman" w:hAnsi="Times New Roman"/>
          <w:sz w:val="28"/>
          <w:szCs w:val="28"/>
        </w:rPr>
        <w:t xml:space="preserve">за лактацию </w:t>
      </w:r>
      <w:r>
        <w:rPr>
          <w:rFonts w:ascii="Times New Roman" w:hAnsi="Times New Roman"/>
          <w:sz w:val="28"/>
          <w:szCs w:val="28"/>
        </w:rPr>
        <w:t>по</w:t>
      </w:r>
      <w:r w:rsidRPr="00A30390">
        <w:rPr>
          <w:rFonts w:ascii="Times New Roman" w:hAnsi="Times New Roman"/>
          <w:sz w:val="28"/>
          <w:szCs w:val="28"/>
        </w:rPr>
        <w:t xml:space="preserve"> показател</w:t>
      </w:r>
      <w:r>
        <w:rPr>
          <w:rFonts w:ascii="Times New Roman" w:hAnsi="Times New Roman"/>
          <w:sz w:val="28"/>
          <w:szCs w:val="28"/>
        </w:rPr>
        <w:t>ю</w:t>
      </w:r>
      <w:r w:rsidRPr="00A30390">
        <w:rPr>
          <w:rFonts w:ascii="Times New Roman" w:hAnsi="Times New Roman"/>
          <w:sz w:val="28"/>
          <w:szCs w:val="28"/>
        </w:rPr>
        <w:t xml:space="preserve"> удоя </w:t>
      </w:r>
      <w:r>
        <w:rPr>
          <w:rFonts w:ascii="Times New Roman" w:hAnsi="Times New Roman"/>
          <w:sz w:val="28"/>
          <w:szCs w:val="28"/>
        </w:rPr>
        <w:t xml:space="preserve">натуральной жирности между </w:t>
      </w:r>
      <w:r w:rsidRPr="00A30390">
        <w:rPr>
          <w:rFonts w:ascii="Times New Roman" w:hAnsi="Times New Roman"/>
          <w:sz w:val="28"/>
          <w:szCs w:val="28"/>
        </w:rPr>
        <w:t>коров</w:t>
      </w:r>
      <w:r>
        <w:rPr>
          <w:rFonts w:ascii="Times New Roman" w:hAnsi="Times New Roman"/>
          <w:sz w:val="28"/>
          <w:szCs w:val="28"/>
        </w:rPr>
        <w:t>ами</w:t>
      </w:r>
      <w:r w:rsidRPr="00A30390">
        <w:rPr>
          <w:rFonts w:ascii="Times New Roman" w:hAnsi="Times New Roman"/>
          <w:sz w:val="28"/>
          <w:szCs w:val="28"/>
        </w:rPr>
        <w:t xml:space="preserve"> контрольн</w:t>
      </w:r>
      <w:r>
        <w:rPr>
          <w:rFonts w:ascii="Times New Roman" w:hAnsi="Times New Roman"/>
          <w:sz w:val="28"/>
          <w:szCs w:val="28"/>
        </w:rPr>
        <w:t>ых и опытных</w:t>
      </w:r>
      <w:r w:rsidRPr="00A30390">
        <w:rPr>
          <w:rFonts w:ascii="Times New Roman" w:hAnsi="Times New Roman"/>
          <w:sz w:val="28"/>
          <w:szCs w:val="28"/>
        </w:rPr>
        <w:t xml:space="preserve"> групп </w:t>
      </w:r>
      <w:r>
        <w:rPr>
          <w:rFonts w:ascii="Times New Roman" w:hAnsi="Times New Roman"/>
          <w:sz w:val="28"/>
          <w:szCs w:val="28"/>
        </w:rPr>
        <w:t xml:space="preserve">достоверных различий не было </w:t>
      </w:r>
      <w:r w:rsidRPr="00525402">
        <w:rPr>
          <w:rFonts w:ascii="Times New Roman" w:hAnsi="Times New Roman"/>
          <w:sz w:val="28"/>
          <w:szCs w:val="28"/>
        </w:rPr>
        <w:t>(Р&lt;0,95).</w:t>
      </w:r>
    </w:p>
    <w:p w:rsidR="008E26D4" w:rsidRPr="00A30390" w:rsidRDefault="008E26D4" w:rsidP="007E2EAF">
      <w:pPr>
        <w:spacing w:after="0" w:line="360" w:lineRule="auto"/>
        <w:ind w:firstLine="709"/>
        <w:jc w:val="both"/>
        <w:rPr>
          <w:rFonts w:ascii="Times New Roman" w:hAnsi="Times New Roman"/>
          <w:sz w:val="28"/>
          <w:szCs w:val="28"/>
        </w:rPr>
      </w:pPr>
      <w:r>
        <w:rPr>
          <w:rFonts w:ascii="Times New Roman" w:hAnsi="Times New Roman"/>
          <w:sz w:val="28"/>
          <w:szCs w:val="28"/>
        </w:rPr>
        <w:t>По результатам контрольных удоев выяснено, что в</w:t>
      </w:r>
      <w:r w:rsidRPr="00A30390">
        <w:rPr>
          <w:rFonts w:ascii="Times New Roman" w:hAnsi="Times New Roman"/>
          <w:sz w:val="28"/>
          <w:szCs w:val="28"/>
        </w:rPr>
        <w:t xml:space="preserve"> ходе </w:t>
      </w:r>
      <w:r>
        <w:rPr>
          <w:rFonts w:ascii="Times New Roman" w:hAnsi="Times New Roman"/>
          <w:sz w:val="28"/>
          <w:szCs w:val="28"/>
          <w:lang w:val="en-US"/>
        </w:rPr>
        <w:t>I</w:t>
      </w:r>
      <w:r w:rsidRPr="0025730F">
        <w:rPr>
          <w:rFonts w:ascii="Times New Roman" w:hAnsi="Times New Roman"/>
          <w:sz w:val="28"/>
          <w:szCs w:val="28"/>
        </w:rPr>
        <w:t xml:space="preserve"> </w:t>
      </w:r>
      <w:r>
        <w:rPr>
          <w:rFonts w:ascii="Times New Roman" w:hAnsi="Times New Roman"/>
          <w:sz w:val="28"/>
          <w:szCs w:val="28"/>
        </w:rPr>
        <w:t>опыта</w:t>
      </w:r>
      <w:r w:rsidRPr="00A30390">
        <w:rPr>
          <w:rFonts w:ascii="Times New Roman" w:hAnsi="Times New Roman"/>
          <w:sz w:val="28"/>
          <w:szCs w:val="28"/>
        </w:rPr>
        <w:t xml:space="preserve"> </w:t>
      </w:r>
      <w:r>
        <w:rPr>
          <w:rFonts w:ascii="Times New Roman" w:hAnsi="Times New Roman"/>
          <w:sz w:val="28"/>
          <w:szCs w:val="28"/>
        </w:rPr>
        <w:t xml:space="preserve">содержание жира и белка наиболее высоким было </w:t>
      </w:r>
      <w:r w:rsidRPr="00A30390">
        <w:rPr>
          <w:rFonts w:ascii="Times New Roman" w:hAnsi="Times New Roman"/>
          <w:sz w:val="28"/>
          <w:szCs w:val="28"/>
        </w:rPr>
        <w:t xml:space="preserve">в молоке коров </w:t>
      </w:r>
      <w:r w:rsidRPr="0025730F">
        <w:rPr>
          <w:rFonts w:ascii="Times New Roman" w:hAnsi="Times New Roman"/>
          <w:sz w:val="28"/>
          <w:szCs w:val="28"/>
        </w:rPr>
        <w:t>4</w:t>
      </w:r>
      <w:r>
        <w:rPr>
          <w:rFonts w:ascii="Times New Roman" w:hAnsi="Times New Roman"/>
          <w:sz w:val="28"/>
          <w:szCs w:val="28"/>
        </w:rPr>
        <w:t xml:space="preserve"> группы, которые по данным показателям достоверно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опередили животных</w:t>
      </w:r>
      <w:r w:rsidRPr="00A30390">
        <w:rPr>
          <w:rFonts w:ascii="Times New Roman" w:hAnsi="Times New Roman"/>
          <w:sz w:val="28"/>
          <w:szCs w:val="28"/>
        </w:rPr>
        <w:t xml:space="preserve"> контрольной группы </w:t>
      </w:r>
      <w:r>
        <w:rPr>
          <w:rFonts w:ascii="Times New Roman" w:hAnsi="Times New Roman"/>
          <w:sz w:val="28"/>
          <w:szCs w:val="28"/>
        </w:rPr>
        <w:t xml:space="preserve">на 0,22 и 0,18%. Благодаря этому показатели абсолютного выхода молочного жира и белка </w:t>
      </w:r>
      <w:r w:rsidRPr="00A30390">
        <w:rPr>
          <w:rFonts w:ascii="Times New Roman" w:hAnsi="Times New Roman"/>
          <w:sz w:val="28"/>
          <w:szCs w:val="28"/>
        </w:rPr>
        <w:t xml:space="preserve">за лактацию </w:t>
      </w:r>
      <w:r>
        <w:rPr>
          <w:rFonts w:ascii="Times New Roman" w:hAnsi="Times New Roman"/>
          <w:sz w:val="28"/>
          <w:szCs w:val="28"/>
        </w:rPr>
        <w:t xml:space="preserve">у коров </w:t>
      </w:r>
      <w:r w:rsidRPr="0025730F">
        <w:rPr>
          <w:rFonts w:ascii="Times New Roman" w:hAnsi="Times New Roman"/>
          <w:sz w:val="28"/>
          <w:szCs w:val="28"/>
        </w:rPr>
        <w:t>4</w:t>
      </w:r>
      <w:r>
        <w:rPr>
          <w:rFonts w:ascii="Times New Roman" w:hAnsi="Times New Roman"/>
          <w:sz w:val="28"/>
          <w:szCs w:val="28"/>
        </w:rPr>
        <w:t xml:space="preserve"> группы</w:t>
      </w:r>
      <w:r w:rsidRPr="00A30390">
        <w:rPr>
          <w:rFonts w:ascii="Times New Roman" w:hAnsi="Times New Roman"/>
          <w:sz w:val="28"/>
          <w:szCs w:val="28"/>
        </w:rPr>
        <w:t xml:space="preserve"> оказал</w:t>
      </w:r>
      <w:r>
        <w:rPr>
          <w:rFonts w:ascii="Times New Roman" w:hAnsi="Times New Roman"/>
          <w:sz w:val="28"/>
          <w:szCs w:val="28"/>
        </w:rPr>
        <w:t>и</w:t>
      </w:r>
      <w:r w:rsidRPr="00A30390">
        <w:rPr>
          <w:rFonts w:ascii="Times New Roman" w:hAnsi="Times New Roman"/>
          <w:sz w:val="28"/>
          <w:szCs w:val="28"/>
        </w:rPr>
        <w:t>с</w:t>
      </w:r>
      <w:r>
        <w:rPr>
          <w:rFonts w:ascii="Times New Roman" w:hAnsi="Times New Roman"/>
          <w:sz w:val="28"/>
          <w:szCs w:val="28"/>
        </w:rPr>
        <w:t>ь</w:t>
      </w:r>
      <w:r w:rsidRPr="00A30390">
        <w:rPr>
          <w:rFonts w:ascii="Times New Roman" w:hAnsi="Times New Roman"/>
          <w:sz w:val="28"/>
          <w:szCs w:val="28"/>
        </w:rPr>
        <w:t xml:space="preserve"> </w:t>
      </w:r>
      <w:r>
        <w:rPr>
          <w:rFonts w:ascii="Times New Roman" w:hAnsi="Times New Roman"/>
          <w:sz w:val="28"/>
          <w:szCs w:val="28"/>
        </w:rPr>
        <w:t xml:space="preserve">достоверно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выше соответственно </w:t>
      </w:r>
      <w:r w:rsidRPr="00A30390">
        <w:rPr>
          <w:rFonts w:ascii="Times New Roman" w:hAnsi="Times New Roman"/>
          <w:sz w:val="28"/>
          <w:szCs w:val="28"/>
        </w:rPr>
        <w:t xml:space="preserve">на </w:t>
      </w:r>
      <w:r>
        <w:rPr>
          <w:rFonts w:ascii="Times New Roman" w:hAnsi="Times New Roman"/>
          <w:sz w:val="28"/>
          <w:szCs w:val="28"/>
        </w:rPr>
        <w:t>8</w:t>
      </w:r>
      <w:r w:rsidRPr="00A30390">
        <w:rPr>
          <w:rFonts w:ascii="Times New Roman" w:hAnsi="Times New Roman"/>
          <w:sz w:val="28"/>
          <w:szCs w:val="28"/>
        </w:rPr>
        <w:t>,</w:t>
      </w:r>
      <w:r>
        <w:rPr>
          <w:rFonts w:ascii="Times New Roman" w:hAnsi="Times New Roman"/>
          <w:sz w:val="28"/>
          <w:szCs w:val="28"/>
        </w:rPr>
        <w:t>97 и 8,10</w:t>
      </w:r>
      <w:r w:rsidRPr="00A30390">
        <w:rPr>
          <w:rFonts w:ascii="Times New Roman" w:hAnsi="Times New Roman"/>
          <w:sz w:val="28"/>
          <w:szCs w:val="28"/>
        </w:rPr>
        <w:t>%, чем в контроле.</w:t>
      </w:r>
    </w:p>
    <w:p w:rsidR="008E26D4" w:rsidRPr="00A30390" w:rsidRDefault="008E26D4" w:rsidP="007E2EAF">
      <w:pPr>
        <w:spacing w:after="0" w:line="360" w:lineRule="auto"/>
        <w:ind w:firstLine="709"/>
        <w:jc w:val="both"/>
        <w:rPr>
          <w:rFonts w:ascii="Times New Roman" w:hAnsi="Times New Roman"/>
          <w:sz w:val="28"/>
          <w:szCs w:val="28"/>
        </w:rPr>
      </w:pPr>
      <w:r w:rsidRPr="00A30390">
        <w:rPr>
          <w:rFonts w:ascii="Times New Roman" w:hAnsi="Times New Roman"/>
          <w:sz w:val="28"/>
          <w:szCs w:val="28"/>
        </w:rPr>
        <w:t xml:space="preserve">Совместное </w:t>
      </w:r>
      <w:r>
        <w:rPr>
          <w:rFonts w:ascii="Times New Roman" w:hAnsi="Times New Roman"/>
          <w:sz w:val="28"/>
          <w:szCs w:val="28"/>
        </w:rPr>
        <w:t xml:space="preserve">скармливание </w:t>
      </w:r>
      <w:r w:rsidRPr="00A30390">
        <w:rPr>
          <w:rFonts w:ascii="Times New Roman" w:hAnsi="Times New Roman"/>
          <w:sz w:val="28"/>
          <w:szCs w:val="28"/>
        </w:rPr>
        <w:t xml:space="preserve">препаратов </w:t>
      </w:r>
      <w:r>
        <w:rPr>
          <w:rFonts w:ascii="Times New Roman" w:hAnsi="Times New Roman"/>
          <w:sz w:val="28"/>
          <w:szCs w:val="28"/>
        </w:rPr>
        <w:t>эпофена и витамина С</w:t>
      </w:r>
      <w:r w:rsidRPr="00A30390">
        <w:rPr>
          <w:rFonts w:ascii="Times New Roman" w:hAnsi="Times New Roman"/>
          <w:sz w:val="28"/>
          <w:szCs w:val="28"/>
        </w:rPr>
        <w:t xml:space="preserve"> содействовало </w:t>
      </w:r>
      <w:r>
        <w:rPr>
          <w:rFonts w:ascii="Times New Roman" w:hAnsi="Times New Roman"/>
          <w:sz w:val="28"/>
          <w:szCs w:val="28"/>
        </w:rPr>
        <w:t xml:space="preserve">у животных </w:t>
      </w:r>
      <w:r w:rsidRPr="0025730F">
        <w:rPr>
          <w:rFonts w:ascii="Times New Roman" w:hAnsi="Times New Roman"/>
          <w:sz w:val="28"/>
          <w:szCs w:val="28"/>
        </w:rPr>
        <w:t>4</w:t>
      </w:r>
      <w:r>
        <w:rPr>
          <w:rFonts w:ascii="Times New Roman" w:hAnsi="Times New Roman"/>
          <w:sz w:val="28"/>
          <w:szCs w:val="28"/>
        </w:rPr>
        <w:t xml:space="preserve"> группы</w:t>
      </w:r>
      <w:r w:rsidRPr="00A30390">
        <w:rPr>
          <w:rFonts w:ascii="Times New Roman" w:hAnsi="Times New Roman"/>
          <w:sz w:val="28"/>
          <w:szCs w:val="28"/>
        </w:rPr>
        <w:t xml:space="preserve"> </w:t>
      </w:r>
      <w:r>
        <w:rPr>
          <w:rFonts w:ascii="Times New Roman" w:hAnsi="Times New Roman"/>
          <w:sz w:val="28"/>
          <w:szCs w:val="28"/>
        </w:rPr>
        <w:t xml:space="preserve">достоверному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увеличению</w:t>
      </w:r>
      <w:r w:rsidRPr="00A30390">
        <w:rPr>
          <w:rFonts w:ascii="Times New Roman" w:hAnsi="Times New Roman"/>
          <w:sz w:val="28"/>
          <w:szCs w:val="28"/>
        </w:rPr>
        <w:t xml:space="preserve"> уровня </w:t>
      </w:r>
      <w:r>
        <w:rPr>
          <w:rFonts w:ascii="Times New Roman" w:hAnsi="Times New Roman"/>
          <w:sz w:val="28"/>
          <w:szCs w:val="28"/>
        </w:rPr>
        <w:t xml:space="preserve">удоев </w:t>
      </w:r>
      <w:r w:rsidRPr="00A30390">
        <w:rPr>
          <w:rFonts w:ascii="Times New Roman" w:hAnsi="Times New Roman"/>
          <w:sz w:val="28"/>
          <w:szCs w:val="28"/>
        </w:rPr>
        <w:t>молок</w:t>
      </w:r>
      <w:r>
        <w:rPr>
          <w:rFonts w:ascii="Times New Roman" w:hAnsi="Times New Roman"/>
          <w:sz w:val="28"/>
          <w:szCs w:val="28"/>
        </w:rPr>
        <w:t xml:space="preserve">а базисной и 4,0%-ной жирности </w:t>
      </w:r>
      <w:r w:rsidRPr="00A30390">
        <w:rPr>
          <w:rFonts w:ascii="Times New Roman" w:hAnsi="Times New Roman"/>
          <w:sz w:val="28"/>
          <w:szCs w:val="28"/>
        </w:rPr>
        <w:t>по сравнению с контрольн</w:t>
      </w:r>
      <w:r>
        <w:rPr>
          <w:rFonts w:ascii="Times New Roman" w:hAnsi="Times New Roman"/>
          <w:sz w:val="28"/>
          <w:szCs w:val="28"/>
        </w:rPr>
        <w:t>ыми аналогами</w:t>
      </w:r>
      <w:r w:rsidRPr="00A30390">
        <w:rPr>
          <w:rFonts w:ascii="Times New Roman" w:hAnsi="Times New Roman"/>
          <w:sz w:val="28"/>
          <w:szCs w:val="28"/>
        </w:rPr>
        <w:t xml:space="preserve"> на </w:t>
      </w:r>
      <w:r>
        <w:rPr>
          <w:rFonts w:ascii="Times New Roman" w:hAnsi="Times New Roman"/>
          <w:sz w:val="28"/>
          <w:szCs w:val="28"/>
        </w:rPr>
        <w:t>8</w:t>
      </w:r>
      <w:r w:rsidRPr="00A30390">
        <w:rPr>
          <w:rFonts w:ascii="Times New Roman" w:hAnsi="Times New Roman"/>
          <w:sz w:val="28"/>
          <w:szCs w:val="28"/>
        </w:rPr>
        <w:t>,</w:t>
      </w:r>
      <w:r>
        <w:rPr>
          <w:rFonts w:ascii="Times New Roman" w:hAnsi="Times New Roman"/>
          <w:sz w:val="28"/>
          <w:szCs w:val="28"/>
        </w:rPr>
        <w:t>96 и 6,19%</w:t>
      </w:r>
      <w:r w:rsidRPr="00A30390">
        <w:rPr>
          <w:rFonts w:ascii="Times New Roman" w:hAnsi="Times New Roman"/>
          <w:sz w:val="28"/>
          <w:szCs w:val="28"/>
        </w:rPr>
        <w:t xml:space="preserve"> </w:t>
      </w:r>
      <w:r>
        <w:rPr>
          <w:rFonts w:ascii="Times New Roman" w:hAnsi="Times New Roman"/>
          <w:sz w:val="28"/>
          <w:szCs w:val="28"/>
        </w:rPr>
        <w:t>соответственно</w:t>
      </w:r>
      <w:r w:rsidRPr="00A30390">
        <w:rPr>
          <w:rFonts w:ascii="Times New Roman" w:hAnsi="Times New Roman"/>
          <w:sz w:val="28"/>
          <w:szCs w:val="28"/>
        </w:rPr>
        <w:t>.</w:t>
      </w:r>
    </w:p>
    <w:p w:rsidR="008E26D4" w:rsidRDefault="008E26D4" w:rsidP="00490EFB">
      <w:pPr>
        <w:spacing w:after="0" w:line="360" w:lineRule="auto"/>
        <w:ind w:firstLine="708"/>
        <w:jc w:val="both"/>
        <w:rPr>
          <w:rFonts w:ascii="Times New Roman" w:hAnsi="Times New Roman"/>
          <w:sz w:val="28"/>
          <w:szCs w:val="28"/>
        </w:rPr>
      </w:pPr>
      <w:r>
        <w:rPr>
          <w:rFonts w:ascii="Times New Roman" w:hAnsi="Times New Roman"/>
          <w:sz w:val="28"/>
          <w:szCs w:val="28"/>
        </w:rPr>
        <w:t xml:space="preserve">Исходя из данных удоя натуральной жирности и жирномолочности, на 1 кг молока 4,0%-ной жирности, относительно контрольных аналогов </w:t>
      </w:r>
      <w:r w:rsidRPr="00A30390">
        <w:rPr>
          <w:rFonts w:ascii="Times New Roman" w:hAnsi="Times New Roman"/>
          <w:sz w:val="28"/>
          <w:szCs w:val="28"/>
        </w:rPr>
        <w:t>коров</w:t>
      </w:r>
      <w:r>
        <w:rPr>
          <w:rFonts w:ascii="Times New Roman" w:hAnsi="Times New Roman"/>
          <w:sz w:val="28"/>
          <w:szCs w:val="28"/>
        </w:rPr>
        <w:t>ы</w:t>
      </w:r>
      <w:r w:rsidRPr="00A30390">
        <w:rPr>
          <w:rFonts w:ascii="Times New Roman" w:hAnsi="Times New Roman"/>
          <w:sz w:val="28"/>
          <w:szCs w:val="28"/>
        </w:rPr>
        <w:t xml:space="preserve"> </w:t>
      </w:r>
      <w:r w:rsidRPr="0025730F">
        <w:rPr>
          <w:rFonts w:ascii="Times New Roman" w:hAnsi="Times New Roman"/>
          <w:sz w:val="28"/>
          <w:szCs w:val="28"/>
        </w:rPr>
        <w:t>4</w:t>
      </w:r>
      <w:r>
        <w:rPr>
          <w:rFonts w:ascii="Times New Roman" w:hAnsi="Times New Roman"/>
          <w:sz w:val="28"/>
          <w:szCs w:val="28"/>
        </w:rPr>
        <w:t xml:space="preserve"> группы за лактацию израсходовали меньше ЭКЕ на 10,26 и переваримого протеина – на 10,29% соответственно</w:t>
      </w:r>
      <w:r w:rsidRPr="00A30390">
        <w:rPr>
          <w:rFonts w:ascii="Times New Roman" w:hAnsi="Times New Roman"/>
          <w:sz w:val="28"/>
          <w:szCs w:val="28"/>
        </w:rPr>
        <w:t>.</w:t>
      </w:r>
    </w:p>
    <w:p w:rsidR="008E26D4" w:rsidRPr="00686BA9" w:rsidRDefault="008E26D4" w:rsidP="00A87B65">
      <w:pPr>
        <w:spacing w:after="0" w:line="240" w:lineRule="auto"/>
        <w:rPr>
          <w:rFonts w:ascii="Times New Roman" w:hAnsi="Times New Roman"/>
          <w:sz w:val="28"/>
          <w:szCs w:val="28"/>
        </w:rPr>
      </w:pPr>
      <w:r w:rsidRPr="00686BA9">
        <w:rPr>
          <w:rFonts w:ascii="Times New Roman" w:hAnsi="Times New Roman"/>
          <w:sz w:val="28"/>
          <w:szCs w:val="28"/>
        </w:rPr>
        <w:t xml:space="preserve">Таблица </w:t>
      </w:r>
      <w:r>
        <w:rPr>
          <w:rFonts w:ascii="Times New Roman" w:hAnsi="Times New Roman"/>
          <w:sz w:val="28"/>
          <w:szCs w:val="28"/>
        </w:rPr>
        <w:t>2</w:t>
      </w:r>
      <w:r w:rsidRPr="00686BA9">
        <w:rPr>
          <w:rFonts w:ascii="Times New Roman" w:hAnsi="Times New Roman"/>
          <w:sz w:val="28"/>
          <w:szCs w:val="28"/>
        </w:rPr>
        <w:t xml:space="preserve"> – Молочная продуктивность и </w:t>
      </w:r>
      <w:r>
        <w:rPr>
          <w:rFonts w:ascii="Times New Roman" w:hAnsi="Times New Roman"/>
          <w:sz w:val="28"/>
          <w:szCs w:val="28"/>
        </w:rPr>
        <w:t>затраты корма</w:t>
      </w:r>
    </w:p>
    <w:p w:rsidR="008E26D4" w:rsidRPr="00686BA9" w:rsidRDefault="008E26D4" w:rsidP="00686BA9">
      <w:pPr>
        <w:spacing w:after="0" w:line="240" w:lineRule="auto"/>
        <w:jc w:val="right"/>
        <w:rPr>
          <w:rFonts w:ascii="Times New Roman" w:hAnsi="Times New Roman"/>
          <w:sz w:val="28"/>
          <w:szCs w:val="28"/>
        </w:rPr>
      </w:pPr>
      <w:r w:rsidRPr="00686BA9">
        <w:rPr>
          <w:rFonts w:ascii="Times New Roman" w:hAnsi="Times New Roman"/>
          <w:sz w:val="28"/>
          <w:szCs w:val="28"/>
          <w:lang w:val="en-US"/>
        </w:rPr>
        <w:t>n</w:t>
      </w:r>
      <w:r w:rsidRPr="00686BA9">
        <w:rPr>
          <w:rFonts w:ascii="Times New Roman" w:hAnsi="Times New Roman"/>
          <w:sz w:val="28"/>
          <w:szCs w:val="28"/>
        </w:rPr>
        <w:t xml:space="preserve"> = 10</w:t>
      </w: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559"/>
        <w:gridCol w:w="1558"/>
        <w:gridCol w:w="1561"/>
        <w:gridCol w:w="1559"/>
      </w:tblGrid>
      <w:tr w:rsidR="008E26D4" w:rsidRPr="00421ED4" w:rsidTr="00AE11B9">
        <w:trPr>
          <w:cantSplit/>
          <w:trHeight w:val="307"/>
        </w:trPr>
        <w:tc>
          <w:tcPr>
            <w:tcW w:w="1508" w:type="pct"/>
            <w:vMerge w:val="restart"/>
          </w:tcPr>
          <w:p w:rsidR="008E26D4" w:rsidRPr="00421ED4" w:rsidRDefault="008E26D4" w:rsidP="00D1752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Показатель</w:t>
            </w:r>
          </w:p>
        </w:tc>
        <w:tc>
          <w:tcPr>
            <w:tcW w:w="3492" w:type="pct"/>
            <w:gridSpan w:val="4"/>
          </w:tcPr>
          <w:p w:rsidR="008E26D4" w:rsidRPr="00421ED4" w:rsidRDefault="008E26D4" w:rsidP="00075CAA">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Группа</w:t>
            </w:r>
          </w:p>
        </w:tc>
      </w:tr>
      <w:tr w:rsidR="008E26D4" w:rsidRPr="00421ED4" w:rsidTr="00AE11B9">
        <w:trPr>
          <w:cantSplit/>
        </w:trPr>
        <w:tc>
          <w:tcPr>
            <w:tcW w:w="1508" w:type="pct"/>
            <w:vMerge/>
          </w:tcPr>
          <w:p w:rsidR="008E26D4" w:rsidRPr="00421ED4" w:rsidRDefault="008E26D4" w:rsidP="00075CAA">
            <w:pPr>
              <w:spacing w:after="0" w:line="240" w:lineRule="auto"/>
              <w:rPr>
                <w:rFonts w:ascii="Times New Roman" w:hAnsi="Times New Roman"/>
                <w:sz w:val="24"/>
                <w:szCs w:val="24"/>
              </w:rPr>
            </w:pPr>
          </w:p>
        </w:tc>
        <w:tc>
          <w:tcPr>
            <w:tcW w:w="873" w:type="pct"/>
            <w:vAlign w:val="center"/>
          </w:tcPr>
          <w:p w:rsidR="008E26D4" w:rsidRPr="00421ED4" w:rsidRDefault="008E26D4" w:rsidP="00AE11B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lang w:val="en-US"/>
              </w:rPr>
              <w:t>1</w:t>
            </w:r>
          </w:p>
        </w:tc>
        <w:tc>
          <w:tcPr>
            <w:tcW w:w="872" w:type="pct"/>
            <w:vAlign w:val="center"/>
          </w:tcPr>
          <w:p w:rsidR="008E26D4" w:rsidRPr="00421ED4" w:rsidRDefault="008E26D4" w:rsidP="00AE11B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lang w:val="en-US"/>
              </w:rPr>
              <w:t>2</w:t>
            </w:r>
          </w:p>
        </w:tc>
        <w:tc>
          <w:tcPr>
            <w:tcW w:w="874" w:type="pct"/>
            <w:vAlign w:val="center"/>
          </w:tcPr>
          <w:p w:rsidR="008E26D4" w:rsidRPr="00421ED4" w:rsidRDefault="008E26D4" w:rsidP="00AE11B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lang w:val="en-US"/>
              </w:rPr>
              <w:t>3</w:t>
            </w:r>
          </w:p>
        </w:tc>
        <w:tc>
          <w:tcPr>
            <w:tcW w:w="873" w:type="pct"/>
            <w:vAlign w:val="center"/>
          </w:tcPr>
          <w:p w:rsidR="008E26D4" w:rsidRPr="00421ED4" w:rsidRDefault="008E26D4" w:rsidP="00AE11B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lang w:val="en-US"/>
              </w:rPr>
              <w:t>4</w:t>
            </w:r>
          </w:p>
        </w:tc>
      </w:tr>
      <w:tr w:rsidR="008E26D4" w:rsidRPr="00421ED4" w:rsidTr="006D04D7">
        <w:trPr>
          <w:trHeight w:val="295"/>
        </w:trPr>
        <w:tc>
          <w:tcPr>
            <w:tcW w:w="5000" w:type="pct"/>
            <w:gridSpan w:val="5"/>
          </w:tcPr>
          <w:p w:rsidR="008E26D4" w:rsidRPr="00421ED4" w:rsidRDefault="008E26D4" w:rsidP="00075CAA">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lang w:val="en-US"/>
              </w:rPr>
              <w:t xml:space="preserve">I </w:t>
            </w:r>
            <w:r w:rsidRPr="00421ED4">
              <w:rPr>
                <w:rFonts w:ascii="Times New Roman" w:hAnsi="Times New Roman"/>
                <w:sz w:val="24"/>
                <w:szCs w:val="24"/>
              </w:rPr>
              <w:t>научно-хозяйственный опыт</w:t>
            </w:r>
          </w:p>
        </w:tc>
      </w:tr>
      <w:tr w:rsidR="008E26D4" w:rsidRPr="00421ED4" w:rsidTr="00AE11B9">
        <w:trPr>
          <w:trHeight w:val="295"/>
        </w:trPr>
        <w:tc>
          <w:tcPr>
            <w:tcW w:w="1508" w:type="pct"/>
          </w:tcPr>
          <w:p w:rsidR="008E26D4" w:rsidRPr="00421ED4" w:rsidRDefault="008E26D4" w:rsidP="00075CAA">
            <w:pPr>
              <w:tabs>
                <w:tab w:val="left" w:pos="720"/>
              </w:tabs>
              <w:spacing w:after="0" w:line="240" w:lineRule="auto"/>
              <w:jc w:val="both"/>
              <w:rPr>
                <w:rFonts w:ascii="Times New Roman" w:hAnsi="Times New Roman"/>
                <w:sz w:val="24"/>
                <w:szCs w:val="24"/>
              </w:rPr>
            </w:pPr>
            <w:r w:rsidRPr="00421ED4">
              <w:rPr>
                <w:rFonts w:ascii="Times New Roman" w:hAnsi="Times New Roman"/>
                <w:sz w:val="24"/>
                <w:szCs w:val="24"/>
              </w:rPr>
              <w:t>Удой натуральной жирности, кг</w:t>
            </w:r>
          </w:p>
        </w:tc>
        <w:tc>
          <w:tcPr>
            <w:tcW w:w="873" w:type="pct"/>
            <w:vAlign w:val="center"/>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8107AB">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4440,8±37,4</w:t>
            </w:r>
          </w:p>
        </w:tc>
        <w:tc>
          <w:tcPr>
            <w:tcW w:w="872" w:type="pct"/>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8107AB">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4489,6±38,4</w:t>
            </w:r>
          </w:p>
        </w:tc>
        <w:tc>
          <w:tcPr>
            <w:tcW w:w="874" w:type="pct"/>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9723BF">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4477,4±37,0</w:t>
            </w:r>
          </w:p>
        </w:tc>
        <w:tc>
          <w:tcPr>
            <w:tcW w:w="873" w:type="pct"/>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9723BF">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4553,6±40,7</w:t>
            </w:r>
          </w:p>
        </w:tc>
      </w:tr>
      <w:tr w:rsidR="008E26D4" w:rsidRPr="00421ED4" w:rsidTr="00AE11B9">
        <w:trPr>
          <w:trHeight w:val="295"/>
        </w:trPr>
        <w:tc>
          <w:tcPr>
            <w:tcW w:w="1508" w:type="pct"/>
          </w:tcPr>
          <w:p w:rsidR="008E26D4" w:rsidRPr="00421ED4" w:rsidRDefault="008E26D4" w:rsidP="00AE11B9">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Среднесуточный уд, кг</w:t>
            </w:r>
          </w:p>
        </w:tc>
        <w:tc>
          <w:tcPr>
            <w:tcW w:w="873" w:type="pct"/>
          </w:tcPr>
          <w:p w:rsidR="008E26D4" w:rsidRPr="00421ED4" w:rsidRDefault="008E26D4" w:rsidP="008107AB">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14,56±0,59</w:t>
            </w:r>
          </w:p>
        </w:tc>
        <w:tc>
          <w:tcPr>
            <w:tcW w:w="872" w:type="pct"/>
          </w:tcPr>
          <w:p w:rsidR="008E26D4" w:rsidRPr="00421ED4" w:rsidRDefault="008E26D4" w:rsidP="008107AB">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14,72±0,67</w:t>
            </w:r>
          </w:p>
        </w:tc>
        <w:tc>
          <w:tcPr>
            <w:tcW w:w="874" w:type="pct"/>
          </w:tcPr>
          <w:p w:rsidR="008E26D4" w:rsidRPr="00421ED4" w:rsidRDefault="008E26D4" w:rsidP="008107AB">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14,68±0,71</w:t>
            </w:r>
          </w:p>
        </w:tc>
        <w:tc>
          <w:tcPr>
            <w:tcW w:w="873" w:type="pct"/>
          </w:tcPr>
          <w:p w:rsidR="008E26D4" w:rsidRPr="00421ED4" w:rsidRDefault="008E26D4" w:rsidP="008107AB">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14,93±0,63</w:t>
            </w:r>
          </w:p>
        </w:tc>
      </w:tr>
      <w:tr w:rsidR="008E26D4" w:rsidRPr="00421ED4" w:rsidTr="00AE11B9">
        <w:tc>
          <w:tcPr>
            <w:tcW w:w="1508" w:type="pct"/>
          </w:tcPr>
          <w:p w:rsidR="008E26D4" w:rsidRPr="00421ED4" w:rsidRDefault="008E26D4" w:rsidP="0024600F">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Массовая доля в молоке, %: жира</w:t>
            </w:r>
          </w:p>
        </w:tc>
        <w:tc>
          <w:tcPr>
            <w:tcW w:w="873" w:type="pct"/>
          </w:tcPr>
          <w:p w:rsidR="008E26D4" w:rsidRPr="00421ED4" w:rsidRDefault="008E26D4" w:rsidP="00075CAA">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220601">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3,51±0,05</w:t>
            </w:r>
          </w:p>
        </w:tc>
        <w:tc>
          <w:tcPr>
            <w:tcW w:w="872" w:type="pct"/>
          </w:tcPr>
          <w:p w:rsidR="008E26D4" w:rsidRPr="00421ED4" w:rsidRDefault="008E26D4" w:rsidP="00075CAA">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3,60±0,04</w:t>
            </w:r>
          </w:p>
        </w:tc>
        <w:tc>
          <w:tcPr>
            <w:tcW w:w="874" w:type="pct"/>
          </w:tcPr>
          <w:p w:rsidR="008E26D4" w:rsidRPr="00421ED4" w:rsidRDefault="008E26D4" w:rsidP="00075CAA">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3,63±0,07</w:t>
            </w:r>
          </w:p>
        </w:tc>
        <w:tc>
          <w:tcPr>
            <w:tcW w:w="873" w:type="pct"/>
          </w:tcPr>
          <w:p w:rsidR="008E26D4" w:rsidRPr="00421ED4" w:rsidRDefault="008E26D4" w:rsidP="00075CAA">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3,73±0,07</w:t>
            </w:r>
          </w:p>
        </w:tc>
      </w:tr>
      <w:tr w:rsidR="008E26D4" w:rsidRPr="00421ED4" w:rsidTr="00AE11B9">
        <w:tc>
          <w:tcPr>
            <w:tcW w:w="1508" w:type="pct"/>
          </w:tcPr>
          <w:p w:rsidR="008E26D4" w:rsidRPr="00421ED4" w:rsidRDefault="008E26D4" w:rsidP="004F33BD">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 xml:space="preserve">                    белка</w:t>
            </w:r>
          </w:p>
        </w:tc>
        <w:tc>
          <w:tcPr>
            <w:tcW w:w="873" w:type="pct"/>
          </w:tcPr>
          <w:p w:rsidR="008E26D4" w:rsidRPr="00421ED4" w:rsidRDefault="008E26D4" w:rsidP="009F5191">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3,32±0,03</w:t>
            </w:r>
          </w:p>
        </w:tc>
        <w:tc>
          <w:tcPr>
            <w:tcW w:w="872"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3,41±0,05</w:t>
            </w:r>
          </w:p>
        </w:tc>
        <w:tc>
          <w:tcPr>
            <w:tcW w:w="874"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3,43±0,04</w:t>
            </w:r>
          </w:p>
        </w:tc>
        <w:tc>
          <w:tcPr>
            <w:tcW w:w="873"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3,50±0,06</w:t>
            </w:r>
          </w:p>
        </w:tc>
      </w:tr>
      <w:tr w:rsidR="008E26D4" w:rsidRPr="00421ED4" w:rsidTr="00AE11B9">
        <w:trPr>
          <w:trHeight w:val="597"/>
        </w:trPr>
        <w:tc>
          <w:tcPr>
            <w:tcW w:w="1508" w:type="pct"/>
          </w:tcPr>
          <w:p w:rsidR="008E26D4" w:rsidRPr="00421ED4" w:rsidRDefault="008E26D4" w:rsidP="004F33BD">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Молоко базисной (3,4%;) жирности, кг</w:t>
            </w:r>
          </w:p>
        </w:tc>
        <w:tc>
          <w:tcPr>
            <w:tcW w:w="873"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A77DF7">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4584,5±35,6</w:t>
            </w:r>
          </w:p>
        </w:tc>
        <w:tc>
          <w:tcPr>
            <w:tcW w:w="872"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4753,7±34,4</w:t>
            </w:r>
          </w:p>
        </w:tc>
        <w:tc>
          <w:tcPr>
            <w:tcW w:w="874"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4780,3±31,7</w:t>
            </w:r>
          </w:p>
        </w:tc>
        <w:tc>
          <w:tcPr>
            <w:tcW w:w="873"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4995,5±36,4</w:t>
            </w:r>
          </w:p>
        </w:tc>
      </w:tr>
      <w:tr w:rsidR="008E26D4" w:rsidRPr="00421ED4" w:rsidTr="00AE11B9">
        <w:tc>
          <w:tcPr>
            <w:tcW w:w="1508" w:type="pct"/>
          </w:tcPr>
          <w:p w:rsidR="008E26D4" w:rsidRPr="00421ED4" w:rsidRDefault="008E26D4" w:rsidP="00AE11B9">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Удой 4%-го молока, кг</w:t>
            </w:r>
          </w:p>
        </w:tc>
        <w:tc>
          <w:tcPr>
            <w:tcW w:w="873" w:type="pct"/>
          </w:tcPr>
          <w:p w:rsidR="008E26D4" w:rsidRPr="00421ED4" w:rsidRDefault="008E26D4" w:rsidP="00897DF7">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4114,4±35,3</w:t>
            </w:r>
          </w:p>
        </w:tc>
        <w:tc>
          <w:tcPr>
            <w:tcW w:w="872"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4220,2±32,3</w:t>
            </w:r>
          </w:p>
        </w:tc>
        <w:tc>
          <w:tcPr>
            <w:tcW w:w="874"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4228,9±37,0</w:t>
            </w:r>
          </w:p>
        </w:tc>
        <w:tc>
          <w:tcPr>
            <w:tcW w:w="873"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4369,2±32,1</w:t>
            </w:r>
          </w:p>
        </w:tc>
      </w:tr>
      <w:tr w:rsidR="008E26D4" w:rsidRPr="00421ED4" w:rsidTr="00AE11B9">
        <w:tc>
          <w:tcPr>
            <w:tcW w:w="1508" w:type="pct"/>
          </w:tcPr>
          <w:p w:rsidR="008E26D4" w:rsidRPr="00421ED4" w:rsidRDefault="008E26D4" w:rsidP="00017BC3">
            <w:pPr>
              <w:tabs>
                <w:tab w:val="left" w:pos="720"/>
              </w:tabs>
              <w:spacing w:after="0" w:line="240" w:lineRule="auto"/>
              <w:jc w:val="both"/>
              <w:rPr>
                <w:rFonts w:ascii="Times New Roman" w:hAnsi="Times New Roman"/>
                <w:sz w:val="24"/>
                <w:szCs w:val="24"/>
              </w:rPr>
            </w:pPr>
            <w:r w:rsidRPr="00421ED4">
              <w:rPr>
                <w:rFonts w:ascii="Times New Roman" w:hAnsi="Times New Roman"/>
                <w:sz w:val="24"/>
                <w:szCs w:val="24"/>
              </w:rPr>
              <w:t>Абсолютный выход, кг: молочного жира</w:t>
            </w:r>
          </w:p>
        </w:tc>
        <w:tc>
          <w:tcPr>
            <w:tcW w:w="873" w:type="pct"/>
            <w:vAlign w:val="center"/>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A77DF7">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155,87±2,0</w:t>
            </w:r>
          </w:p>
        </w:tc>
        <w:tc>
          <w:tcPr>
            <w:tcW w:w="872" w:type="pct"/>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161,62±2,4</w:t>
            </w:r>
          </w:p>
        </w:tc>
        <w:tc>
          <w:tcPr>
            <w:tcW w:w="874" w:type="pct"/>
          </w:tcPr>
          <w:p w:rsidR="008E26D4" w:rsidRPr="00421ED4" w:rsidRDefault="008E26D4" w:rsidP="00075CAA">
            <w:pPr>
              <w:tabs>
                <w:tab w:val="left" w:pos="720"/>
              </w:tabs>
              <w:spacing w:after="0" w:line="240" w:lineRule="auto"/>
              <w:jc w:val="center"/>
              <w:rPr>
                <w:rFonts w:ascii="Times New Roman" w:hAnsi="Times New Roman"/>
                <w:sz w:val="24"/>
                <w:szCs w:val="24"/>
              </w:rPr>
            </w:pPr>
          </w:p>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162,53±2,1</w:t>
            </w:r>
          </w:p>
        </w:tc>
        <w:tc>
          <w:tcPr>
            <w:tcW w:w="873" w:type="pct"/>
          </w:tcPr>
          <w:p w:rsidR="008E26D4" w:rsidRPr="00421ED4" w:rsidRDefault="008E26D4" w:rsidP="00075CAA">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169,85±2,7</w:t>
            </w:r>
          </w:p>
        </w:tc>
      </w:tr>
      <w:tr w:rsidR="008E26D4" w:rsidRPr="00421ED4" w:rsidTr="00AE11B9">
        <w:tc>
          <w:tcPr>
            <w:tcW w:w="1508" w:type="pct"/>
          </w:tcPr>
          <w:p w:rsidR="008E26D4" w:rsidRPr="00421ED4" w:rsidRDefault="008E26D4" w:rsidP="00075CAA">
            <w:pPr>
              <w:tabs>
                <w:tab w:val="left" w:pos="720"/>
              </w:tabs>
              <w:spacing w:after="0" w:line="240" w:lineRule="auto"/>
              <w:ind w:firstLine="360"/>
              <w:jc w:val="both"/>
              <w:rPr>
                <w:rFonts w:ascii="Times New Roman" w:hAnsi="Times New Roman"/>
                <w:sz w:val="24"/>
                <w:szCs w:val="24"/>
              </w:rPr>
            </w:pPr>
            <w:r w:rsidRPr="00421ED4">
              <w:rPr>
                <w:rFonts w:ascii="Times New Roman" w:hAnsi="Times New Roman"/>
                <w:sz w:val="24"/>
                <w:szCs w:val="24"/>
              </w:rPr>
              <w:t xml:space="preserve"> молочного белка</w:t>
            </w:r>
          </w:p>
        </w:tc>
        <w:tc>
          <w:tcPr>
            <w:tcW w:w="873" w:type="pct"/>
            <w:vAlign w:val="center"/>
          </w:tcPr>
          <w:p w:rsidR="008E26D4" w:rsidRPr="00421ED4" w:rsidRDefault="008E26D4" w:rsidP="00017BC3">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147,43±1,8</w:t>
            </w:r>
          </w:p>
        </w:tc>
        <w:tc>
          <w:tcPr>
            <w:tcW w:w="872" w:type="pct"/>
          </w:tcPr>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153,09±2,2</w:t>
            </w:r>
          </w:p>
        </w:tc>
        <w:tc>
          <w:tcPr>
            <w:tcW w:w="874" w:type="pct"/>
          </w:tcPr>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153,57±2,0</w:t>
            </w:r>
          </w:p>
        </w:tc>
        <w:tc>
          <w:tcPr>
            <w:tcW w:w="873"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159,38±1,6</w:t>
            </w:r>
          </w:p>
        </w:tc>
      </w:tr>
      <w:tr w:rsidR="008E26D4" w:rsidRPr="00421ED4" w:rsidTr="00AE11B9">
        <w:tc>
          <w:tcPr>
            <w:tcW w:w="1508" w:type="pct"/>
          </w:tcPr>
          <w:p w:rsidR="008E26D4" w:rsidRPr="00421ED4" w:rsidRDefault="008E26D4" w:rsidP="00AE11B9">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Затраты на 1 кг 4%-го молока: ЭКЕ</w:t>
            </w:r>
          </w:p>
        </w:tc>
        <w:tc>
          <w:tcPr>
            <w:tcW w:w="873"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75522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1,17</w:t>
            </w:r>
          </w:p>
        </w:tc>
        <w:tc>
          <w:tcPr>
            <w:tcW w:w="872"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A9319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1,08</w:t>
            </w:r>
          </w:p>
        </w:tc>
        <w:tc>
          <w:tcPr>
            <w:tcW w:w="874"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A9319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1,07</w:t>
            </w:r>
          </w:p>
        </w:tc>
        <w:tc>
          <w:tcPr>
            <w:tcW w:w="873" w:type="pct"/>
          </w:tcPr>
          <w:p w:rsidR="008E26D4" w:rsidRPr="00421ED4" w:rsidRDefault="008E26D4" w:rsidP="00075CAA">
            <w:pPr>
              <w:spacing w:after="0" w:line="240" w:lineRule="auto"/>
              <w:jc w:val="center"/>
              <w:rPr>
                <w:rFonts w:ascii="Times New Roman" w:hAnsi="Times New Roman"/>
                <w:sz w:val="24"/>
                <w:szCs w:val="24"/>
              </w:rPr>
            </w:pPr>
          </w:p>
          <w:p w:rsidR="008E26D4" w:rsidRPr="00421ED4" w:rsidRDefault="008E26D4" w:rsidP="0075522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1,05</w:t>
            </w:r>
          </w:p>
        </w:tc>
      </w:tr>
      <w:tr w:rsidR="008E26D4" w:rsidRPr="00421ED4" w:rsidTr="00AE11B9">
        <w:trPr>
          <w:trHeight w:val="193"/>
        </w:trPr>
        <w:tc>
          <w:tcPr>
            <w:tcW w:w="1508" w:type="pct"/>
          </w:tcPr>
          <w:p w:rsidR="008E26D4" w:rsidRPr="00421ED4" w:rsidRDefault="008E26D4" w:rsidP="00490EFB">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переваримого прот, г</w:t>
            </w:r>
          </w:p>
        </w:tc>
        <w:tc>
          <w:tcPr>
            <w:tcW w:w="873" w:type="pct"/>
          </w:tcPr>
          <w:p w:rsidR="008E26D4" w:rsidRPr="00421ED4" w:rsidRDefault="008E26D4" w:rsidP="0075522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117,44</w:t>
            </w:r>
          </w:p>
        </w:tc>
        <w:tc>
          <w:tcPr>
            <w:tcW w:w="872" w:type="pct"/>
          </w:tcPr>
          <w:p w:rsidR="008E26D4" w:rsidRPr="00421ED4" w:rsidRDefault="008E26D4" w:rsidP="00AA550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107,23</w:t>
            </w:r>
          </w:p>
        </w:tc>
        <w:tc>
          <w:tcPr>
            <w:tcW w:w="874" w:type="pct"/>
          </w:tcPr>
          <w:p w:rsidR="008E26D4" w:rsidRPr="00421ED4" w:rsidRDefault="008E26D4" w:rsidP="00AA550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107,05</w:t>
            </w:r>
          </w:p>
        </w:tc>
        <w:tc>
          <w:tcPr>
            <w:tcW w:w="873" w:type="pct"/>
          </w:tcPr>
          <w:p w:rsidR="008E26D4" w:rsidRPr="00421ED4" w:rsidRDefault="008E26D4" w:rsidP="0075522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105,36</w:t>
            </w:r>
          </w:p>
        </w:tc>
      </w:tr>
      <w:tr w:rsidR="008E26D4" w:rsidRPr="00421ED4" w:rsidTr="006D04D7">
        <w:trPr>
          <w:trHeight w:val="295"/>
        </w:trPr>
        <w:tc>
          <w:tcPr>
            <w:tcW w:w="5000" w:type="pct"/>
            <w:gridSpan w:val="5"/>
          </w:tcPr>
          <w:p w:rsidR="008E26D4" w:rsidRPr="00421ED4" w:rsidRDefault="008E26D4" w:rsidP="00064119">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lang w:val="en-US"/>
              </w:rPr>
              <w:t xml:space="preserve">II </w:t>
            </w:r>
            <w:r w:rsidRPr="00421ED4">
              <w:rPr>
                <w:rFonts w:ascii="Times New Roman" w:hAnsi="Times New Roman"/>
                <w:sz w:val="24"/>
                <w:szCs w:val="24"/>
              </w:rPr>
              <w:t>научно-хозяйственный опыт</w:t>
            </w:r>
          </w:p>
        </w:tc>
      </w:tr>
      <w:tr w:rsidR="008E26D4" w:rsidRPr="00421ED4" w:rsidTr="00AE11B9">
        <w:trPr>
          <w:trHeight w:val="295"/>
        </w:trPr>
        <w:tc>
          <w:tcPr>
            <w:tcW w:w="1508" w:type="pct"/>
          </w:tcPr>
          <w:p w:rsidR="008E26D4" w:rsidRPr="00421ED4" w:rsidRDefault="008E26D4" w:rsidP="004E4310">
            <w:pPr>
              <w:tabs>
                <w:tab w:val="left" w:pos="720"/>
              </w:tabs>
              <w:spacing w:after="0" w:line="240" w:lineRule="auto"/>
              <w:jc w:val="both"/>
              <w:rPr>
                <w:rFonts w:ascii="Times New Roman" w:hAnsi="Times New Roman"/>
                <w:sz w:val="24"/>
                <w:szCs w:val="24"/>
              </w:rPr>
            </w:pPr>
            <w:r w:rsidRPr="00421ED4">
              <w:rPr>
                <w:rFonts w:ascii="Times New Roman" w:hAnsi="Times New Roman"/>
                <w:sz w:val="24"/>
                <w:szCs w:val="24"/>
              </w:rPr>
              <w:t>Удой натуральной жирности, кг</w:t>
            </w:r>
          </w:p>
        </w:tc>
        <w:tc>
          <w:tcPr>
            <w:tcW w:w="873" w:type="pct"/>
            <w:vAlign w:val="center"/>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7956C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4845,7±40,1</w:t>
            </w:r>
          </w:p>
        </w:tc>
        <w:tc>
          <w:tcPr>
            <w:tcW w:w="872" w:type="pct"/>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7956C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4901,0±39,7</w:t>
            </w:r>
          </w:p>
        </w:tc>
        <w:tc>
          <w:tcPr>
            <w:tcW w:w="874" w:type="pct"/>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7956C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4917,5±37,8</w:t>
            </w:r>
          </w:p>
        </w:tc>
        <w:tc>
          <w:tcPr>
            <w:tcW w:w="873" w:type="pct"/>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7956C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5036,7±41,1</w:t>
            </w:r>
          </w:p>
        </w:tc>
      </w:tr>
      <w:tr w:rsidR="008E26D4" w:rsidRPr="00421ED4" w:rsidTr="00AE11B9">
        <w:trPr>
          <w:trHeight w:val="295"/>
        </w:trPr>
        <w:tc>
          <w:tcPr>
            <w:tcW w:w="1508" w:type="pct"/>
          </w:tcPr>
          <w:p w:rsidR="008E26D4" w:rsidRPr="00421ED4" w:rsidRDefault="008E26D4" w:rsidP="00490EFB">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Среднесуточный уд, кг</w:t>
            </w:r>
          </w:p>
        </w:tc>
        <w:tc>
          <w:tcPr>
            <w:tcW w:w="873" w:type="pct"/>
          </w:tcPr>
          <w:p w:rsidR="008E26D4" w:rsidRPr="00421ED4" w:rsidRDefault="008E26D4" w:rsidP="007956C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15,89±0,57</w:t>
            </w:r>
          </w:p>
        </w:tc>
        <w:tc>
          <w:tcPr>
            <w:tcW w:w="872" w:type="pct"/>
          </w:tcPr>
          <w:p w:rsidR="008E26D4" w:rsidRPr="00421ED4" w:rsidRDefault="008E26D4" w:rsidP="007956C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16,07±0,49</w:t>
            </w:r>
          </w:p>
        </w:tc>
        <w:tc>
          <w:tcPr>
            <w:tcW w:w="874" w:type="pct"/>
          </w:tcPr>
          <w:p w:rsidR="008E26D4" w:rsidRPr="00421ED4" w:rsidRDefault="008E26D4" w:rsidP="007956C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16,12±0,61</w:t>
            </w:r>
          </w:p>
        </w:tc>
        <w:tc>
          <w:tcPr>
            <w:tcW w:w="873" w:type="pct"/>
          </w:tcPr>
          <w:p w:rsidR="008E26D4" w:rsidRPr="00421ED4" w:rsidRDefault="008E26D4" w:rsidP="007956C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16,51±0,69</w:t>
            </w:r>
          </w:p>
        </w:tc>
      </w:tr>
      <w:tr w:rsidR="008E26D4" w:rsidRPr="00421ED4" w:rsidTr="00AE11B9">
        <w:tc>
          <w:tcPr>
            <w:tcW w:w="1508" w:type="pct"/>
          </w:tcPr>
          <w:p w:rsidR="008E26D4" w:rsidRPr="00421ED4" w:rsidRDefault="008E26D4" w:rsidP="004E4310">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Массовая доля в молоке, %: жира</w:t>
            </w:r>
          </w:p>
        </w:tc>
        <w:tc>
          <w:tcPr>
            <w:tcW w:w="873" w:type="pct"/>
          </w:tcPr>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5938B2">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3,44±0,05</w:t>
            </w:r>
          </w:p>
        </w:tc>
        <w:tc>
          <w:tcPr>
            <w:tcW w:w="872" w:type="pct"/>
          </w:tcPr>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3,56±0,06</w:t>
            </w:r>
          </w:p>
        </w:tc>
        <w:tc>
          <w:tcPr>
            <w:tcW w:w="874" w:type="pct"/>
          </w:tcPr>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3,57±0,08</w:t>
            </w:r>
          </w:p>
        </w:tc>
        <w:tc>
          <w:tcPr>
            <w:tcW w:w="873" w:type="pct"/>
          </w:tcPr>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3,64±0,09</w:t>
            </w:r>
          </w:p>
        </w:tc>
      </w:tr>
      <w:tr w:rsidR="008E26D4" w:rsidRPr="00421ED4" w:rsidTr="00AE11B9">
        <w:tc>
          <w:tcPr>
            <w:tcW w:w="1508" w:type="pct"/>
          </w:tcPr>
          <w:p w:rsidR="008E26D4" w:rsidRPr="00421ED4" w:rsidRDefault="008E26D4" w:rsidP="004E4310">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 xml:space="preserve">                    белка</w:t>
            </w:r>
          </w:p>
        </w:tc>
        <w:tc>
          <w:tcPr>
            <w:tcW w:w="873" w:type="pct"/>
          </w:tcPr>
          <w:p w:rsidR="008E26D4" w:rsidRPr="00421ED4" w:rsidRDefault="008E26D4" w:rsidP="005938B2">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3,19±0,05</w:t>
            </w:r>
          </w:p>
        </w:tc>
        <w:tc>
          <w:tcPr>
            <w:tcW w:w="872"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3,33±0,03</w:t>
            </w:r>
          </w:p>
        </w:tc>
        <w:tc>
          <w:tcPr>
            <w:tcW w:w="874"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3,33±0,04</w:t>
            </w:r>
          </w:p>
        </w:tc>
        <w:tc>
          <w:tcPr>
            <w:tcW w:w="873"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3,38±0,05</w:t>
            </w:r>
          </w:p>
        </w:tc>
      </w:tr>
      <w:tr w:rsidR="008E26D4" w:rsidRPr="00421ED4" w:rsidTr="00AE11B9">
        <w:trPr>
          <w:trHeight w:val="597"/>
        </w:trPr>
        <w:tc>
          <w:tcPr>
            <w:tcW w:w="1508" w:type="pct"/>
          </w:tcPr>
          <w:p w:rsidR="008E26D4" w:rsidRPr="00421ED4" w:rsidRDefault="008E26D4" w:rsidP="004E4310">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Молоко базисной (3,4%;) жирности, кг</w:t>
            </w:r>
          </w:p>
        </w:tc>
        <w:tc>
          <w:tcPr>
            <w:tcW w:w="873"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5938B2">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4902,7±35,0</w:t>
            </w:r>
          </w:p>
        </w:tc>
        <w:tc>
          <w:tcPr>
            <w:tcW w:w="872"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5131,6±32,4</w:t>
            </w:r>
          </w:p>
        </w:tc>
        <w:tc>
          <w:tcPr>
            <w:tcW w:w="874"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5938B2">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5163,4±38,7</w:t>
            </w:r>
          </w:p>
        </w:tc>
        <w:tc>
          <w:tcPr>
            <w:tcW w:w="873"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5392,2±39,0</w:t>
            </w:r>
          </w:p>
        </w:tc>
      </w:tr>
      <w:tr w:rsidR="008E26D4" w:rsidRPr="00421ED4" w:rsidTr="00AE11B9">
        <w:trPr>
          <w:trHeight w:val="597"/>
        </w:trPr>
        <w:tc>
          <w:tcPr>
            <w:tcW w:w="1508" w:type="pct"/>
          </w:tcPr>
          <w:p w:rsidR="008E26D4" w:rsidRPr="00421ED4" w:rsidRDefault="008E26D4" w:rsidP="00490EFB">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Афлатоксин М</w:t>
            </w:r>
            <w:r w:rsidRPr="00421ED4">
              <w:rPr>
                <w:rFonts w:ascii="Times New Roman" w:hAnsi="Times New Roman"/>
                <w:sz w:val="24"/>
                <w:szCs w:val="24"/>
                <w:vertAlign w:val="subscript"/>
              </w:rPr>
              <w:t>1</w:t>
            </w:r>
            <w:r w:rsidRPr="00421ED4">
              <w:rPr>
                <w:rFonts w:ascii="Times New Roman" w:hAnsi="Times New Roman"/>
                <w:sz w:val="24"/>
                <w:szCs w:val="24"/>
              </w:rPr>
              <w:t xml:space="preserve">, мг/кг (ПДК=0,005) </w:t>
            </w:r>
          </w:p>
        </w:tc>
        <w:tc>
          <w:tcPr>
            <w:tcW w:w="873" w:type="pct"/>
          </w:tcPr>
          <w:p w:rsidR="008E26D4" w:rsidRPr="00421ED4" w:rsidRDefault="008E26D4" w:rsidP="002756D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0,0045</w:t>
            </w:r>
          </w:p>
          <w:p w:rsidR="008E26D4" w:rsidRPr="00421ED4" w:rsidRDefault="008E26D4" w:rsidP="00F07C0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±0,0002</w:t>
            </w:r>
          </w:p>
        </w:tc>
        <w:tc>
          <w:tcPr>
            <w:tcW w:w="872" w:type="pct"/>
          </w:tcPr>
          <w:p w:rsidR="008E26D4" w:rsidRPr="00421ED4" w:rsidRDefault="008E26D4" w:rsidP="002756D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0,0034</w:t>
            </w:r>
          </w:p>
          <w:p w:rsidR="008E26D4" w:rsidRPr="00421ED4" w:rsidRDefault="008E26D4" w:rsidP="00F07C0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±0,0004</w:t>
            </w:r>
          </w:p>
        </w:tc>
        <w:tc>
          <w:tcPr>
            <w:tcW w:w="874" w:type="pct"/>
          </w:tcPr>
          <w:p w:rsidR="008E26D4" w:rsidRPr="00421ED4" w:rsidRDefault="008E26D4" w:rsidP="002756D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0,0031</w:t>
            </w:r>
          </w:p>
          <w:p w:rsidR="008E26D4" w:rsidRPr="00421ED4" w:rsidRDefault="008E26D4" w:rsidP="00F07C0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±0,0003</w:t>
            </w:r>
          </w:p>
        </w:tc>
        <w:tc>
          <w:tcPr>
            <w:tcW w:w="873" w:type="pct"/>
          </w:tcPr>
          <w:p w:rsidR="008E26D4" w:rsidRPr="00421ED4" w:rsidRDefault="008E26D4" w:rsidP="002756D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0,0021</w:t>
            </w:r>
          </w:p>
          <w:p w:rsidR="008E26D4" w:rsidRPr="00421ED4" w:rsidRDefault="008E26D4" w:rsidP="00F07C08">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±0,0005</w:t>
            </w:r>
          </w:p>
        </w:tc>
      </w:tr>
      <w:tr w:rsidR="008E26D4" w:rsidRPr="00421ED4" w:rsidTr="00AE11B9">
        <w:tc>
          <w:tcPr>
            <w:tcW w:w="1508" w:type="pct"/>
          </w:tcPr>
          <w:p w:rsidR="008E26D4" w:rsidRPr="00421ED4" w:rsidRDefault="008E26D4" w:rsidP="00490EFB">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Удой 4%-го молока, кг</w:t>
            </w:r>
          </w:p>
        </w:tc>
        <w:tc>
          <w:tcPr>
            <w:tcW w:w="873" w:type="pct"/>
          </w:tcPr>
          <w:p w:rsidR="008E26D4" w:rsidRPr="00421ED4" w:rsidRDefault="008E26D4" w:rsidP="003935B3">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4438,7±33,3</w:t>
            </w:r>
          </w:p>
        </w:tc>
        <w:tc>
          <w:tcPr>
            <w:tcW w:w="872"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4577,5±30,6</w:t>
            </w:r>
          </w:p>
        </w:tc>
        <w:tc>
          <w:tcPr>
            <w:tcW w:w="874"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4600,0±35,4</w:t>
            </w:r>
          </w:p>
        </w:tc>
        <w:tc>
          <w:tcPr>
            <w:tcW w:w="873"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4764,7±32,2</w:t>
            </w:r>
          </w:p>
        </w:tc>
      </w:tr>
      <w:tr w:rsidR="008E26D4" w:rsidRPr="00421ED4" w:rsidTr="00AE11B9">
        <w:tc>
          <w:tcPr>
            <w:tcW w:w="1508" w:type="pct"/>
          </w:tcPr>
          <w:p w:rsidR="008E26D4" w:rsidRPr="00421ED4" w:rsidRDefault="008E26D4" w:rsidP="004E4310">
            <w:pPr>
              <w:tabs>
                <w:tab w:val="left" w:pos="720"/>
              </w:tabs>
              <w:spacing w:after="0" w:line="240" w:lineRule="auto"/>
              <w:jc w:val="both"/>
              <w:rPr>
                <w:rFonts w:ascii="Times New Roman" w:hAnsi="Times New Roman"/>
                <w:sz w:val="24"/>
                <w:szCs w:val="24"/>
              </w:rPr>
            </w:pPr>
            <w:r w:rsidRPr="00421ED4">
              <w:rPr>
                <w:rFonts w:ascii="Times New Roman" w:hAnsi="Times New Roman"/>
                <w:sz w:val="24"/>
                <w:szCs w:val="24"/>
              </w:rPr>
              <w:t>Абсолютный выход, кг: молочного жира</w:t>
            </w:r>
          </w:p>
        </w:tc>
        <w:tc>
          <w:tcPr>
            <w:tcW w:w="873" w:type="pct"/>
            <w:vAlign w:val="center"/>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EA1B6F">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166,69±2,5</w:t>
            </w:r>
          </w:p>
        </w:tc>
        <w:tc>
          <w:tcPr>
            <w:tcW w:w="872" w:type="pct"/>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174,47±2,0</w:t>
            </w:r>
          </w:p>
        </w:tc>
        <w:tc>
          <w:tcPr>
            <w:tcW w:w="874" w:type="pct"/>
          </w:tcPr>
          <w:p w:rsidR="008E26D4" w:rsidRPr="00421ED4" w:rsidRDefault="008E26D4" w:rsidP="00064119">
            <w:pPr>
              <w:tabs>
                <w:tab w:val="left" w:pos="720"/>
              </w:tabs>
              <w:spacing w:after="0" w:line="240" w:lineRule="auto"/>
              <w:jc w:val="center"/>
              <w:rPr>
                <w:rFonts w:ascii="Times New Roman" w:hAnsi="Times New Roman"/>
                <w:sz w:val="24"/>
                <w:szCs w:val="24"/>
              </w:rPr>
            </w:pPr>
          </w:p>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175,55±2,2</w:t>
            </w:r>
          </w:p>
        </w:tc>
        <w:tc>
          <w:tcPr>
            <w:tcW w:w="873" w:type="pct"/>
          </w:tcPr>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183,33±1,8</w:t>
            </w:r>
          </w:p>
        </w:tc>
      </w:tr>
      <w:tr w:rsidR="008E26D4" w:rsidRPr="00421ED4" w:rsidTr="00AE11B9">
        <w:tc>
          <w:tcPr>
            <w:tcW w:w="1508" w:type="pct"/>
          </w:tcPr>
          <w:p w:rsidR="008E26D4" w:rsidRPr="00421ED4" w:rsidRDefault="008E26D4" w:rsidP="004E4310">
            <w:pPr>
              <w:tabs>
                <w:tab w:val="left" w:pos="720"/>
              </w:tabs>
              <w:spacing w:after="0" w:line="240" w:lineRule="auto"/>
              <w:ind w:firstLine="360"/>
              <w:jc w:val="both"/>
              <w:rPr>
                <w:rFonts w:ascii="Times New Roman" w:hAnsi="Times New Roman"/>
                <w:sz w:val="24"/>
                <w:szCs w:val="24"/>
              </w:rPr>
            </w:pPr>
            <w:r w:rsidRPr="00421ED4">
              <w:rPr>
                <w:rFonts w:ascii="Times New Roman" w:hAnsi="Times New Roman"/>
                <w:sz w:val="24"/>
                <w:szCs w:val="24"/>
              </w:rPr>
              <w:t xml:space="preserve"> молочного белка</w:t>
            </w:r>
          </w:p>
        </w:tc>
        <w:tc>
          <w:tcPr>
            <w:tcW w:w="873" w:type="pct"/>
            <w:vAlign w:val="center"/>
          </w:tcPr>
          <w:p w:rsidR="008E26D4" w:rsidRPr="00421ED4" w:rsidRDefault="008E26D4" w:rsidP="00EA1B6F">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154,58±2,3</w:t>
            </w:r>
          </w:p>
        </w:tc>
        <w:tc>
          <w:tcPr>
            <w:tcW w:w="872" w:type="pct"/>
          </w:tcPr>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163,20±1,7</w:t>
            </w:r>
          </w:p>
        </w:tc>
        <w:tc>
          <w:tcPr>
            <w:tcW w:w="874" w:type="pct"/>
          </w:tcPr>
          <w:p w:rsidR="008E26D4" w:rsidRPr="00421ED4" w:rsidRDefault="008E26D4" w:rsidP="00EF4F04">
            <w:pPr>
              <w:tabs>
                <w:tab w:val="left" w:pos="720"/>
              </w:tabs>
              <w:spacing w:after="0" w:line="240" w:lineRule="auto"/>
              <w:jc w:val="center"/>
              <w:rPr>
                <w:rFonts w:ascii="Times New Roman" w:hAnsi="Times New Roman"/>
                <w:sz w:val="24"/>
                <w:szCs w:val="24"/>
              </w:rPr>
            </w:pPr>
            <w:r w:rsidRPr="00421ED4">
              <w:rPr>
                <w:rFonts w:ascii="Times New Roman" w:hAnsi="Times New Roman"/>
                <w:sz w:val="24"/>
                <w:szCs w:val="24"/>
              </w:rPr>
              <w:t>163,75±2,1</w:t>
            </w:r>
          </w:p>
        </w:tc>
        <w:tc>
          <w:tcPr>
            <w:tcW w:w="873" w:type="pct"/>
          </w:tcPr>
          <w:p w:rsidR="008E26D4" w:rsidRPr="00421ED4" w:rsidRDefault="008E26D4" w:rsidP="00EF4F0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170,24±1,6</w:t>
            </w:r>
          </w:p>
        </w:tc>
      </w:tr>
      <w:tr w:rsidR="008E26D4" w:rsidRPr="00421ED4" w:rsidTr="00AE11B9">
        <w:tc>
          <w:tcPr>
            <w:tcW w:w="1508" w:type="pct"/>
          </w:tcPr>
          <w:p w:rsidR="008E26D4" w:rsidRPr="00421ED4" w:rsidRDefault="008E26D4" w:rsidP="004E4310">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Затраты на 1 кг 4%-ного молока: ЭКЕ</w:t>
            </w:r>
          </w:p>
        </w:tc>
        <w:tc>
          <w:tcPr>
            <w:tcW w:w="873"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8F645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1,12</w:t>
            </w:r>
          </w:p>
        </w:tc>
        <w:tc>
          <w:tcPr>
            <w:tcW w:w="872"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1,07</w:t>
            </w:r>
          </w:p>
        </w:tc>
        <w:tc>
          <w:tcPr>
            <w:tcW w:w="874"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06411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1,08</w:t>
            </w:r>
          </w:p>
        </w:tc>
        <w:tc>
          <w:tcPr>
            <w:tcW w:w="873" w:type="pct"/>
          </w:tcPr>
          <w:p w:rsidR="008E26D4" w:rsidRPr="00421ED4" w:rsidRDefault="008E26D4" w:rsidP="00064119">
            <w:pPr>
              <w:spacing w:after="0" w:line="240" w:lineRule="auto"/>
              <w:jc w:val="center"/>
              <w:rPr>
                <w:rFonts w:ascii="Times New Roman" w:hAnsi="Times New Roman"/>
                <w:sz w:val="24"/>
                <w:szCs w:val="24"/>
              </w:rPr>
            </w:pPr>
          </w:p>
          <w:p w:rsidR="008E26D4" w:rsidRPr="00421ED4" w:rsidRDefault="008E26D4" w:rsidP="008F645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1,00</w:t>
            </w:r>
          </w:p>
        </w:tc>
      </w:tr>
      <w:tr w:rsidR="008E26D4" w:rsidRPr="00421ED4" w:rsidTr="00AE11B9">
        <w:trPr>
          <w:trHeight w:val="193"/>
        </w:trPr>
        <w:tc>
          <w:tcPr>
            <w:tcW w:w="1508" w:type="pct"/>
          </w:tcPr>
          <w:p w:rsidR="008E26D4" w:rsidRPr="00421ED4" w:rsidRDefault="008E26D4" w:rsidP="00490EFB">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rPr>
              <w:t>переваримого  прот, г</w:t>
            </w:r>
          </w:p>
        </w:tc>
        <w:tc>
          <w:tcPr>
            <w:tcW w:w="873" w:type="pct"/>
          </w:tcPr>
          <w:p w:rsidR="008E26D4" w:rsidRPr="00421ED4" w:rsidRDefault="008E26D4" w:rsidP="008F6459">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111,78</w:t>
            </w:r>
          </w:p>
        </w:tc>
        <w:tc>
          <w:tcPr>
            <w:tcW w:w="872" w:type="pct"/>
          </w:tcPr>
          <w:p w:rsidR="008E26D4" w:rsidRPr="00421ED4" w:rsidRDefault="008E26D4" w:rsidP="00F068E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105,61</w:t>
            </w:r>
          </w:p>
        </w:tc>
        <w:tc>
          <w:tcPr>
            <w:tcW w:w="874" w:type="pct"/>
          </w:tcPr>
          <w:p w:rsidR="008E26D4" w:rsidRPr="00421ED4" w:rsidRDefault="008E26D4" w:rsidP="00F068E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105,24</w:t>
            </w:r>
          </w:p>
        </w:tc>
        <w:tc>
          <w:tcPr>
            <w:tcW w:w="873" w:type="pct"/>
          </w:tcPr>
          <w:p w:rsidR="008E26D4" w:rsidRPr="00421ED4" w:rsidRDefault="008E26D4" w:rsidP="00F068EC">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100,07</w:t>
            </w:r>
          </w:p>
        </w:tc>
      </w:tr>
    </w:tbl>
    <w:p w:rsidR="008E26D4" w:rsidRDefault="008E26D4" w:rsidP="007B08B5">
      <w:pPr>
        <w:spacing w:after="0" w:line="360" w:lineRule="auto"/>
        <w:ind w:firstLine="708"/>
        <w:jc w:val="both"/>
        <w:rPr>
          <w:rFonts w:ascii="Times New Roman" w:hAnsi="Times New Roman"/>
          <w:sz w:val="28"/>
          <w:szCs w:val="28"/>
        </w:rPr>
      </w:pPr>
    </w:p>
    <w:p w:rsidR="008E26D4" w:rsidRDefault="008E26D4" w:rsidP="007B08B5">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ходе </w:t>
      </w:r>
      <w:r>
        <w:rPr>
          <w:rFonts w:ascii="Times New Roman" w:hAnsi="Times New Roman"/>
          <w:sz w:val="28"/>
          <w:szCs w:val="28"/>
          <w:lang w:val="en-US"/>
        </w:rPr>
        <w:t>II</w:t>
      </w:r>
      <w:r>
        <w:rPr>
          <w:rFonts w:ascii="Times New Roman" w:hAnsi="Times New Roman"/>
          <w:sz w:val="28"/>
          <w:szCs w:val="28"/>
        </w:rPr>
        <w:t xml:space="preserve"> эксперимента при совместных добавках в рационы препаратов Молд-Зап и Хадокс в рационы в молоке животных </w:t>
      </w:r>
      <w:r w:rsidRPr="0025730F">
        <w:rPr>
          <w:rFonts w:ascii="Times New Roman" w:hAnsi="Times New Roman"/>
          <w:sz w:val="28"/>
          <w:szCs w:val="28"/>
        </w:rPr>
        <w:t>4</w:t>
      </w:r>
      <w:r>
        <w:rPr>
          <w:rFonts w:ascii="Times New Roman" w:hAnsi="Times New Roman"/>
          <w:sz w:val="28"/>
          <w:szCs w:val="28"/>
        </w:rPr>
        <w:t xml:space="preserve"> группы по сравнению с контрольной группой наблюдалось достоверное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повышение массовой доли жира и белка на 0,20 и 0,19%</w:t>
      </w:r>
      <w:r w:rsidRPr="00A30390">
        <w:rPr>
          <w:rFonts w:ascii="Times New Roman" w:hAnsi="Times New Roman"/>
          <w:sz w:val="28"/>
          <w:szCs w:val="28"/>
        </w:rPr>
        <w:t>.</w:t>
      </w:r>
      <w:r>
        <w:rPr>
          <w:rFonts w:ascii="Times New Roman" w:hAnsi="Times New Roman"/>
          <w:sz w:val="28"/>
          <w:szCs w:val="28"/>
        </w:rPr>
        <w:t xml:space="preserve"> Это позволило коровам </w:t>
      </w:r>
      <w:r w:rsidRPr="0025730F">
        <w:rPr>
          <w:rFonts w:ascii="Times New Roman" w:hAnsi="Times New Roman"/>
          <w:sz w:val="28"/>
          <w:szCs w:val="28"/>
        </w:rPr>
        <w:t>4</w:t>
      </w:r>
      <w:r>
        <w:rPr>
          <w:rFonts w:ascii="Times New Roman" w:hAnsi="Times New Roman"/>
          <w:sz w:val="28"/>
          <w:szCs w:val="28"/>
        </w:rPr>
        <w:t xml:space="preserve"> группы обеспечить достоверное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увеличение абсолютного выхода молочного жира и белка </w:t>
      </w:r>
      <w:r w:rsidRPr="00A30390">
        <w:rPr>
          <w:rFonts w:ascii="Times New Roman" w:hAnsi="Times New Roman"/>
          <w:sz w:val="28"/>
          <w:szCs w:val="28"/>
        </w:rPr>
        <w:t>за лактацию</w:t>
      </w:r>
      <w:r w:rsidRPr="00354DB0">
        <w:rPr>
          <w:rFonts w:ascii="Times New Roman" w:hAnsi="Times New Roman"/>
          <w:sz w:val="28"/>
          <w:szCs w:val="28"/>
        </w:rPr>
        <w:t xml:space="preserve"> </w:t>
      </w:r>
      <w:r>
        <w:rPr>
          <w:rFonts w:ascii="Times New Roman" w:hAnsi="Times New Roman"/>
          <w:sz w:val="28"/>
          <w:szCs w:val="28"/>
        </w:rPr>
        <w:t xml:space="preserve">соответственно </w:t>
      </w:r>
      <w:r w:rsidRPr="00A30390">
        <w:rPr>
          <w:rFonts w:ascii="Times New Roman" w:hAnsi="Times New Roman"/>
          <w:sz w:val="28"/>
          <w:szCs w:val="28"/>
        </w:rPr>
        <w:t xml:space="preserve">на </w:t>
      </w:r>
      <w:r>
        <w:rPr>
          <w:rFonts w:ascii="Times New Roman" w:hAnsi="Times New Roman"/>
          <w:sz w:val="28"/>
          <w:szCs w:val="28"/>
        </w:rPr>
        <w:t>9</w:t>
      </w:r>
      <w:r w:rsidRPr="00A30390">
        <w:rPr>
          <w:rFonts w:ascii="Times New Roman" w:hAnsi="Times New Roman"/>
          <w:sz w:val="28"/>
          <w:szCs w:val="28"/>
        </w:rPr>
        <w:t>,</w:t>
      </w:r>
      <w:r>
        <w:rPr>
          <w:rFonts w:ascii="Times New Roman" w:hAnsi="Times New Roman"/>
          <w:sz w:val="28"/>
          <w:szCs w:val="28"/>
        </w:rPr>
        <w:t>98 и 10,13</w:t>
      </w:r>
      <w:r w:rsidRPr="00A30390">
        <w:rPr>
          <w:rFonts w:ascii="Times New Roman" w:hAnsi="Times New Roman"/>
          <w:sz w:val="28"/>
          <w:szCs w:val="28"/>
        </w:rPr>
        <w:t>%, чем в контроле.</w:t>
      </w:r>
    </w:p>
    <w:p w:rsidR="008E26D4" w:rsidRPr="00B2776D" w:rsidRDefault="008E26D4" w:rsidP="00B2776D">
      <w:pPr>
        <w:spacing w:after="0" w:line="360" w:lineRule="auto"/>
        <w:ind w:firstLine="708"/>
        <w:jc w:val="both"/>
        <w:rPr>
          <w:rFonts w:ascii="Times New Roman" w:hAnsi="Times New Roman"/>
          <w:sz w:val="28"/>
          <w:szCs w:val="28"/>
        </w:rPr>
      </w:pPr>
      <w:r>
        <w:rPr>
          <w:rFonts w:ascii="Times New Roman" w:hAnsi="Times New Roman"/>
          <w:sz w:val="28"/>
          <w:szCs w:val="28"/>
        </w:rPr>
        <w:t>Кроме того</w:t>
      </w:r>
      <w:r w:rsidRPr="00B2776D">
        <w:rPr>
          <w:rFonts w:ascii="Times New Roman" w:hAnsi="Times New Roman"/>
          <w:sz w:val="28"/>
          <w:szCs w:val="28"/>
        </w:rPr>
        <w:t xml:space="preserve">, </w:t>
      </w:r>
      <w:r>
        <w:rPr>
          <w:rFonts w:ascii="Times New Roman" w:hAnsi="Times New Roman"/>
          <w:sz w:val="28"/>
          <w:szCs w:val="28"/>
        </w:rPr>
        <w:t xml:space="preserve">против </w:t>
      </w:r>
      <w:r w:rsidRPr="00B2776D">
        <w:rPr>
          <w:rFonts w:ascii="Times New Roman" w:hAnsi="Times New Roman"/>
          <w:sz w:val="28"/>
          <w:szCs w:val="28"/>
        </w:rPr>
        <w:t>контрол</w:t>
      </w:r>
      <w:r>
        <w:rPr>
          <w:rFonts w:ascii="Times New Roman" w:hAnsi="Times New Roman"/>
          <w:sz w:val="28"/>
          <w:szCs w:val="28"/>
        </w:rPr>
        <w:t xml:space="preserve">я в составе </w:t>
      </w:r>
      <w:r w:rsidRPr="00B2776D">
        <w:rPr>
          <w:rFonts w:ascii="Times New Roman" w:hAnsi="Times New Roman"/>
          <w:sz w:val="28"/>
          <w:szCs w:val="28"/>
        </w:rPr>
        <w:t>молок</w:t>
      </w:r>
      <w:r>
        <w:rPr>
          <w:rFonts w:ascii="Times New Roman" w:hAnsi="Times New Roman"/>
          <w:sz w:val="28"/>
          <w:szCs w:val="28"/>
        </w:rPr>
        <w:t>а</w:t>
      </w:r>
      <w:r w:rsidRPr="00B2776D">
        <w:rPr>
          <w:rFonts w:ascii="Times New Roman" w:hAnsi="Times New Roman"/>
          <w:sz w:val="28"/>
          <w:szCs w:val="28"/>
        </w:rPr>
        <w:t xml:space="preserve"> </w:t>
      </w:r>
      <w:r>
        <w:rPr>
          <w:rFonts w:ascii="Times New Roman" w:hAnsi="Times New Roman"/>
          <w:sz w:val="28"/>
          <w:szCs w:val="28"/>
        </w:rPr>
        <w:t xml:space="preserve">животных </w:t>
      </w:r>
      <w:r w:rsidRPr="0025730F">
        <w:rPr>
          <w:rFonts w:ascii="Times New Roman" w:hAnsi="Times New Roman"/>
          <w:sz w:val="28"/>
          <w:szCs w:val="28"/>
        </w:rPr>
        <w:t>4</w:t>
      </w:r>
      <w:r>
        <w:rPr>
          <w:rFonts w:ascii="Times New Roman" w:hAnsi="Times New Roman"/>
          <w:sz w:val="28"/>
          <w:szCs w:val="28"/>
        </w:rPr>
        <w:t xml:space="preserve"> группы</w:t>
      </w:r>
      <w:r w:rsidRPr="00B2776D">
        <w:rPr>
          <w:rFonts w:ascii="Times New Roman" w:hAnsi="Times New Roman"/>
          <w:sz w:val="28"/>
          <w:szCs w:val="28"/>
        </w:rPr>
        <w:t xml:space="preserve"> </w:t>
      </w:r>
      <w:r>
        <w:rPr>
          <w:rFonts w:ascii="Times New Roman" w:hAnsi="Times New Roman"/>
          <w:sz w:val="28"/>
          <w:szCs w:val="28"/>
        </w:rPr>
        <w:t xml:space="preserve">было </w:t>
      </w:r>
      <w:r w:rsidRPr="00B2776D">
        <w:rPr>
          <w:rFonts w:ascii="Times New Roman" w:hAnsi="Times New Roman"/>
          <w:sz w:val="28"/>
          <w:szCs w:val="28"/>
        </w:rPr>
        <w:t xml:space="preserve">достоверно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w:t>
      </w:r>
      <w:r w:rsidRPr="00B2776D">
        <w:rPr>
          <w:rFonts w:ascii="Times New Roman" w:hAnsi="Times New Roman"/>
          <w:sz w:val="28"/>
          <w:szCs w:val="28"/>
        </w:rPr>
        <w:t>меньше метаболита афлатоксина В</w:t>
      </w:r>
      <w:r w:rsidRPr="00B2776D">
        <w:rPr>
          <w:rFonts w:ascii="Times New Roman" w:hAnsi="Times New Roman"/>
          <w:sz w:val="28"/>
          <w:szCs w:val="28"/>
          <w:vertAlign w:val="subscript"/>
        </w:rPr>
        <w:t>1</w:t>
      </w:r>
      <w:r>
        <w:rPr>
          <w:rFonts w:ascii="Times New Roman" w:hAnsi="Times New Roman"/>
          <w:sz w:val="28"/>
          <w:szCs w:val="28"/>
          <w:vertAlign w:val="subscript"/>
        </w:rPr>
        <w:t xml:space="preserve"> </w:t>
      </w:r>
      <w:r>
        <w:rPr>
          <w:rFonts w:ascii="Times New Roman" w:hAnsi="Times New Roman"/>
          <w:sz w:val="28"/>
          <w:szCs w:val="28"/>
        </w:rPr>
        <w:t xml:space="preserve">– </w:t>
      </w:r>
      <w:r w:rsidRPr="00B2776D">
        <w:rPr>
          <w:rFonts w:ascii="Times New Roman" w:hAnsi="Times New Roman"/>
          <w:sz w:val="28"/>
          <w:szCs w:val="28"/>
        </w:rPr>
        <w:t>афлатоксина М</w:t>
      </w:r>
      <w:r w:rsidRPr="00B2776D">
        <w:rPr>
          <w:rFonts w:ascii="Times New Roman" w:hAnsi="Times New Roman"/>
          <w:sz w:val="28"/>
          <w:szCs w:val="28"/>
          <w:vertAlign w:val="subscript"/>
        </w:rPr>
        <w:t>1</w:t>
      </w:r>
      <w:r w:rsidRPr="00B2776D">
        <w:rPr>
          <w:rFonts w:ascii="Times New Roman" w:hAnsi="Times New Roman"/>
          <w:sz w:val="28"/>
          <w:szCs w:val="28"/>
        </w:rPr>
        <w:t xml:space="preserve"> на </w:t>
      </w:r>
      <w:r>
        <w:rPr>
          <w:rFonts w:ascii="Times New Roman" w:hAnsi="Times New Roman"/>
          <w:sz w:val="28"/>
          <w:szCs w:val="28"/>
        </w:rPr>
        <w:t>53</w:t>
      </w:r>
      <w:r w:rsidRPr="00B2776D">
        <w:rPr>
          <w:rFonts w:ascii="Times New Roman" w:hAnsi="Times New Roman"/>
          <w:sz w:val="28"/>
          <w:szCs w:val="28"/>
        </w:rPr>
        <w:t>,</w:t>
      </w:r>
      <w:r>
        <w:rPr>
          <w:rFonts w:ascii="Times New Roman" w:hAnsi="Times New Roman"/>
          <w:sz w:val="28"/>
          <w:szCs w:val="28"/>
        </w:rPr>
        <w:t>33</w:t>
      </w:r>
      <w:r w:rsidRPr="00B2776D">
        <w:rPr>
          <w:rFonts w:ascii="Times New Roman" w:hAnsi="Times New Roman"/>
          <w:sz w:val="28"/>
          <w:szCs w:val="28"/>
        </w:rPr>
        <w:t>%. При</w:t>
      </w:r>
      <w:r>
        <w:rPr>
          <w:rFonts w:ascii="Times New Roman" w:hAnsi="Times New Roman"/>
          <w:sz w:val="28"/>
          <w:szCs w:val="28"/>
        </w:rPr>
        <w:t>чем,</w:t>
      </w:r>
      <w:r w:rsidRPr="00B2776D">
        <w:rPr>
          <w:rFonts w:ascii="Times New Roman" w:hAnsi="Times New Roman"/>
          <w:sz w:val="28"/>
          <w:szCs w:val="28"/>
        </w:rPr>
        <w:t xml:space="preserve"> </w:t>
      </w:r>
      <w:r>
        <w:rPr>
          <w:rFonts w:ascii="Times New Roman" w:hAnsi="Times New Roman"/>
          <w:sz w:val="28"/>
          <w:szCs w:val="28"/>
        </w:rPr>
        <w:t xml:space="preserve">его </w:t>
      </w:r>
      <w:r w:rsidRPr="00B2776D">
        <w:rPr>
          <w:rFonts w:ascii="Times New Roman" w:hAnsi="Times New Roman"/>
          <w:sz w:val="28"/>
          <w:szCs w:val="28"/>
        </w:rPr>
        <w:t xml:space="preserve">содержание в молоке коров сравниваемых групп было ниже </w:t>
      </w:r>
      <w:r w:rsidRPr="00490EFB">
        <w:rPr>
          <w:rFonts w:ascii="Times New Roman" w:hAnsi="Times New Roman"/>
          <w:sz w:val="28"/>
          <w:szCs w:val="28"/>
        </w:rPr>
        <w:t>ПДК.</w:t>
      </w:r>
    </w:p>
    <w:p w:rsidR="008E26D4" w:rsidRPr="00A30390" w:rsidRDefault="008E26D4" w:rsidP="00B2776D">
      <w:pPr>
        <w:spacing w:after="0" w:line="360" w:lineRule="auto"/>
        <w:ind w:firstLine="709"/>
        <w:jc w:val="both"/>
        <w:rPr>
          <w:rFonts w:ascii="Times New Roman" w:hAnsi="Times New Roman"/>
          <w:sz w:val="28"/>
          <w:szCs w:val="28"/>
        </w:rPr>
      </w:pPr>
      <w:r w:rsidRPr="00A30390">
        <w:rPr>
          <w:rFonts w:ascii="Times New Roman" w:hAnsi="Times New Roman"/>
          <w:sz w:val="28"/>
          <w:szCs w:val="28"/>
        </w:rPr>
        <w:t xml:space="preserve">Совместное </w:t>
      </w:r>
      <w:r>
        <w:rPr>
          <w:rFonts w:ascii="Times New Roman" w:hAnsi="Times New Roman"/>
          <w:sz w:val="28"/>
          <w:szCs w:val="28"/>
        </w:rPr>
        <w:t>скармливание ингибитора плесени</w:t>
      </w:r>
      <w:r w:rsidRPr="00A30390">
        <w:rPr>
          <w:rFonts w:ascii="Times New Roman" w:hAnsi="Times New Roman"/>
          <w:sz w:val="28"/>
          <w:szCs w:val="28"/>
        </w:rPr>
        <w:t xml:space="preserve"> </w:t>
      </w:r>
      <w:r>
        <w:rPr>
          <w:rFonts w:ascii="Times New Roman" w:hAnsi="Times New Roman"/>
          <w:sz w:val="28"/>
          <w:szCs w:val="28"/>
        </w:rPr>
        <w:t>Молд-Зап и антиоксиданта Хадокс</w:t>
      </w:r>
      <w:r w:rsidRPr="00A30390">
        <w:rPr>
          <w:rFonts w:ascii="Times New Roman" w:hAnsi="Times New Roman"/>
          <w:sz w:val="28"/>
          <w:szCs w:val="28"/>
        </w:rPr>
        <w:t xml:space="preserve"> содействовало </w:t>
      </w:r>
      <w:r>
        <w:rPr>
          <w:rFonts w:ascii="Times New Roman" w:hAnsi="Times New Roman"/>
          <w:sz w:val="28"/>
          <w:szCs w:val="28"/>
        </w:rPr>
        <w:t xml:space="preserve">у животных </w:t>
      </w:r>
      <w:r w:rsidRPr="0025730F">
        <w:rPr>
          <w:rFonts w:ascii="Times New Roman" w:hAnsi="Times New Roman"/>
          <w:sz w:val="28"/>
          <w:szCs w:val="28"/>
        </w:rPr>
        <w:t>4</w:t>
      </w:r>
      <w:r>
        <w:rPr>
          <w:rFonts w:ascii="Times New Roman" w:hAnsi="Times New Roman"/>
          <w:sz w:val="28"/>
          <w:szCs w:val="28"/>
        </w:rPr>
        <w:t xml:space="preserve"> группы</w:t>
      </w:r>
      <w:r w:rsidRPr="00A30390">
        <w:rPr>
          <w:rFonts w:ascii="Times New Roman" w:hAnsi="Times New Roman"/>
          <w:sz w:val="28"/>
          <w:szCs w:val="28"/>
        </w:rPr>
        <w:t xml:space="preserve"> </w:t>
      </w:r>
      <w:r>
        <w:rPr>
          <w:rFonts w:ascii="Times New Roman" w:hAnsi="Times New Roman"/>
          <w:sz w:val="28"/>
          <w:szCs w:val="28"/>
        </w:rPr>
        <w:t xml:space="preserve">достоверному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повышению количества</w:t>
      </w:r>
      <w:r w:rsidRPr="00A30390">
        <w:rPr>
          <w:rFonts w:ascii="Times New Roman" w:hAnsi="Times New Roman"/>
          <w:sz w:val="28"/>
          <w:szCs w:val="28"/>
        </w:rPr>
        <w:t xml:space="preserve"> </w:t>
      </w:r>
      <w:r>
        <w:rPr>
          <w:rFonts w:ascii="Times New Roman" w:hAnsi="Times New Roman"/>
          <w:sz w:val="28"/>
          <w:szCs w:val="28"/>
        </w:rPr>
        <w:t xml:space="preserve">удоев </w:t>
      </w:r>
      <w:r w:rsidRPr="00A30390">
        <w:rPr>
          <w:rFonts w:ascii="Times New Roman" w:hAnsi="Times New Roman"/>
          <w:sz w:val="28"/>
          <w:szCs w:val="28"/>
        </w:rPr>
        <w:t>молок</w:t>
      </w:r>
      <w:r>
        <w:rPr>
          <w:rFonts w:ascii="Times New Roman" w:hAnsi="Times New Roman"/>
          <w:sz w:val="28"/>
          <w:szCs w:val="28"/>
        </w:rPr>
        <w:t xml:space="preserve">а базисной и 4,0%-ной жирности </w:t>
      </w:r>
      <w:r w:rsidRPr="00A30390">
        <w:rPr>
          <w:rFonts w:ascii="Times New Roman" w:hAnsi="Times New Roman"/>
          <w:sz w:val="28"/>
          <w:szCs w:val="28"/>
        </w:rPr>
        <w:t>по сравнению с контрол</w:t>
      </w:r>
      <w:r>
        <w:rPr>
          <w:rFonts w:ascii="Times New Roman" w:hAnsi="Times New Roman"/>
          <w:sz w:val="28"/>
          <w:szCs w:val="28"/>
        </w:rPr>
        <w:t>ем</w:t>
      </w:r>
      <w:r w:rsidRPr="00A30390">
        <w:rPr>
          <w:rFonts w:ascii="Times New Roman" w:hAnsi="Times New Roman"/>
          <w:sz w:val="28"/>
          <w:szCs w:val="28"/>
        </w:rPr>
        <w:t xml:space="preserve"> на </w:t>
      </w:r>
      <w:r>
        <w:rPr>
          <w:rFonts w:ascii="Times New Roman" w:hAnsi="Times New Roman"/>
          <w:sz w:val="28"/>
          <w:szCs w:val="28"/>
        </w:rPr>
        <w:t>9</w:t>
      </w:r>
      <w:r w:rsidRPr="00A30390">
        <w:rPr>
          <w:rFonts w:ascii="Times New Roman" w:hAnsi="Times New Roman"/>
          <w:sz w:val="28"/>
          <w:szCs w:val="28"/>
        </w:rPr>
        <w:t>,</w:t>
      </w:r>
      <w:r>
        <w:rPr>
          <w:rFonts w:ascii="Times New Roman" w:hAnsi="Times New Roman"/>
          <w:sz w:val="28"/>
          <w:szCs w:val="28"/>
        </w:rPr>
        <w:t>98 и 7,34%</w:t>
      </w:r>
      <w:r w:rsidRPr="00A30390">
        <w:rPr>
          <w:rFonts w:ascii="Times New Roman" w:hAnsi="Times New Roman"/>
          <w:sz w:val="28"/>
          <w:szCs w:val="28"/>
        </w:rPr>
        <w:t xml:space="preserve"> </w:t>
      </w:r>
      <w:r>
        <w:rPr>
          <w:rFonts w:ascii="Times New Roman" w:hAnsi="Times New Roman"/>
          <w:sz w:val="28"/>
          <w:szCs w:val="28"/>
        </w:rPr>
        <w:t>соответственно</w:t>
      </w:r>
      <w:r w:rsidRPr="00A30390">
        <w:rPr>
          <w:rFonts w:ascii="Times New Roman" w:hAnsi="Times New Roman"/>
          <w:sz w:val="28"/>
          <w:szCs w:val="28"/>
        </w:rPr>
        <w:t>.</w:t>
      </w:r>
    </w:p>
    <w:p w:rsidR="008E26D4" w:rsidRDefault="008E26D4" w:rsidP="008F6459">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 удою натуральной жирности и жирномолочности, на 1 кг молока 4,0%-ной жирности, </w:t>
      </w:r>
      <w:r w:rsidRPr="00A30390">
        <w:rPr>
          <w:rFonts w:ascii="Times New Roman" w:hAnsi="Times New Roman"/>
          <w:sz w:val="28"/>
          <w:szCs w:val="28"/>
        </w:rPr>
        <w:t>коров</w:t>
      </w:r>
      <w:r>
        <w:rPr>
          <w:rFonts w:ascii="Times New Roman" w:hAnsi="Times New Roman"/>
          <w:sz w:val="28"/>
          <w:szCs w:val="28"/>
        </w:rPr>
        <w:t>ы</w:t>
      </w:r>
      <w:r w:rsidRPr="00A30390">
        <w:rPr>
          <w:rFonts w:ascii="Times New Roman" w:hAnsi="Times New Roman"/>
          <w:sz w:val="28"/>
          <w:szCs w:val="28"/>
        </w:rPr>
        <w:t xml:space="preserve"> </w:t>
      </w:r>
      <w:r w:rsidRPr="0025730F">
        <w:rPr>
          <w:rFonts w:ascii="Times New Roman" w:hAnsi="Times New Roman"/>
          <w:sz w:val="28"/>
          <w:szCs w:val="28"/>
        </w:rPr>
        <w:t>4</w:t>
      </w:r>
      <w:r>
        <w:rPr>
          <w:rFonts w:ascii="Times New Roman" w:hAnsi="Times New Roman"/>
          <w:sz w:val="28"/>
          <w:szCs w:val="28"/>
        </w:rPr>
        <w:t xml:space="preserve"> группы за лактацию израсходовали меньше ЭКЕ на 10,71 и переваримого протеина – на 10,47% соответственно</w:t>
      </w:r>
      <w:r w:rsidRPr="00A30390">
        <w:rPr>
          <w:rFonts w:ascii="Times New Roman" w:hAnsi="Times New Roman"/>
          <w:sz w:val="28"/>
          <w:szCs w:val="28"/>
        </w:rPr>
        <w:t>.</w:t>
      </w:r>
    </w:p>
    <w:p w:rsidR="008E26D4" w:rsidRPr="00D17528" w:rsidRDefault="008E26D4" w:rsidP="00D17528">
      <w:pPr>
        <w:spacing w:after="0" w:line="360" w:lineRule="auto"/>
        <w:ind w:firstLine="708"/>
        <w:jc w:val="both"/>
        <w:rPr>
          <w:rFonts w:ascii="Times New Roman" w:hAnsi="Times New Roman"/>
          <w:sz w:val="28"/>
          <w:szCs w:val="28"/>
        </w:rPr>
      </w:pPr>
      <w:r w:rsidRPr="00D17528">
        <w:rPr>
          <w:rFonts w:ascii="Times New Roman" w:hAnsi="Times New Roman"/>
          <w:sz w:val="28"/>
          <w:szCs w:val="28"/>
        </w:rPr>
        <w:t>Нитраты</w:t>
      </w:r>
      <w:r>
        <w:rPr>
          <w:rFonts w:ascii="Times New Roman" w:hAnsi="Times New Roman"/>
          <w:sz w:val="28"/>
          <w:szCs w:val="28"/>
        </w:rPr>
        <w:t xml:space="preserve"> и нитриты</w:t>
      </w:r>
      <w:r w:rsidRPr="00D17528">
        <w:rPr>
          <w:rFonts w:ascii="Times New Roman" w:hAnsi="Times New Roman"/>
          <w:sz w:val="28"/>
          <w:szCs w:val="28"/>
        </w:rPr>
        <w:t>, по</w:t>
      </w:r>
      <w:r>
        <w:rPr>
          <w:rFonts w:ascii="Times New Roman" w:hAnsi="Times New Roman"/>
          <w:sz w:val="28"/>
          <w:szCs w:val="28"/>
        </w:rPr>
        <w:t>ступая</w:t>
      </w:r>
      <w:r w:rsidRPr="00D17528">
        <w:rPr>
          <w:rFonts w:ascii="Times New Roman" w:hAnsi="Times New Roman"/>
          <w:sz w:val="28"/>
          <w:szCs w:val="28"/>
        </w:rPr>
        <w:t xml:space="preserve"> в пищеварительный </w:t>
      </w:r>
      <w:r>
        <w:rPr>
          <w:rFonts w:ascii="Times New Roman" w:hAnsi="Times New Roman"/>
          <w:sz w:val="28"/>
          <w:szCs w:val="28"/>
        </w:rPr>
        <w:t>канал</w:t>
      </w:r>
      <w:r w:rsidRPr="00D17528">
        <w:rPr>
          <w:rFonts w:ascii="Times New Roman" w:hAnsi="Times New Roman"/>
          <w:sz w:val="28"/>
          <w:szCs w:val="28"/>
        </w:rPr>
        <w:t xml:space="preserve"> животных, вовлекаются в процессы</w:t>
      </w:r>
      <w:r>
        <w:rPr>
          <w:rFonts w:ascii="Times New Roman" w:hAnsi="Times New Roman"/>
          <w:sz w:val="28"/>
          <w:szCs w:val="28"/>
        </w:rPr>
        <w:t xml:space="preserve"> метаболизма, а угнетают</w:t>
      </w:r>
      <w:r w:rsidRPr="00D17528">
        <w:rPr>
          <w:rFonts w:ascii="Times New Roman" w:hAnsi="Times New Roman"/>
          <w:sz w:val="28"/>
          <w:szCs w:val="28"/>
        </w:rPr>
        <w:t xml:space="preserve"> </w:t>
      </w:r>
      <w:r>
        <w:rPr>
          <w:rFonts w:ascii="Times New Roman" w:hAnsi="Times New Roman"/>
          <w:sz w:val="28"/>
          <w:szCs w:val="28"/>
        </w:rPr>
        <w:t xml:space="preserve">отдельные стороны рубцового </w:t>
      </w:r>
      <w:r w:rsidRPr="00CC5B15">
        <w:rPr>
          <w:rFonts w:ascii="Times New Roman" w:hAnsi="Times New Roman"/>
          <w:sz w:val="28"/>
          <w:szCs w:val="28"/>
        </w:rPr>
        <w:t>обмена [3]. Поэтому</w:t>
      </w:r>
      <w:r w:rsidRPr="00D17528">
        <w:rPr>
          <w:rFonts w:ascii="Times New Roman" w:hAnsi="Times New Roman"/>
          <w:sz w:val="28"/>
          <w:szCs w:val="28"/>
        </w:rPr>
        <w:t xml:space="preserve"> изучили некоторые показатели рубцового метаболизма </w:t>
      </w:r>
      <w:r>
        <w:rPr>
          <w:rFonts w:ascii="Times New Roman" w:hAnsi="Times New Roman"/>
          <w:sz w:val="28"/>
          <w:szCs w:val="28"/>
        </w:rPr>
        <w:t xml:space="preserve">у подопытных коров в ходе обоих опытов </w:t>
      </w:r>
      <w:r w:rsidRPr="00D17528">
        <w:rPr>
          <w:rFonts w:ascii="Times New Roman" w:hAnsi="Times New Roman"/>
          <w:sz w:val="28"/>
          <w:szCs w:val="28"/>
        </w:rPr>
        <w:t xml:space="preserve">(табл. </w:t>
      </w:r>
      <w:r>
        <w:rPr>
          <w:rFonts w:ascii="Times New Roman" w:hAnsi="Times New Roman"/>
          <w:sz w:val="28"/>
          <w:szCs w:val="28"/>
        </w:rPr>
        <w:t>3</w:t>
      </w:r>
      <w:r w:rsidRPr="00D17528">
        <w:rPr>
          <w:rFonts w:ascii="Times New Roman" w:hAnsi="Times New Roman"/>
          <w:sz w:val="28"/>
          <w:szCs w:val="28"/>
        </w:rPr>
        <w:t>).</w:t>
      </w:r>
    </w:p>
    <w:p w:rsidR="008E26D4" w:rsidRPr="00A30390" w:rsidRDefault="008E26D4" w:rsidP="00073A3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ходе двух опытов установлено, что </w:t>
      </w:r>
      <w:r w:rsidRPr="00A30390">
        <w:rPr>
          <w:rFonts w:ascii="Times New Roman" w:hAnsi="Times New Roman"/>
          <w:sz w:val="28"/>
          <w:szCs w:val="28"/>
        </w:rPr>
        <w:t xml:space="preserve">за лактацию </w:t>
      </w:r>
      <w:r>
        <w:rPr>
          <w:rFonts w:ascii="Times New Roman" w:hAnsi="Times New Roman"/>
          <w:sz w:val="28"/>
          <w:szCs w:val="28"/>
        </w:rPr>
        <w:t>по</w:t>
      </w:r>
      <w:r w:rsidRPr="00A30390">
        <w:rPr>
          <w:rFonts w:ascii="Times New Roman" w:hAnsi="Times New Roman"/>
          <w:sz w:val="28"/>
          <w:szCs w:val="28"/>
        </w:rPr>
        <w:t xml:space="preserve"> </w:t>
      </w:r>
      <w:r w:rsidRPr="00D17528">
        <w:rPr>
          <w:rFonts w:ascii="Times New Roman" w:hAnsi="Times New Roman"/>
          <w:sz w:val="28"/>
          <w:szCs w:val="28"/>
        </w:rPr>
        <w:t>величина рН рубц</w:t>
      </w:r>
      <w:r>
        <w:rPr>
          <w:rFonts w:ascii="Times New Roman" w:hAnsi="Times New Roman"/>
          <w:sz w:val="28"/>
          <w:szCs w:val="28"/>
        </w:rPr>
        <w:t xml:space="preserve">ового </w:t>
      </w:r>
      <w:r w:rsidRPr="00D17528">
        <w:rPr>
          <w:rFonts w:ascii="Times New Roman" w:hAnsi="Times New Roman"/>
          <w:sz w:val="28"/>
          <w:szCs w:val="28"/>
        </w:rPr>
        <w:t>содержимого</w:t>
      </w:r>
      <w:r w:rsidRPr="00A30390">
        <w:rPr>
          <w:rFonts w:ascii="Times New Roman" w:hAnsi="Times New Roman"/>
          <w:sz w:val="28"/>
          <w:szCs w:val="28"/>
        </w:rPr>
        <w:t xml:space="preserve"> </w:t>
      </w:r>
      <w:r>
        <w:rPr>
          <w:rFonts w:ascii="Times New Roman" w:hAnsi="Times New Roman"/>
          <w:sz w:val="28"/>
          <w:szCs w:val="28"/>
        </w:rPr>
        <w:t xml:space="preserve">между </w:t>
      </w:r>
      <w:r w:rsidRPr="00A30390">
        <w:rPr>
          <w:rFonts w:ascii="Times New Roman" w:hAnsi="Times New Roman"/>
          <w:sz w:val="28"/>
          <w:szCs w:val="28"/>
        </w:rPr>
        <w:t>коров</w:t>
      </w:r>
      <w:r>
        <w:rPr>
          <w:rFonts w:ascii="Times New Roman" w:hAnsi="Times New Roman"/>
          <w:sz w:val="28"/>
          <w:szCs w:val="28"/>
        </w:rPr>
        <w:t>ами</w:t>
      </w:r>
      <w:r w:rsidRPr="00A30390">
        <w:rPr>
          <w:rFonts w:ascii="Times New Roman" w:hAnsi="Times New Roman"/>
          <w:sz w:val="28"/>
          <w:szCs w:val="28"/>
        </w:rPr>
        <w:t xml:space="preserve"> контрольн</w:t>
      </w:r>
      <w:r>
        <w:rPr>
          <w:rFonts w:ascii="Times New Roman" w:hAnsi="Times New Roman"/>
          <w:sz w:val="28"/>
          <w:szCs w:val="28"/>
        </w:rPr>
        <w:t>ых и опытных</w:t>
      </w:r>
      <w:r w:rsidRPr="00A30390">
        <w:rPr>
          <w:rFonts w:ascii="Times New Roman" w:hAnsi="Times New Roman"/>
          <w:sz w:val="28"/>
          <w:szCs w:val="28"/>
        </w:rPr>
        <w:t xml:space="preserve"> групп </w:t>
      </w:r>
      <w:r>
        <w:rPr>
          <w:rFonts w:ascii="Times New Roman" w:hAnsi="Times New Roman"/>
          <w:sz w:val="28"/>
          <w:szCs w:val="28"/>
        </w:rPr>
        <w:t xml:space="preserve">достоверных различий не было </w:t>
      </w:r>
      <w:r w:rsidRPr="00525402">
        <w:rPr>
          <w:rFonts w:ascii="Times New Roman" w:hAnsi="Times New Roman"/>
          <w:sz w:val="28"/>
          <w:szCs w:val="28"/>
        </w:rPr>
        <w:t>(Р&lt;0,95).</w:t>
      </w:r>
    </w:p>
    <w:p w:rsidR="008E26D4" w:rsidRPr="00D17528" w:rsidRDefault="008E26D4" w:rsidP="00E35239">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w:t>
      </w:r>
      <w:r>
        <w:rPr>
          <w:rFonts w:ascii="Times New Roman" w:hAnsi="Times New Roman"/>
          <w:sz w:val="28"/>
          <w:szCs w:val="28"/>
          <w:lang w:val="en-US"/>
        </w:rPr>
        <w:t>I</w:t>
      </w:r>
      <w:r w:rsidRPr="00D17528">
        <w:rPr>
          <w:rFonts w:ascii="Times New Roman" w:hAnsi="Times New Roman"/>
          <w:sz w:val="28"/>
          <w:szCs w:val="28"/>
        </w:rPr>
        <w:t xml:space="preserve"> </w:t>
      </w:r>
      <w:r>
        <w:rPr>
          <w:rFonts w:ascii="Times New Roman" w:hAnsi="Times New Roman"/>
          <w:sz w:val="28"/>
          <w:szCs w:val="28"/>
        </w:rPr>
        <w:t>опыте п</w:t>
      </w:r>
      <w:r w:rsidRPr="00D17528">
        <w:rPr>
          <w:rFonts w:ascii="Times New Roman" w:hAnsi="Times New Roman"/>
          <w:sz w:val="28"/>
          <w:szCs w:val="28"/>
        </w:rPr>
        <w:t xml:space="preserve">ри </w:t>
      </w:r>
      <w:r>
        <w:rPr>
          <w:rFonts w:ascii="Times New Roman" w:hAnsi="Times New Roman"/>
          <w:sz w:val="28"/>
          <w:szCs w:val="28"/>
        </w:rPr>
        <w:t>совместных добавках эпофена и витамина С</w:t>
      </w:r>
      <w:r w:rsidRPr="00D17528">
        <w:rPr>
          <w:rFonts w:ascii="Times New Roman" w:hAnsi="Times New Roman"/>
          <w:sz w:val="28"/>
          <w:szCs w:val="28"/>
        </w:rPr>
        <w:t xml:space="preserve"> в рационы с субтоксической дозой нитратов в </w:t>
      </w:r>
      <w:r>
        <w:rPr>
          <w:rFonts w:ascii="Times New Roman" w:hAnsi="Times New Roman"/>
          <w:sz w:val="28"/>
          <w:szCs w:val="28"/>
        </w:rPr>
        <w:t xml:space="preserve">рубцовом содержимом животных </w:t>
      </w:r>
      <w:r w:rsidRPr="00206CC3">
        <w:rPr>
          <w:rFonts w:ascii="Times New Roman" w:hAnsi="Times New Roman"/>
          <w:sz w:val="28"/>
          <w:szCs w:val="28"/>
        </w:rPr>
        <w:t>4</w:t>
      </w:r>
      <w:r w:rsidRPr="00D17528">
        <w:rPr>
          <w:rFonts w:ascii="Times New Roman" w:hAnsi="Times New Roman"/>
          <w:sz w:val="28"/>
          <w:szCs w:val="28"/>
        </w:rPr>
        <w:t xml:space="preserve"> группы относительно контрольн</w:t>
      </w:r>
      <w:r>
        <w:rPr>
          <w:rFonts w:ascii="Times New Roman" w:hAnsi="Times New Roman"/>
          <w:sz w:val="28"/>
          <w:szCs w:val="28"/>
        </w:rPr>
        <w:t xml:space="preserve">ых </w:t>
      </w:r>
      <w:r w:rsidRPr="00D17528">
        <w:rPr>
          <w:rFonts w:ascii="Times New Roman" w:hAnsi="Times New Roman"/>
          <w:sz w:val="28"/>
          <w:szCs w:val="28"/>
        </w:rPr>
        <w:t xml:space="preserve">аналогов </w:t>
      </w:r>
      <w:r>
        <w:rPr>
          <w:rFonts w:ascii="Times New Roman" w:hAnsi="Times New Roman"/>
          <w:sz w:val="28"/>
          <w:szCs w:val="28"/>
        </w:rPr>
        <w:t xml:space="preserve">интенсифицировался </w:t>
      </w:r>
      <w:r w:rsidRPr="00D17528">
        <w:rPr>
          <w:rFonts w:ascii="Times New Roman" w:hAnsi="Times New Roman"/>
          <w:sz w:val="28"/>
          <w:szCs w:val="28"/>
        </w:rPr>
        <w:t xml:space="preserve">рост витаминсинтезирующих бактерий </w:t>
      </w:r>
      <w:r w:rsidRPr="00D17528">
        <w:rPr>
          <w:rFonts w:ascii="Times New Roman" w:hAnsi="Times New Roman"/>
          <w:color w:val="000000"/>
          <w:spacing w:val="-1"/>
          <w:sz w:val="28"/>
          <w:szCs w:val="28"/>
          <w:lang w:val="en-US" w:eastAsia="en-US"/>
        </w:rPr>
        <w:t>Flavobacterium</w:t>
      </w:r>
      <w:r w:rsidRPr="00D17528">
        <w:rPr>
          <w:rFonts w:ascii="Times New Roman" w:hAnsi="Times New Roman"/>
          <w:color w:val="000000"/>
          <w:spacing w:val="-1"/>
          <w:sz w:val="28"/>
          <w:szCs w:val="28"/>
          <w:lang w:eastAsia="en-US"/>
        </w:rPr>
        <w:t xml:space="preserve"> </w:t>
      </w:r>
      <w:r w:rsidRPr="00D17528">
        <w:rPr>
          <w:rFonts w:ascii="Times New Roman" w:hAnsi="Times New Roman"/>
          <w:color w:val="000000"/>
          <w:spacing w:val="-1"/>
          <w:sz w:val="28"/>
          <w:szCs w:val="28"/>
          <w:lang w:val="en-US" w:eastAsia="en-US"/>
        </w:rPr>
        <w:t>vitarumen</w:t>
      </w:r>
      <w:r w:rsidRPr="00D17528">
        <w:rPr>
          <w:rFonts w:ascii="Times New Roman" w:hAnsi="Times New Roman"/>
          <w:sz w:val="28"/>
          <w:szCs w:val="28"/>
        </w:rPr>
        <w:t xml:space="preserve"> </w:t>
      </w:r>
      <w:r w:rsidRPr="00D17528">
        <w:rPr>
          <w:rFonts w:ascii="Times New Roman" w:hAnsi="Times New Roman"/>
          <w:color w:val="000000"/>
          <w:spacing w:val="3"/>
          <w:sz w:val="28"/>
          <w:szCs w:val="28"/>
        </w:rPr>
        <w:t>на 2</w:t>
      </w:r>
      <w:r>
        <w:rPr>
          <w:rFonts w:ascii="Times New Roman" w:hAnsi="Times New Roman"/>
          <w:color w:val="000000"/>
          <w:spacing w:val="3"/>
          <w:sz w:val="28"/>
          <w:szCs w:val="28"/>
        </w:rPr>
        <w:t>0</w:t>
      </w:r>
      <w:r w:rsidRPr="004D3D05">
        <w:rPr>
          <w:rFonts w:ascii="Times New Roman" w:hAnsi="Times New Roman"/>
          <w:color w:val="000000"/>
          <w:spacing w:val="8"/>
          <w:sz w:val="28"/>
          <w:szCs w:val="28"/>
          <w:lang w:eastAsia="en-US"/>
        </w:rPr>
        <w:t xml:space="preserve"> </w:t>
      </w:r>
      <w:r w:rsidRPr="00D17528">
        <w:rPr>
          <w:rFonts w:ascii="Times New Roman" w:hAnsi="Times New Roman"/>
          <w:color w:val="000000"/>
          <w:spacing w:val="8"/>
          <w:sz w:val="28"/>
          <w:szCs w:val="28"/>
          <w:lang w:eastAsia="en-US"/>
        </w:rPr>
        <w:t>тыс./мл</w:t>
      </w:r>
      <w:r w:rsidRPr="00D17528">
        <w:rPr>
          <w:rFonts w:ascii="Times New Roman" w:hAnsi="Times New Roman"/>
          <w:color w:val="000000"/>
          <w:spacing w:val="3"/>
          <w:sz w:val="28"/>
          <w:szCs w:val="28"/>
        </w:rPr>
        <w:t xml:space="preserve"> </w:t>
      </w:r>
      <w:r w:rsidRPr="00D17528">
        <w:rPr>
          <w:rFonts w:ascii="Times New Roman" w:hAnsi="Times New Roman"/>
          <w:sz w:val="28"/>
          <w:szCs w:val="28"/>
        </w:rPr>
        <w:t>(</w:t>
      </w:r>
      <w:r w:rsidRPr="00A01916">
        <w:rPr>
          <w:rFonts w:ascii="Times New Roman" w:hAnsi="Times New Roman"/>
          <w:sz w:val="28"/>
          <w:szCs w:val="28"/>
        </w:rPr>
        <w:t>Р&gt;0,95</w:t>
      </w:r>
      <w:r w:rsidRPr="00D17528">
        <w:rPr>
          <w:rFonts w:ascii="Times New Roman" w:hAnsi="Times New Roman"/>
          <w:sz w:val="28"/>
          <w:szCs w:val="28"/>
        </w:rPr>
        <w:t>)</w:t>
      </w:r>
      <w:r w:rsidRPr="00D17528">
        <w:rPr>
          <w:rFonts w:ascii="Times New Roman" w:hAnsi="Times New Roman"/>
          <w:color w:val="000000"/>
          <w:spacing w:val="3"/>
          <w:sz w:val="28"/>
          <w:szCs w:val="28"/>
        </w:rPr>
        <w:t xml:space="preserve">, что сопровождалось </w:t>
      </w:r>
      <w:r w:rsidRPr="00D17528">
        <w:rPr>
          <w:rFonts w:ascii="Times New Roman" w:hAnsi="Times New Roman"/>
          <w:sz w:val="28"/>
          <w:szCs w:val="28"/>
        </w:rPr>
        <w:t xml:space="preserve">у </w:t>
      </w:r>
      <w:r>
        <w:rPr>
          <w:rFonts w:ascii="Times New Roman" w:hAnsi="Times New Roman"/>
          <w:sz w:val="28"/>
          <w:szCs w:val="28"/>
        </w:rPr>
        <w:t>коров этой группы</w:t>
      </w:r>
      <w:r w:rsidRPr="00D17528">
        <w:rPr>
          <w:rFonts w:ascii="Times New Roman" w:hAnsi="Times New Roman"/>
          <w:sz w:val="28"/>
          <w:szCs w:val="28"/>
        </w:rPr>
        <w:t xml:space="preserve"> пропорциональн</w:t>
      </w:r>
      <w:r>
        <w:rPr>
          <w:rFonts w:ascii="Times New Roman" w:hAnsi="Times New Roman"/>
          <w:sz w:val="28"/>
          <w:szCs w:val="28"/>
        </w:rPr>
        <w:t>ой</w:t>
      </w:r>
      <w:r w:rsidRPr="00D17528">
        <w:rPr>
          <w:rFonts w:ascii="Times New Roman" w:hAnsi="Times New Roman"/>
          <w:sz w:val="28"/>
          <w:szCs w:val="28"/>
        </w:rPr>
        <w:t xml:space="preserve"> актив</w:t>
      </w:r>
      <w:r>
        <w:rPr>
          <w:rFonts w:ascii="Times New Roman" w:hAnsi="Times New Roman"/>
          <w:sz w:val="28"/>
          <w:szCs w:val="28"/>
        </w:rPr>
        <w:t>ацией</w:t>
      </w:r>
      <w:r w:rsidRPr="00D17528">
        <w:rPr>
          <w:rFonts w:ascii="Times New Roman" w:hAnsi="Times New Roman"/>
          <w:sz w:val="28"/>
          <w:szCs w:val="28"/>
        </w:rPr>
        <w:t xml:space="preserve"> проте</w:t>
      </w:r>
      <w:r>
        <w:rPr>
          <w:rFonts w:ascii="Times New Roman" w:hAnsi="Times New Roman"/>
          <w:sz w:val="28"/>
          <w:szCs w:val="28"/>
        </w:rPr>
        <w:t>иназ –</w:t>
      </w:r>
      <w:r w:rsidRPr="00D17528">
        <w:rPr>
          <w:rFonts w:ascii="Times New Roman" w:hAnsi="Times New Roman"/>
          <w:sz w:val="28"/>
          <w:szCs w:val="28"/>
        </w:rPr>
        <w:t>на 3,2</w:t>
      </w:r>
      <w:r>
        <w:rPr>
          <w:rFonts w:ascii="Times New Roman" w:hAnsi="Times New Roman"/>
          <w:sz w:val="28"/>
          <w:szCs w:val="28"/>
        </w:rPr>
        <w:t>6</w:t>
      </w:r>
      <w:r w:rsidRPr="00D17528">
        <w:rPr>
          <w:rFonts w:ascii="Times New Roman" w:hAnsi="Times New Roman"/>
          <w:sz w:val="28"/>
          <w:szCs w:val="28"/>
        </w:rPr>
        <w:t>% (</w:t>
      </w:r>
      <w:r w:rsidRPr="00A01916">
        <w:rPr>
          <w:rFonts w:ascii="Times New Roman" w:hAnsi="Times New Roman"/>
          <w:sz w:val="28"/>
          <w:szCs w:val="28"/>
        </w:rPr>
        <w:t>Р&gt;0,95</w:t>
      </w:r>
      <w:r w:rsidRPr="00D17528">
        <w:rPr>
          <w:rFonts w:ascii="Times New Roman" w:hAnsi="Times New Roman"/>
          <w:sz w:val="28"/>
          <w:szCs w:val="28"/>
        </w:rPr>
        <w:t>).</w:t>
      </w:r>
      <w:r>
        <w:rPr>
          <w:rFonts w:ascii="Times New Roman" w:hAnsi="Times New Roman"/>
          <w:sz w:val="28"/>
          <w:szCs w:val="28"/>
        </w:rPr>
        <w:t xml:space="preserve"> Что согласуется с аналогичными результатами полученными другими </w:t>
      </w:r>
      <w:r w:rsidRPr="00CC5B15">
        <w:rPr>
          <w:rFonts w:ascii="Times New Roman" w:hAnsi="Times New Roman"/>
          <w:sz w:val="28"/>
          <w:szCs w:val="28"/>
        </w:rPr>
        <w:t>исследователями [11, 13].</w:t>
      </w:r>
    </w:p>
    <w:p w:rsidR="008E26D4" w:rsidRPr="00D17528" w:rsidRDefault="008E26D4" w:rsidP="00E35239">
      <w:pPr>
        <w:spacing w:after="0" w:line="360" w:lineRule="auto"/>
        <w:ind w:firstLine="708"/>
        <w:jc w:val="both"/>
        <w:rPr>
          <w:rFonts w:ascii="Times New Roman" w:hAnsi="Times New Roman"/>
          <w:sz w:val="28"/>
          <w:szCs w:val="28"/>
        </w:rPr>
      </w:pPr>
      <w:r w:rsidRPr="00D17528">
        <w:rPr>
          <w:rFonts w:ascii="Times New Roman" w:hAnsi="Times New Roman"/>
          <w:sz w:val="28"/>
          <w:szCs w:val="28"/>
        </w:rPr>
        <w:t xml:space="preserve">Совместное </w:t>
      </w:r>
      <w:r>
        <w:rPr>
          <w:rFonts w:ascii="Times New Roman" w:hAnsi="Times New Roman"/>
          <w:sz w:val="28"/>
          <w:szCs w:val="28"/>
        </w:rPr>
        <w:t xml:space="preserve">скармливание указанных </w:t>
      </w:r>
      <w:r w:rsidRPr="00D17528">
        <w:rPr>
          <w:rFonts w:ascii="Times New Roman" w:hAnsi="Times New Roman"/>
          <w:sz w:val="28"/>
          <w:szCs w:val="28"/>
        </w:rPr>
        <w:t>препаратов способствовало относительно контрол</w:t>
      </w:r>
      <w:r>
        <w:rPr>
          <w:rFonts w:ascii="Times New Roman" w:hAnsi="Times New Roman"/>
          <w:sz w:val="28"/>
          <w:szCs w:val="28"/>
        </w:rPr>
        <w:t>я</w:t>
      </w:r>
      <w:r w:rsidRPr="00D17528">
        <w:rPr>
          <w:rFonts w:ascii="Times New Roman" w:hAnsi="Times New Roman"/>
          <w:sz w:val="28"/>
          <w:szCs w:val="28"/>
        </w:rPr>
        <w:t xml:space="preserve"> </w:t>
      </w:r>
      <w:r>
        <w:rPr>
          <w:rFonts w:ascii="Times New Roman" w:hAnsi="Times New Roman"/>
          <w:sz w:val="28"/>
          <w:szCs w:val="28"/>
        </w:rPr>
        <w:t xml:space="preserve">у молочного скота </w:t>
      </w:r>
      <w:r w:rsidRPr="00206CC3">
        <w:rPr>
          <w:rFonts w:ascii="Times New Roman" w:hAnsi="Times New Roman"/>
          <w:sz w:val="28"/>
          <w:szCs w:val="28"/>
        </w:rPr>
        <w:t>4</w:t>
      </w:r>
      <w:r w:rsidRPr="00D17528">
        <w:rPr>
          <w:rFonts w:ascii="Times New Roman" w:hAnsi="Times New Roman"/>
          <w:sz w:val="28"/>
          <w:szCs w:val="28"/>
        </w:rPr>
        <w:t xml:space="preserve"> группы достоверному (</w:t>
      </w:r>
      <w:r w:rsidRPr="00A01916">
        <w:rPr>
          <w:rFonts w:ascii="Times New Roman" w:hAnsi="Times New Roman"/>
          <w:sz w:val="28"/>
          <w:szCs w:val="28"/>
        </w:rPr>
        <w:t>Р&gt;0,95</w:t>
      </w:r>
      <w:r w:rsidRPr="00D17528">
        <w:rPr>
          <w:rFonts w:ascii="Times New Roman" w:hAnsi="Times New Roman"/>
          <w:sz w:val="28"/>
          <w:szCs w:val="28"/>
        </w:rPr>
        <w:t xml:space="preserve">) увеличению в </w:t>
      </w:r>
      <w:r>
        <w:rPr>
          <w:rFonts w:ascii="Times New Roman" w:hAnsi="Times New Roman"/>
          <w:sz w:val="28"/>
          <w:szCs w:val="28"/>
        </w:rPr>
        <w:t>рубцовом содержимом</w:t>
      </w:r>
      <w:r w:rsidRPr="00D17528">
        <w:rPr>
          <w:rFonts w:ascii="Times New Roman" w:hAnsi="Times New Roman"/>
          <w:sz w:val="28"/>
          <w:szCs w:val="28"/>
        </w:rPr>
        <w:t xml:space="preserve"> количества инфузорий на </w:t>
      </w:r>
      <w:r>
        <w:rPr>
          <w:rFonts w:ascii="Times New Roman" w:hAnsi="Times New Roman"/>
          <w:sz w:val="28"/>
          <w:szCs w:val="28"/>
        </w:rPr>
        <w:t>166</w:t>
      </w:r>
      <w:r w:rsidRPr="004D3D05">
        <w:rPr>
          <w:rFonts w:ascii="Times New Roman" w:hAnsi="Times New Roman"/>
          <w:sz w:val="28"/>
          <w:szCs w:val="28"/>
        </w:rPr>
        <w:t xml:space="preserve"> </w:t>
      </w:r>
      <w:r w:rsidRPr="00D17528">
        <w:rPr>
          <w:rFonts w:ascii="Times New Roman" w:hAnsi="Times New Roman"/>
          <w:sz w:val="28"/>
          <w:szCs w:val="28"/>
        </w:rPr>
        <w:t xml:space="preserve">тыс./мл. </w:t>
      </w:r>
      <w:r>
        <w:rPr>
          <w:rFonts w:ascii="Times New Roman" w:hAnsi="Times New Roman"/>
          <w:sz w:val="28"/>
          <w:szCs w:val="28"/>
        </w:rPr>
        <w:t>Это обеспечило у</w:t>
      </w:r>
      <w:r w:rsidRPr="00D17528">
        <w:rPr>
          <w:rFonts w:ascii="Times New Roman" w:hAnsi="Times New Roman"/>
          <w:sz w:val="28"/>
          <w:szCs w:val="28"/>
        </w:rPr>
        <w:t xml:space="preserve"> </w:t>
      </w:r>
      <w:r>
        <w:rPr>
          <w:rFonts w:ascii="Times New Roman" w:hAnsi="Times New Roman"/>
          <w:sz w:val="28"/>
          <w:szCs w:val="28"/>
        </w:rPr>
        <w:t>них</w:t>
      </w:r>
      <w:r w:rsidRPr="00D17528">
        <w:rPr>
          <w:rFonts w:ascii="Times New Roman" w:hAnsi="Times New Roman"/>
          <w:sz w:val="28"/>
          <w:szCs w:val="28"/>
        </w:rPr>
        <w:t xml:space="preserve"> </w:t>
      </w:r>
      <w:r>
        <w:rPr>
          <w:rFonts w:ascii="Times New Roman" w:hAnsi="Times New Roman"/>
          <w:sz w:val="28"/>
          <w:szCs w:val="28"/>
        </w:rPr>
        <w:t xml:space="preserve">достоверное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повышение </w:t>
      </w:r>
      <w:r w:rsidRPr="00D17528">
        <w:rPr>
          <w:rFonts w:ascii="Times New Roman" w:hAnsi="Times New Roman"/>
          <w:sz w:val="28"/>
          <w:szCs w:val="28"/>
        </w:rPr>
        <w:t>активности целлюл</w:t>
      </w:r>
      <w:r>
        <w:rPr>
          <w:rFonts w:ascii="Times New Roman" w:hAnsi="Times New Roman"/>
          <w:sz w:val="28"/>
          <w:szCs w:val="28"/>
        </w:rPr>
        <w:t>а</w:t>
      </w:r>
      <w:r w:rsidRPr="00D17528">
        <w:rPr>
          <w:rFonts w:ascii="Times New Roman" w:hAnsi="Times New Roman"/>
          <w:sz w:val="28"/>
          <w:szCs w:val="28"/>
        </w:rPr>
        <w:t>з</w:t>
      </w:r>
      <w:r>
        <w:rPr>
          <w:rFonts w:ascii="Times New Roman" w:hAnsi="Times New Roman"/>
          <w:sz w:val="28"/>
          <w:szCs w:val="28"/>
        </w:rPr>
        <w:t xml:space="preserve"> в преджелудках на 3,44% </w:t>
      </w:r>
      <w:r w:rsidRPr="00D17528">
        <w:rPr>
          <w:rFonts w:ascii="Times New Roman" w:hAnsi="Times New Roman"/>
          <w:sz w:val="28"/>
          <w:szCs w:val="28"/>
        </w:rPr>
        <w:t xml:space="preserve">чем </w:t>
      </w:r>
      <w:r>
        <w:rPr>
          <w:rFonts w:ascii="Times New Roman" w:hAnsi="Times New Roman"/>
          <w:sz w:val="28"/>
          <w:szCs w:val="28"/>
        </w:rPr>
        <w:t>в</w:t>
      </w:r>
      <w:r w:rsidRPr="00D17528">
        <w:rPr>
          <w:rFonts w:ascii="Times New Roman" w:hAnsi="Times New Roman"/>
          <w:sz w:val="28"/>
          <w:szCs w:val="28"/>
        </w:rPr>
        <w:t xml:space="preserve"> контрол</w:t>
      </w:r>
      <w:r>
        <w:rPr>
          <w:rFonts w:ascii="Times New Roman" w:hAnsi="Times New Roman"/>
          <w:sz w:val="28"/>
          <w:szCs w:val="28"/>
        </w:rPr>
        <w:t>е</w:t>
      </w:r>
      <w:r w:rsidRPr="00D17528">
        <w:rPr>
          <w:rFonts w:ascii="Times New Roman" w:hAnsi="Times New Roman"/>
          <w:sz w:val="28"/>
          <w:szCs w:val="28"/>
        </w:rPr>
        <w:t>.</w:t>
      </w:r>
    </w:p>
    <w:p w:rsidR="008E26D4" w:rsidRPr="00D17528" w:rsidRDefault="008E26D4" w:rsidP="00283ED8">
      <w:pPr>
        <w:tabs>
          <w:tab w:val="left" w:pos="4680"/>
        </w:tabs>
        <w:spacing w:after="0" w:line="240" w:lineRule="auto"/>
        <w:jc w:val="center"/>
        <w:rPr>
          <w:rFonts w:ascii="Times New Roman" w:hAnsi="Times New Roman"/>
          <w:sz w:val="28"/>
          <w:szCs w:val="28"/>
        </w:rPr>
      </w:pPr>
      <w:r w:rsidRPr="00D17528">
        <w:rPr>
          <w:rFonts w:ascii="Times New Roman" w:hAnsi="Times New Roman"/>
          <w:sz w:val="28"/>
          <w:szCs w:val="28"/>
        </w:rPr>
        <w:t xml:space="preserve">Таблица </w:t>
      </w:r>
      <w:r>
        <w:rPr>
          <w:rFonts w:ascii="Times New Roman" w:hAnsi="Times New Roman"/>
          <w:sz w:val="28"/>
          <w:szCs w:val="28"/>
        </w:rPr>
        <w:t>3</w:t>
      </w:r>
      <w:r w:rsidRPr="00D17528">
        <w:rPr>
          <w:rFonts w:ascii="Times New Roman" w:hAnsi="Times New Roman"/>
          <w:sz w:val="28"/>
          <w:szCs w:val="28"/>
        </w:rPr>
        <w:t xml:space="preserve"> – Некоторые показатели рубцового метаболизма у коров</w:t>
      </w:r>
    </w:p>
    <w:p w:rsidR="008E26D4" w:rsidRPr="00D17528" w:rsidRDefault="008E26D4" w:rsidP="00283ED8">
      <w:pPr>
        <w:tabs>
          <w:tab w:val="left" w:pos="720"/>
          <w:tab w:val="left" w:pos="4680"/>
        </w:tabs>
        <w:spacing w:after="0" w:line="240" w:lineRule="auto"/>
        <w:ind w:firstLine="720"/>
        <w:jc w:val="right"/>
        <w:rPr>
          <w:rFonts w:ascii="Times New Roman" w:hAnsi="Times New Roman"/>
          <w:sz w:val="28"/>
          <w:szCs w:val="28"/>
        </w:rPr>
      </w:pPr>
      <w:r w:rsidRPr="00D17528">
        <w:rPr>
          <w:rFonts w:ascii="Times New Roman" w:hAnsi="Times New Roman"/>
          <w:sz w:val="28"/>
          <w:szCs w:val="28"/>
          <w:lang w:val="en-US"/>
        </w:rPr>
        <w:t>n</w:t>
      </w:r>
      <w:r w:rsidRPr="00D17528">
        <w:rPr>
          <w:rFonts w:ascii="Times New Roman" w:hAnsi="Times New Roman"/>
          <w:sz w:val="28"/>
          <w:szCs w:val="28"/>
        </w:rPr>
        <w:t>=3</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4"/>
        <w:gridCol w:w="74"/>
        <w:gridCol w:w="1628"/>
        <w:gridCol w:w="56"/>
        <w:gridCol w:w="1646"/>
        <w:gridCol w:w="38"/>
        <w:gridCol w:w="1664"/>
        <w:gridCol w:w="20"/>
        <w:gridCol w:w="1682"/>
      </w:tblGrid>
      <w:tr w:rsidR="008E26D4" w:rsidRPr="00421ED4" w:rsidTr="006D04D7">
        <w:tc>
          <w:tcPr>
            <w:tcW w:w="1248" w:type="pct"/>
            <w:vMerge w:val="restart"/>
          </w:tcPr>
          <w:p w:rsidR="008E26D4" w:rsidRPr="00421ED4" w:rsidRDefault="008E26D4" w:rsidP="001457A4">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1457A4">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Показатель</w:t>
            </w:r>
          </w:p>
        </w:tc>
        <w:tc>
          <w:tcPr>
            <w:tcW w:w="3752" w:type="pct"/>
            <w:gridSpan w:val="8"/>
          </w:tcPr>
          <w:p w:rsidR="008E26D4" w:rsidRPr="00421ED4" w:rsidRDefault="008E26D4" w:rsidP="004E4310">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Группа</w:t>
            </w:r>
          </w:p>
        </w:tc>
      </w:tr>
      <w:tr w:rsidR="008E26D4" w:rsidRPr="00421ED4" w:rsidTr="006D04D7">
        <w:tc>
          <w:tcPr>
            <w:tcW w:w="1248" w:type="pct"/>
            <w:vMerge/>
          </w:tcPr>
          <w:p w:rsidR="008E26D4" w:rsidRPr="00421ED4" w:rsidRDefault="008E26D4" w:rsidP="00D17528">
            <w:pPr>
              <w:spacing w:after="0" w:line="360" w:lineRule="auto"/>
              <w:rPr>
                <w:rFonts w:ascii="Times New Roman" w:hAnsi="Times New Roman"/>
                <w:sz w:val="24"/>
                <w:szCs w:val="24"/>
              </w:rPr>
            </w:pPr>
          </w:p>
        </w:tc>
        <w:tc>
          <w:tcPr>
            <w:tcW w:w="938" w:type="pct"/>
            <w:gridSpan w:val="2"/>
          </w:tcPr>
          <w:p w:rsidR="008E26D4" w:rsidRPr="00421ED4" w:rsidRDefault="008E26D4" w:rsidP="004E4310">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lang w:val="en-US"/>
              </w:rPr>
              <w:t>1-</w:t>
            </w:r>
            <w:r w:rsidRPr="00421ED4">
              <w:rPr>
                <w:rFonts w:ascii="Times New Roman" w:hAnsi="Times New Roman"/>
                <w:sz w:val="24"/>
                <w:szCs w:val="24"/>
              </w:rPr>
              <w:t>контрольная</w:t>
            </w:r>
          </w:p>
        </w:tc>
        <w:tc>
          <w:tcPr>
            <w:tcW w:w="938" w:type="pct"/>
            <w:gridSpan w:val="2"/>
          </w:tcPr>
          <w:p w:rsidR="008E26D4" w:rsidRPr="00421ED4" w:rsidRDefault="008E26D4" w:rsidP="004E4310">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lang w:val="en-US"/>
              </w:rPr>
              <w:t>2-</w:t>
            </w:r>
            <w:r w:rsidRPr="00421ED4">
              <w:rPr>
                <w:rFonts w:ascii="Times New Roman" w:hAnsi="Times New Roman"/>
                <w:sz w:val="24"/>
                <w:szCs w:val="24"/>
              </w:rPr>
              <w:t xml:space="preserve"> опытная</w:t>
            </w:r>
          </w:p>
        </w:tc>
        <w:tc>
          <w:tcPr>
            <w:tcW w:w="938" w:type="pct"/>
            <w:gridSpan w:val="2"/>
          </w:tcPr>
          <w:p w:rsidR="008E26D4" w:rsidRPr="00421ED4" w:rsidRDefault="008E26D4" w:rsidP="004E4310">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lang w:val="en-US"/>
              </w:rPr>
              <w:t>3-</w:t>
            </w:r>
            <w:r w:rsidRPr="00421ED4">
              <w:rPr>
                <w:rFonts w:ascii="Times New Roman" w:hAnsi="Times New Roman"/>
                <w:sz w:val="24"/>
                <w:szCs w:val="24"/>
              </w:rPr>
              <w:t xml:space="preserve"> опытная</w:t>
            </w:r>
          </w:p>
        </w:tc>
        <w:tc>
          <w:tcPr>
            <w:tcW w:w="938" w:type="pct"/>
            <w:gridSpan w:val="2"/>
          </w:tcPr>
          <w:p w:rsidR="008E26D4" w:rsidRPr="00421ED4" w:rsidRDefault="008E26D4" w:rsidP="00206CC3">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lang w:val="en-US"/>
              </w:rPr>
              <w:t>4-</w:t>
            </w:r>
            <w:r w:rsidRPr="00421ED4">
              <w:rPr>
                <w:rFonts w:ascii="Times New Roman" w:hAnsi="Times New Roman"/>
                <w:sz w:val="24"/>
                <w:szCs w:val="24"/>
              </w:rPr>
              <w:t>опытная</w:t>
            </w:r>
          </w:p>
        </w:tc>
      </w:tr>
      <w:tr w:rsidR="008E26D4" w:rsidRPr="00421ED4" w:rsidTr="006D04D7">
        <w:trPr>
          <w:trHeight w:val="262"/>
        </w:trPr>
        <w:tc>
          <w:tcPr>
            <w:tcW w:w="5000" w:type="pct"/>
            <w:gridSpan w:val="9"/>
          </w:tcPr>
          <w:p w:rsidR="008E26D4" w:rsidRPr="00421ED4" w:rsidRDefault="008E26D4" w:rsidP="00D17528">
            <w:pPr>
              <w:spacing w:after="0" w:line="240" w:lineRule="auto"/>
              <w:jc w:val="center"/>
              <w:rPr>
                <w:rFonts w:ascii="Times New Roman" w:hAnsi="Times New Roman"/>
                <w:sz w:val="24"/>
                <w:szCs w:val="24"/>
              </w:rPr>
            </w:pPr>
            <w:r w:rsidRPr="00421ED4">
              <w:rPr>
                <w:rFonts w:ascii="Times New Roman" w:hAnsi="Times New Roman"/>
                <w:sz w:val="24"/>
                <w:szCs w:val="24"/>
                <w:lang w:val="en-US"/>
              </w:rPr>
              <w:t xml:space="preserve">I </w:t>
            </w:r>
            <w:r w:rsidRPr="00421ED4">
              <w:rPr>
                <w:rFonts w:ascii="Times New Roman" w:hAnsi="Times New Roman"/>
                <w:sz w:val="24"/>
                <w:szCs w:val="24"/>
              </w:rPr>
              <w:t>научно-хозяйственный опыт</w:t>
            </w:r>
          </w:p>
        </w:tc>
      </w:tr>
      <w:tr w:rsidR="008E26D4" w:rsidRPr="00421ED4" w:rsidTr="006D04D7">
        <w:trPr>
          <w:trHeight w:val="262"/>
        </w:trPr>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рН среды</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6,89±0,11</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6,95±0,11</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6,84±0,12</w:t>
            </w:r>
          </w:p>
        </w:tc>
        <w:tc>
          <w:tcPr>
            <w:tcW w:w="926" w:type="pct"/>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6,98±0,11</w:t>
            </w:r>
          </w:p>
        </w:tc>
      </w:tr>
      <w:tr w:rsidR="008E26D4" w:rsidRPr="00421ED4" w:rsidTr="006D04D7">
        <w:trPr>
          <w:trHeight w:val="405"/>
        </w:trPr>
        <w:tc>
          <w:tcPr>
            <w:tcW w:w="1289" w:type="pct"/>
            <w:gridSpan w:val="2"/>
          </w:tcPr>
          <w:p w:rsidR="008E26D4" w:rsidRPr="00421ED4" w:rsidRDefault="008E26D4" w:rsidP="00D17528">
            <w:pPr>
              <w:shd w:val="clear" w:color="auto" w:fill="FFFFFF"/>
              <w:spacing w:after="0" w:line="240" w:lineRule="auto"/>
              <w:rPr>
                <w:rFonts w:ascii="Times New Roman" w:hAnsi="Times New Roman"/>
                <w:sz w:val="24"/>
                <w:szCs w:val="24"/>
                <w:lang w:eastAsia="en-US"/>
              </w:rPr>
            </w:pPr>
            <w:r w:rsidRPr="00421ED4">
              <w:rPr>
                <w:rFonts w:ascii="Times New Roman" w:hAnsi="Times New Roman"/>
                <w:color w:val="000000"/>
                <w:spacing w:val="-1"/>
                <w:sz w:val="24"/>
                <w:szCs w:val="24"/>
                <w:lang w:val="en-US" w:eastAsia="en-US"/>
              </w:rPr>
              <w:t>Flavobacterium</w:t>
            </w:r>
            <w:r w:rsidRPr="00421ED4">
              <w:rPr>
                <w:rFonts w:ascii="Times New Roman" w:hAnsi="Times New Roman"/>
                <w:color w:val="000000"/>
                <w:spacing w:val="-1"/>
                <w:sz w:val="24"/>
                <w:szCs w:val="24"/>
                <w:lang w:eastAsia="en-US"/>
              </w:rPr>
              <w:t xml:space="preserve"> </w:t>
            </w:r>
            <w:r w:rsidRPr="00421ED4">
              <w:rPr>
                <w:rFonts w:ascii="Times New Roman" w:hAnsi="Times New Roman"/>
                <w:color w:val="000000"/>
                <w:spacing w:val="-1"/>
                <w:sz w:val="24"/>
                <w:szCs w:val="24"/>
                <w:lang w:val="en-US" w:eastAsia="en-US"/>
              </w:rPr>
              <w:t>vitarumen</w:t>
            </w:r>
            <w:r w:rsidRPr="00421ED4">
              <w:rPr>
                <w:rFonts w:ascii="Times New Roman" w:hAnsi="Times New Roman"/>
                <w:color w:val="000000"/>
                <w:spacing w:val="-1"/>
                <w:sz w:val="24"/>
                <w:szCs w:val="24"/>
                <w:lang w:eastAsia="en-US"/>
              </w:rPr>
              <w:t xml:space="preserve">, </w:t>
            </w:r>
            <w:r w:rsidRPr="00421ED4">
              <w:rPr>
                <w:rFonts w:ascii="Times New Roman" w:hAnsi="Times New Roman"/>
                <w:color w:val="000000"/>
                <w:spacing w:val="8"/>
                <w:sz w:val="24"/>
                <w:szCs w:val="24"/>
                <w:lang w:eastAsia="en-US"/>
              </w:rPr>
              <w:t>тыс./мл</w:t>
            </w:r>
          </w:p>
        </w:tc>
        <w:tc>
          <w:tcPr>
            <w:tcW w:w="928" w:type="pct"/>
            <w:gridSpan w:val="2"/>
          </w:tcPr>
          <w:p w:rsidR="008E26D4" w:rsidRPr="00421ED4" w:rsidRDefault="008E26D4" w:rsidP="00D17528">
            <w:pPr>
              <w:shd w:val="clear" w:color="auto" w:fill="FFFFFF"/>
              <w:spacing w:after="0" w:line="240" w:lineRule="auto"/>
              <w:jc w:val="center"/>
              <w:rPr>
                <w:rFonts w:ascii="Times New Roman" w:hAnsi="Times New Roman"/>
                <w:color w:val="000000"/>
                <w:spacing w:val="-6"/>
                <w:sz w:val="24"/>
                <w:szCs w:val="24"/>
                <w:lang w:eastAsia="en-US"/>
              </w:rPr>
            </w:pPr>
          </w:p>
          <w:p w:rsidR="008E26D4" w:rsidRPr="00421ED4" w:rsidRDefault="008E26D4" w:rsidP="00D17528">
            <w:pPr>
              <w:shd w:val="clear" w:color="auto" w:fill="FFFFFF"/>
              <w:spacing w:after="0" w:line="240" w:lineRule="auto"/>
              <w:jc w:val="center"/>
              <w:rPr>
                <w:rFonts w:ascii="Times New Roman" w:hAnsi="Times New Roman"/>
                <w:sz w:val="24"/>
                <w:szCs w:val="24"/>
                <w:lang w:val="en-US" w:eastAsia="en-US"/>
              </w:rPr>
            </w:pPr>
            <w:r w:rsidRPr="00421ED4">
              <w:rPr>
                <w:rFonts w:ascii="Times New Roman" w:hAnsi="Times New Roman"/>
                <w:color w:val="000000"/>
                <w:spacing w:val="-6"/>
                <w:sz w:val="24"/>
                <w:szCs w:val="24"/>
                <w:lang w:eastAsia="en-US"/>
              </w:rPr>
              <w:t>1</w:t>
            </w:r>
            <w:r w:rsidRPr="00421ED4">
              <w:rPr>
                <w:rFonts w:ascii="Times New Roman" w:hAnsi="Times New Roman"/>
                <w:color w:val="000000"/>
                <w:spacing w:val="-6"/>
                <w:sz w:val="24"/>
                <w:szCs w:val="24"/>
                <w:lang w:val="en-US" w:eastAsia="en-US"/>
              </w:rPr>
              <w:t>31</w:t>
            </w:r>
            <w:r w:rsidRPr="00421ED4">
              <w:rPr>
                <w:rFonts w:ascii="Times New Roman" w:hAnsi="Times New Roman"/>
                <w:color w:val="000000"/>
                <w:spacing w:val="-6"/>
                <w:sz w:val="24"/>
                <w:szCs w:val="24"/>
                <w:lang w:eastAsia="en-US"/>
              </w:rPr>
              <w:t>±1,</w:t>
            </w:r>
            <w:r w:rsidRPr="00421ED4">
              <w:rPr>
                <w:rFonts w:ascii="Times New Roman" w:hAnsi="Times New Roman"/>
                <w:color w:val="000000"/>
                <w:spacing w:val="-6"/>
                <w:sz w:val="24"/>
                <w:szCs w:val="24"/>
                <w:lang w:val="en-US" w:eastAsia="en-US"/>
              </w:rPr>
              <w:t>32</w:t>
            </w:r>
          </w:p>
        </w:tc>
        <w:tc>
          <w:tcPr>
            <w:tcW w:w="928" w:type="pct"/>
            <w:gridSpan w:val="2"/>
          </w:tcPr>
          <w:p w:rsidR="008E26D4" w:rsidRPr="00421ED4" w:rsidRDefault="008E26D4" w:rsidP="00D17528">
            <w:pPr>
              <w:shd w:val="clear" w:color="auto" w:fill="FFFFFF"/>
              <w:spacing w:after="0" w:line="240" w:lineRule="auto"/>
              <w:jc w:val="center"/>
              <w:rPr>
                <w:rFonts w:ascii="Times New Roman" w:hAnsi="Times New Roman"/>
                <w:color w:val="000000"/>
                <w:spacing w:val="-4"/>
                <w:sz w:val="24"/>
                <w:szCs w:val="24"/>
                <w:lang w:eastAsia="en-US"/>
              </w:rPr>
            </w:pPr>
          </w:p>
          <w:p w:rsidR="008E26D4" w:rsidRPr="00421ED4" w:rsidRDefault="008E26D4" w:rsidP="00D17528">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pacing w:val="-4"/>
                <w:sz w:val="24"/>
                <w:szCs w:val="24"/>
                <w:lang w:eastAsia="en-US"/>
              </w:rPr>
              <w:t>1</w:t>
            </w:r>
            <w:r w:rsidRPr="00421ED4">
              <w:rPr>
                <w:rFonts w:ascii="Times New Roman" w:hAnsi="Times New Roman"/>
                <w:color w:val="000000"/>
                <w:spacing w:val="-4"/>
                <w:sz w:val="24"/>
                <w:szCs w:val="24"/>
                <w:lang w:val="en-US" w:eastAsia="en-US"/>
              </w:rPr>
              <w:t>40</w:t>
            </w:r>
            <w:r w:rsidRPr="00421ED4">
              <w:rPr>
                <w:rFonts w:ascii="Times New Roman" w:hAnsi="Times New Roman"/>
                <w:color w:val="000000"/>
                <w:spacing w:val="-4"/>
                <w:sz w:val="24"/>
                <w:szCs w:val="24"/>
                <w:lang w:eastAsia="en-US"/>
              </w:rPr>
              <w:t>±</w:t>
            </w:r>
            <w:r w:rsidRPr="00421ED4">
              <w:rPr>
                <w:rFonts w:ascii="Times New Roman" w:hAnsi="Times New Roman"/>
                <w:color w:val="000000"/>
                <w:spacing w:val="-4"/>
                <w:sz w:val="24"/>
                <w:szCs w:val="24"/>
                <w:lang w:val="en-US" w:eastAsia="en-US"/>
              </w:rPr>
              <w:t>1</w:t>
            </w:r>
            <w:r w:rsidRPr="00421ED4">
              <w:rPr>
                <w:rFonts w:ascii="Times New Roman" w:hAnsi="Times New Roman"/>
                <w:color w:val="000000"/>
                <w:spacing w:val="-4"/>
                <w:sz w:val="24"/>
                <w:szCs w:val="24"/>
                <w:lang w:eastAsia="en-US"/>
              </w:rPr>
              <w:t>,</w:t>
            </w:r>
            <w:r w:rsidRPr="00421ED4">
              <w:rPr>
                <w:rFonts w:ascii="Times New Roman" w:hAnsi="Times New Roman"/>
                <w:color w:val="000000"/>
                <w:spacing w:val="-4"/>
                <w:sz w:val="24"/>
                <w:szCs w:val="24"/>
                <w:lang w:val="en-US" w:eastAsia="en-US"/>
              </w:rPr>
              <w:t>7</w:t>
            </w:r>
            <w:r w:rsidRPr="00421ED4">
              <w:rPr>
                <w:rFonts w:ascii="Times New Roman" w:hAnsi="Times New Roman"/>
                <w:color w:val="000000"/>
                <w:spacing w:val="-4"/>
                <w:sz w:val="24"/>
                <w:szCs w:val="24"/>
                <w:lang w:eastAsia="en-US"/>
              </w:rPr>
              <w:t>1</w:t>
            </w:r>
          </w:p>
        </w:tc>
        <w:tc>
          <w:tcPr>
            <w:tcW w:w="928" w:type="pct"/>
            <w:gridSpan w:val="2"/>
          </w:tcPr>
          <w:p w:rsidR="008E26D4" w:rsidRPr="00421ED4" w:rsidRDefault="008E26D4" w:rsidP="00D17528">
            <w:pPr>
              <w:shd w:val="clear" w:color="auto" w:fill="FFFFFF"/>
              <w:spacing w:after="0" w:line="240" w:lineRule="auto"/>
              <w:jc w:val="center"/>
              <w:rPr>
                <w:rFonts w:ascii="Times New Roman" w:hAnsi="Times New Roman"/>
                <w:color w:val="000000"/>
                <w:spacing w:val="-4"/>
                <w:sz w:val="24"/>
                <w:szCs w:val="24"/>
                <w:lang w:eastAsia="en-US"/>
              </w:rPr>
            </w:pPr>
          </w:p>
          <w:p w:rsidR="008E26D4" w:rsidRPr="00421ED4" w:rsidRDefault="008E26D4" w:rsidP="00D17528">
            <w:pPr>
              <w:shd w:val="clear" w:color="auto" w:fill="FFFFFF"/>
              <w:spacing w:after="0" w:line="240" w:lineRule="auto"/>
              <w:jc w:val="center"/>
              <w:rPr>
                <w:rFonts w:ascii="Times New Roman" w:hAnsi="Times New Roman"/>
                <w:sz w:val="24"/>
                <w:szCs w:val="24"/>
                <w:lang w:val="en-US" w:eastAsia="en-US"/>
              </w:rPr>
            </w:pPr>
            <w:r w:rsidRPr="00421ED4">
              <w:rPr>
                <w:rFonts w:ascii="Times New Roman" w:hAnsi="Times New Roman"/>
                <w:color w:val="000000"/>
                <w:spacing w:val="-4"/>
                <w:sz w:val="24"/>
                <w:szCs w:val="24"/>
                <w:lang w:eastAsia="en-US"/>
              </w:rPr>
              <w:t>1</w:t>
            </w:r>
            <w:r w:rsidRPr="00421ED4">
              <w:rPr>
                <w:rFonts w:ascii="Times New Roman" w:hAnsi="Times New Roman"/>
                <w:color w:val="000000"/>
                <w:spacing w:val="-4"/>
                <w:sz w:val="24"/>
                <w:szCs w:val="24"/>
                <w:lang w:val="en-US" w:eastAsia="en-US"/>
              </w:rPr>
              <w:t>42</w:t>
            </w:r>
            <w:r w:rsidRPr="00421ED4">
              <w:rPr>
                <w:rFonts w:ascii="Times New Roman" w:hAnsi="Times New Roman"/>
                <w:color w:val="000000"/>
                <w:spacing w:val="-4"/>
                <w:sz w:val="24"/>
                <w:szCs w:val="24"/>
                <w:lang w:eastAsia="en-US"/>
              </w:rPr>
              <w:t>±1,</w:t>
            </w:r>
            <w:r w:rsidRPr="00421ED4">
              <w:rPr>
                <w:rFonts w:ascii="Times New Roman" w:hAnsi="Times New Roman"/>
                <w:color w:val="000000"/>
                <w:spacing w:val="-4"/>
                <w:sz w:val="24"/>
                <w:szCs w:val="24"/>
                <w:lang w:val="en-US" w:eastAsia="en-US"/>
              </w:rPr>
              <w:t>56</w:t>
            </w:r>
          </w:p>
        </w:tc>
        <w:tc>
          <w:tcPr>
            <w:tcW w:w="926" w:type="pct"/>
          </w:tcPr>
          <w:p w:rsidR="008E26D4" w:rsidRPr="00421ED4" w:rsidRDefault="008E26D4" w:rsidP="00D17528">
            <w:pPr>
              <w:shd w:val="clear" w:color="auto" w:fill="FFFFFF"/>
              <w:spacing w:after="0" w:line="240" w:lineRule="auto"/>
              <w:jc w:val="center"/>
              <w:rPr>
                <w:rFonts w:ascii="Times New Roman" w:hAnsi="Times New Roman"/>
                <w:color w:val="000000"/>
                <w:spacing w:val="-5"/>
                <w:sz w:val="24"/>
                <w:szCs w:val="24"/>
                <w:lang w:eastAsia="en-US"/>
              </w:rPr>
            </w:pPr>
          </w:p>
          <w:p w:rsidR="008E26D4" w:rsidRPr="00421ED4" w:rsidRDefault="008E26D4" w:rsidP="00D17528">
            <w:pPr>
              <w:shd w:val="clear" w:color="auto" w:fill="FFFFFF"/>
              <w:spacing w:after="0" w:line="240" w:lineRule="auto"/>
              <w:jc w:val="center"/>
              <w:rPr>
                <w:rFonts w:ascii="Times New Roman" w:hAnsi="Times New Roman"/>
                <w:sz w:val="24"/>
                <w:szCs w:val="24"/>
                <w:lang w:val="en-US" w:eastAsia="en-US"/>
              </w:rPr>
            </w:pPr>
            <w:r w:rsidRPr="00421ED4">
              <w:rPr>
                <w:rFonts w:ascii="Times New Roman" w:hAnsi="Times New Roman"/>
                <w:color w:val="000000"/>
                <w:spacing w:val="-5"/>
                <w:sz w:val="24"/>
                <w:szCs w:val="24"/>
                <w:lang w:eastAsia="en-US"/>
              </w:rPr>
              <w:t>1</w:t>
            </w:r>
            <w:r w:rsidRPr="00421ED4">
              <w:rPr>
                <w:rFonts w:ascii="Times New Roman" w:hAnsi="Times New Roman"/>
                <w:color w:val="000000"/>
                <w:spacing w:val="-5"/>
                <w:sz w:val="24"/>
                <w:szCs w:val="24"/>
                <w:lang w:val="en-US" w:eastAsia="en-US"/>
              </w:rPr>
              <w:t>51</w:t>
            </w:r>
            <w:r w:rsidRPr="00421ED4">
              <w:rPr>
                <w:rFonts w:ascii="Times New Roman" w:hAnsi="Times New Roman"/>
                <w:color w:val="000000"/>
                <w:spacing w:val="-5"/>
                <w:sz w:val="24"/>
                <w:szCs w:val="24"/>
                <w:lang w:eastAsia="en-US"/>
              </w:rPr>
              <w:t>±2,</w:t>
            </w:r>
            <w:r w:rsidRPr="00421ED4">
              <w:rPr>
                <w:rFonts w:ascii="Times New Roman" w:hAnsi="Times New Roman"/>
                <w:color w:val="000000"/>
                <w:spacing w:val="-5"/>
                <w:sz w:val="24"/>
                <w:szCs w:val="24"/>
                <w:lang w:val="en-US" w:eastAsia="en-US"/>
              </w:rPr>
              <w:t>21</w:t>
            </w:r>
          </w:p>
        </w:tc>
      </w:tr>
      <w:tr w:rsidR="008E26D4" w:rsidRPr="00421ED4" w:rsidTr="006D04D7">
        <w:tc>
          <w:tcPr>
            <w:tcW w:w="1289" w:type="pct"/>
            <w:gridSpan w:val="2"/>
          </w:tcPr>
          <w:p w:rsidR="008E26D4" w:rsidRPr="00421ED4" w:rsidRDefault="008E26D4" w:rsidP="00D17528">
            <w:pPr>
              <w:spacing w:after="0" w:line="240" w:lineRule="auto"/>
              <w:rPr>
                <w:rFonts w:ascii="Times New Roman" w:hAnsi="Times New Roman"/>
                <w:sz w:val="24"/>
                <w:szCs w:val="24"/>
              </w:rPr>
            </w:pPr>
            <w:r w:rsidRPr="00421ED4">
              <w:rPr>
                <w:rFonts w:ascii="Times New Roman" w:hAnsi="Times New Roman"/>
                <w:sz w:val="24"/>
                <w:szCs w:val="24"/>
              </w:rPr>
              <w:t>Инфузории, тыс./мл</w:t>
            </w:r>
          </w:p>
        </w:tc>
        <w:tc>
          <w:tcPr>
            <w:tcW w:w="928" w:type="pct"/>
            <w:gridSpan w:val="2"/>
          </w:tcPr>
          <w:p w:rsidR="008E26D4" w:rsidRPr="00421ED4" w:rsidRDefault="008E26D4" w:rsidP="00761BD5">
            <w:pPr>
              <w:spacing w:after="0" w:line="240" w:lineRule="auto"/>
              <w:jc w:val="center"/>
              <w:rPr>
                <w:rFonts w:ascii="Times New Roman" w:hAnsi="Times New Roman"/>
                <w:sz w:val="24"/>
                <w:szCs w:val="24"/>
                <w:lang w:val="en-US"/>
              </w:rPr>
            </w:pPr>
            <w:r w:rsidRPr="00421ED4">
              <w:rPr>
                <w:rFonts w:ascii="Times New Roman" w:hAnsi="Times New Roman"/>
                <w:sz w:val="24"/>
                <w:szCs w:val="24"/>
              </w:rPr>
              <w:t>5</w:t>
            </w:r>
            <w:r w:rsidRPr="00421ED4">
              <w:rPr>
                <w:rFonts w:ascii="Times New Roman" w:hAnsi="Times New Roman"/>
                <w:sz w:val="24"/>
                <w:szCs w:val="24"/>
                <w:lang w:val="en-US"/>
              </w:rPr>
              <w:t>85</w:t>
            </w:r>
            <w:r w:rsidRPr="00421ED4">
              <w:rPr>
                <w:rFonts w:ascii="Times New Roman" w:hAnsi="Times New Roman"/>
                <w:sz w:val="24"/>
                <w:szCs w:val="24"/>
              </w:rPr>
              <w:t>±3,</w:t>
            </w:r>
            <w:r w:rsidRPr="00421ED4">
              <w:rPr>
                <w:rFonts w:ascii="Times New Roman" w:hAnsi="Times New Roman"/>
                <w:sz w:val="24"/>
                <w:szCs w:val="24"/>
                <w:lang w:val="en-US"/>
              </w:rPr>
              <w:t>23</w:t>
            </w:r>
          </w:p>
        </w:tc>
        <w:tc>
          <w:tcPr>
            <w:tcW w:w="928" w:type="pct"/>
            <w:gridSpan w:val="2"/>
          </w:tcPr>
          <w:p w:rsidR="008E26D4" w:rsidRPr="00421ED4" w:rsidRDefault="008E26D4" w:rsidP="00761BD5">
            <w:pPr>
              <w:spacing w:after="0" w:line="240" w:lineRule="auto"/>
              <w:jc w:val="center"/>
              <w:rPr>
                <w:rFonts w:ascii="Times New Roman" w:hAnsi="Times New Roman"/>
                <w:sz w:val="24"/>
                <w:szCs w:val="24"/>
                <w:lang w:val="en-US"/>
              </w:rPr>
            </w:pPr>
            <w:r w:rsidRPr="00421ED4">
              <w:rPr>
                <w:rFonts w:ascii="Times New Roman" w:hAnsi="Times New Roman"/>
                <w:sz w:val="24"/>
                <w:szCs w:val="24"/>
              </w:rPr>
              <w:t>6</w:t>
            </w:r>
            <w:r w:rsidRPr="00421ED4">
              <w:rPr>
                <w:rFonts w:ascii="Times New Roman" w:hAnsi="Times New Roman"/>
                <w:sz w:val="24"/>
                <w:szCs w:val="24"/>
                <w:lang w:val="en-US"/>
              </w:rPr>
              <w:t>57</w:t>
            </w:r>
            <w:r w:rsidRPr="00421ED4">
              <w:rPr>
                <w:rFonts w:ascii="Times New Roman" w:hAnsi="Times New Roman"/>
                <w:sz w:val="24"/>
                <w:szCs w:val="24"/>
              </w:rPr>
              <w:t>±2,</w:t>
            </w:r>
            <w:r w:rsidRPr="00421ED4">
              <w:rPr>
                <w:rFonts w:ascii="Times New Roman" w:hAnsi="Times New Roman"/>
                <w:sz w:val="24"/>
                <w:szCs w:val="24"/>
                <w:lang w:val="en-US"/>
              </w:rPr>
              <w:t>67</w:t>
            </w:r>
          </w:p>
        </w:tc>
        <w:tc>
          <w:tcPr>
            <w:tcW w:w="928" w:type="pct"/>
            <w:gridSpan w:val="2"/>
          </w:tcPr>
          <w:p w:rsidR="008E26D4" w:rsidRPr="00421ED4" w:rsidRDefault="008E26D4" w:rsidP="00761BD5">
            <w:pPr>
              <w:spacing w:after="0" w:line="240" w:lineRule="auto"/>
              <w:jc w:val="center"/>
              <w:rPr>
                <w:rFonts w:ascii="Times New Roman" w:hAnsi="Times New Roman"/>
                <w:sz w:val="24"/>
                <w:szCs w:val="24"/>
                <w:lang w:val="en-US"/>
              </w:rPr>
            </w:pPr>
            <w:r w:rsidRPr="00421ED4">
              <w:rPr>
                <w:rFonts w:ascii="Times New Roman" w:hAnsi="Times New Roman"/>
                <w:sz w:val="24"/>
                <w:szCs w:val="24"/>
              </w:rPr>
              <w:t>6</w:t>
            </w:r>
            <w:r w:rsidRPr="00421ED4">
              <w:rPr>
                <w:rFonts w:ascii="Times New Roman" w:hAnsi="Times New Roman"/>
                <w:sz w:val="24"/>
                <w:szCs w:val="24"/>
                <w:lang w:val="en-US"/>
              </w:rPr>
              <w:t>72</w:t>
            </w:r>
            <w:r w:rsidRPr="00421ED4">
              <w:rPr>
                <w:rFonts w:ascii="Times New Roman" w:hAnsi="Times New Roman"/>
                <w:sz w:val="24"/>
                <w:szCs w:val="24"/>
              </w:rPr>
              <w:t>±3,</w:t>
            </w:r>
            <w:r w:rsidRPr="00421ED4">
              <w:rPr>
                <w:rFonts w:ascii="Times New Roman" w:hAnsi="Times New Roman"/>
                <w:sz w:val="24"/>
                <w:szCs w:val="24"/>
                <w:lang w:val="en-US"/>
              </w:rPr>
              <w:t>02</w:t>
            </w:r>
          </w:p>
        </w:tc>
        <w:tc>
          <w:tcPr>
            <w:tcW w:w="926" w:type="pct"/>
          </w:tcPr>
          <w:p w:rsidR="008E26D4" w:rsidRPr="00421ED4" w:rsidRDefault="008E26D4" w:rsidP="00761BD5">
            <w:pPr>
              <w:spacing w:after="0" w:line="240" w:lineRule="auto"/>
              <w:jc w:val="center"/>
              <w:rPr>
                <w:rFonts w:ascii="Times New Roman" w:hAnsi="Times New Roman"/>
                <w:sz w:val="24"/>
                <w:szCs w:val="24"/>
                <w:lang w:val="en-US"/>
              </w:rPr>
            </w:pPr>
            <w:r w:rsidRPr="00421ED4">
              <w:rPr>
                <w:rFonts w:ascii="Times New Roman" w:hAnsi="Times New Roman"/>
                <w:sz w:val="24"/>
                <w:szCs w:val="24"/>
              </w:rPr>
              <w:t>7</w:t>
            </w:r>
            <w:r w:rsidRPr="00421ED4">
              <w:rPr>
                <w:rFonts w:ascii="Times New Roman" w:hAnsi="Times New Roman"/>
                <w:sz w:val="24"/>
                <w:szCs w:val="24"/>
                <w:lang w:val="en-US"/>
              </w:rPr>
              <w:t>51</w:t>
            </w:r>
            <w:r w:rsidRPr="00421ED4">
              <w:rPr>
                <w:rFonts w:ascii="Times New Roman" w:hAnsi="Times New Roman"/>
                <w:sz w:val="24"/>
                <w:szCs w:val="24"/>
              </w:rPr>
              <w:t>±2,</w:t>
            </w:r>
            <w:r w:rsidRPr="00421ED4">
              <w:rPr>
                <w:rFonts w:ascii="Times New Roman" w:hAnsi="Times New Roman"/>
                <w:sz w:val="24"/>
                <w:szCs w:val="24"/>
                <w:lang w:val="en-US"/>
              </w:rPr>
              <w:t>68</w:t>
            </w:r>
          </w:p>
        </w:tc>
      </w:tr>
      <w:tr w:rsidR="008E26D4" w:rsidRPr="00421ED4" w:rsidTr="006D04D7">
        <w:tc>
          <w:tcPr>
            <w:tcW w:w="1289" w:type="pct"/>
            <w:gridSpan w:val="2"/>
          </w:tcPr>
          <w:p w:rsidR="008E26D4" w:rsidRPr="00421ED4" w:rsidRDefault="008E26D4" w:rsidP="00D17528">
            <w:pPr>
              <w:spacing w:after="0" w:line="240" w:lineRule="auto"/>
              <w:rPr>
                <w:rFonts w:ascii="Times New Roman" w:hAnsi="Times New Roman"/>
                <w:sz w:val="24"/>
                <w:szCs w:val="24"/>
              </w:rPr>
            </w:pPr>
            <w:r w:rsidRPr="00421ED4">
              <w:rPr>
                <w:rFonts w:ascii="Times New Roman" w:hAnsi="Times New Roman"/>
                <w:sz w:val="24"/>
                <w:szCs w:val="24"/>
              </w:rPr>
              <w:t>Активность целлюлоз, %</w:t>
            </w:r>
          </w:p>
        </w:tc>
        <w:tc>
          <w:tcPr>
            <w:tcW w:w="928" w:type="pct"/>
            <w:gridSpan w:val="2"/>
          </w:tcPr>
          <w:p w:rsidR="008E26D4" w:rsidRPr="00421ED4" w:rsidRDefault="008E26D4" w:rsidP="0014046C">
            <w:pPr>
              <w:spacing w:after="0" w:line="240" w:lineRule="auto"/>
              <w:jc w:val="center"/>
              <w:rPr>
                <w:rFonts w:ascii="Times New Roman" w:hAnsi="Times New Roman"/>
                <w:sz w:val="24"/>
                <w:szCs w:val="24"/>
                <w:lang w:val="en-US"/>
              </w:rPr>
            </w:pPr>
          </w:p>
          <w:p w:rsidR="008E26D4" w:rsidRPr="00421ED4" w:rsidRDefault="008E26D4" w:rsidP="0014046C">
            <w:pPr>
              <w:spacing w:after="0" w:line="240" w:lineRule="auto"/>
              <w:jc w:val="center"/>
              <w:rPr>
                <w:rFonts w:ascii="Times New Roman" w:hAnsi="Times New Roman"/>
                <w:sz w:val="24"/>
                <w:szCs w:val="24"/>
                <w:lang w:val="en-US"/>
              </w:rPr>
            </w:pPr>
            <w:r w:rsidRPr="00421ED4">
              <w:rPr>
                <w:rFonts w:ascii="Times New Roman" w:hAnsi="Times New Roman"/>
                <w:sz w:val="24"/>
                <w:szCs w:val="24"/>
              </w:rPr>
              <w:t>14,</w:t>
            </w:r>
            <w:r w:rsidRPr="00421ED4">
              <w:rPr>
                <w:rFonts w:ascii="Times New Roman" w:hAnsi="Times New Roman"/>
                <w:sz w:val="24"/>
                <w:szCs w:val="24"/>
                <w:lang w:val="en-US"/>
              </w:rPr>
              <w:t>00</w:t>
            </w:r>
            <w:r w:rsidRPr="00421ED4">
              <w:rPr>
                <w:rFonts w:ascii="Times New Roman" w:hAnsi="Times New Roman"/>
                <w:sz w:val="24"/>
                <w:szCs w:val="24"/>
              </w:rPr>
              <w:t>±0,3</w:t>
            </w:r>
            <w:r w:rsidRPr="00421ED4">
              <w:rPr>
                <w:rFonts w:ascii="Times New Roman" w:hAnsi="Times New Roman"/>
                <w:sz w:val="24"/>
                <w:szCs w:val="24"/>
                <w:lang w:val="en-US"/>
              </w:rPr>
              <w:t>3</w:t>
            </w:r>
          </w:p>
        </w:tc>
        <w:tc>
          <w:tcPr>
            <w:tcW w:w="928" w:type="pct"/>
            <w:gridSpan w:val="2"/>
          </w:tcPr>
          <w:p w:rsidR="008E26D4" w:rsidRPr="00421ED4" w:rsidRDefault="008E26D4" w:rsidP="0014046C">
            <w:pPr>
              <w:spacing w:after="0" w:line="240" w:lineRule="auto"/>
              <w:jc w:val="center"/>
              <w:rPr>
                <w:rFonts w:ascii="Times New Roman" w:hAnsi="Times New Roman"/>
                <w:sz w:val="24"/>
                <w:szCs w:val="24"/>
                <w:lang w:val="en-US"/>
              </w:rPr>
            </w:pPr>
          </w:p>
          <w:p w:rsidR="008E26D4" w:rsidRPr="00421ED4" w:rsidRDefault="008E26D4" w:rsidP="0014046C">
            <w:pPr>
              <w:spacing w:after="0" w:line="240" w:lineRule="auto"/>
              <w:jc w:val="center"/>
              <w:rPr>
                <w:rFonts w:ascii="Times New Roman" w:hAnsi="Times New Roman"/>
                <w:sz w:val="24"/>
                <w:szCs w:val="24"/>
                <w:lang w:val="en-US"/>
              </w:rPr>
            </w:pPr>
            <w:r w:rsidRPr="00421ED4">
              <w:rPr>
                <w:rFonts w:ascii="Times New Roman" w:hAnsi="Times New Roman"/>
                <w:sz w:val="24"/>
                <w:szCs w:val="24"/>
              </w:rPr>
              <w:t>16,</w:t>
            </w:r>
            <w:r w:rsidRPr="00421ED4">
              <w:rPr>
                <w:rFonts w:ascii="Times New Roman" w:hAnsi="Times New Roman"/>
                <w:sz w:val="24"/>
                <w:szCs w:val="24"/>
                <w:lang w:val="en-US"/>
              </w:rPr>
              <w:t>21</w:t>
            </w:r>
            <w:r w:rsidRPr="00421ED4">
              <w:rPr>
                <w:rFonts w:ascii="Times New Roman" w:hAnsi="Times New Roman"/>
                <w:sz w:val="24"/>
                <w:szCs w:val="24"/>
              </w:rPr>
              <w:t>±0,4</w:t>
            </w:r>
            <w:r w:rsidRPr="00421ED4">
              <w:rPr>
                <w:rFonts w:ascii="Times New Roman" w:hAnsi="Times New Roman"/>
                <w:sz w:val="24"/>
                <w:szCs w:val="24"/>
                <w:lang w:val="en-US"/>
              </w:rPr>
              <w:t>0</w:t>
            </w:r>
          </w:p>
        </w:tc>
        <w:tc>
          <w:tcPr>
            <w:tcW w:w="928" w:type="pct"/>
            <w:gridSpan w:val="2"/>
          </w:tcPr>
          <w:p w:rsidR="008E26D4" w:rsidRPr="00421ED4" w:rsidRDefault="008E26D4" w:rsidP="0014046C">
            <w:pPr>
              <w:spacing w:after="0" w:line="240" w:lineRule="auto"/>
              <w:jc w:val="center"/>
              <w:rPr>
                <w:rFonts w:ascii="Times New Roman" w:hAnsi="Times New Roman"/>
                <w:sz w:val="24"/>
                <w:szCs w:val="24"/>
                <w:lang w:val="en-US"/>
              </w:rPr>
            </w:pPr>
          </w:p>
          <w:p w:rsidR="008E26D4" w:rsidRPr="00421ED4" w:rsidRDefault="008E26D4" w:rsidP="0014046C">
            <w:pPr>
              <w:spacing w:after="0" w:line="240" w:lineRule="auto"/>
              <w:jc w:val="center"/>
              <w:rPr>
                <w:rFonts w:ascii="Times New Roman" w:hAnsi="Times New Roman"/>
                <w:sz w:val="24"/>
                <w:szCs w:val="24"/>
                <w:lang w:val="en-US"/>
              </w:rPr>
            </w:pPr>
            <w:r w:rsidRPr="00421ED4">
              <w:rPr>
                <w:rFonts w:ascii="Times New Roman" w:hAnsi="Times New Roman"/>
                <w:sz w:val="24"/>
                <w:szCs w:val="24"/>
              </w:rPr>
              <w:t>16,</w:t>
            </w:r>
            <w:r w:rsidRPr="00421ED4">
              <w:rPr>
                <w:rFonts w:ascii="Times New Roman" w:hAnsi="Times New Roman"/>
                <w:sz w:val="24"/>
                <w:szCs w:val="24"/>
                <w:lang w:val="en-US"/>
              </w:rPr>
              <w:t>33</w:t>
            </w:r>
            <w:r w:rsidRPr="00421ED4">
              <w:rPr>
                <w:rFonts w:ascii="Times New Roman" w:hAnsi="Times New Roman"/>
                <w:sz w:val="24"/>
                <w:szCs w:val="24"/>
              </w:rPr>
              <w:t>±0,3</w:t>
            </w:r>
            <w:r w:rsidRPr="00421ED4">
              <w:rPr>
                <w:rFonts w:ascii="Times New Roman" w:hAnsi="Times New Roman"/>
                <w:sz w:val="24"/>
                <w:szCs w:val="24"/>
                <w:lang w:val="en-US"/>
              </w:rPr>
              <w:t>1</w:t>
            </w:r>
          </w:p>
        </w:tc>
        <w:tc>
          <w:tcPr>
            <w:tcW w:w="926" w:type="pct"/>
          </w:tcPr>
          <w:p w:rsidR="008E26D4" w:rsidRPr="00421ED4" w:rsidRDefault="008E26D4" w:rsidP="0014046C">
            <w:pPr>
              <w:spacing w:after="0" w:line="240" w:lineRule="auto"/>
              <w:jc w:val="center"/>
              <w:rPr>
                <w:rFonts w:ascii="Times New Roman" w:hAnsi="Times New Roman"/>
                <w:sz w:val="24"/>
                <w:szCs w:val="24"/>
                <w:lang w:val="en-US"/>
              </w:rPr>
            </w:pPr>
          </w:p>
          <w:p w:rsidR="008E26D4" w:rsidRPr="00421ED4" w:rsidRDefault="008E26D4" w:rsidP="0014046C">
            <w:pPr>
              <w:spacing w:after="0" w:line="240" w:lineRule="auto"/>
              <w:jc w:val="center"/>
              <w:rPr>
                <w:rFonts w:ascii="Times New Roman" w:hAnsi="Times New Roman"/>
                <w:sz w:val="24"/>
                <w:szCs w:val="24"/>
                <w:lang w:val="en-US"/>
              </w:rPr>
            </w:pPr>
            <w:r w:rsidRPr="00421ED4">
              <w:rPr>
                <w:rFonts w:ascii="Times New Roman" w:hAnsi="Times New Roman"/>
                <w:sz w:val="24"/>
                <w:szCs w:val="24"/>
              </w:rPr>
              <w:t>17,</w:t>
            </w:r>
            <w:r w:rsidRPr="00421ED4">
              <w:rPr>
                <w:rFonts w:ascii="Times New Roman" w:hAnsi="Times New Roman"/>
                <w:sz w:val="24"/>
                <w:szCs w:val="24"/>
                <w:lang w:val="en-US"/>
              </w:rPr>
              <w:t>44</w:t>
            </w:r>
            <w:r w:rsidRPr="00421ED4">
              <w:rPr>
                <w:rFonts w:ascii="Times New Roman" w:hAnsi="Times New Roman"/>
                <w:sz w:val="24"/>
                <w:szCs w:val="24"/>
              </w:rPr>
              <w:t>±0,</w:t>
            </w:r>
            <w:r w:rsidRPr="00421ED4">
              <w:rPr>
                <w:rFonts w:ascii="Times New Roman" w:hAnsi="Times New Roman"/>
                <w:sz w:val="24"/>
                <w:szCs w:val="24"/>
                <w:lang w:val="en-US"/>
              </w:rPr>
              <w:t>37</w:t>
            </w:r>
          </w:p>
        </w:tc>
      </w:tr>
      <w:tr w:rsidR="008E26D4" w:rsidRPr="00421ED4" w:rsidTr="006D04D7">
        <w:tc>
          <w:tcPr>
            <w:tcW w:w="1289" w:type="pct"/>
            <w:gridSpan w:val="2"/>
          </w:tcPr>
          <w:p w:rsidR="008E26D4" w:rsidRPr="00421ED4" w:rsidRDefault="008E26D4" w:rsidP="00D17528">
            <w:pPr>
              <w:spacing w:after="0" w:line="240" w:lineRule="auto"/>
              <w:rPr>
                <w:rFonts w:ascii="Times New Roman" w:hAnsi="Times New Roman"/>
                <w:sz w:val="24"/>
                <w:szCs w:val="24"/>
              </w:rPr>
            </w:pPr>
            <w:r w:rsidRPr="00421ED4">
              <w:rPr>
                <w:rFonts w:ascii="Times New Roman" w:hAnsi="Times New Roman"/>
                <w:sz w:val="24"/>
                <w:szCs w:val="24"/>
              </w:rPr>
              <w:t>Активность протеаназ, %</w:t>
            </w:r>
          </w:p>
        </w:tc>
        <w:tc>
          <w:tcPr>
            <w:tcW w:w="928" w:type="pct"/>
            <w:gridSpan w:val="2"/>
          </w:tcPr>
          <w:p w:rsidR="008E26D4" w:rsidRPr="00421ED4" w:rsidRDefault="008E26D4" w:rsidP="00D17528">
            <w:pPr>
              <w:spacing w:after="0" w:line="240" w:lineRule="auto"/>
              <w:jc w:val="center"/>
              <w:rPr>
                <w:rFonts w:ascii="Times New Roman" w:hAnsi="Times New Roman"/>
                <w:sz w:val="24"/>
                <w:szCs w:val="24"/>
                <w:lang w:val="en-US"/>
              </w:rPr>
            </w:pPr>
          </w:p>
          <w:p w:rsidR="008E26D4" w:rsidRPr="00421ED4" w:rsidRDefault="008E26D4" w:rsidP="00250AC7">
            <w:pPr>
              <w:spacing w:after="0" w:line="240" w:lineRule="auto"/>
              <w:jc w:val="center"/>
              <w:rPr>
                <w:rFonts w:ascii="Times New Roman" w:hAnsi="Times New Roman"/>
                <w:sz w:val="24"/>
                <w:szCs w:val="24"/>
                <w:lang w:val="en-US"/>
              </w:rPr>
            </w:pPr>
            <w:r w:rsidRPr="00421ED4">
              <w:rPr>
                <w:rFonts w:ascii="Times New Roman" w:hAnsi="Times New Roman"/>
                <w:sz w:val="24"/>
                <w:szCs w:val="24"/>
              </w:rPr>
              <w:t>43,</w:t>
            </w:r>
            <w:r w:rsidRPr="00421ED4">
              <w:rPr>
                <w:rFonts w:ascii="Times New Roman" w:hAnsi="Times New Roman"/>
                <w:sz w:val="24"/>
                <w:szCs w:val="24"/>
                <w:lang w:val="en-US"/>
              </w:rPr>
              <w:t>14</w:t>
            </w:r>
            <w:r w:rsidRPr="00421ED4">
              <w:rPr>
                <w:rFonts w:ascii="Times New Roman" w:hAnsi="Times New Roman"/>
                <w:sz w:val="24"/>
                <w:szCs w:val="24"/>
              </w:rPr>
              <w:t>±0,3</w:t>
            </w:r>
            <w:r w:rsidRPr="00421ED4">
              <w:rPr>
                <w:rFonts w:ascii="Times New Roman" w:hAnsi="Times New Roman"/>
                <w:sz w:val="24"/>
                <w:szCs w:val="24"/>
                <w:lang w:val="en-US"/>
              </w:rPr>
              <w:t>2</w:t>
            </w:r>
          </w:p>
        </w:tc>
        <w:tc>
          <w:tcPr>
            <w:tcW w:w="928" w:type="pct"/>
            <w:gridSpan w:val="2"/>
          </w:tcPr>
          <w:p w:rsidR="008E26D4" w:rsidRPr="00421ED4" w:rsidRDefault="008E26D4" w:rsidP="00D17528">
            <w:pPr>
              <w:spacing w:after="0" w:line="240" w:lineRule="auto"/>
              <w:jc w:val="center"/>
              <w:rPr>
                <w:rFonts w:ascii="Times New Roman" w:hAnsi="Times New Roman"/>
                <w:sz w:val="24"/>
                <w:szCs w:val="24"/>
                <w:lang w:val="en-US"/>
              </w:rPr>
            </w:pPr>
          </w:p>
          <w:p w:rsidR="008E26D4" w:rsidRPr="00421ED4" w:rsidRDefault="008E26D4" w:rsidP="00250AC7">
            <w:pPr>
              <w:spacing w:after="0" w:line="240" w:lineRule="auto"/>
              <w:jc w:val="center"/>
              <w:rPr>
                <w:rFonts w:ascii="Times New Roman" w:hAnsi="Times New Roman"/>
                <w:sz w:val="24"/>
                <w:szCs w:val="24"/>
                <w:lang w:val="en-US"/>
              </w:rPr>
            </w:pPr>
            <w:r w:rsidRPr="00421ED4">
              <w:rPr>
                <w:rFonts w:ascii="Times New Roman" w:hAnsi="Times New Roman"/>
                <w:sz w:val="24"/>
                <w:szCs w:val="24"/>
              </w:rPr>
              <w:t>44,</w:t>
            </w:r>
            <w:r w:rsidRPr="00421ED4">
              <w:rPr>
                <w:rFonts w:ascii="Times New Roman" w:hAnsi="Times New Roman"/>
                <w:sz w:val="24"/>
                <w:szCs w:val="24"/>
                <w:lang w:val="en-US"/>
              </w:rPr>
              <w:t>90</w:t>
            </w:r>
            <w:r w:rsidRPr="00421ED4">
              <w:rPr>
                <w:rFonts w:ascii="Times New Roman" w:hAnsi="Times New Roman"/>
                <w:sz w:val="24"/>
                <w:szCs w:val="24"/>
              </w:rPr>
              <w:t>±0,4</w:t>
            </w:r>
            <w:r w:rsidRPr="00421ED4">
              <w:rPr>
                <w:rFonts w:ascii="Times New Roman" w:hAnsi="Times New Roman"/>
                <w:sz w:val="24"/>
                <w:szCs w:val="24"/>
                <w:lang w:val="en-US"/>
              </w:rPr>
              <w:t>1</w:t>
            </w:r>
          </w:p>
        </w:tc>
        <w:tc>
          <w:tcPr>
            <w:tcW w:w="928" w:type="pct"/>
            <w:gridSpan w:val="2"/>
          </w:tcPr>
          <w:p w:rsidR="008E26D4" w:rsidRPr="00421ED4" w:rsidRDefault="008E26D4" w:rsidP="00D17528">
            <w:pPr>
              <w:spacing w:after="0" w:line="240" w:lineRule="auto"/>
              <w:jc w:val="center"/>
              <w:rPr>
                <w:rFonts w:ascii="Times New Roman" w:hAnsi="Times New Roman"/>
                <w:sz w:val="24"/>
                <w:szCs w:val="24"/>
                <w:lang w:val="en-US"/>
              </w:rPr>
            </w:pPr>
          </w:p>
          <w:p w:rsidR="008E26D4" w:rsidRPr="00421ED4" w:rsidRDefault="008E26D4" w:rsidP="00250AC7">
            <w:pPr>
              <w:spacing w:after="0" w:line="240" w:lineRule="auto"/>
              <w:jc w:val="center"/>
              <w:rPr>
                <w:rFonts w:ascii="Times New Roman" w:hAnsi="Times New Roman"/>
                <w:sz w:val="24"/>
                <w:szCs w:val="24"/>
                <w:lang w:val="en-US"/>
              </w:rPr>
            </w:pPr>
            <w:r w:rsidRPr="00421ED4">
              <w:rPr>
                <w:rFonts w:ascii="Times New Roman" w:hAnsi="Times New Roman"/>
                <w:sz w:val="24"/>
                <w:szCs w:val="24"/>
              </w:rPr>
              <w:t>4</w:t>
            </w:r>
            <w:r w:rsidRPr="00421ED4">
              <w:rPr>
                <w:rFonts w:ascii="Times New Roman" w:hAnsi="Times New Roman"/>
                <w:sz w:val="24"/>
                <w:szCs w:val="24"/>
                <w:lang w:val="en-US"/>
              </w:rPr>
              <w:t>4</w:t>
            </w:r>
            <w:r w:rsidRPr="00421ED4">
              <w:rPr>
                <w:rFonts w:ascii="Times New Roman" w:hAnsi="Times New Roman"/>
                <w:sz w:val="24"/>
                <w:szCs w:val="24"/>
              </w:rPr>
              <w:t>,</w:t>
            </w:r>
            <w:r w:rsidRPr="00421ED4">
              <w:rPr>
                <w:rFonts w:ascii="Times New Roman" w:hAnsi="Times New Roman"/>
                <w:sz w:val="24"/>
                <w:szCs w:val="24"/>
                <w:lang w:val="en-US"/>
              </w:rPr>
              <w:t>97</w:t>
            </w:r>
            <w:r w:rsidRPr="00421ED4">
              <w:rPr>
                <w:rFonts w:ascii="Times New Roman" w:hAnsi="Times New Roman"/>
                <w:sz w:val="24"/>
                <w:szCs w:val="24"/>
              </w:rPr>
              <w:t>±0,3</w:t>
            </w:r>
            <w:r w:rsidRPr="00421ED4">
              <w:rPr>
                <w:rFonts w:ascii="Times New Roman" w:hAnsi="Times New Roman"/>
                <w:sz w:val="24"/>
                <w:szCs w:val="24"/>
                <w:lang w:val="en-US"/>
              </w:rPr>
              <w:t>0</w:t>
            </w:r>
          </w:p>
        </w:tc>
        <w:tc>
          <w:tcPr>
            <w:tcW w:w="926" w:type="pct"/>
          </w:tcPr>
          <w:p w:rsidR="008E26D4" w:rsidRPr="00421ED4" w:rsidRDefault="008E26D4" w:rsidP="00D17528">
            <w:pPr>
              <w:spacing w:after="0" w:line="240" w:lineRule="auto"/>
              <w:jc w:val="center"/>
              <w:rPr>
                <w:rFonts w:ascii="Times New Roman" w:hAnsi="Times New Roman"/>
                <w:sz w:val="24"/>
                <w:szCs w:val="24"/>
                <w:lang w:val="en-US"/>
              </w:rPr>
            </w:pPr>
          </w:p>
          <w:p w:rsidR="008E26D4" w:rsidRPr="00421ED4" w:rsidRDefault="008E26D4" w:rsidP="00250AC7">
            <w:pPr>
              <w:spacing w:after="0" w:line="240" w:lineRule="auto"/>
              <w:jc w:val="center"/>
              <w:rPr>
                <w:rFonts w:ascii="Times New Roman" w:hAnsi="Times New Roman"/>
                <w:sz w:val="24"/>
                <w:szCs w:val="24"/>
                <w:lang w:val="en-US"/>
              </w:rPr>
            </w:pPr>
            <w:r w:rsidRPr="00421ED4">
              <w:rPr>
                <w:rFonts w:ascii="Times New Roman" w:hAnsi="Times New Roman"/>
                <w:sz w:val="24"/>
                <w:szCs w:val="24"/>
              </w:rPr>
              <w:t>46,</w:t>
            </w:r>
            <w:r w:rsidRPr="00421ED4">
              <w:rPr>
                <w:rFonts w:ascii="Times New Roman" w:hAnsi="Times New Roman"/>
                <w:sz w:val="24"/>
                <w:szCs w:val="24"/>
                <w:lang w:val="en-US"/>
              </w:rPr>
              <w:t>40</w:t>
            </w:r>
            <w:r w:rsidRPr="00421ED4">
              <w:rPr>
                <w:rFonts w:ascii="Times New Roman" w:hAnsi="Times New Roman"/>
                <w:sz w:val="24"/>
                <w:szCs w:val="24"/>
              </w:rPr>
              <w:t>±0,3</w:t>
            </w:r>
            <w:r w:rsidRPr="00421ED4">
              <w:rPr>
                <w:rFonts w:ascii="Times New Roman" w:hAnsi="Times New Roman"/>
                <w:sz w:val="24"/>
                <w:szCs w:val="24"/>
                <w:lang w:val="en-US"/>
              </w:rPr>
              <w:t>9</w:t>
            </w:r>
          </w:p>
        </w:tc>
      </w:tr>
      <w:tr w:rsidR="008E26D4" w:rsidRPr="00421ED4" w:rsidTr="006D04D7">
        <w:tc>
          <w:tcPr>
            <w:tcW w:w="1289" w:type="pct"/>
            <w:gridSpan w:val="2"/>
          </w:tcPr>
          <w:p w:rsidR="008E26D4" w:rsidRPr="00421ED4" w:rsidRDefault="008E26D4" w:rsidP="00D17528">
            <w:pPr>
              <w:spacing w:after="0" w:line="240" w:lineRule="auto"/>
              <w:rPr>
                <w:rFonts w:ascii="Times New Roman" w:hAnsi="Times New Roman"/>
                <w:sz w:val="24"/>
                <w:szCs w:val="24"/>
              </w:rPr>
            </w:pPr>
            <w:r w:rsidRPr="00421ED4">
              <w:rPr>
                <w:rFonts w:ascii="Times New Roman" w:hAnsi="Times New Roman"/>
                <w:sz w:val="24"/>
                <w:szCs w:val="24"/>
              </w:rPr>
              <w:t xml:space="preserve">ЛЖК, ммоль /100мл </w:t>
            </w:r>
          </w:p>
        </w:tc>
        <w:tc>
          <w:tcPr>
            <w:tcW w:w="928" w:type="pct"/>
            <w:gridSpan w:val="2"/>
          </w:tcPr>
          <w:p w:rsidR="008E26D4" w:rsidRPr="00421ED4" w:rsidRDefault="008E26D4" w:rsidP="00E942D9">
            <w:pPr>
              <w:spacing w:after="0" w:line="240" w:lineRule="auto"/>
              <w:jc w:val="center"/>
              <w:rPr>
                <w:rFonts w:ascii="Times New Roman" w:hAnsi="Times New Roman"/>
                <w:sz w:val="24"/>
                <w:szCs w:val="24"/>
                <w:lang w:val="en-US"/>
              </w:rPr>
            </w:pPr>
            <w:r w:rsidRPr="00421ED4">
              <w:rPr>
                <w:rFonts w:ascii="Times New Roman" w:hAnsi="Times New Roman"/>
                <w:sz w:val="24"/>
                <w:szCs w:val="24"/>
              </w:rPr>
              <w:t>11,</w:t>
            </w:r>
            <w:r w:rsidRPr="00421ED4">
              <w:rPr>
                <w:rFonts w:ascii="Times New Roman" w:hAnsi="Times New Roman"/>
                <w:sz w:val="24"/>
                <w:szCs w:val="24"/>
                <w:lang w:val="en-US"/>
              </w:rPr>
              <w:t>22</w:t>
            </w:r>
            <w:r w:rsidRPr="00421ED4">
              <w:rPr>
                <w:rFonts w:ascii="Times New Roman" w:hAnsi="Times New Roman"/>
                <w:sz w:val="24"/>
                <w:szCs w:val="24"/>
              </w:rPr>
              <w:t>±0,2</w:t>
            </w:r>
            <w:r w:rsidRPr="00421ED4">
              <w:rPr>
                <w:rFonts w:ascii="Times New Roman" w:hAnsi="Times New Roman"/>
                <w:sz w:val="24"/>
                <w:szCs w:val="24"/>
                <w:lang w:val="en-US"/>
              </w:rPr>
              <w:t>3</w:t>
            </w:r>
          </w:p>
        </w:tc>
        <w:tc>
          <w:tcPr>
            <w:tcW w:w="928" w:type="pct"/>
            <w:gridSpan w:val="2"/>
          </w:tcPr>
          <w:p w:rsidR="008E26D4" w:rsidRPr="00421ED4" w:rsidRDefault="008E26D4" w:rsidP="00E942D9">
            <w:pPr>
              <w:spacing w:after="0" w:line="240" w:lineRule="auto"/>
              <w:jc w:val="center"/>
              <w:rPr>
                <w:rFonts w:ascii="Times New Roman" w:hAnsi="Times New Roman"/>
                <w:sz w:val="24"/>
                <w:szCs w:val="24"/>
                <w:lang w:val="en-US"/>
              </w:rPr>
            </w:pPr>
            <w:r w:rsidRPr="00421ED4">
              <w:rPr>
                <w:rFonts w:ascii="Times New Roman" w:hAnsi="Times New Roman"/>
                <w:sz w:val="24"/>
                <w:szCs w:val="24"/>
              </w:rPr>
              <w:t>11,</w:t>
            </w:r>
            <w:r w:rsidRPr="00421ED4">
              <w:rPr>
                <w:rFonts w:ascii="Times New Roman" w:hAnsi="Times New Roman"/>
                <w:sz w:val="24"/>
                <w:szCs w:val="24"/>
                <w:lang w:val="en-US"/>
              </w:rPr>
              <w:t>66</w:t>
            </w:r>
            <w:r w:rsidRPr="00421ED4">
              <w:rPr>
                <w:rFonts w:ascii="Times New Roman" w:hAnsi="Times New Roman"/>
                <w:sz w:val="24"/>
                <w:szCs w:val="24"/>
              </w:rPr>
              <w:t>±0,1</w:t>
            </w:r>
            <w:r w:rsidRPr="00421ED4">
              <w:rPr>
                <w:rFonts w:ascii="Times New Roman" w:hAnsi="Times New Roman"/>
                <w:sz w:val="24"/>
                <w:szCs w:val="24"/>
                <w:lang w:val="en-US"/>
              </w:rPr>
              <w:t>9</w:t>
            </w:r>
          </w:p>
        </w:tc>
        <w:tc>
          <w:tcPr>
            <w:tcW w:w="928" w:type="pct"/>
            <w:gridSpan w:val="2"/>
          </w:tcPr>
          <w:p w:rsidR="008E26D4" w:rsidRPr="00421ED4" w:rsidRDefault="008E26D4" w:rsidP="00E942D9">
            <w:pPr>
              <w:spacing w:after="0" w:line="240" w:lineRule="auto"/>
              <w:jc w:val="center"/>
              <w:rPr>
                <w:rFonts w:ascii="Times New Roman" w:hAnsi="Times New Roman"/>
                <w:sz w:val="24"/>
                <w:szCs w:val="24"/>
                <w:lang w:val="en-US"/>
              </w:rPr>
            </w:pPr>
            <w:r w:rsidRPr="00421ED4">
              <w:rPr>
                <w:rFonts w:ascii="Times New Roman" w:hAnsi="Times New Roman"/>
                <w:sz w:val="24"/>
                <w:szCs w:val="24"/>
              </w:rPr>
              <w:t>11,</w:t>
            </w:r>
            <w:r w:rsidRPr="00421ED4">
              <w:rPr>
                <w:rFonts w:ascii="Times New Roman" w:hAnsi="Times New Roman"/>
                <w:sz w:val="24"/>
                <w:szCs w:val="24"/>
                <w:lang w:val="en-US"/>
              </w:rPr>
              <w:t>73</w:t>
            </w:r>
            <w:r w:rsidRPr="00421ED4">
              <w:rPr>
                <w:rFonts w:ascii="Times New Roman" w:hAnsi="Times New Roman"/>
                <w:sz w:val="24"/>
                <w:szCs w:val="24"/>
              </w:rPr>
              <w:t>±0,</w:t>
            </w:r>
            <w:r w:rsidRPr="00421ED4">
              <w:rPr>
                <w:rFonts w:ascii="Times New Roman" w:hAnsi="Times New Roman"/>
                <w:sz w:val="24"/>
                <w:szCs w:val="24"/>
                <w:lang w:val="en-US"/>
              </w:rPr>
              <w:t>37</w:t>
            </w:r>
          </w:p>
        </w:tc>
        <w:tc>
          <w:tcPr>
            <w:tcW w:w="926" w:type="pct"/>
          </w:tcPr>
          <w:p w:rsidR="008E26D4" w:rsidRPr="00421ED4" w:rsidRDefault="008E26D4" w:rsidP="00E942D9">
            <w:pPr>
              <w:spacing w:after="0" w:line="240" w:lineRule="auto"/>
              <w:jc w:val="center"/>
              <w:rPr>
                <w:rFonts w:ascii="Times New Roman" w:hAnsi="Times New Roman"/>
                <w:sz w:val="24"/>
                <w:szCs w:val="24"/>
                <w:lang w:val="en-US"/>
              </w:rPr>
            </w:pPr>
            <w:r w:rsidRPr="00421ED4">
              <w:rPr>
                <w:rFonts w:ascii="Times New Roman" w:hAnsi="Times New Roman"/>
                <w:sz w:val="24"/>
                <w:szCs w:val="24"/>
              </w:rPr>
              <w:t>12,</w:t>
            </w:r>
            <w:r w:rsidRPr="00421ED4">
              <w:rPr>
                <w:rFonts w:ascii="Times New Roman" w:hAnsi="Times New Roman"/>
                <w:sz w:val="24"/>
                <w:szCs w:val="24"/>
                <w:lang w:val="en-US"/>
              </w:rPr>
              <w:t>46</w:t>
            </w:r>
            <w:r w:rsidRPr="00421ED4">
              <w:rPr>
                <w:rFonts w:ascii="Times New Roman" w:hAnsi="Times New Roman"/>
                <w:sz w:val="24"/>
                <w:szCs w:val="24"/>
              </w:rPr>
              <w:t>±0,</w:t>
            </w:r>
            <w:r w:rsidRPr="00421ED4">
              <w:rPr>
                <w:rFonts w:ascii="Times New Roman" w:hAnsi="Times New Roman"/>
                <w:sz w:val="24"/>
                <w:szCs w:val="24"/>
                <w:lang w:val="en-US"/>
              </w:rPr>
              <w:t>30</w:t>
            </w:r>
          </w:p>
        </w:tc>
      </w:tr>
      <w:tr w:rsidR="008E26D4" w:rsidRPr="00421ED4" w:rsidTr="006D04D7">
        <w:tc>
          <w:tcPr>
            <w:tcW w:w="1289" w:type="pct"/>
            <w:gridSpan w:val="2"/>
          </w:tcPr>
          <w:p w:rsidR="008E26D4" w:rsidRPr="00421ED4" w:rsidRDefault="008E26D4" w:rsidP="00D17528">
            <w:pPr>
              <w:spacing w:after="0" w:line="240" w:lineRule="auto"/>
              <w:rPr>
                <w:rFonts w:ascii="Times New Roman" w:hAnsi="Times New Roman"/>
                <w:sz w:val="24"/>
                <w:szCs w:val="24"/>
              </w:rPr>
            </w:pPr>
            <w:r w:rsidRPr="00421ED4">
              <w:rPr>
                <w:rFonts w:ascii="Times New Roman" w:hAnsi="Times New Roman"/>
                <w:sz w:val="24"/>
                <w:szCs w:val="24"/>
              </w:rPr>
              <w:t xml:space="preserve"> в т.ч., %: уксусная</w:t>
            </w:r>
          </w:p>
        </w:tc>
        <w:tc>
          <w:tcPr>
            <w:tcW w:w="928" w:type="pct"/>
            <w:gridSpan w:val="2"/>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rPr>
              <w:t>62,</w:t>
            </w:r>
            <w:r w:rsidRPr="00421ED4">
              <w:rPr>
                <w:rFonts w:ascii="Times New Roman" w:hAnsi="Times New Roman"/>
                <w:sz w:val="24"/>
                <w:szCs w:val="24"/>
                <w:lang w:val="en-US"/>
              </w:rPr>
              <w:t>34</w:t>
            </w:r>
            <w:r w:rsidRPr="00421ED4">
              <w:rPr>
                <w:rFonts w:ascii="Times New Roman" w:hAnsi="Times New Roman"/>
                <w:sz w:val="24"/>
                <w:szCs w:val="24"/>
              </w:rPr>
              <w:t>±0,3</w:t>
            </w:r>
            <w:r w:rsidRPr="00421ED4">
              <w:rPr>
                <w:rFonts w:ascii="Times New Roman" w:hAnsi="Times New Roman"/>
                <w:sz w:val="24"/>
                <w:szCs w:val="24"/>
                <w:lang w:val="en-US"/>
              </w:rPr>
              <w:t>1</w:t>
            </w:r>
          </w:p>
        </w:tc>
        <w:tc>
          <w:tcPr>
            <w:tcW w:w="928" w:type="pct"/>
            <w:gridSpan w:val="2"/>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rPr>
              <w:t>6</w:t>
            </w:r>
            <w:r w:rsidRPr="00421ED4">
              <w:rPr>
                <w:rFonts w:ascii="Times New Roman" w:hAnsi="Times New Roman"/>
                <w:sz w:val="24"/>
                <w:szCs w:val="24"/>
                <w:lang w:val="en-US"/>
              </w:rPr>
              <w:t>4</w:t>
            </w:r>
            <w:r w:rsidRPr="00421ED4">
              <w:rPr>
                <w:rFonts w:ascii="Times New Roman" w:hAnsi="Times New Roman"/>
                <w:sz w:val="24"/>
                <w:szCs w:val="24"/>
              </w:rPr>
              <w:t>,</w:t>
            </w:r>
            <w:r w:rsidRPr="00421ED4">
              <w:rPr>
                <w:rFonts w:ascii="Times New Roman" w:hAnsi="Times New Roman"/>
                <w:sz w:val="24"/>
                <w:szCs w:val="24"/>
                <w:lang w:val="en-US"/>
              </w:rPr>
              <w:t>10</w:t>
            </w:r>
            <w:r w:rsidRPr="00421ED4">
              <w:rPr>
                <w:rFonts w:ascii="Times New Roman" w:hAnsi="Times New Roman"/>
                <w:sz w:val="24"/>
                <w:szCs w:val="24"/>
              </w:rPr>
              <w:t>±0,3</w:t>
            </w:r>
            <w:r w:rsidRPr="00421ED4">
              <w:rPr>
                <w:rFonts w:ascii="Times New Roman" w:hAnsi="Times New Roman"/>
                <w:sz w:val="24"/>
                <w:szCs w:val="24"/>
                <w:lang w:val="en-US"/>
              </w:rPr>
              <w:t>1</w:t>
            </w:r>
          </w:p>
        </w:tc>
        <w:tc>
          <w:tcPr>
            <w:tcW w:w="928" w:type="pct"/>
            <w:gridSpan w:val="2"/>
          </w:tcPr>
          <w:p w:rsidR="008E26D4" w:rsidRPr="00421ED4" w:rsidRDefault="008E26D4" w:rsidP="0076444C">
            <w:pPr>
              <w:spacing w:after="0" w:line="240" w:lineRule="auto"/>
              <w:jc w:val="center"/>
              <w:rPr>
                <w:rFonts w:ascii="Times New Roman" w:hAnsi="Times New Roman"/>
                <w:sz w:val="24"/>
                <w:szCs w:val="24"/>
              </w:rPr>
            </w:pPr>
            <w:r w:rsidRPr="00421ED4">
              <w:rPr>
                <w:rFonts w:ascii="Times New Roman" w:hAnsi="Times New Roman"/>
                <w:sz w:val="24"/>
                <w:szCs w:val="24"/>
              </w:rPr>
              <w:t>64,</w:t>
            </w:r>
            <w:r w:rsidRPr="00421ED4">
              <w:rPr>
                <w:rFonts w:ascii="Times New Roman" w:hAnsi="Times New Roman"/>
                <w:sz w:val="24"/>
                <w:szCs w:val="24"/>
                <w:lang w:val="en-US"/>
              </w:rPr>
              <w:t>23</w:t>
            </w:r>
            <w:r w:rsidRPr="00421ED4">
              <w:rPr>
                <w:rFonts w:ascii="Times New Roman" w:hAnsi="Times New Roman"/>
                <w:sz w:val="24"/>
                <w:szCs w:val="24"/>
              </w:rPr>
              <w:t>±0,</w:t>
            </w:r>
            <w:r w:rsidRPr="00421ED4">
              <w:rPr>
                <w:rFonts w:ascii="Times New Roman" w:hAnsi="Times New Roman"/>
                <w:sz w:val="24"/>
                <w:szCs w:val="24"/>
                <w:lang w:val="en-US"/>
              </w:rPr>
              <w:t>2</w:t>
            </w:r>
            <w:r w:rsidRPr="00421ED4">
              <w:rPr>
                <w:rFonts w:ascii="Times New Roman" w:hAnsi="Times New Roman"/>
                <w:sz w:val="24"/>
                <w:szCs w:val="24"/>
              </w:rPr>
              <w:t>9</w:t>
            </w:r>
          </w:p>
        </w:tc>
        <w:tc>
          <w:tcPr>
            <w:tcW w:w="926" w:type="pct"/>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rPr>
              <w:t>65,</w:t>
            </w:r>
            <w:r w:rsidRPr="00421ED4">
              <w:rPr>
                <w:rFonts w:ascii="Times New Roman" w:hAnsi="Times New Roman"/>
                <w:sz w:val="24"/>
                <w:szCs w:val="24"/>
                <w:lang w:val="en-US"/>
              </w:rPr>
              <w:t>50</w:t>
            </w:r>
            <w:r w:rsidRPr="00421ED4">
              <w:rPr>
                <w:rFonts w:ascii="Times New Roman" w:hAnsi="Times New Roman"/>
                <w:sz w:val="24"/>
                <w:szCs w:val="24"/>
              </w:rPr>
              <w:t>±0,4</w:t>
            </w:r>
            <w:r w:rsidRPr="00421ED4">
              <w:rPr>
                <w:rFonts w:ascii="Times New Roman" w:hAnsi="Times New Roman"/>
                <w:sz w:val="24"/>
                <w:szCs w:val="24"/>
                <w:lang w:val="en-US"/>
              </w:rPr>
              <w:t>1</w:t>
            </w:r>
          </w:p>
        </w:tc>
      </w:tr>
      <w:tr w:rsidR="008E26D4" w:rsidRPr="00421ED4" w:rsidTr="006D04D7">
        <w:tc>
          <w:tcPr>
            <w:tcW w:w="1289" w:type="pct"/>
            <w:gridSpan w:val="2"/>
          </w:tcPr>
          <w:p w:rsidR="008E26D4" w:rsidRPr="00421ED4" w:rsidRDefault="008E26D4" w:rsidP="00D17528">
            <w:pPr>
              <w:spacing w:after="0" w:line="240" w:lineRule="auto"/>
              <w:rPr>
                <w:rFonts w:ascii="Times New Roman" w:hAnsi="Times New Roman"/>
                <w:sz w:val="24"/>
                <w:szCs w:val="24"/>
              </w:rPr>
            </w:pPr>
            <w:r w:rsidRPr="00421ED4">
              <w:rPr>
                <w:rFonts w:ascii="Times New Roman" w:hAnsi="Times New Roman"/>
                <w:sz w:val="24"/>
                <w:szCs w:val="24"/>
              </w:rPr>
              <w:t xml:space="preserve"> </w:t>
            </w:r>
            <w:r w:rsidRPr="00421ED4">
              <w:rPr>
                <w:rFonts w:ascii="Times New Roman" w:hAnsi="Times New Roman"/>
                <w:sz w:val="24"/>
                <w:szCs w:val="24"/>
                <w:lang w:val="en-US"/>
              </w:rPr>
              <w:t xml:space="preserve">         </w:t>
            </w:r>
            <w:r w:rsidRPr="00421ED4">
              <w:rPr>
                <w:rFonts w:ascii="Times New Roman" w:hAnsi="Times New Roman"/>
                <w:sz w:val="24"/>
                <w:szCs w:val="24"/>
              </w:rPr>
              <w:t>пропионовая</w:t>
            </w:r>
          </w:p>
        </w:tc>
        <w:tc>
          <w:tcPr>
            <w:tcW w:w="928" w:type="pct"/>
            <w:gridSpan w:val="2"/>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lang w:val="en-US"/>
              </w:rPr>
              <w:t>20</w:t>
            </w:r>
            <w:r w:rsidRPr="00421ED4">
              <w:rPr>
                <w:rFonts w:ascii="Times New Roman" w:hAnsi="Times New Roman"/>
                <w:sz w:val="24"/>
                <w:szCs w:val="24"/>
              </w:rPr>
              <w:t>,</w:t>
            </w:r>
            <w:r w:rsidRPr="00421ED4">
              <w:rPr>
                <w:rFonts w:ascii="Times New Roman" w:hAnsi="Times New Roman"/>
                <w:sz w:val="24"/>
                <w:szCs w:val="24"/>
                <w:lang w:val="en-US"/>
              </w:rPr>
              <w:t>3</w:t>
            </w:r>
            <w:r w:rsidRPr="00421ED4">
              <w:rPr>
                <w:rFonts w:ascii="Times New Roman" w:hAnsi="Times New Roman"/>
                <w:sz w:val="24"/>
                <w:szCs w:val="24"/>
              </w:rPr>
              <w:t>7±0,2</w:t>
            </w:r>
            <w:r w:rsidRPr="00421ED4">
              <w:rPr>
                <w:rFonts w:ascii="Times New Roman" w:hAnsi="Times New Roman"/>
                <w:sz w:val="24"/>
                <w:szCs w:val="24"/>
                <w:lang w:val="en-US"/>
              </w:rPr>
              <w:t>7</w:t>
            </w:r>
          </w:p>
        </w:tc>
        <w:tc>
          <w:tcPr>
            <w:tcW w:w="928" w:type="pct"/>
            <w:gridSpan w:val="2"/>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rPr>
              <w:t>20,0</w:t>
            </w:r>
            <w:r w:rsidRPr="00421ED4">
              <w:rPr>
                <w:rFonts w:ascii="Times New Roman" w:hAnsi="Times New Roman"/>
                <w:sz w:val="24"/>
                <w:szCs w:val="24"/>
                <w:lang w:val="en-US"/>
              </w:rPr>
              <w:t>2</w:t>
            </w:r>
            <w:r w:rsidRPr="00421ED4">
              <w:rPr>
                <w:rFonts w:ascii="Times New Roman" w:hAnsi="Times New Roman"/>
                <w:sz w:val="24"/>
                <w:szCs w:val="24"/>
              </w:rPr>
              <w:t>±0,2</w:t>
            </w:r>
            <w:r w:rsidRPr="00421ED4">
              <w:rPr>
                <w:rFonts w:ascii="Times New Roman" w:hAnsi="Times New Roman"/>
                <w:sz w:val="24"/>
                <w:szCs w:val="24"/>
                <w:lang w:val="en-US"/>
              </w:rPr>
              <w:t>4</w:t>
            </w:r>
          </w:p>
        </w:tc>
        <w:tc>
          <w:tcPr>
            <w:tcW w:w="928" w:type="pct"/>
            <w:gridSpan w:val="2"/>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lang w:val="en-US"/>
              </w:rPr>
              <w:t>20</w:t>
            </w:r>
            <w:r w:rsidRPr="00421ED4">
              <w:rPr>
                <w:rFonts w:ascii="Times New Roman" w:hAnsi="Times New Roman"/>
                <w:sz w:val="24"/>
                <w:szCs w:val="24"/>
              </w:rPr>
              <w:t>,</w:t>
            </w:r>
            <w:r w:rsidRPr="00421ED4">
              <w:rPr>
                <w:rFonts w:ascii="Times New Roman" w:hAnsi="Times New Roman"/>
                <w:sz w:val="24"/>
                <w:szCs w:val="24"/>
                <w:lang w:val="en-US"/>
              </w:rPr>
              <w:t>00</w:t>
            </w:r>
            <w:r w:rsidRPr="00421ED4">
              <w:rPr>
                <w:rFonts w:ascii="Times New Roman" w:hAnsi="Times New Roman"/>
                <w:sz w:val="24"/>
                <w:szCs w:val="24"/>
              </w:rPr>
              <w:t>±0,2</w:t>
            </w:r>
            <w:r w:rsidRPr="00421ED4">
              <w:rPr>
                <w:rFonts w:ascii="Times New Roman" w:hAnsi="Times New Roman"/>
                <w:sz w:val="24"/>
                <w:szCs w:val="24"/>
                <w:lang w:val="en-US"/>
              </w:rPr>
              <w:t>6</w:t>
            </w:r>
          </w:p>
        </w:tc>
        <w:tc>
          <w:tcPr>
            <w:tcW w:w="926" w:type="pct"/>
          </w:tcPr>
          <w:p w:rsidR="008E26D4" w:rsidRPr="00421ED4" w:rsidRDefault="008E26D4" w:rsidP="0076444C">
            <w:pPr>
              <w:spacing w:after="0" w:line="240" w:lineRule="auto"/>
              <w:jc w:val="center"/>
              <w:rPr>
                <w:rFonts w:ascii="Times New Roman" w:hAnsi="Times New Roman"/>
                <w:sz w:val="24"/>
                <w:szCs w:val="24"/>
                <w:lang w:val="en-US"/>
              </w:rPr>
            </w:pPr>
            <w:r w:rsidRPr="00421ED4">
              <w:rPr>
                <w:rFonts w:ascii="Times New Roman" w:hAnsi="Times New Roman"/>
                <w:sz w:val="24"/>
                <w:szCs w:val="24"/>
                <w:lang w:val="en-US"/>
              </w:rPr>
              <w:t>19</w:t>
            </w:r>
            <w:r w:rsidRPr="00421ED4">
              <w:rPr>
                <w:rFonts w:ascii="Times New Roman" w:hAnsi="Times New Roman"/>
                <w:sz w:val="24"/>
                <w:szCs w:val="24"/>
              </w:rPr>
              <w:t>,</w:t>
            </w:r>
            <w:r w:rsidRPr="00421ED4">
              <w:rPr>
                <w:rFonts w:ascii="Times New Roman" w:hAnsi="Times New Roman"/>
                <w:sz w:val="24"/>
                <w:szCs w:val="24"/>
                <w:lang w:val="en-US"/>
              </w:rPr>
              <w:t>91</w:t>
            </w:r>
            <w:r w:rsidRPr="00421ED4">
              <w:rPr>
                <w:rFonts w:ascii="Times New Roman" w:hAnsi="Times New Roman"/>
                <w:sz w:val="24"/>
                <w:szCs w:val="24"/>
              </w:rPr>
              <w:t>±0,</w:t>
            </w:r>
            <w:r w:rsidRPr="00421ED4">
              <w:rPr>
                <w:rFonts w:ascii="Times New Roman" w:hAnsi="Times New Roman"/>
                <w:sz w:val="24"/>
                <w:szCs w:val="24"/>
                <w:lang w:val="en-US"/>
              </w:rPr>
              <w:t>22</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Аммиак, ммоль/л</w:t>
            </w:r>
          </w:p>
        </w:tc>
        <w:tc>
          <w:tcPr>
            <w:tcW w:w="928" w:type="pct"/>
            <w:gridSpan w:val="2"/>
          </w:tcPr>
          <w:p w:rsidR="008E26D4" w:rsidRPr="00421ED4" w:rsidRDefault="008E26D4" w:rsidP="00E877C2">
            <w:pPr>
              <w:spacing w:after="0" w:line="240" w:lineRule="auto"/>
              <w:jc w:val="center"/>
              <w:rPr>
                <w:rFonts w:ascii="Times New Roman" w:hAnsi="Times New Roman"/>
                <w:sz w:val="24"/>
                <w:szCs w:val="24"/>
                <w:lang w:val="en-US"/>
              </w:rPr>
            </w:pPr>
            <w:r w:rsidRPr="00421ED4">
              <w:rPr>
                <w:rFonts w:ascii="Times New Roman" w:hAnsi="Times New Roman"/>
                <w:sz w:val="24"/>
                <w:szCs w:val="24"/>
              </w:rPr>
              <w:t>1</w:t>
            </w:r>
            <w:r w:rsidRPr="00421ED4">
              <w:rPr>
                <w:rFonts w:ascii="Times New Roman" w:hAnsi="Times New Roman"/>
                <w:sz w:val="24"/>
                <w:szCs w:val="24"/>
                <w:lang w:val="en-US"/>
              </w:rPr>
              <w:t>3</w:t>
            </w:r>
            <w:r w:rsidRPr="00421ED4">
              <w:rPr>
                <w:rFonts w:ascii="Times New Roman" w:hAnsi="Times New Roman"/>
                <w:sz w:val="24"/>
                <w:szCs w:val="24"/>
              </w:rPr>
              <w:t>,</w:t>
            </w:r>
            <w:r w:rsidRPr="00421ED4">
              <w:rPr>
                <w:rFonts w:ascii="Times New Roman" w:hAnsi="Times New Roman"/>
                <w:sz w:val="24"/>
                <w:szCs w:val="24"/>
                <w:lang w:val="en-US"/>
              </w:rPr>
              <w:t>96</w:t>
            </w:r>
            <w:r w:rsidRPr="00421ED4">
              <w:rPr>
                <w:rFonts w:ascii="Times New Roman" w:hAnsi="Times New Roman"/>
                <w:sz w:val="24"/>
                <w:szCs w:val="24"/>
              </w:rPr>
              <w:t>±0,1</w:t>
            </w:r>
            <w:r w:rsidRPr="00421ED4">
              <w:rPr>
                <w:rFonts w:ascii="Times New Roman" w:hAnsi="Times New Roman"/>
                <w:sz w:val="24"/>
                <w:szCs w:val="24"/>
                <w:lang w:val="en-US"/>
              </w:rPr>
              <w:t>3</w:t>
            </w:r>
          </w:p>
        </w:tc>
        <w:tc>
          <w:tcPr>
            <w:tcW w:w="928" w:type="pct"/>
            <w:gridSpan w:val="2"/>
          </w:tcPr>
          <w:p w:rsidR="008E26D4" w:rsidRPr="00421ED4" w:rsidRDefault="008E26D4" w:rsidP="00E877C2">
            <w:pPr>
              <w:spacing w:after="0" w:line="240" w:lineRule="auto"/>
              <w:jc w:val="center"/>
              <w:rPr>
                <w:rFonts w:ascii="Times New Roman" w:hAnsi="Times New Roman"/>
                <w:sz w:val="24"/>
                <w:szCs w:val="24"/>
                <w:lang w:val="en-US"/>
              </w:rPr>
            </w:pPr>
            <w:r w:rsidRPr="00421ED4">
              <w:rPr>
                <w:rFonts w:ascii="Times New Roman" w:hAnsi="Times New Roman"/>
                <w:sz w:val="24"/>
                <w:szCs w:val="24"/>
              </w:rPr>
              <w:t>14,</w:t>
            </w:r>
            <w:r w:rsidRPr="00421ED4">
              <w:rPr>
                <w:rFonts w:ascii="Times New Roman" w:hAnsi="Times New Roman"/>
                <w:sz w:val="24"/>
                <w:szCs w:val="24"/>
                <w:lang w:val="en-US"/>
              </w:rPr>
              <w:t>77</w:t>
            </w:r>
            <w:r w:rsidRPr="00421ED4">
              <w:rPr>
                <w:rFonts w:ascii="Times New Roman" w:hAnsi="Times New Roman"/>
                <w:sz w:val="24"/>
                <w:szCs w:val="24"/>
              </w:rPr>
              <w:t>±0,2</w:t>
            </w:r>
            <w:r w:rsidRPr="00421ED4">
              <w:rPr>
                <w:rFonts w:ascii="Times New Roman" w:hAnsi="Times New Roman"/>
                <w:sz w:val="24"/>
                <w:szCs w:val="24"/>
                <w:lang w:val="en-US"/>
              </w:rPr>
              <w:t>5</w:t>
            </w:r>
          </w:p>
        </w:tc>
        <w:tc>
          <w:tcPr>
            <w:tcW w:w="928" w:type="pct"/>
            <w:gridSpan w:val="2"/>
          </w:tcPr>
          <w:p w:rsidR="008E26D4" w:rsidRPr="00421ED4" w:rsidRDefault="008E26D4" w:rsidP="00E877C2">
            <w:pPr>
              <w:spacing w:after="0" w:line="240" w:lineRule="auto"/>
              <w:jc w:val="center"/>
              <w:rPr>
                <w:rFonts w:ascii="Times New Roman" w:hAnsi="Times New Roman"/>
                <w:sz w:val="24"/>
                <w:szCs w:val="24"/>
                <w:lang w:val="en-US"/>
              </w:rPr>
            </w:pPr>
            <w:r w:rsidRPr="00421ED4">
              <w:rPr>
                <w:rFonts w:ascii="Times New Roman" w:hAnsi="Times New Roman"/>
                <w:sz w:val="24"/>
                <w:szCs w:val="24"/>
              </w:rPr>
              <w:t>14,</w:t>
            </w:r>
            <w:r w:rsidRPr="00421ED4">
              <w:rPr>
                <w:rFonts w:ascii="Times New Roman" w:hAnsi="Times New Roman"/>
                <w:sz w:val="24"/>
                <w:szCs w:val="24"/>
                <w:lang w:val="en-US"/>
              </w:rPr>
              <w:t>83</w:t>
            </w:r>
            <w:r w:rsidRPr="00421ED4">
              <w:rPr>
                <w:rFonts w:ascii="Times New Roman" w:hAnsi="Times New Roman"/>
                <w:sz w:val="24"/>
                <w:szCs w:val="24"/>
              </w:rPr>
              <w:t>±0,2</w:t>
            </w:r>
            <w:r w:rsidRPr="00421ED4">
              <w:rPr>
                <w:rFonts w:ascii="Times New Roman" w:hAnsi="Times New Roman"/>
                <w:sz w:val="24"/>
                <w:szCs w:val="24"/>
                <w:lang w:val="en-US"/>
              </w:rPr>
              <w:t>2</w:t>
            </w:r>
          </w:p>
        </w:tc>
        <w:tc>
          <w:tcPr>
            <w:tcW w:w="926" w:type="pct"/>
          </w:tcPr>
          <w:p w:rsidR="008E26D4" w:rsidRPr="00421ED4" w:rsidRDefault="008E26D4" w:rsidP="00E877C2">
            <w:pPr>
              <w:spacing w:after="0" w:line="240" w:lineRule="auto"/>
              <w:jc w:val="center"/>
              <w:rPr>
                <w:rFonts w:ascii="Times New Roman" w:hAnsi="Times New Roman"/>
                <w:sz w:val="24"/>
                <w:szCs w:val="24"/>
                <w:lang w:val="en-US"/>
              </w:rPr>
            </w:pPr>
            <w:r w:rsidRPr="00421ED4">
              <w:rPr>
                <w:rFonts w:ascii="Times New Roman" w:hAnsi="Times New Roman"/>
                <w:sz w:val="24"/>
                <w:szCs w:val="24"/>
              </w:rPr>
              <w:t>15,</w:t>
            </w:r>
            <w:r w:rsidRPr="00421ED4">
              <w:rPr>
                <w:rFonts w:ascii="Times New Roman" w:hAnsi="Times New Roman"/>
                <w:sz w:val="24"/>
                <w:szCs w:val="24"/>
                <w:lang w:val="en-US"/>
              </w:rPr>
              <w:t>88</w:t>
            </w:r>
            <w:r w:rsidRPr="00421ED4">
              <w:rPr>
                <w:rFonts w:ascii="Times New Roman" w:hAnsi="Times New Roman"/>
                <w:sz w:val="24"/>
                <w:szCs w:val="24"/>
              </w:rPr>
              <w:t>±0,2</w:t>
            </w:r>
            <w:r w:rsidRPr="00421ED4">
              <w:rPr>
                <w:rFonts w:ascii="Times New Roman" w:hAnsi="Times New Roman"/>
                <w:sz w:val="24"/>
                <w:szCs w:val="24"/>
                <w:lang w:val="en-US"/>
              </w:rPr>
              <w:t>6</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Нитраты, ммоль/л</w:t>
            </w:r>
          </w:p>
        </w:tc>
        <w:tc>
          <w:tcPr>
            <w:tcW w:w="928" w:type="pct"/>
            <w:gridSpan w:val="2"/>
          </w:tcPr>
          <w:p w:rsidR="008E26D4" w:rsidRPr="00421ED4" w:rsidRDefault="008E26D4" w:rsidP="001957FE">
            <w:pPr>
              <w:spacing w:after="0" w:line="240" w:lineRule="auto"/>
              <w:jc w:val="center"/>
              <w:rPr>
                <w:rFonts w:ascii="Times New Roman" w:hAnsi="Times New Roman"/>
                <w:sz w:val="24"/>
                <w:szCs w:val="24"/>
                <w:lang w:val="en-US"/>
              </w:rPr>
            </w:pPr>
            <w:r w:rsidRPr="00421ED4">
              <w:rPr>
                <w:rFonts w:ascii="Times New Roman" w:hAnsi="Times New Roman"/>
                <w:sz w:val="24"/>
                <w:szCs w:val="24"/>
              </w:rPr>
              <w:t>0,1</w:t>
            </w:r>
            <w:r w:rsidRPr="00421ED4">
              <w:rPr>
                <w:rFonts w:ascii="Times New Roman" w:hAnsi="Times New Roman"/>
                <w:sz w:val="24"/>
                <w:szCs w:val="24"/>
                <w:lang w:val="en-US"/>
              </w:rPr>
              <w:t>6</w:t>
            </w:r>
            <w:r w:rsidRPr="00421ED4">
              <w:rPr>
                <w:rFonts w:ascii="Times New Roman" w:hAnsi="Times New Roman"/>
                <w:sz w:val="24"/>
                <w:szCs w:val="24"/>
              </w:rPr>
              <w:t>±0,00</w:t>
            </w:r>
            <w:r w:rsidRPr="00421ED4">
              <w:rPr>
                <w:rFonts w:ascii="Times New Roman" w:hAnsi="Times New Roman"/>
                <w:sz w:val="24"/>
                <w:szCs w:val="24"/>
                <w:lang w:val="en-US"/>
              </w:rPr>
              <w:t>2</w:t>
            </w:r>
          </w:p>
        </w:tc>
        <w:tc>
          <w:tcPr>
            <w:tcW w:w="928" w:type="pct"/>
            <w:gridSpan w:val="2"/>
          </w:tcPr>
          <w:p w:rsidR="008E26D4" w:rsidRPr="00421ED4" w:rsidRDefault="008E26D4" w:rsidP="001957FE">
            <w:pPr>
              <w:spacing w:after="0" w:line="240" w:lineRule="auto"/>
              <w:jc w:val="center"/>
              <w:rPr>
                <w:rFonts w:ascii="Times New Roman" w:hAnsi="Times New Roman"/>
                <w:sz w:val="24"/>
                <w:szCs w:val="24"/>
                <w:lang w:val="en-US"/>
              </w:rPr>
            </w:pPr>
            <w:r w:rsidRPr="00421ED4">
              <w:rPr>
                <w:rFonts w:ascii="Times New Roman" w:hAnsi="Times New Roman"/>
                <w:sz w:val="24"/>
                <w:szCs w:val="24"/>
              </w:rPr>
              <w:t>0,</w:t>
            </w:r>
            <w:r w:rsidRPr="00421ED4">
              <w:rPr>
                <w:rFonts w:ascii="Times New Roman" w:hAnsi="Times New Roman"/>
                <w:sz w:val="24"/>
                <w:szCs w:val="24"/>
                <w:lang w:val="en-US"/>
              </w:rPr>
              <w:t>11</w:t>
            </w:r>
            <w:r w:rsidRPr="00421ED4">
              <w:rPr>
                <w:rFonts w:ascii="Times New Roman" w:hAnsi="Times New Roman"/>
                <w:sz w:val="24"/>
                <w:szCs w:val="24"/>
              </w:rPr>
              <w:t>±0,00</w:t>
            </w:r>
            <w:r w:rsidRPr="00421ED4">
              <w:rPr>
                <w:rFonts w:ascii="Times New Roman" w:hAnsi="Times New Roman"/>
                <w:sz w:val="24"/>
                <w:szCs w:val="24"/>
                <w:lang w:val="en-US"/>
              </w:rPr>
              <w:t>2</w:t>
            </w:r>
          </w:p>
        </w:tc>
        <w:tc>
          <w:tcPr>
            <w:tcW w:w="928" w:type="pct"/>
            <w:gridSpan w:val="2"/>
          </w:tcPr>
          <w:p w:rsidR="008E26D4" w:rsidRPr="00421ED4" w:rsidRDefault="008E26D4" w:rsidP="001957FE">
            <w:pPr>
              <w:spacing w:after="0" w:line="240" w:lineRule="auto"/>
              <w:jc w:val="center"/>
              <w:rPr>
                <w:rFonts w:ascii="Times New Roman" w:hAnsi="Times New Roman"/>
                <w:sz w:val="24"/>
                <w:szCs w:val="24"/>
                <w:lang w:val="en-US"/>
              </w:rPr>
            </w:pPr>
            <w:r w:rsidRPr="00421ED4">
              <w:rPr>
                <w:rFonts w:ascii="Times New Roman" w:hAnsi="Times New Roman"/>
                <w:sz w:val="24"/>
                <w:szCs w:val="24"/>
              </w:rPr>
              <w:t>0,</w:t>
            </w:r>
            <w:r w:rsidRPr="00421ED4">
              <w:rPr>
                <w:rFonts w:ascii="Times New Roman" w:hAnsi="Times New Roman"/>
                <w:sz w:val="24"/>
                <w:szCs w:val="24"/>
                <w:lang w:val="en-US"/>
              </w:rPr>
              <w:t>1</w:t>
            </w:r>
            <w:r w:rsidRPr="00421ED4">
              <w:rPr>
                <w:rFonts w:ascii="Times New Roman" w:hAnsi="Times New Roman"/>
                <w:sz w:val="24"/>
                <w:szCs w:val="24"/>
              </w:rPr>
              <w:t>0±0,00</w:t>
            </w:r>
            <w:r w:rsidRPr="00421ED4">
              <w:rPr>
                <w:rFonts w:ascii="Times New Roman" w:hAnsi="Times New Roman"/>
                <w:sz w:val="24"/>
                <w:szCs w:val="24"/>
                <w:lang w:val="en-US"/>
              </w:rPr>
              <w:t>2</w:t>
            </w:r>
          </w:p>
        </w:tc>
        <w:tc>
          <w:tcPr>
            <w:tcW w:w="926" w:type="pct"/>
          </w:tcPr>
          <w:p w:rsidR="008E26D4" w:rsidRPr="00421ED4" w:rsidRDefault="008E26D4" w:rsidP="001957FE">
            <w:pPr>
              <w:spacing w:after="0" w:line="240" w:lineRule="auto"/>
              <w:jc w:val="center"/>
              <w:rPr>
                <w:rFonts w:ascii="Times New Roman" w:hAnsi="Times New Roman"/>
                <w:sz w:val="24"/>
                <w:szCs w:val="24"/>
                <w:lang w:val="en-US"/>
              </w:rPr>
            </w:pPr>
            <w:r w:rsidRPr="00421ED4">
              <w:rPr>
                <w:rFonts w:ascii="Times New Roman" w:hAnsi="Times New Roman"/>
                <w:sz w:val="24"/>
                <w:szCs w:val="24"/>
              </w:rPr>
              <w:t>0,0</w:t>
            </w:r>
            <w:r w:rsidRPr="00421ED4">
              <w:rPr>
                <w:rFonts w:ascii="Times New Roman" w:hAnsi="Times New Roman"/>
                <w:sz w:val="24"/>
                <w:szCs w:val="24"/>
                <w:lang w:val="en-US"/>
              </w:rPr>
              <w:t>6</w:t>
            </w:r>
            <w:r w:rsidRPr="00421ED4">
              <w:rPr>
                <w:rFonts w:ascii="Times New Roman" w:hAnsi="Times New Roman"/>
                <w:sz w:val="24"/>
                <w:szCs w:val="24"/>
              </w:rPr>
              <w:t>±0,00</w:t>
            </w:r>
            <w:r w:rsidRPr="00421ED4">
              <w:rPr>
                <w:rFonts w:ascii="Times New Roman" w:hAnsi="Times New Roman"/>
                <w:sz w:val="24"/>
                <w:szCs w:val="24"/>
                <w:lang w:val="en-US"/>
              </w:rPr>
              <w:t>3</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Нитриты, ммоль/л</w:t>
            </w:r>
          </w:p>
        </w:tc>
        <w:tc>
          <w:tcPr>
            <w:tcW w:w="928" w:type="pct"/>
            <w:gridSpan w:val="2"/>
          </w:tcPr>
          <w:p w:rsidR="008E26D4" w:rsidRPr="00421ED4" w:rsidRDefault="008E26D4" w:rsidP="001957FE">
            <w:pPr>
              <w:spacing w:after="0" w:line="240" w:lineRule="auto"/>
              <w:jc w:val="center"/>
              <w:rPr>
                <w:rFonts w:ascii="Times New Roman" w:hAnsi="Times New Roman"/>
                <w:sz w:val="24"/>
                <w:szCs w:val="24"/>
                <w:lang w:val="en-US"/>
              </w:rPr>
            </w:pPr>
            <w:r w:rsidRPr="00421ED4">
              <w:rPr>
                <w:rFonts w:ascii="Times New Roman" w:hAnsi="Times New Roman"/>
                <w:sz w:val="24"/>
                <w:szCs w:val="24"/>
              </w:rPr>
              <w:t>0,03</w:t>
            </w:r>
            <w:r w:rsidRPr="00421ED4">
              <w:rPr>
                <w:rFonts w:ascii="Times New Roman" w:hAnsi="Times New Roman"/>
                <w:sz w:val="24"/>
                <w:szCs w:val="24"/>
                <w:lang w:val="en-US"/>
              </w:rPr>
              <w:t>5</w:t>
            </w:r>
            <w:r w:rsidRPr="00421ED4">
              <w:rPr>
                <w:rFonts w:ascii="Times New Roman" w:hAnsi="Times New Roman"/>
                <w:sz w:val="24"/>
                <w:szCs w:val="24"/>
              </w:rPr>
              <w:t>±0,00</w:t>
            </w:r>
            <w:r w:rsidRPr="00421ED4">
              <w:rPr>
                <w:rFonts w:ascii="Times New Roman" w:hAnsi="Times New Roman"/>
                <w:sz w:val="24"/>
                <w:szCs w:val="24"/>
                <w:lang w:val="en-US"/>
              </w:rPr>
              <w:t>1</w:t>
            </w:r>
          </w:p>
        </w:tc>
        <w:tc>
          <w:tcPr>
            <w:tcW w:w="928" w:type="pct"/>
            <w:gridSpan w:val="2"/>
          </w:tcPr>
          <w:p w:rsidR="008E26D4" w:rsidRPr="00421ED4" w:rsidRDefault="008E26D4" w:rsidP="001957FE">
            <w:pPr>
              <w:spacing w:after="0" w:line="240" w:lineRule="auto"/>
              <w:jc w:val="center"/>
              <w:rPr>
                <w:rFonts w:ascii="Times New Roman" w:hAnsi="Times New Roman"/>
                <w:sz w:val="24"/>
                <w:szCs w:val="24"/>
                <w:lang w:val="en-US"/>
              </w:rPr>
            </w:pPr>
            <w:r w:rsidRPr="00421ED4">
              <w:rPr>
                <w:rFonts w:ascii="Times New Roman" w:hAnsi="Times New Roman"/>
                <w:sz w:val="24"/>
                <w:szCs w:val="24"/>
              </w:rPr>
              <w:t>0,0</w:t>
            </w:r>
            <w:r w:rsidRPr="00421ED4">
              <w:rPr>
                <w:rFonts w:ascii="Times New Roman" w:hAnsi="Times New Roman"/>
                <w:sz w:val="24"/>
                <w:szCs w:val="24"/>
                <w:lang w:val="en-US"/>
              </w:rPr>
              <w:t>23</w:t>
            </w:r>
            <w:r w:rsidRPr="00421ED4">
              <w:rPr>
                <w:rFonts w:ascii="Times New Roman" w:hAnsi="Times New Roman"/>
                <w:sz w:val="24"/>
                <w:szCs w:val="24"/>
              </w:rPr>
              <w:t>±0,00</w:t>
            </w:r>
            <w:r w:rsidRPr="00421ED4">
              <w:rPr>
                <w:rFonts w:ascii="Times New Roman" w:hAnsi="Times New Roman"/>
                <w:sz w:val="24"/>
                <w:szCs w:val="24"/>
                <w:lang w:val="en-US"/>
              </w:rPr>
              <w:t>2</w:t>
            </w:r>
          </w:p>
        </w:tc>
        <w:tc>
          <w:tcPr>
            <w:tcW w:w="928" w:type="pct"/>
            <w:gridSpan w:val="2"/>
          </w:tcPr>
          <w:p w:rsidR="008E26D4" w:rsidRPr="00421ED4" w:rsidRDefault="008E26D4" w:rsidP="001957FE">
            <w:pPr>
              <w:spacing w:after="0" w:line="240" w:lineRule="auto"/>
              <w:rPr>
                <w:rFonts w:ascii="Times New Roman" w:hAnsi="Times New Roman"/>
                <w:sz w:val="24"/>
                <w:szCs w:val="24"/>
                <w:lang w:val="en-US"/>
              </w:rPr>
            </w:pPr>
            <w:r w:rsidRPr="00421ED4">
              <w:rPr>
                <w:rFonts w:ascii="Times New Roman" w:hAnsi="Times New Roman"/>
                <w:sz w:val="24"/>
                <w:szCs w:val="24"/>
              </w:rPr>
              <w:t>0,01</w:t>
            </w:r>
            <w:r w:rsidRPr="00421ED4">
              <w:rPr>
                <w:rFonts w:ascii="Times New Roman" w:hAnsi="Times New Roman"/>
                <w:sz w:val="24"/>
                <w:szCs w:val="24"/>
                <w:lang w:val="en-US"/>
              </w:rPr>
              <w:t>9</w:t>
            </w:r>
            <w:r w:rsidRPr="00421ED4">
              <w:rPr>
                <w:rFonts w:ascii="Times New Roman" w:hAnsi="Times New Roman"/>
                <w:sz w:val="24"/>
                <w:szCs w:val="24"/>
              </w:rPr>
              <w:t>±0,00</w:t>
            </w:r>
            <w:r w:rsidRPr="00421ED4">
              <w:rPr>
                <w:rFonts w:ascii="Times New Roman" w:hAnsi="Times New Roman"/>
                <w:sz w:val="24"/>
                <w:szCs w:val="24"/>
                <w:lang w:val="en-US"/>
              </w:rPr>
              <w:t>1</w:t>
            </w:r>
          </w:p>
        </w:tc>
        <w:tc>
          <w:tcPr>
            <w:tcW w:w="926" w:type="pct"/>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0,01</w:t>
            </w:r>
            <w:r w:rsidRPr="00421ED4">
              <w:rPr>
                <w:rFonts w:ascii="Times New Roman" w:hAnsi="Times New Roman"/>
                <w:sz w:val="24"/>
                <w:szCs w:val="24"/>
                <w:lang w:val="en-US"/>
              </w:rPr>
              <w:t>2</w:t>
            </w:r>
            <w:r w:rsidRPr="00421ED4">
              <w:rPr>
                <w:rFonts w:ascii="Times New Roman" w:hAnsi="Times New Roman"/>
                <w:sz w:val="24"/>
                <w:szCs w:val="24"/>
              </w:rPr>
              <w:t>±0,002</w:t>
            </w:r>
          </w:p>
        </w:tc>
      </w:tr>
      <w:tr w:rsidR="008E26D4" w:rsidRPr="00421ED4" w:rsidTr="006D04D7">
        <w:trPr>
          <w:trHeight w:val="262"/>
        </w:trPr>
        <w:tc>
          <w:tcPr>
            <w:tcW w:w="5000" w:type="pct"/>
            <w:gridSpan w:val="9"/>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lang w:val="en-US"/>
              </w:rPr>
              <w:t xml:space="preserve">II </w:t>
            </w:r>
            <w:r w:rsidRPr="00421ED4">
              <w:rPr>
                <w:rFonts w:ascii="Times New Roman" w:hAnsi="Times New Roman"/>
                <w:sz w:val="24"/>
                <w:szCs w:val="24"/>
              </w:rPr>
              <w:t>научно-хозяйственный опыт</w:t>
            </w:r>
          </w:p>
        </w:tc>
      </w:tr>
      <w:tr w:rsidR="008E26D4" w:rsidRPr="00421ED4" w:rsidTr="006D04D7">
        <w:trPr>
          <w:trHeight w:val="262"/>
        </w:trPr>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рН среды</w:t>
            </w:r>
          </w:p>
        </w:tc>
        <w:tc>
          <w:tcPr>
            <w:tcW w:w="928" w:type="pct"/>
            <w:gridSpan w:val="2"/>
          </w:tcPr>
          <w:p w:rsidR="008E26D4" w:rsidRPr="00421ED4" w:rsidRDefault="008E26D4" w:rsidP="00BF572D">
            <w:pPr>
              <w:spacing w:after="0" w:line="240" w:lineRule="auto"/>
              <w:jc w:val="center"/>
              <w:rPr>
                <w:rFonts w:ascii="Times New Roman" w:hAnsi="Times New Roman"/>
                <w:sz w:val="24"/>
                <w:szCs w:val="24"/>
                <w:lang w:val="en-US"/>
              </w:rPr>
            </w:pPr>
            <w:r w:rsidRPr="00421ED4">
              <w:rPr>
                <w:rFonts w:ascii="Times New Roman" w:hAnsi="Times New Roman"/>
                <w:sz w:val="24"/>
                <w:szCs w:val="24"/>
              </w:rPr>
              <w:t>6,</w:t>
            </w:r>
            <w:r w:rsidRPr="00421ED4">
              <w:rPr>
                <w:rFonts w:ascii="Times New Roman" w:hAnsi="Times New Roman"/>
                <w:sz w:val="24"/>
                <w:szCs w:val="24"/>
                <w:lang w:val="en-US"/>
              </w:rPr>
              <w:t>97</w:t>
            </w:r>
            <w:r w:rsidRPr="00421ED4">
              <w:rPr>
                <w:rFonts w:ascii="Times New Roman" w:hAnsi="Times New Roman"/>
                <w:sz w:val="24"/>
                <w:szCs w:val="24"/>
              </w:rPr>
              <w:t>±0,1</w:t>
            </w:r>
            <w:r w:rsidRPr="00421ED4">
              <w:rPr>
                <w:rFonts w:ascii="Times New Roman" w:hAnsi="Times New Roman"/>
                <w:sz w:val="24"/>
                <w:szCs w:val="24"/>
                <w:lang w:val="en-US"/>
              </w:rPr>
              <w:t>5</w:t>
            </w:r>
          </w:p>
        </w:tc>
        <w:tc>
          <w:tcPr>
            <w:tcW w:w="928" w:type="pct"/>
            <w:gridSpan w:val="2"/>
          </w:tcPr>
          <w:p w:rsidR="008E26D4" w:rsidRPr="00421ED4" w:rsidRDefault="008E26D4" w:rsidP="00BF572D">
            <w:pPr>
              <w:spacing w:after="0" w:line="240" w:lineRule="auto"/>
              <w:jc w:val="center"/>
              <w:rPr>
                <w:rFonts w:ascii="Times New Roman" w:hAnsi="Times New Roman"/>
                <w:sz w:val="24"/>
                <w:szCs w:val="24"/>
              </w:rPr>
            </w:pPr>
            <w:r w:rsidRPr="00421ED4">
              <w:rPr>
                <w:rFonts w:ascii="Times New Roman" w:hAnsi="Times New Roman"/>
                <w:sz w:val="24"/>
                <w:szCs w:val="24"/>
              </w:rPr>
              <w:t>6,92±0,14</w:t>
            </w:r>
          </w:p>
        </w:tc>
        <w:tc>
          <w:tcPr>
            <w:tcW w:w="928" w:type="pct"/>
            <w:gridSpan w:val="2"/>
          </w:tcPr>
          <w:p w:rsidR="008E26D4" w:rsidRPr="00421ED4" w:rsidRDefault="008E26D4" w:rsidP="00BF572D">
            <w:pPr>
              <w:spacing w:after="0" w:line="240" w:lineRule="auto"/>
              <w:jc w:val="center"/>
              <w:rPr>
                <w:rFonts w:ascii="Times New Roman" w:hAnsi="Times New Roman"/>
                <w:sz w:val="24"/>
                <w:szCs w:val="24"/>
              </w:rPr>
            </w:pPr>
            <w:r w:rsidRPr="00421ED4">
              <w:rPr>
                <w:rFonts w:ascii="Times New Roman" w:hAnsi="Times New Roman"/>
                <w:sz w:val="24"/>
                <w:szCs w:val="24"/>
              </w:rPr>
              <w:t>6,90±0,10</w:t>
            </w:r>
          </w:p>
        </w:tc>
        <w:tc>
          <w:tcPr>
            <w:tcW w:w="928" w:type="pct"/>
          </w:tcPr>
          <w:p w:rsidR="008E26D4" w:rsidRPr="00421ED4" w:rsidRDefault="008E26D4" w:rsidP="00BF572D">
            <w:pPr>
              <w:spacing w:after="0" w:line="240" w:lineRule="auto"/>
              <w:jc w:val="center"/>
              <w:rPr>
                <w:rFonts w:ascii="Times New Roman" w:hAnsi="Times New Roman"/>
                <w:sz w:val="24"/>
                <w:szCs w:val="24"/>
              </w:rPr>
            </w:pPr>
            <w:r w:rsidRPr="00421ED4">
              <w:rPr>
                <w:rFonts w:ascii="Times New Roman" w:hAnsi="Times New Roman"/>
                <w:sz w:val="24"/>
                <w:szCs w:val="24"/>
              </w:rPr>
              <w:t>6,87±0,17</w:t>
            </w:r>
          </w:p>
        </w:tc>
      </w:tr>
      <w:tr w:rsidR="008E26D4" w:rsidRPr="00421ED4" w:rsidTr="006D04D7">
        <w:trPr>
          <w:trHeight w:val="405"/>
        </w:trPr>
        <w:tc>
          <w:tcPr>
            <w:tcW w:w="1289" w:type="pct"/>
            <w:gridSpan w:val="2"/>
          </w:tcPr>
          <w:p w:rsidR="008E26D4" w:rsidRPr="00421ED4" w:rsidRDefault="008E26D4" w:rsidP="004E4310">
            <w:pPr>
              <w:shd w:val="clear" w:color="auto" w:fill="FFFFFF"/>
              <w:spacing w:after="0" w:line="240" w:lineRule="auto"/>
              <w:rPr>
                <w:rFonts w:ascii="Times New Roman" w:hAnsi="Times New Roman"/>
                <w:sz w:val="24"/>
                <w:szCs w:val="24"/>
                <w:lang w:eastAsia="en-US"/>
              </w:rPr>
            </w:pPr>
            <w:r w:rsidRPr="00421ED4">
              <w:rPr>
                <w:rFonts w:ascii="Times New Roman" w:hAnsi="Times New Roman"/>
                <w:color w:val="000000"/>
                <w:spacing w:val="-1"/>
                <w:sz w:val="24"/>
                <w:szCs w:val="24"/>
                <w:lang w:val="en-US" w:eastAsia="en-US"/>
              </w:rPr>
              <w:t>Flavobacterium</w:t>
            </w:r>
            <w:r w:rsidRPr="00421ED4">
              <w:rPr>
                <w:rFonts w:ascii="Times New Roman" w:hAnsi="Times New Roman"/>
                <w:color w:val="000000"/>
                <w:spacing w:val="-1"/>
                <w:sz w:val="24"/>
                <w:szCs w:val="24"/>
                <w:lang w:eastAsia="en-US"/>
              </w:rPr>
              <w:t xml:space="preserve"> </w:t>
            </w:r>
            <w:r w:rsidRPr="00421ED4">
              <w:rPr>
                <w:rFonts w:ascii="Times New Roman" w:hAnsi="Times New Roman"/>
                <w:color w:val="000000"/>
                <w:spacing w:val="-1"/>
                <w:sz w:val="24"/>
                <w:szCs w:val="24"/>
                <w:lang w:val="en-US" w:eastAsia="en-US"/>
              </w:rPr>
              <w:t>vitarumen</w:t>
            </w:r>
            <w:r w:rsidRPr="00421ED4">
              <w:rPr>
                <w:rFonts w:ascii="Times New Roman" w:hAnsi="Times New Roman"/>
                <w:color w:val="000000"/>
                <w:spacing w:val="-1"/>
                <w:sz w:val="24"/>
                <w:szCs w:val="24"/>
                <w:lang w:eastAsia="en-US"/>
              </w:rPr>
              <w:t xml:space="preserve">, </w:t>
            </w:r>
            <w:r w:rsidRPr="00421ED4">
              <w:rPr>
                <w:rFonts w:ascii="Times New Roman" w:hAnsi="Times New Roman"/>
                <w:color w:val="000000"/>
                <w:spacing w:val="8"/>
                <w:sz w:val="24"/>
                <w:szCs w:val="24"/>
                <w:lang w:eastAsia="en-US"/>
              </w:rPr>
              <w:t>тыс./мл</w:t>
            </w:r>
          </w:p>
        </w:tc>
        <w:tc>
          <w:tcPr>
            <w:tcW w:w="928" w:type="pct"/>
            <w:gridSpan w:val="2"/>
          </w:tcPr>
          <w:p w:rsidR="008E26D4" w:rsidRPr="00421ED4" w:rsidRDefault="008E26D4" w:rsidP="004E4310">
            <w:pPr>
              <w:shd w:val="clear" w:color="auto" w:fill="FFFFFF"/>
              <w:spacing w:after="0" w:line="240" w:lineRule="auto"/>
              <w:jc w:val="center"/>
              <w:rPr>
                <w:rFonts w:ascii="Times New Roman" w:hAnsi="Times New Roman"/>
                <w:color w:val="000000"/>
                <w:spacing w:val="-6"/>
                <w:sz w:val="24"/>
                <w:szCs w:val="24"/>
                <w:lang w:eastAsia="en-US"/>
              </w:rPr>
            </w:pPr>
          </w:p>
          <w:p w:rsidR="008E26D4" w:rsidRPr="00421ED4" w:rsidRDefault="008E26D4" w:rsidP="00E2200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pacing w:val="-6"/>
                <w:sz w:val="24"/>
                <w:szCs w:val="24"/>
                <w:lang w:eastAsia="en-US"/>
              </w:rPr>
              <w:t>126±1,85</w:t>
            </w:r>
          </w:p>
        </w:tc>
        <w:tc>
          <w:tcPr>
            <w:tcW w:w="928" w:type="pct"/>
            <w:gridSpan w:val="2"/>
          </w:tcPr>
          <w:p w:rsidR="008E26D4" w:rsidRPr="00421ED4" w:rsidRDefault="008E26D4" w:rsidP="004E4310">
            <w:pPr>
              <w:shd w:val="clear" w:color="auto" w:fill="FFFFFF"/>
              <w:spacing w:after="0" w:line="240" w:lineRule="auto"/>
              <w:jc w:val="center"/>
              <w:rPr>
                <w:rFonts w:ascii="Times New Roman" w:hAnsi="Times New Roman"/>
                <w:color w:val="000000"/>
                <w:spacing w:val="-4"/>
                <w:sz w:val="24"/>
                <w:szCs w:val="24"/>
                <w:lang w:eastAsia="en-US"/>
              </w:rPr>
            </w:pPr>
          </w:p>
          <w:p w:rsidR="008E26D4" w:rsidRPr="00421ED4" w:rsidRDefault="008E26D4" w:rsidP="00E2200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pacing w:val="-4"/>
                <w:sz w:val="24"/>
                <w:szCs w:val="24"/>
                <w:lang w:eastAsia="en-US"/>
              </w:rPr>
              <w:t>140±2,22</w:t>
            </w:r>
          </w:p>
        </w:tc>
        <w:tc>
          <w:tcPr>
            <w:tcW w:w="928" w:type="pct"/>
            <w:gridSpan w:val="2"/>
          </w:tcPr>
          <w:p w:rsidR="008E26D4" w:rsidRPr="00421ED4" w:rsidRDefault="008E26D4" w:rsidP="004E4310">
            <w:pPr>
              <w:shd w:val="clear" w:color="auto" w:fill="FFFFFF"/>
              <w:spacing w:after="0" w:line="240" w:lineRule="auto"/>
              <w:jc w:val="center"/>
              <w:rPr>
                <w:rFonts w:ascii="Times New Roman" w:hAnsi="Times New Roman"/>
                <w:color w:val="000000"/>
                <w:spacing w:val="-4"/>
                <w:sz w:val="24"/>
                <w:szCs w:val="24"/>
                <w:lang w:eastAsia="en-US"/>
              </w:rPr>
            </w:pPr>
          </w:p>
          <w:p w:rsidR="008E26D4" w:rsidRPr="00421ED4" w:rsidRDefault="008E26D4" w:rsidP="00E2200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pacing w:val="-4"/>
                <w:sz w:val="24"/>
                <w:szCs w:val="24"/>
                <w:lang w:eastAsia="en-US"/>
              </w:rPr>
              <w:t>143±1,89</w:t>
            </w:r>
          </w:p>
        </w:tc>
        <w:tc>
          <w:tcPr>
            <w:tcW w:w="928" w:type="pct"/>
          </w:tcPr>
          <w:p w:rsidR="008E26D4" w:rsidRPr="00421ED4" w:rsidRDefault="008E26D4" w:rsidP="004E4310">
            <w:pPr>
              <w:shd w:val="clear" w:color="auto" w:fill="FFFFFF"/>
              <w:spacing w:after="0" w:line="240" w:lineRule="auto"/>
              <w:jc w:val="center"/>
              <w:rPr>
                <w:rFonts w:ascii="Times New Roman" w:hAnsi="Times New Roman"/>
                <w:color w:val="000000"/>
                <w:spacing w:val="-5"/>
                <w:sz w:val="24"/>
                <w:szCs w:val="24"/>
                <w:lang w:eastAsia="en-US"/>
              </w:rPr>
            </w:pPr>
          </w:p>
          <w:p w:rsidR="008E26D4" w:rsidRPr="00421ED4" w:rsidRDefault="008E26D4" w:rsidP="00E22006">
            <w:pPr>
              <w:shd w:val="clear" w:color="auto" w:fill="FFFFFF"/>
              <w:spacing w:after="0" w:line="240" w:lineRule="auto"/>
              <w:jc w:val="center"/>
              <w:rPr>
                <w:rFonts w:ascii="Times New Roman" w:hAnsi="Times New Roman"/>
                <w:sz w:val="24"/>
                <w:szCs w:val="24"/>
                <w:lang w:eastAsia="en-US"/>
              </w:rPr>
            </w:pPr>
            <w:r w:rsidRPr="00421ED4">
              <w:rPr>
                <w:rFonts w:ascii="Times New Roman" w:hAnsi="Times New Roman"/>
                <w:color w:val="000000"/>
                <w:spacing w:val="-5"/>
                <w:sz w:val="24"/>
                <w:szCs w:val="24"/>
                <w:lang w:eastAsia="en-US"/>
              </w:rPr>
              <w:t>155±2,15</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Инфузории, тыс./мл</w:t>
            </w:r>
          </w:p>
        </w:tc>
        <w:tc>
          <w:tcPr>
            <w:tcW w:w="928" w:type="pct"/>
            <w:gridSpan w:val="2"/>
          </w:tcPr>
          <w:p w:rsidR="008E26D4" w:rsidRPr="00421ED4" w:rsidRDefault="008E26D4" w:rsidP="00E22006">
            <w:pPr>
              <w:spacing w:after="0" w:line="240" w:lineRule="auto"/>
              <w:jc w:val="center"/>
              <w:rPr>
                <w:rFonts w:ascii="Times New Roman" w:hAnsi="Times New Roman"/>
                <w:sz w:val="24"/>
                <w:szCs w:val="24"/>
              </w:rPr>
            </w:pPr>
            <w:r w:rsidRPr="00421ED4">
              <w:rPr>
                <w:rFonts w:ascii="Times New Roman" w:hAnsi="Times New Roman"/>
                <w:sz w:val="24"/>
                <w:szCs w:val="24"/>
              </w:rPr>
              <w:t>567±2,44</w:t>
            </w:r>
          </w:p>
        </w:tc>
        <w:tc>
          <w:tcPr>
            <w:tcW w:w="928" w:type="pct"/>
            <w:gridSpan w:val="2"/>
          </w:tcPr>
          <w:p w:rsidR="008E26D4" w:rsidRPr="00421ED4" w:rsidRDefault="008E26D4" w:rsidP="00E22006">
            <w:pPr>
              <w:spacing w:after="0" w:line="240" w:lineRule="auto"/>
              <w:jc w:val="center"/>
              <w:rPr>
                <w:rFonts w:ascii="Times New Roman" w:hAnsi="Times New Roman"/>
                <w:sz w:val="24"/>
                <w:szCs w:val="24"/>
              </w:rPr>
            </w:pPr>
            <w:r w:rsidRPr="00421ED4">
              <w:rPr>
                <w:rFonts w:ascii="Times New Roman" w:hAnsi="Times New Roman"/>
                <w:sz w:val="24"/>
                <w:szCs w:val="24"/>
              </w:rPr>
              <w:t>681±2,89</w:t>
            </w:r>
          </w:p>
        </w:tc>
        <w:tc>
          <w:tcPr>
            <w:tcW w:w="928" w:type="pct"/>
            <w:gridSpan w:val="2"/>
          </w:tcPr>
          <w:p w:rsidR="008E26D4" w:rsidRPr="00421ED4" w:rsidRDefault="008E26D4" w:rsidP="00E22006">
            <w:pPr>
              <w:spacing w:after="0" w:line="240" w:lineRule="auto"/>
              <w:jc w:val="center"/>
              <w:rPr>
                <w:rFonts w:ascii="Times New Roman" w:hAnsi="Times New Roman"/>
                <w:sz w:val="24"/>
                <w:szCs w:val="24"/>
              </w:rPr>
            </w:pPr>
            <w:r w:rsidRPr="00421ED4">
              <w:rPr>
                <w:rFonts w:ascii="Times New Roman" w:hAnsi="Times New Roman"/>
                <w:sz w:val="24"/>
                <w:szCs w:val="24"/>
              </w:rPr>
              <w:t>686±3,02</w:t>
            </w:r>
          </w:p>
        </w:tc>
        <w:tc>
          <w:tcPr>
            <w:tcW w:w="928" w:type="pct"/>
          </w:tcPr>
          <w:p w:rsidR="008E26D4" w:rsidRPr="00421ED4" w:rsidRDefault="008E26D4" w:rsidP="00E22006">
            <w:pPr>
              <w:spacing w:after="0" w:line="240" w:lineRule="auto"/>
              <w:jc w:val="center"/>
              <w:rPr>
                <w:rFonts w:ascii="Times New Roman" w:hAnsi="Times New Roman"/>
                <w:sz w:val="24"/>
                <w:szCs w:val="24"/>
              </w:rPr>
            </w:pPr>
            <w:r w:rsidRPr="00421ED4">
              <w:rPr>
                <w:rFonts w:ascii="Times New Roman" w:hAnsi="Times New Roman"/>
                <w:sz w:val="24"/>
                <w:szCs w:val="24"/>
              </w:rPr>
              <w:t>756±2,47</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Активность целлюлоз, %</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CF5474">
            <w:pPr>
              <w:spacing w:after="0" w:line="240" w:lineRule="auto"/>
              <w:jc w:val="center"/>
              <w:rPr>
                <w:rFonts w:ascii="Times New Roman" w:hAnsi="Times New Roman"/>
                <w:sz w:val="24"/>
                <w:szCs w:val="24"/>
              </w:rPr>
            </w:pPr>
            <w:r w:rsidRPr="00421ED4">
              <w:rPr>
                <w:rFonts w:ascii="Times New Roman" w:hAnsi="Times New Roman"/>
                <w:sz w:val="24"/>
                <w:szCs w:val="24"/>
              </w:rPr>
              <w:t>14,14±0,30</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CF5474">
            <w:pPr>
              <w:spacing w:after="0" w:line="240" w:lineRule="auto"/>
              <w:jc w:val="center"/>
              <w:rPr>
                <w:rFonts w:ascii="Times New Roman" w:hAnsi="Times New Roman"/>
                <w:sz w:val="24"/>
                <w:szCs w:val="24"/>
              </w:rPr>
            </w:pPr>
            <w:r w:rsidRPr="00421ED4">
              <w:rPr>
                <w:rFonts w:ascii="Times New Roman" w:hAnsi="Times New Roman"/>
                <w:sz w:val="24"/>
                <w:szCs w:val="24"/>
              </w:rPr>
              <w:t>16,20±0,40</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CF5474">
            <w:pPr>
              <w:spacing w:after="0" w:line="240" w:lineRule="auto"/>
              <w:jc w:val="center"/>
              <w:rPr>
                <w:rFonts w:ascii="Times New Roman" w:hAnsi="Times New Roman"/>
                <w:sz w:val="24"/>
                <w:szCs w:val="24"/>
              </w:rPr>
            </w:pPr>
            <w:r w:rsidRPr="00421ED4">
              <w:rPr>
                <w:rFonts w:ascii="Times New Roman" w:hAnsi="Times New Roman"/>
                <w:sz w:val="24"/>
                <w:szCs w:val="24"/>
              </w:rPr>
              <w:t>16,28±0,33</w:t>
            </w:r>
          </w:p>
        </w:tc>
        <w:tc>
          <w:tcPr>
            <w:tcW w:w="928" w:type="pct"/>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CF5474">
            <w:pPr>
              <w:spacing w:after="0" w:line="240" w:lineRule="auto"/>
              <w:jc w:val="center"/>
              <w:rPr>
                <w:rFonts w:ascii="Times New Roman" w:hAnsi="Times New Roman"/>
                <w:sz w:val="24"/>
                <w:szCs w:val="24"/>
              </w:rPr>
            </w:pPr>
            <w:r w:rsidRPr="00421ED4">
              <w:rPr>
                <w:rFonts w:ascii="Times New Roman" w:hAnsi="Times New Roman"/>
                <w:sz w:val="24"/>
                <w:szCs w:val="24"/>
              </w:rPr>
              <w:t>17,64±0,38</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Активность протеаназ, %</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43,20±0,35</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45,47±0,40</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45,58±0,31</w:t>
            </w:r>
          </w:p>
        </w:tc>
        <w:tc>
          <w:tcPr>
            <w:tcW w:w="928" w:type="pct"/>
          </w:tcPr>
          <w:p w:rsidR="008E26D4" w:rsidRPr="00421ED4" w:rsidRDefault="008E26D4" w:rsidP="004E4310">
            <w:pPr>
              <w:spacing w:after="0" w:line="240" w:lineRule="auto"/>
              <w:jc w:val="center"/>
              <w:rPr>
                <w:rFonts w:ascii="Times New Roman" w:hAnsi="Times New Roman"/>
                <w:sz w:val="24"/>
                <w:szCs w:val="24"/>
              </w:rPr>
            </w:pPr>
          </w:p>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46,54±0,38</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 xml:space="preserve">ЛЖК, ммоль /100мл </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11,31±0,29</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11,68±0,20</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11,77±0,24</w:t>
            </w:r>
          </w:p>
        </w:tc>
        <w:tc>
          <w:tcPr>
            <w:tcW w:w="928" w:type="pct"/>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12,57±0,35</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 xml:space="preserve"> в т.ч., %: уксусная</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61,99±0,36</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64,55±0,32</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64,71±0,30</w:t>
            </w:r>
          </w:p>
        </w:tc>
        <w:tc>
          <w:tcPr>
            <w:tcW w:w="928" w:type="pct"/>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65,67±0,41</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 xml:space="preserve">          пропионовая</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20,10±0,25</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20,07±0,26</w:t>
            </w:r>
          </w:p>
        </w:tc>
        <w:tc>
          <w:tcPr>
            <w:tcW w:w="928" w:type="pct"/>
            <w:gridSpan w:val="2"/>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19,98±0,24</w:t>
            </w:r>
          </w:p>
        </w:tc>
        <w:tc>
          <w:tcPr>
            <w:tcW w:w="928" w:type="pct"/>
          </w:tcPr>
          <w:p w:rsidR="008E26D4" w:rsidRPr="00421ED4" w:rsidRDefault="008E26D4" w:rsidP="00755AD8">
            <w:pPr>
              <w:spacing w:after="0" w:line="240" w:lineRule="auto"/>
              <w:jc w:val="center"/>
              <w:rPr>
                <w:rFonts w:ascii="Times New Roman" w:hAnsi="Times New Roman"/>
                <w:sz w:val="24"/>
                <w:szCs w:val="24"/>
              </w:rPr>
            </w:pPr>
            <w:r w:rsidRPr="00421ED4">
              <w:rPr>
                <w:rFonts w:ascii="Times New Roman" w:hAnsi="Times New Roman"/>
                <w:sz w:val="24"/>
                <w:szCs w:val="24"/>
              </w:rPr>
              <w:t>19,88±0,21</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Аммиак, ммоль/л</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14,10±0,17</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14,83±0,21</w:t>
            </w:r>
          </w:p>
        </w:tc>
        <w:tc>
          <w:tcPr>
            <w:tcW w:w="928" w:type="pct"/>
            <w:gridSpan w:val="2"/>
          </w:tcPr>
          <w:p w:rsidR="008E26D4" w:rsidRPr="00421ED4" w:rsidRDefault="008E26D4" w:rsidP="004E4310">
            <w:pPr>
              <w:spacing w:after="0" w:line="240" w:lineRule="auto"/>
              <w:jc w:val="center"/>
              <w:rPr>
                <w:rFonts w:ascii="Times New Roman" w:hAnsi="Times New Roman"/>
                <w:sz w:val="24"/>
                <w:szCs w:val="24"/>
              </w:rPr>
            </w:pPr>
            <w:r w:rsidRPr="00421ED4">
              <w:rPr>
                <w:rFonts w:ascii="Times New Roman" w:hAnsi="Times New Roman"/>
                <w:sz w:val="24"/>
                <w:szCs w:val="24"/>
              </w:rPr>
              <w:t>14,94±0,24</w:t>
            </w:r>
          </w:p>
        </w:tc>
        <w:tc>
          <w:tcPr>
            <w:tcW w:w="928" w:type="pct"/>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16,00±0,23</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Нитраты, ммоль/л</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0,18±0,002</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0,10±0,001</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0,09±0,003</w:t>
            </w:r>
          </w:p>
        </w:tc>
        <w:tc>
          <w:tcPr>
            <w:tcW w:w="928" w:type="pct"/>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0,05±0,001</w:t>
            </w:r>
          </w:p>
        </w:tc>
      </w:tr>
      <w:tr w:rsidR="008E26D4" w:rsidRPr="00421ED4" w:rsidTr="006D04D7">
        <w:tc>
          <w:tcPr>
            <w:tcW w:w="1289" w:type="pct"/>
            <w:gridSpan w:val="2"/>
          </w:tcPr>
          <w:p w:rsidR="008E26D4" w:rsidRPr="00421ED4" w:rsidRDefault="008E26D4" w:rsidP="004E4310">
            <w:pPr>
              <w:spacing w:after="0" w:line="240" w:lineRule="auto"/>
              <w:rPr>
                <w:rFonts w:ascii="Times New Roman" w:hAnsi="Times New Roman"/>
                <w:sz w:val="24"/>
                <w:szCs w:val="24"/>
              </w:rPr>
            </w:pPr>
            <w:r w:rsidRPr="00421ED4">
              <w:rPr>
                <w:rFonts w:ascii="Times New Roman" w:hAnsi="Times New Roman"/>
                <w:sz w:val="24"/>
                <w:szCs w:val="24"/>
              </w:rPr>
              <w:t>Нитриты, ммоль/л</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0,037±0,0001</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0,025±0,0002</w:t>
            </w:r>
          </w:p>
        </w:tc>
        <w:tc>
          <w:tcPr>
            <w:tcW w:w="928" w:type="pct"/>
            <w:gridSpan w:val="2"/>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0,021±0,0002</w:t>
            </w:r>
          </w:p>
        </w:tc>
        <w:tc>
          <w:tcPr>
            <w:tcW w:w="928" w:type="pct"/>
          </w:tcPr>
          <w:p w:rsidR="008E26D4" w:rsidRPr="00421ED4" w:rsidRDefault="008E26D4" w:rsidP="00E21FB9">
            <w:pPr>
              <w:spacing w:after="0" w:line="240" w:lineRule="auto"/>
              <w:jc w:val="center"/>
              <w:rPr>
                <w:rFonts w:ascii="Times New Roman" w:hAnsi="Times New Roman"/>
                <w:sz w:val="24"/>
                <w:szCs w:val="24"/>
              </w:rPr>
            </w:pPr>
            <w:r w:rsidRPr="00421ED4">
              <w:rPr>
                <w:rFonts w:ascii="Times New Roman" w:hAnsi="Times New Roman"/>
                <w:sz w:val="24"/>
                <w:szCs w:val="24"/>
              </w:rPr>
              <w:t>0,013±0,0003</w:t>
            </w:r>
          </w:p>
        </w:tc>
      </w:tr>
    </w:tbl>
    <w:p w:rsidR="008E26D4" w:rsidRDefault="008E26D4" w:rsidP="00283ED8">
      <w:pPr>
        <w:spacing w:after="0" w:line="360" w:lineRule="auto"/>
        <w:ind w:firstLine="709"/>
        <w:jc w:val="both"/>
        <w:rPr>
          <w:rFonts w:ascii="Times New Roman" w:hAnsi="Times New Roman"/>
          <w:sz w:val="28"/>
          <w:szCs w:val="28"/>
        </w:rPr>
      </w:pPr>
    </w:p>
    <w:p w:rsidR="008E26D4" w:rsidRPr="00D17528" w:rsidRDefault="008E26D4" w:rsidP="00DE4332">
      <w:pPr>
        <w:spacing w:after="0" w:line="360" w:lineRule="auto"/>
        <w:ind w:firstLine="708"/>
        <w:jc w:val="both"/>
        <w:rPr>
          <w:rFonts w:ascii="Times New Roman" w:hAnsi="Times New Roman"/>
          <w:sz w:val="28"/>
          <w:szCs w:val="28"/>
        </w:rPr>
      </w:pPr>
      <w:r>
        <w:rPr>
          <w:rFonts w:ascii="Times New Roman" w:hAnsi="Times New Roman"/>
          <w:sz w:val="28"/>
          <w:szCs w:val="28"/>
        </w:rPr>
        <w:t xml:space="preserve">Активизация </w:t>
      </w:r>
      <w:r w:rsidRPr="00D17528">
        <w:rPr>
          <w:rFonts w:ascii="Times New Roman" w:hAnsi="Times New Roman"/>
          <w:sz w:val="28"/>
          <w:szCs w:val="28"/>
        </w:rPr>
        <w:t>целлюлазн</w:t>
      </w:r>
      <w:r>
        <w:rPr>
          <w:rFonts w:ascii="Times New Roman" w:hAnsi="Times New Roman"/>
          <w:sz w:val="28"/>
          <w:szCs w:val="28"/>
        </w:rPr>
        <w:t>ых энзимов в</w:t>
      </w:r>
      <w:r w:rsidRPr="00D17528">
        <w:rPr>
          <w:rFonts w:ascii="Times New Roman" w:hAnsi="Times New Roman"/>
          <w:sz w:val="28"/>
          <w:szCs w:val="28"/>
        </w:rPr>
        <w:t xml:space="preserve"> рубцово</w:t>
      </w:r>
      <w:r>
        <w:rPr>
          <w:rFonts w:ascii="Times New Roman" w:hAnsi="Times New Roman"/>
          <w:sz w:val="28"/>
          <w:szCs w:val="28"/>
        </w:rPr>
        <w:t>м</w:t>
      </w:r>
      <w:r w:rsidRPr="00D17528">
        <w:rPr>
          <w:rFonts w:ascii="Times New Roman" w:hAnsi="Times New Roman"/>
          <w:sz w:val="28"/>
          <w:szCs w:val="28"/>
        </w:rPr>
        <w:t xml:space="preserve"> содержимо</w:t>
      </w:r>
      <w:r>
        <w:rPr>
          <w:rFonts w:ascii="Times New Roman" w:hAnsi="Times New Roman"/>
          <w:sz w:val="28"/>
          <w:szCs w:val="28"/>
        </w:rPr>
        <w:t>м</w:t>
      </w:r>
      <w:r w:rsidRPr="00D17528">
        <w:rPr>
          <w:rFonts w:ascii="Times New Roman" w:hAnsi="Times New Roman"/>
          <w:sz w:val="28"/>
          <w:szCs w:val="28"/>
        </w:rPr>
        <w:t xml:space="preserve"> </w:t>
      </w:r>
      <w:r>
        <w:rPr>
          <w:rFonts w:ascii="Times New Roman" w:hAnsi="Times New Roman"/>
          <w:sz w:val="28"/>
          <w:szCs w:val="28"/>
        </w:rPr>
        <w:t>при</w:t>
      </w:r>
      <w:r w:rsidRPr="00D17528">
        <w:rPr>
          <w:rFonts w:ascii="Times New Roman" w:hAnsi="Times New Roman"/>
          <w:sz w:val="28"/>
          <w:szCs w:val="28"/>
        </w:rPr>
        <w:t xml:space="preserve"> синергизм</w:t>
      </w:r>
      <w:r>
        <w:rPr>
          <w:rFonts w:ascii="Times New Roman" w:hAnsi="Times New Roman"/>
          <w:sz w:val="28"/>
          <w:szCs w:val="28"/>
        </w:rPr>
        <w:t>е</w:t>
      </w:r>
      <w:r w:rsidRPr="00D17528">
        <w:rPr>
          <w:rFonts w:ascii="Times New Roman" w:hAnsi="Times New Roman"/>
          <w:sz w:val="28"/>
          <w:szCs w:val="28"/>
        </w:rPr>
        <w:t xml:space="preserve"> действия </w:t>
      </w:r>
      <w:r w:rsidRPr="00A30390">
        <w:rPr>
          <w:rFonts w:ascii="Times New Roman" w:hAnsi="Times New Roman"/>
          <w:sz w:val="28"/>
          <w:szCs w:val="28"/>
        </w:rPr>
        <w:t xml:space="preserve">препаратов </w:t>
      </w:r>
      <w:r>
        <w:rPr>
          <w:rFonts w:ascii="Times New Roman" w:hAnsi="Times New Roman"/>
          <w:sz w:val="28"/>
          <w:szCs w:val="28"/>
        </w:rPr>
        <w:t>эпофена и витамина С</w:t>
      </w:r>
      <w:r w:rsidRPr="00D17528">
        <w:rPr>
          <w:rFonts w:ascii="Times New Roman" w:hAnsi="Times New Roman"/>
          <w:sz w:val="28"/>
          <w:szCs w:val="28"/>
        </w:rPr>
        <w:t xml:space="preserve"> </w:t>
      </w:r>
      <w:r>
        <w:rPr>
          <w:rFonts w:ascii="Times New Roman" w:hAnsi="Times New Roman"/>
          <w:sz w:val="28"/>
          <w:szCs w:val="28"/>
        </w:rPr>
        <w:t>обеспечила</w:t>
      </w:r>
      <w:r w:rsidRPr="00D17528">
        <w:rPr>
          <w:rFonts w:ascii="Times New Roman" w:hAnsi="Times New Roman"/>
          <w:sz w:val="28"/>
          <w:szCs w:val="28"/>
        </w:rPr>
        <w:t xml:space="preserve"> более полно</w:t>
      </w:r>
      <w:r>
        <w:rPr>
          <w:rFonts w:ascii="Times New Roman" w:hAnsi="Times New Roman"/>
          <w:sz w:val="28"/>
          <w:szCs w:val="28"/>
        </w:rPr>
        <w:t>е</w:t>
      </w:r>
      <w:r w:rsidRPr="00D17528">
        <w:rPr>
          <w:rFonts w:ascii="Times New Roman" w:hAnsi="Times New Roman"/>
          <w:sz w:val="28"/>
          <w:szCs w:val="28"/>
        </w:rPr>
        <w:t xml:space="preserve"> ра</w:t>
      </w:r>
      <w:r>
        <w:rPr>
          <w:rFonts w:ascii="Times New Roman" w:hAnsi="Times New Roman"/>
          <w:sz w:val="28"/>
          <w:szCs w:val="28"/>
        </w:rPr>
        <w:t xml:space="preserve">сщепление </w:t>
      </w:r>
      <w:r w:rsidRPr="00D17528">
        <w:rPr>
          <w:rFonts w:ascii="Times New Roman" w:hAnsi="Times New Roman"/>
          <w:sz w:val="28"/>
          <w:szCs w:val="28"/>
        </w:rPr>
        <w:t xml:space="preserve">β-глюкозидных связей </w:t>
      </w:r>
      <w:r>
        <w:rPr>
          <w:rFonts w:ascii="Times New Roman" w:hAnsi="Times New Roman"/>
          <w:sz w:val="28"/>
          <w:szCs w:val="28"/>
        </w:rPr>
        <w:t>целлюлозы</w:t>
      </w:r>
      <w:r w:rsidRPr="00D17528">
        <w:rPr>
          <w:rFonts w:ascii="Times New Roman" w:hAnsi="Times New Roman"/>
          <w:sz w:val="28"/>
          <w:szCs w:val="28"/>
        </w:rPr>
        <w:t xml:space="preserve"> кормов с </w:t>
      </w:r>
      <w:r>
        <w:rPr>
          <w:rFonts w:ascii="Times New Roman" w:hAnsi="Times New Roman"/>
          <w:sz w:val="28"/>
          <w:szCs w:val="28"/>
        </w:rPr>
        <w:t xml:space="preserve">интенсификацией </w:t>
      </w:r>
      <w:r w:rsidRPr="00D17528">
        <w:rPr>
          <w:rFonts w:ascii="Times New Roman" w:hAnsi="Times New Roman"/>
          <w:sz w:val="28"/>
          <w:szCs w:val="28"/>
        </w:rPr>
        <w:t>образовани</w:t>
      </w:r>
      <w:r>
        <w:rPr>
          <w:rFonts w:ascii="Times New Roman" w:hAnsi="Times New Roman"/>
          <w:sz w:val="28"/>
          <w:szCs w:val="28"/>
        </w:rPr>
        <w:t>я</w:t>
      </w:r>
      <w:r w:rsidRPr="00D17528">
        <w:rPr>
          <w:rFonts w:ascii="Times New Roman" w:hAnsi="Times New Roman"/>
          <w:sz w:val="28"/>
          <w:szCs w:val="28"/>
        </w:rPr>
        <w:t xml:space="preserve"> глюкозы. </w:t>
      </w:r>
      <w:r>
        <w:rPr>
          <w:rFonts w:ascii="Times New Roman" w:hAnsi="Times New Roman"/>
          <w:sz w:val="28"/>
          <w:szCs w:val="28"/>
        </w:rPr>
        <w:t xml:space="preserve">Поэтому под действием целлюлозолитических </w:t>
      </w:r>
      <w:r w:rsidRPr="00D17528">
        <w:rPr>
          <w:rFonts w:ascii="Times New Roman" w:hAnsi="Times New Roman"/>
          <w:sz w:val="28"/>
          <w:szCs w:val="28"/>
        </w:rPr>
        <w:t>микроорганизм</w:t>
      </w:r>
      <w:r>
        <w:rPr>
          <w:rFonts w:ascii="Times New Roman" w:hAnsi="Times New Roman"/>
          <w:sz w:val="28"/>
          <w:szCs w:val="28"/>
        </w:rPr>
        <w:t xml:space="preserve">ов </w:t>
      </w:r>
      <w:r w:rsidRPr="00D17528">
        <w:rPr>
          <w:rFonts w:ascii="Times New Roman" w:hAnsi="Times New Roman"/>
          <w:sz w:val="28"/>
          <w:szCs w:val="28"/>
        </w:rPr>
        <w:t xml:space="preserve">у коров </w:t>
      </w:r>
      <w:r w:rsidRPr="00206CC3">
        <w:rPr>
          <w:rFonts w:ascii="Times New Roman" w:hAnsi="Times New Roman"/>
          <w:sz w:val="28"/>
          <w:szCs w:val="28"/>
        </w:rPr>
        <w:t>4</w:t>
      </w:r>
      <w:r w:rsidRPr="00D17528">
        <w:rPr>
          <w:rFonts w:ascii="Times New Roman" w:hAnsi="Times New Roman"/>
          <w:sz w:val="28"/>
          <w:szCs w:val="28"/>
        </w:rPr>
        <w:t xml:space="preserve"> группы в преджелудках </w:t>
      </w:r>
      <w:r>
        <w:rPr>
          <w:rFonts w:ascii="Times New Roman" w:hAnsi="Times New Roman"/>
          <w:sz w:val="28"/>
          <w:szCs w:val="28"/>
        </w:rPr>
        <w:t>наблюдался</w:t>
      </w:r>
      <w:r w:rsidRPr="00D17528">
        <w:rPr>
          <w:rFonts w:ascii="Times New Roman" w:hAnsi="Times New Roman"/>
          <w:sz w:val="28"/>
          <w:szCs w:val="28"/>
        </w:rPr>
        <w:t xml:space="preserve"> сам</w:t>
      </w:r>
      <w:r>
        <w:rPr>
          <w:rFonts w:ascii="Times New Roman" w:hAnsi="Times New Roman"/>
          <w:sz w:val="28"/>
          <w:szCs w:val="28"/>
        </w:rPr>
        <w:t>ый</w:t>
      </w:r>
      <w:r w:rsidRPr="00D17528">
        <w:rPr>
          <w:rFonts w:ascii="Times New Roman" w:hAnsi="Times New Roman"/>
          <w:sz w:val="28"/>
          <w:szCs w:val="28"/>
        </w:rPr>
        <w:t xml:space="preserve"> высок</w:t>
      </w:r>
      <w:r>
        <w:rPr>
          <w:rFonts w:ascii="Times New Roman" w:hAnsi="Times New Roman"/>
          <w:sz w:val="28"/>
          <w:szCs w:val="28"/>
        </w:rPr>
        <w:t>ий</w:t>
      </w:r>
      <w:r w:rsidRPr="00D17528">
        <w:rPr>
          <w:rFonts w:ascii="Times New Roman" w:hAnsi="Times New Roman"/>
          <w:sz w:val="28"/>
          <w:szCs w:val="28"/>
        </w:rPr>
        <w:t xml:space="preserve"> </w:t>
      </w:r>
      <w:r>
        <w:rPr>
          <w:rFonts w:ascii="Times New Roman" w:hAnsi="Times New Roman"/>
          <w:sz w:val="28"/>
          <w:szCs w:val="28"/>
        </w:rPr>
        <w:t xml:space="preserve">уровень </w:t>
      </w:r>
      <w:r w:rsidRPr="00D17528">
        <w:rPr>
          <w:rFonts w:ascii="Times New Roman" w:hAnsi="Times New Roman"/>
          <w:sz w:val="28"/>
          <w:szCs w:val="28"/>
        </w:rPr>
        <w:t>летучих жирных кислот (ЛЖК), достоверно (</w:t>
      </w:r>
      <w:r w:rsidRPr="00A01916">
        <w:rPr>
          <w:rFonts w:ascii="Times New Roman" w:hAnsi="Times New Roman"/>
          <w:sz w:val="28"/>
          <w:szCs w:val="28"/>
        </w:rPr>
        <w:t>Р&gt;0,95</w:t>
      </w:r>
      <w:r w:rsidRPr="00D17528">
        <w:rPr>
          <w:rFonts w:ascii="Times New Roman" w:hAnsi="Times New Roman"/>
          <w:sz w:val="28"/>
          <w:szCs w:val="28"/>
        </w:rPr>
        <w:t xml:space="preserve">) </w:t>
      </w:r>
      <w:r>
        <w:rPr>
          <w:rFonts w:ascii="Times New Roman" w:hAnsi="Times New Roman"/>
          <w:sz w:val="28"/>
          <w:szCs w:val="28"/>
        </w:rPr>
        <w:t xml:space="preserve">опередив </w:t>
      </w:r>
      <w:r w:rsidRPr="00D17528">
        <w:rPr>
          <w:rFonts w:ascii="Times New Roman" w:hAnsi="Times New Roman"/>
          <w:sz w:val="28"/>
          <w:szCs w:val="28"/>
        </w:rPr>
        <w:t>контроль</w:t>
      </w:r>
      <w:r>
        <w:rPr>
          <w:rFonts w:ascii="Times New Roman" w:hAnsi="Times New Roman"/>
          <w:sz w:val="28"/>
          <w:szCs w:val="28"/>
        </w:rPr>
        <w:t>ных аналогов</w:t>
      </w:r>
      <w:r w:rsidRPr="00D17528">
        <w:rPr>
          <w:rFonts w:ascii="Times New Roman" w:hAnsi="Times New Roman"/>
          <w:sz w:val="28"/>
          <w:szCs w:val="28"/>
        </w:rPr>
        <w:t xml:space="preserve"> на </w:t>
      </w:r>
      <w:r>
        <w:rPr>
          <w:rFonts w:ascii="Times New Roman" w:hAnsi="Times New Roman"/>
          <w:sz w:val="28"/>
          <w:szCs w:val="28"/>
        </w:rPr>
        <w:t>11</w:t>
      </w:r>
      <w:r w:rsidRPr="00D17528">
        <w:rPr>
          <w:rFonts w:ascii="Times New Roman" w:hAnsi="Times New Roman"/>
          <w:sz w:val="28"/>
          <w:szCs w:val="28"/>
        </w:rPr>
        <w:t>,</w:t>
      </w:r>
      <w:r>
        <w:rPr>
          <w:rFonts w:ascii="Times New Roman" w:hAnsi="Times New Roman"/>
          <w:sz w:val="28"/>
          <w:szCs w:val="28"/>
        </w:rPr>
        <w:t>05</w:t>
      </w:r>
      <w:r w:rsidRPr="00D17528">
        <w:rPr>
          <w:rFonts w:ascii="Times New Roman" w:hAnsi="Times New Roman"/>
          <w:sz w:val="28"/>
          <w:szCs w:val="28"/>
        </w:rPr>
        <w:t>%. При</w:t>
      </w:r>
      <w:r>
        <w:rPr>
          <w:rFonts w:ascii="Times New Roman" w:hAnsi="Times New Roman"/>
          <w:sz w:val="28"/>
          <w:szCs w:val="28"/>
        </w:rPr>
        <w:t xml:space="preserve">чем, </w:t>
      </w:r>
      <w:r w:rsidRPr="00D17528">
        <w:rPr>
          <w:rFonts w:ascii="Times New Roman" w:hAnsi="Times New Roman"/>
          <w:sz w:val="28"/>
          <w:szCs w:val="28"/>
        </w:rPr>
        <w:t xml:space="preserve">у </w:t>
      </w:r>
      <w:r>
        <w:rPr>
          <w:rFonts w:ascii="Times New Roman" w:hAnsi="Times New Roman"/>
          <w:sz w:val="28"/>
          <w:szCs w:val="28"/>
        </w:rPr>
        <w:t>животных</w:t>
      </w:r>
      <w:r w:rsidRPr="00D17528">
        <w:rPr>
          <w:rFonts w:ascii="Times New Roman" w:hAnsi="Times New Roman"/>
          <w:sz w:val="28"/>
          <w:szCs w:val="28"/>
        </w:rPr>
        <w:t xml:space="preserve"> </w:t>
      </w:r>
      <w:r w:rsidRPr="00206CC3">
        <w:rPr>
          <w:rFonts w:ascii="Times New Roman" w:hAnsi="Times New Roman"/>
          <w:sz w:val="28"/>
          <w:szCs w:val="28"/>
        </w:rPr>
        <w:t>4</w:t>
      </w:r>
      <w:r w:rsidRPr="00D17528">
        <w:rPr>
          <w:rFonts w:ascii="Times New Roman" w:hAnsi="Times New Roman"/>
          <w:sz w:val="28"/>
          <w:szCs w:val="28"/>
        </w:rPr>
        <w:t xml:space="preserve"> группы </w:t>
      </w:r>
      <w:r>
        <w:rPr>
          <w:rFonts w:ascii="Times New Roman" w:hAnsi="Times New Roman"/>
          <w:sz w:val="28"/>
          <w:szCs w:val="28"/>
        </w:rPr>
        <w:t>против</w:t>
      </w:r>
      <w:r w:rsidRPr="00D17528">
        <w:rPr>
          <w:rFonts w:ascii="Times New Roman" w:hAnsi="Times New Roman"/>
          <w:sz w:val="28"/>
          <w:szCs w:val="28"/>
        </w:rPr>
        <w:t xml:space="preserve"> контроля достоверно (</w:t>
      </w:r>
      <w:r w:rsidRPr="00A01916">
        <w:rPr>
          <w:rFonts w:ascii="Times New Roman" w:hAnsi="Times New Roman"/>
          <w:sz w:val="28"/>
          <w:szCs w:val="28"/>
        </w:rPr>
        <w:t>Р&gt;0,95</w:t>
      </w:r>
      <w:r w:rsidRPr="00D17528">
        <w:rPr>
          <w:rFonts w:ascii="Times New Roman" w:hAnsi="Times New Roman"/>
          <w:sz w:val="28"/>
          <w:szCs w:val="28"/>
        </w:rPr>
        <w:t xml:space="preserve">) </w:t>
      </w:r>
      <w:r>
        <w:rPr>
          <w:rFonts w:ascii="Times New Roman" w:hAnsi="Times New Roman"/>
          <w:sz w:val="28"/>
          <w:szCs w:val="28"/>
        </w:rPr>
        <w:t>увеличился</w:t>
      </w:r>
      <w:r w:rsidRPr="00D17528">
        <w:rPr>
          <w:rFonts w:ascii="Times New Roman" w:hAnsi="Times New Roman"/>
          <w:sz w:val="28"/>
          <w:szCs w:val="28"/>
        </w:rPr>
        <w:t xml:space="preserve"> в рубцово</w:t>
      </w:r>
      <w:r>
        <w:rPr>
          <w:rFonts w:ascii="Times New Roman" w:hAnsi="Times New Roman"/>
          <w:sz w:val="28"/>
          <w:szCs w:val="28"/>
        </w:rPr>
        <w:t>м содержимом</w:t>
      </w:r>
      <w:r w:rsidRPr="00D17528">
        <w:rPr>
          <w:rFonts w:ascii="Times New Roman" w:hAnsi="Times New Roman"/>
          <w:sz w:val="28"/>
          <w:szCs w:val="28"/>
        </w:rPr>
        <w:t xml:space="preserve"> </w:t>
      </w:r>
      <w:r>
        <w:rPr>
          <w:rFonts w:ascii="Times New Roman" w:hAnsi="Times New Roman"/>
          <w:sz w:val="28"/>
          <w:szCs w:val="28"/>
        </w:rPr>
        <w:t>уровень</w:t>
      </w:r>
      <w:r w:rsidRPr="00D17528">
        <w:rPr>
          <w:rFonts w:ascii="Times New Roman" w:hAnsi="Times New Roman"/>
          <w:sz w:val="28"/>
          <w:szCs w:val="28"/>
        </w:rPr>
        <w:t xml:space="preserve"> уксусной кислоты на 3,</w:t>
      </w:r>
      <w:r>
        <w:rPr>
          <w:rFonts w:ascii="Times New Roman" w:hAnsi="Times New Roman"/>
          <w:sz w:val="28"/>
          <w:szCs w:val="28"/>
        </w:rPr>
        <w:t>16</w:t>
      </w:r>
      <w:r w:rsidRPr="00D17528">
        <w:rPr>
          <w:rFonts w:ascii="Times New Roman" w:hAnsi="Times New Roman"/>
          <w:sz w:val="28"/>
          <w:szCs w:val="28"/>
        </w:rPr>
        <w:t>%</w:t>
      </w:r>
      <w:r>
        <w:rPr>
          <w:rFonts w:ascii="Times New Roman" w:hAnsi="Times New Roman"/>
          <w:sz w:val="28"/>
          <w:szCs w:val="28"/>
        </w:rPr>
        <w:t xml:space="preserve">, благодаря чему у коров </w:t>
      </w:r>
      <w:r w:rsidRPr="00206CC3">
        <w:rPr>
          <w:rFonts w:ascii="Times New Roman" w:hAnsi="Times New Roman"/>
          <w:sz w:val="28"/>
          <w:szCs w:val="28"/>
        </w:rPr>
        <w:t>4</w:t>
      </w:r>
      <w:r w:rsidRPr="00D17528">
        <w:rPr>
          <w:rFonts w:ascii="Times New Roman" w:hAnsi="Times New Roman"/>
          <w:sz w:val="28"/>
          <w:szCs w:val="28"/>
        </w:rPr>
        <w:t xml:space="preserve"> группы</w:t>
      </w:r>
      <w:r>
        <w:rPr>
          <w:rFonts w:ascii="Times New Roman" w:hAnsi="Times New Roman"/>
          <w:sz w:val="28"/>
          <w:szCs w:val="28"/>
        </w:rPr>
        <w:t xml:space="preserve"> наблюдалось </w:t>
      </w:r>
      <w:r w:rsidRPr="00D17528">
        <w:rPr>
          <w:rFonts w:ascii="Times New Roman" w:hAnsi="Times New Roman"/>
          <w:sz w:val="28"/>
          <w:szCs w:val="28"/>
        </w:rPr>
        <w:t xml:space="preserve">достоверное увеличение </w:t>
      </w:r>
      <w:r>
        <w:rPr>
          <w:rFonts w:ascii="Times New Roman" w:hAnsi="Times New Roman"/>
          <w:sz w:val="28"/>
          <w:szCs w:val="28"/>
        </w:rPr>
        <w:t>жирномолочности</w:t>
      </w:r>
      <w:r w:rsidRPr="00D17528">
        <w:rPr>
          <w:rFonts w:ascii="Times New Roman" w:hAnsi="Times New Roman"/>
          <w:sz w:val="28"/>
          <w:szCs w:val="28"/>
        </w:rPr>
        <w:t>.</w:t>
      </w:r>
    </w:p>
    <w:p w:rsidR="008E26D4" w:rsidRPr="00D17528" w:rsidRDefault="008E26D4" w:rsidP="00D17528">
      <w:pPr>
        <w:spacing w:after="0" w:line="360" w:lineRule="auto"/>
        <w:ind w:firstLine="708"/>
        <w:jc w:val="both"/>
        <w:rPr>
          <w:rFonts w:ascii="Times New Roman" w:hAnsi="Times New Roman"/>
          <w:sz w:val="28"/>
          <w:szCs w:val="28"/>
        </w:rPr>
      </w:pPr>
      <w:r>
        <w:rPr>
          <w:rFonts w:ascii="Times New Roman" w:hAnsi="Times New Roman"/>
          <w:sz w:val="28"/>
          <w:szCs w:val="28"/>
        </w:rPr>
        <w:t xml:space="preserve">Установлено что, против </w:t>
      </w:r>
      <w:r w:rsidRPr="00D17528">
        <w:rPr>
          <w:rFonts w:ascii="Times New Roman" w:hAnsi="Times New Roman"/>
          <w:sz w:val="28"/>
          <w:szCs w:val="28"/>
        </w:rPr>
        <w:t>контрол</w:t>
      </w:r>
      <w:r>
        <w:rPr>
          <w:rFonts w:ascii="Times New Roman" w:hAnsi="Times New Roman"/>
          <w:sz w:val="28"/>
          <w:szCs w:val="28"/>
        </w:rPr>
        <w:t>я</w:t>
      </w:r>
      <w:r w:rsidRPr="00D17528">
        <w:rPr>
          <w:rFonts w:ascii="Times New Roman" w:hAnsi="Times New Roman"/>
          <w:sz w:val="28"/>
          <w:szCs w:val="28"/>
        </w:rPr>
        <w:t xml:space="preserve"> у коров </w:t>
      </w:r>
      <w:r w:rsidRPr="00206CC3">
        <w:rPr>
          <w:rFonts w:ascii="Times New Roman" w:hAnsi="Times New Roman"/>
          <w:sz w:val="28"/>
          <w:szCs w:val="28"/>
        </w:rPr>
        <w:t>4</w:t>
      </w:r>
      <w:r w:rsidRPr="00D17528">
        <w:rPr>
          <w:rFonts w:ascii="Times New Roman" w:hAnsi="Times New Roman"/>
          <w:sz w:val="28"/>
          <w:szCs w:val="28"/>
        </w:rPr>
        <w:t xml:space="preserve"> группы в рубцово</w:t>
      </w:r>
      <w:r>
        <w:rPr>
          <w:rFonts w:ascii="Times New Roman" w:hAnsi="Times New Roman"/>
          <w:sz w:val="28"/>
          <w:szCs w:val="28"/>
        </w:rPr>
        <w:t xml:space="preserve">м содержимом, с одной стороны, </w:t>
      </w:r>
      <w:r w:rsidRPr="00D17528">
        <w:rPr>
          <w:rFonts w:ascii="Times New Roman" w:hAnsi="Times New Roman"/>
          <w:sz w:val="28"/>
          <w:szCs w:val="28"/>
        </w:rPr>
        <w:t xml:space="preserve">произошло достоверное (Р&lt;0,05) </w:t>
      </w:r>
      <w:r>
        <w:rPr>
          <w:rFonts w:ascii="Times New Roman" w:hAnsi="Times New Roman"/>
          <w:sz w:val="28"/>
          <w:szCs w:val="28"/>
        </w:rPr>
        <w:t>повышение</w:t>
      </w:r>
      <w:r w:rsidRPr="00D17528">
        <w:rPr>
          <w:rFonts w:ascii="Times New Roman" w:hAnsi="Times New Roman"/>
          <w:sz w:val="28"/>
          <w:szCs w:val="28"/>
        </w:rPr>
        <w:t xml:space="preserve"> </w:t>
      </w:r>
      <w:r>
        <w:rPr>
          <w:rFonts w:ascii="Times New Roman" w:hAnsi="Times New Roman"/>
          <w:sz w:val="28"/>
          <w:szCs w:val="28"/>
        </w:rPr>
        <w:t>концентрации</w:t>
      </w:r>
      <w:r w:rsidRPr="00D17528">
        <w:rPr>
          <w:rFonts w:ascii="Times New Roman" w:hAnsi="Times New Roman"/>
          <w:sz w:val="28"/>
          <w:szCs w:val="28"/>
        </w:rPr>
        <w:t xml:space="preserve"> аммиака на 13,</w:t>
      </w:r>
      <w:r>
        <w:rPr>
          <w:rFonts w:ascii="Times New Roman" w:hAnsi="Times New Roman"/>
          <w:sz w:val="28"/>
          <w:szCs w:val="28"/>
        </w:rPr>
        <w:t>75</w:t>
      </w:r>
      <w:r w:rsidRPr="00D17528">
        <w:rPr>
          <w:rFonts w:ascii="Times New Roman" w:hAnsi="Times New Roman"/>
          <w:sz w:val="28"/>
          <w:szCs w:val="28"/>
        </w:rPr>
        <w:t xml:space="preserve">%, </w:t>
      </w:r>
      <w:r>
        <w:rPr>
          <w:rFonts w:ascii="Times New Roman" w:hAnsi="Times New Roman"/>
          <w:sz w:val="28"/>
          <w:szCs w:val="28"/>
        </w:rPr>
        <w:t xml:space="preserve">с другой же стороны, наблюдалось </w:t>
      </w:r>
      <w:r w:rsidRPr="00D17528">
        <w:rPr>
          <w:rFonts w:ascii="Times New Roman" w:hAnsi="Times New Roman"/>
          <w:sz w:val="28"/>
          <w:szCs w:val="28"/>
        </w:rPr>
        <w:t>достоверное (Р&lt;0,05)</w:t>
      </w:r>
      <w:r>
        <w:rPr>
          <w:rFonts w:ascii="Times New Roman" w:hAnsi="Times New Roman"/>
          <w:sz w:val="28"/>
          <w:szCs w:val="28"/>
        </w:rPr>
        <w:t xml:space="preserve"> снижение количества нитратов – на 62,50% и нитритов – на 65,71%</w:t>
      </w:r>
      <w:r w:rsidRPr="00D17528">
        <w:rPr>
          <w:rFonts w:ascii="Times New Roman" w:hAnsi="Times New Roman"/>
          <w:sz w:val="28"/>
          <w:szCs w:val="28"/>
        </w:rPr>
        <w:t>.</w:t>
      </w:r>
    </w:p>
    <w:p w:rsidR="008E26D4" w:rsidRPr="00D17528" w:rsidRDefault="008E26D4" w:rsidP="00044AA6">
      <w:pPr>
        <w:spacing w:after="0" w:line="360" w:lineRule="auto"/>
        <w:ind w:firstLine="708"/>
        <w:jc w:val="both"/>
        <w:rPr>
          <w:rFonts w:ascii="Times New Roman" w:hAnsi="Times New Roman"/>
          <w:sz w:val="28"/>
          <w:szCs w:val="28"/>
        </w:rPr>
      </w:pPr>
      <w:r>
        <w:rPr>
          <w:rFonts w:ascii="Times New Roman" w:hAnsi="Times New Roman"/>
          <w:sz w:val="28"/>
          <w:szCs w:val="28"/>
        </w:rPr>
        <w:t xml:space="preserve">Во </w:t>
      </w:r>
      <w:r>
        <w:rPr>
          <w:rFonts w:ascii="Times New Roman" w:hAnsi="Times New Roman"/>
          <w:sz w:val="28"/>
          <w:szCs w:val="28"/>
          <w:lang w:val="en-US"/>
        </w:rPr>
        <w:t>II</w:t>
      </w:r>
      <w:r w:rsidRPr="00D17528">
        <w:rPr>
          <w:rFonts w:ascii="Times New Roman" w:hAnsi="Times New Roman"/>
          <w:sz w:val="28"/>
          <w:szCs w:val="28"/>
        </w:rPr>
        <w:t xml:space="preserve"> </w:t>
      </w:r>
      <w:r>
        <w:rPr>
          <w:rFonts w:ascii="Times New Roman" w:hAnsi="Times New Roman"/>
          <w:sz w:val="28"/>
          <w:szCs w:val="28"/>
        </w:rPr>
        <w:t>опыте п</w:t>
      </w:r>
      <w:r w:rsidRPr="00D17528">
        <w:rPr>
          <w:rFonts w:ascii="Times New Roman" w:hAnsi="Times New Roman"/>
          <w:sz w:val="28"/>
          <w:szCs w:val="28"/>
        </w:rPr>
        <w:t xml:space="preserve">ри </w:t>
      </w:r>
      <w:r>
        <w:rPr>
          <w:rFonts w:ascii="Times New Roman" w:hAnsi="Times New Roman"/>
          <w:sz w:val="28"/>
          <w:szCs w:val="28"/>
        </w:rPr>
        <w:t>совместных добавках ингибитора плесени</w:t>
      </w:r>
      <w:r w:rsidRPr="00A30390">
        <w:rPr>
          <w:rFonts w:ascii="Times New Roman" w:hAnsi="Times New Roman"/>
          <w:sz w:val="28"/>
          <w:szCs w:val="28"/>
        </w:rPr>
        <w:t xml:space="preserve"> </w:t>
      </w:r>
      <w:r>
        <w:rPr>
          <w:rFonts w:ascii="Times New Roman" w:hAnsi="Times New Roman"/>
          <w:sz w:val="28"/>
          <w:szCs w:val="28"/>
        </w:rPr>
        <w:t>Молд-Зап и антиоксиданта Хадокс</w:t>
      </w:r>
      <w:r w:rsidRPr="00D17528">
        <w:rPr>
          <w:rFonts w:ascii="Times New Roman" w:hAnsi="Times New Roman"/>
          <w:sz w:val="28"/>
          <w:szCs w:val="28"/>
        </w:rPr>
        <w:t xml:space="preserve"> в рационы с субтоксической дозой нитратов в </w:t>
      </w:r>
      <w:r>
        <w:rPr>
          <w:rFonts w:ascii="Times New Roman" w:hAnsi="Times New Roman"/>
          <w:sz w:val="28"/>
          <w:szCs w:val="28"/>
        </w:rPr>
        <w:t xml:space="preserve">содержимом преджелудков животных </w:t>
      </w:r>
      <w:r w:rsidRPr="00206CC3">
        <w:rPr>
          <w:rFonts w:ascii="Times New Roman" w:hAnsi="Times New Roman"/>
          <w:sz w:val="28"/>
          <w:szCs w:val="28"/>
        </w:rPr>
        <w:t>4</w:t>
      </w:r>
      <w:r w:rsidRPr="00D17528">
        <w:rPr>
          <w:rFonts w:ascii="Times New Roman" w:hAnsi="Times New Roman"/>
          <w:sz w:val="28"/>
          <w:szCs w:val="28"/>
        </w:rPr>
        <w:t xml:space="preserve"> группы </w:t>
      </w:r>
      <w:r>
        <w:rPr>
          <w:rFonts w:ascii="Times New Roman" w:hAnsi="Times New Roman"/>
          <w:sz w:val="28"/>
          <w:szCs w:val="28"/>
        </w:rPr>
        <w:t>против</w:t>
      </w:r>
      <w:r w:rsidRPr="00D17528">
        <w:rPr>
          <w:rFonts w:ascii="Times New Roman" w:hAnsi="Times New Roman"/>
          <w:sz w:val="28"/>
          <w:szCs w:val="28"/>
        </w:rPr>
        <w:t xml:space="preserve"> контрол</w:t>
      </w:r>
      <w:r>
        <w:rPr>
          <w:rFonts w:ascii="Times New Roman" w:hAnsi="Times New Roman"/>
          <w:sz w:val="28"/>
          <w:szCs w:val="28"/>
        </w:rPr>
        <w:t>я</w:t>
      </w:r>
      <w:r w:rsidRPr="00D17528">
        <w:rPr>
          <w:rFonts w:ascii="Times New Roman" w:hAnsi="Times New Roman"/>
          <w:sz w:val="28"/>
          <w:szCs w:val="28"/>
        </w:rPr>
        <w:t xml:space="preserve"> </w:t>
      </w:r>
      <w:r>
        <w:rPr>
          <w:rFonts w:ascii="Times New Roman" w:hAnsi="Times New Roman"/>
          <w:sz w:val="28"/>
          <w:szCs w:val="28"/>
        </w:rPr>
        <w:t xml:space="preserve">интенсифицировался </w:t>
      </w:r>
      <w:r w:rsidRPr="00D17528">
        <w:rPr>
          <w:rFonts w:ascii="Times New Roman" w:hAnsi="Times New Roman"/>
          <w:sz w:val="28"/>
          <w:szCs w:val="28"/>
        </w:rPr>
        <w:t xml:space="preserve">рост бактерий </w:t>
      </w:r>
      <w:r w:rsidRPr="00D17528">
        <w:rPr>
          <w:rFonts w:ascii="Times New Roman" w:hAnsi="Times New Roman"/>
          <w:color w:val="000000"/>
          <w:spacing w:val="-1"/>
          <w:sz w:val="28"/>
          <w:szCs w:val="28"/>
          <w:lang w:val="en-US" w:eastAsia="en-US"/>
        </w:rPr>
        <w:t>Flavobacterium</w:t>
      </w:r>
      <w:r w:rsidRPr="00D17528">
        <w:rPr>
          <w:rFonts w:ascii="Times New Roman" w:hAnsi="Times New Roman"/>
          <w:color w:val="000000"/>
          <w:spacing w:val="-1"/>
          <w:sz w:val="28"/>
          <w:szCs w:val="28"/>
          <w:lang w:eastAsia="en-US"/>
        </w:rPr>
        <w:t xml:space="preserve"> </w:t>
      </w:r>
      <w:r w:rsidRPr="00D17528">
        <w:rPr>
          <w:rFonts w:ascii="Times New Roman" w:hAnsi="Times New Roman"/>
          <w:color w:val="000000"/>
          <w:spacing w:val="-1"/>
          <w:sz w:val="28"/>
          <w:szCs w:val="28"/>
          <w:lang w:val="en-US" w:eastAsia="en-US"/>
        </w:rPr>
        <w:t>vitarumen</w:t>
      </w:r>
      <w:r w:rsidRPr="00D17528">
        <w:rPr>
          <w:rFonts w:ascii="Times New Roman" w:hAnsi="Times New Roman"/>
          <w:sz w:val="28"/>
          <w:szCs w:val="28"/>
        </w:rPr>
        <w:t xml:space="preserve"> </w:t>
      </w:r>
      <w:r w:rsidRPr="00D17528">
        <w:rPr>
          <w:rFonts w:ascii="Times New Roman" w:hAnsi="Times New Roman"/>
          <w:color w:val="000000"/>
          <w:spacing w:val="3"/>
          <w:sz w:val="28"/>
          <w:szCs w:val="28"/>
        </w:rPr>
        <w:t>на 2</w:t>
      </w:r>
      <w:r>
        <w:rPr>
          <w:rFonts w:ascii="Times New Roman" w:hAnsi="Times New Roman"/>
          <w:color w:val="000000"/>
          <w:spacing w:val="3"/>
          <w:sz w:val="28"/>
          <w:szCs w:val="28"/>
        </w:rPr>
        <w:t>9</w:t>
      </w:r>
      <w:r w:rsidRPr="004D3D05">
        <w:rPr>
          <w:rFonts w:ascii="Times New Roman" w:hAnsi="Times New Roman"/>
          <w:color w:val="000000"/>
          <w:spacing w:val="8"/>
          <w:sz w:val="28"/>
          <w:szCs w:val="28"/>
          <w:lang w:eastAsia="en-US"/>
        </w:rPr>
        <w:t xml:space="preserve"> </w:t>
      </w:r>
      <w:r w:rsidRPr="00D17528">
        <w:rPr>
          <w:rFonts w:ascii="Times New Roman" w:hAnsi="Times New Roman"/>
          <w:color w:val="000000"/>
          <w:spacing w:val="8"/>
          <w:sz w:val="28"/>
          <w:szCs w:val="28"/>
          <w:lang w:eastAsia="en-US"/>
        </w:rPr>
        <w:t>тыс./мл</w:t>
      </w:r>
      <w:r w:rsidRPr="00D17528">
        <w:rPr>
          <w:rFonts w:ascii="Times New Roman" w:hAnsi="Times New Roman"/>
          <w:color w:val="000000"/>
          <w:spacing w:val="3"/>
          <w:sz w:val="28"/>
          <w:szCs w:val="28"/>
        </w:rPr>
        <w:t xml:space="preserve"> </w:t>
      </w:r>
      <w:r w:rsidRPr="00D17528">
        <w:rPr>
          <w:rFonts w:ascii="Times New Roman" w:hAnsi="Times New Roman"/>
          <w:sz w:val="28"/>
          <w:szCs w:val="28"/>
        </w:rPr>
        <w:t>(</w:t>
      </w:r>
      <w:r w:rsidRPr="00A01916">
        <w:rPr>
          <w:rFonts w:ascii="Times New Roman" w:hAnsi="Times New Roman"/>
          <w:sz w:val="28"/>
          <w:szCs w:val="28"/>
        </w:rPr>
        <w:t>Р&gt;0,95</w:t>
      </w:r>
      <w:r w:rsidRPr="00D17528">
        <w:rPr>
          <w:rFonts w:ascii="Times New Roman" w:hAnsi="Times New Roman"/>
          <w:sz w:val="28"/>
          <w:szCs w:val="28"/>
        </w:rPr>
        <w:t>)</w:t>
      </w:r>
      <w:r w:rsidRPr="00D17528">
        <w:rPr>
          <w:rFonts w:ascii="Times New Roman" w:hAnsi="Times New Roman"/>
          <w:color w:val="000000"/>
          <w:spacing w:val="3"/>
          <w:sz w:val="28"/>
          <w:szCs w:val="28"/>
        </w:rPr>
        <w:t xml:space="preserve">, что сопровождалось </w:t>
      </w:r>
      <w:r w:rsidRPr="00D17528">
        <w:rPr>
          <w:rFonts w:ascii="Times New Roman" w:hAnsi="Times New Roman"/>
          <w:sz w:val="28"/>
          <w:szCs w:val="28"/>
        </w:rPr>
        <w:t xml:space="preserve">у </w:t>
      </w:r>
      <w:r>
        <w:rPr>
          <w:rFonts w:ascii="Times New Roman" w:hAnsi="Times New Roman"/>
          <w:sz w:val="28"/>
          <w:szCs w:val="28"/>
        </w:rPr>
        <w:t>коров данной группы</w:t>
      </w:r>
      <w:r w:rsidRPr="00D17528">
        <w:rPr>
          <w:rFonts w:ascii="Times New Roman" w:hAnsi="Times New Roman"/>
          <w:sz w:val="28"/>
          <w:szCs w:val="28"/>
        </w:rPr>
        <w:t xml:space="preserve"> пропорциональным </w:t>
      </w:r>
      <w:r>
        <w:rPr>
          <w:rFonts w:ascii="Times New Roman" w:hAnsi="Times New Roman"/>
          <w:sz w:val="28"/>
          <w:szCs w:val="28"/>
        </w:rPr>
        <w:t xml:space="preserve">увеличением </w:t>
      </w:r>
      <w:r w:rsidRPr="00D17528">
        <w:rPr>
          <w:rFonts w:ascii="Times New Roman" w:hAnsi="Times New Roman"/>
          <w:sz w:val="28"/>
          <w:szCs w:val="28"/>
        </w:rPr>
        <w:t>активности проте</w:t>
      </w:r>
      <w:r>
        <w:rPr>
          <w:rFonts w:ascii="Times New Roman" w:hAnsi="Times New Roman"/>
          <w:sz w:val="28"/>
          <w:szCs w:val="28"/>
        </w:rPr>
        <w:t>иназ</w:t>
      </w:r>
      <w:r w:rsidRPr="00D17528">
        <w:rPr>
          <w:rFonts w:ascii="Times New Roman" w:hAnsi="Times New Roman"/>
          <w:sz w:val="28"/>
          <w:szCs w:val="28"/>
        </w:rPr>
        <w:t xml:space="preserve"> – на 3,</w:t>
      </w:r>
      <w:r>
        <w:rPr>
          <w:rFonts w:ascii="Times New Roman" w:hAnsi="Times New Roman"/>
          <w:sz w:val="28"/>
          <w:szCs w:val="28"/>
        </w:rPr>
        <w:t>34</w:t>
      </w:r>
      <w:r w:rsidRPr="00D17528">
        <w:rPr>
          <w:rFonts w:ascii="Times New Roman" w:hAnsi="Times New Roman"/>
          <w:sz w:val="28"/>
          <w:szCs w:val="28"/>
        </w:rPr>
        <w:t>% (</w:t>
      </w:r>
      <w:r w:rsidRPr="00A01916">
        <w:rPr>
          <w:rFonts w:ascii="Times New Roman" w:hAnsi="Times New Roman"/>
          <w:sz w:val="28"/>
          <w:szCs w:val="28"/>
        </w:rPr>
        <w:t>Р&gt;0,95</w:t>
      </w:r>
      <w:r w:rsidRPr="00D17528">
        <w:rPr>
          <w:rFonts w:ascii="Times New Roman" w:hAnsi="Times New Roman"/>
          <w:sz w:val="28"/>
          <w:szCs w:val="28"/>
        </w:rPr>
        <w:t>).</w:t>
      </w:r>
    </w:p>
    <w:p w:rsidR="008E26D4" w:rsidRPr="00D17528" w:rsidRDefault="008E26D4" w:rsidP="00044AA6">
      <w:pPr>
        <w:spacing w:after="0" w:line="360" w:lineRule="auto"/>
        <w:ind w:firstLine="708"/>
        <w:jc w:val="both"/>
        <w:rPr>
          <w:rFonts w:ascii="Times New Roman" w:hAnsi="Times New Roman"/>
          <w:sz w:val="28"/>
          <w:szCs w:val="28"/>
        </w:rPr>
      </w:pPr>
      <w:r w:rsidRPr="00D17528">
        <w:rPr>
          <w:rFonts w:ascii="Times New Roman" w:hAnsi="Times New Roman"/>
          <w:sz w:val="28"/>
          <w:szCs w:val="28"/>
        </w:rPr>
        <w:t xml:space="preserve">Совместное </w:t>
      </w:r>
      <w:r>
        <w:rPr>
          <w:rFonts w:ascii="Times New Roman" w:hAnsi="Times New Roman"/>
          <w:sz w:val="28"/>
          <w:szCs w:val="28"/>
        </w:rPr>
        <w:t xml:space="preserve">введение указанных </w:t>
      </w:r>
      <w:r w:rsidRPr="00D17528">
        <w:rPr>
          <w:rFonts w:ascii="Times New Roman" w:hAnsi="Times New Roman"/>
          <w:sz w:val="28"/>
          <w:szCs w:val="28"/>
        </w:rPr>
        <w:t xml:space="preserve">препаратов </w:t>
      </w:r>
      <w:r>
        <w:rPr>
          <w:rFonts w:ascii="Times New Roman" w:hAnsi="Times New Roman"/>
          <w:sz w:val="28"/>
          <w:szCs w:val="28"/>
        </w:rPr>
        <w:t xml:space="preserve">в рационы </w:t>
      </w:r>
      <w:r w:rsidRPr="00D17528">
        <w:rPr>
          <w:rFonts w:ascii="Times New Roman" w:hAnsi="Times New Roman"/>
          <w:sz w:val="28"/>
          <w:szCs w:val="28"/>
        </w:rPr>
        <w:t xml:space="preserve">способствовало </w:t>
      </w:r>
      <w:r>
        <w:rPr>
          <w:rFonts w:ascii="Times New Roman" w:hAnsi="Times New Roman"/>
          <w:sz w:val="28"/>
          <w:szCs w:val="28"/>
        </w:rPr>
        <w:t>против</w:t>
      </w:r>
      <w:r w:rsidRPr="00D17528">
        <w:rPr>
          <w:rFonts w:ascii="Times New Roman" w:hAnsi="Times New Roman"/>
          <w:sz w:val="28"/>
          <w:szCs w:val="28"/>
        </w:rPr>
        <w:t xml:space="preserve"> контрол</w:t>
      </w:r>
      <w:r>
        <w:rPr>
          <w:rFonts w:ascii="Times New Roman" w:hAnsi="Times New Roman"/>
          <w:sz w:val="28"/>
          <w:szCs w:val="28"/>
        </w:rPr>
        <w:t>я</w:t>
      </w:r>
      <w:r w:rsidRPr="00D17528">
        <w:rPr>
          <w:rFonts w:ascii="Times New Roman" w:hAnsi="Times New Roman"/>
          <w:sz w:val="28"/>
          <w:szCs w:val="28"/>
        </w:rPr>
        <w:t xml:space="preserve"> </w:t>
      </w:r>
      <w:r>
        <w:rPr>
          <w:rFonts w:ascii="Times New Roman" w:hAnsi="Times New Roman"/>
          <w:sz w:val="28"/>
          <w:szCs w:val="28"/>
        </w:rPr>
        <w:t xml:space="preserve">у молочного скота </w:t>
      </w:r>
      <w:r w:rsidRPr="00206CC3">
        <w:rPr>
          <w:rFonts w:ascii="Times New Roman" w:hAnsi="Times New Roman"/>
          <w:sz w:val="28"/>
          <w:szCs w:val="28"/>
        </w:rPr>
        <w:t>4</w:t>
      </w:r>
      <w:r>
        <w:rPr>
          <w:rFonts w:ascii="Times New Roman" w:hAnsi="Times New Roman"/>
          <w:sz w:val="28"/>
          <w:szCs w:val="28"/>
        </w:rPr>
        <w:t xml:space="preserve"> </w:t>
      </w:r>
      <w:r w:rsidRPr="00D17528">
        <w:rPr>
          <w:rFonts w:ascii="Times New Roman" w:hAnsi="Times New Roman"/>
          <w:sz w:val="28"/>
          <w:szCs w:val="28"/>
        </w:rPr>
        <w:t>группы достоверному (</w:t>
      </w:r>
      <w:r w:rsidRPr="00A01916">
        <w:rPr>
          <w:rFonts w:ascii="Times New Roman" w:hAnsi="Times New Roman"/>
          <w:sz w:val="28"/>
          <w:szCs w:val="28"/>
        </w:rPr>
        <w:t>Р&gt;0,95</w:t>
      </w:r>
      <w:r w:rsidRPr="00D17528">
        <w:rPr>
          <w:rFonts w:ascii="Times New Roman" w:hAnsi="Times New Roman"/>
          <w:sz w:val="28"/>
          <w:szCs w:val="28"/>
        </w:rPr>
        <w:t xml:space="preserve">) увеличению в </w:t>
      </w:r>
      <w:r>
        <w:rPr>
          <w:rFonts w:ascii="Times New Roman" w:hAnsi="Times New Roman"/>
          <w:sz w:val="28"/>
          <w:szCs w:val="28"/>
        </w:rPr>
        <w:t>содержимом</w:t>
      </w:r>
      <w:r w:rsidRPr="00D17528">
        <w:rPr>
          <w:rFonts w:ascii="Times New Roman" w:hAnsi="Times New Roman"/>
          <w:sz w:val="28"/>
          <w:szCs w:val="28"/>
        </w:rPr>
        <w:t xml:space="preserve"> </w:t>
      </w:r>
      <w:r>
        <w:rPr>
          <w:rFonts w:ascii="Times New Roman" w:hAnsi="Times New Roman"/>
          <w:sz w:val="28"/>
          <w:szCs w:val="28"/>
        </w:rPr>
        <w:t>преджелудков числа</w:t>
      </w:r>
      <w:r w:rsidRPr="00D17528">
        <w:rPr>
          <w:rFonts w:ascii="Times New Roman" w:hAnsi="Times New Roman"/>
          <w:sz w:val="28"/>
          <w:szCs w:val="28"/>
        </w:rPr>
        <w:t xml:space="preserve"> инфузорий на </w:t>
      </w:r>
      <w:r>
        <w:rPr>
          <w:rFonts w:ascii="Times New Roman" w:hAnsi="Times New Roman"/>
          <w:sz w:val="28"/>
          <w:szCs w:val="28"/>
        </w:rPr>
        <w:t>189</w:t>
      </w:r>
      <w:r w:rsidRPr="004D3D05">
        <w:rPr>
          <w:rFonts w:ascii="Times New Roman" w:hAnsi="Times New Roman"/>
          <w:sz w:val="28"/>
          <w:szCs w:val="28"/>
        </w:rPr>
        <w:t xml:space="preserve"> </w:t>
      </w:r>
      <w:r w:rsidRPr="00D17528">
        <w:rPr>
          <w:rFonts w:ascii="Times New Roman" w:hAnsi="Times New Roman"/>
          <w:sz w:val="28"/>
          <w:szCs w:val="28"/>
        </w:rPr>
        <w:t xml:space="preserve">тыс./мл. </w:t>
      </w:r>
      <w:r>
        <w:rPr>
          <w:rFonts w:ascii="Times New Roman" w:hAnsi="Times New Roman"/>
          <w:sz w:val="28"/>
          <w:szCs w:val="28"/>
        </w:rPr>
        <w:t>Это обеспечило у</w:t>
      </w:r>
      <w:r w:rsidRPr="00D17528">
        <w:rPr>
          <w:rFonts w:ascii="Times New Roman" w:hAnsi="Times New Roman"/>
          <w:sz w:val="28"/>
          <w:szCs w:val="28"/>
        </w:rPr>
        <w:t xml:space="preserve"> животных </w:t>
      </w:r>
      <w:r>
        <w:rPr>
          <w:rFonts w:ascii="Times New Roman" w:hAnsi="Times New Roman"/>
          <w:sz w:val="28"/>
          <w:szCs w:val="28"/>
        </w:rPr>
        <w:t>этой</w:t>
      </w:r>
      <w:r w:rsidRPr="00D17528">
        <w:rPr>
          <w:rFonts w:ascii="Times New Roman" w:hAnsi="Times New Roman"/>
          <w:sz w:val="28"/>
          <w:szCs w:val="28"/>
        </w:rPr>
        <w:t xml:space="preserve"> группы </w:t>
      </w:r>
      <w:r>
        <w:rPr>
          <w:rFonts w:ascii="Times New Roman" w:hAnsi="Times New Roman"/>
          <w:sz w:val="28"/>
          <w:szCs w:val="28"/>
        </w:rPr>
        <w:t xml:space="preserve">достоверное </w:t>
      </w:r>
      <w:r w:rsidRPr="00A30390">
        <w:rPr>
          <w:rFonts w:ascii="Times New Roman" w:hAnsi="Times New Roman"/>
          <w:sz w:val="28"/>
          <w:szCs w:val="28"/>
        </w:rPr>
        <w:t>(</w:t>
      </w:r>
      <w:r w:rsidRPr="00A01916">
        <w:rPr>
          <w:rFonts w:ascii="Times New Roman" w:hAnsi="Times New Roman"/>
          <w:sz w:val="28"/>
          <w:szCs w:val="28"/>
        </w:rPr>
        <w:t>Р&gt;0,95</w:t>
      </w:r>
      <w:r w:rsidRPr="00A30390">
        <w:rPr>
          <w:rFonts w:ascii="Times New Roman" w:hAnsi="Times New Roman"/>
          <w:sz w:val="28"/>
          <w:szCs w:val="28"/>
        </w:rPr>
        <w:t>)</w:t>
      </w:r>
      <w:r>
        <w:rPr>
          <w:rFonts w:ascii="Times New Roman" w:hAnsi="Times New Roman"/>
          <w:sz w:val="28"/>
          <w:szCs w:val="28"/>
        </w:rPr>
        <w:t xml:space="preserve"> увеличение </w:t>
      </w:r>
      <w:r w:rsidRPr="00D17528">
        <w:rPr>
          <w:rFonts w:ascii="Times New Roman" w:hAnsi="Times New Roman"/>
          <w:sz w:val="28"/>
          <w:szCs w:val="28"/>
        </w:rPr>
        <w:t>активности целлюл</w:t>
      </w:r>
      <w:r>
        <w:rPr>
          <w:rFonts w:ascii="Times New Roman" w:hAnsi="Times New Roman"/>
          <w:sz w:val="28"/>
          <w:szCs w:val="28"/>
        </w:rPr>
        <w:t>а</w:t>
      </w:r>
      <w:r w:rsidRPr="00D17528">
        <w:rPr>
          <w:rFonts w:ascii="Times New Roman" w:hAnsi="Times New Roman"/>
          <w:sz w:val="28"/>
          <w:szCs w:val="28"/>
        </w:rPr>
        <w:t>з</w:t>
      </w:r>
      <w:r>
        <w:rPr>
          <w:rFonts w:ascii="Times New Roman" w:hAnsi="Times New Roman"/>
          <w:sz w:val="28"/>
          <w:szCs w:val="28"/>
        </w:rPr>
        <w:t xml:space="preserve"> в преджелудках на 3,50% </w:t>
      </w:r>
      <w:r w:rsidRPr="00D17528">
        <w:rPr>
          <w:rFonts w:ascii="Times New Roman" w:hAnsi="Times New Roman"/>
          <w:sz w:val="28"/>
          <w:szCs w:val="28"/>
        </w:rPr>
        <w:t xml:space="preserve">чем </w:t>
      </w:r>
      <w:r>
        <w:rPr>
          <w:rFonts w:ascii="Times New Roman" w:hAnsi="Times New Roman"/>
          <w:sz w:val="28"/>
          <w:szCs w:val="28"/>
        </w:rPr>
        <w:t>в</w:t>
      </w:r>
      <w:r w:rsidRPr="00D17528">
        <w:rPr>
          <w:rFonts w:ascii="Times New Roman" w:hAnsi="Times New Roman"/>
          <w:sz w:val="28"/>
          <w:szCs w:val="28"/>
        </w:rPr>
        <w:t xml:space="preserve"> контрол</w:t>
      </w:r>
      <w:r>
        <w:rPr>
          <w:rFonts w:ascii="Times New Roman" w:hAnsi="Times New Roman"/>
          <w:sz w:val="28"/>
          <w:szCs w:val="28"/>
        </w:rPr>
        <w:t>е</w:t>
      </w:r>
      <w:r w:rsidRPr="00D17528">
        <w:rPr>
          <w:rFonts w:ascii="Times New Roman" w:hAnsi="Times New Roman"/>
          <w:sz w:val="28"/>
          <w:szCs w:val="28"/>
        </w:rPr>
        <w:t>.</w:t>
      </w:r>
    </w:p>
    <w:p w:rsidR="008E26D4" w:rsidRPr="00D17528" w:rsidRDefault="008E26D4" w:rsidP="00044AA6">
      <w:pPr>
        <w:spacing w:after="0" w:line="360" w:lineRule="auto"/>
        <w:ind w:firstLine="708"/>
        <w:jc w:val="both"/>
        <w:rPr>
          <w:rFonts w:ascii="Times New Roman" w:hAnsi="Times New Roman"/>
          <w:sz w:val="28"/>
          <w:szCs w:val="28"/>
        </w:rPr>
      </w:pPr>
      <w:r>
        <w:rPr>
          <w:rFonts w:ascii="Times New Roman" w:hAnsi="Times New Roman"/>
          <w:sz w:val="28"/>
          <w:szCs w:val="28"/>
        </w:rPr>
        <w:t xml:space="preserve">Активизация </w:t>
      </w:r>
      <w:r w:rsidRPr="00D17528">
        <w:rPr>
          <w:rFonts w:ascii="Times New Roman" w:hAnsi="Times New Roman"/>
          <w:sz w:val="28"/>
          <w:szCs w:val="28"/>
        </w:rPr>
        <w:t>целлюлаз</w:t>
      </w:r>
      <w:r>
        <w:rPr>
          <w:rFonts w:ascii="Times New Roman" w:hAnsi="Times New Roman"/>
          <w:sz w:val="28"/>
          <w:szCs w:val="28"/>
        </w:rPr>
        <w:t xml:space="preserve"> в</w:t>
      </w:r>
      <w:r w:rsidRPr="00D17528">
        <w:rPr>
          <w:rFonts w:ascii="Times New Roman" w:hAnsi="Times New Roman"/>
          <w:sz w:val="28"/>
          <w:szCs w:val="28"/>
        </w:rPr>
        <w:t xml:space="preserve"> рубцово</w:t>
      </w:r>
      <w:r>
        <w:rPr>
          <w:rFonts w:ascii="Times New Roman" w:hAnsi="Times New Roman"/>
          <w:sz w:val="28"/>
          <w:szCs w:val="28"/>
        </w:rPr>
        <w:t>м</w:t>
      </w:r>
      <w:r w:rsidRPr="00D17528">
        <w:rPr>
          <w:rFonts w:ascii="Times New Roman" w:hAnsi="Times New Roman"/>
          <w:sz w:val="28"/>
          <w:szCs w:val="28"/>
        </w:rPr>
        <w:t xml:space="preserve"> содержимо</w:t>
      </w:r>
      <w:r>
        <w:rPr>
          <w:rFonts w:ascii="Times New Roman" w:hAnsi="Times New Roman"/>
          <w:sz w:val="28"/>
          <w:szCs w:val="28"/>
        </w:rPr>
        <w:t>м</w:t>
      </w:r>
      <w:r w:rsidRPr="00D17528">
        <w:rPr>
          <w:rFonts w:ascii="Times New Roman" w:hAnsi="Times New Roman"/>
          <w:sz w:val="28"/>
          <w:szCs w:val="28"/>
        </w:rPr>
        <w:t xml:space="preserve"> </w:t>
      </w:r>
      <w:r>
        <w:rPr>
          <w:rFonts w:ascii="Times New Roman" w:hAnsi="Times New Roman"/>
          <w:sz w:val="28"/>
          <w:szCs w:val="28"/>
        </w:rPr>
        <w:t>обеспечила</w:t>
      </w:r>
      <w:r w:rsidRPr="00D17528">
        <w:rPr>
          <w:rFonts w:ascii="Times New Roman" w:hAnsi="Times New Roman"/>
          <w:sz w:val="28"/>
          <w:szCs w:val="28"/>
        </w:rPr>
        <w:t xml:space="preserve"> более полно</w:t>
      </w:r>
      <w:r>
        <w:rPr>
          <w:rFonts w:ascii="Times New Roman" w:hAnsi="Times New Roman"/>
          <w:sz w:val="28"/>
          <w:szCs w:val="28"/>
        </w:rPr>
        <w:t>е</w:t>
      </w:r>
      <w:r w:rsidRPr="00D17528">
        <w:rPr>
          <w:rFonts w:ascii="Times New Roman" w:hAnsi="Times New Roman"/>
          <w:sz w:val="28"/>
          <w:szCs w:val="28"/>
        </w:rPr>
        <w:t xml:space="preserve"> ра</w:t>
      </w:r>
      <w:r>
        <w:rPr>
          <w:rFonts w:ascii="Times New Roman" w:hAnsi="Times New Roman"/>
          <w:sz w:val="28"/>
          <w:szCs w:val="28"/>
        </w:rPr>
        <w:t xml:space="preserve">сщепление </w:t>
      </w:r>
      <w:r w:rsidRPr="00D17528">
        <w:rPr>
          <w:rFonts w:ascii="Times New Roman" w:hAnsi="Times New Roman"/>
          <w:sz w:val="28"/>
          <w:szCs w:val="28"/>
        </w:rPr>
        <w:t xml:space="preserve">β-глюкозидных связей </w:t>
      </w:r>
      <w:r>
        <w:rPr>
          <w:rFonts w:ascii="Times New Roman" w:hAnsi="Times New Roman"/>
          <w:sz w:val="28"/>
          <w:szCs w:val="28"/>
        </w:rPr>
        <w:t>клетчатки рационов</w:t>
      </w:r>
      <w:r w:rsidRPr="00D17528">
        <w:rPr>
          <w:rFonts w:ascii="Times New Roman" w:hAnsi="Times New Roman"/>
          <w:sz w:val="28"/>
          <w:szCs w:val="28"/>
        </w:rPr>
        <w:t xml:space="preserve"> с </w:t>
      </w:r>
      <w:r>
        <w:rPr>
          <w:rFonts w:ascii="Times New Roman" w:hAnsi="Times New Roman"/>
          <w:sz w:val="28"/>
          <w:szCs w:val="28"/>
        </w:rPr>
        <w:t xml:space="preserve">интенсификацией </w:t>
      </w:r>
      <w:r w:rsidRPr="00D17528">
        <w:rPr>
          <w:rFonts w:ascii="Times New Roman" w:hAnsi="Times New Roman"/>
          <w:sz w:val="28"/>
          <w:szCs w:val="28"/>
        </w:rPr>
        <w:t>образовани</w:t>
      </w:r>
      <w:r>
        <w:rPr>
          <w:rFonts w:ascii="Times New Roman" w:hAnsi="Times New Roman"/>
          <w:sz w:val="28"/>
          <w:szCs w:val="28"/>
        </w:rPr>
        <w:t>я</w:t>
      </w:r>
      <w:r w:rsidRPr="00D17528">
        <w:rPr>
          <w:rFonts w:ascii="Times New Roman" w:hAnsi="Times New Roman"/>
          <w:sz w:val="28"/>
          <w:szCs w:val="28"/>
        </w:rPr>
        <w:t xml:space="preserve"> глюкозы. </w:t>
      </w:r>
      <w:r>
        <w:rPr>
          <w:rFonts w:ascii="Times New Roman" w:hAnsi="Times New Roman"/>
          <w:sz w:val="28"/>
          <w:szCs w:val="28"/>
        </w:rPr>
        <w:t xml:space="preserve">Под действием целлюлаз </w:t>
      </w:r>
      <w:r w:rsidRPr="00D17528">
        <w:rPr>
          <w:rFonts w:ascii="Times New Roman" w:hAnsi="Times New Roman"/>
          <w:sz w:val="28"/>
          <w:szCs w:val="28"/>
        </w:rPr>
        <w:t xml:space="preserve">у </w:t>
      </w:r>
      <w:r>
        <w:rPr>
          <w:rFonts w:ascii="Times New Roman" w:hAnsi="Times New Roman"/>
          <w:sz w:val="28"/>
          <w:szCs w:val="28"/>
        </w:rPr>
        <w:t>молочного скота</w:t>
      </w:r>
      <w:r w:rsidRPr="00D17528">
        <w:rPr>
          <w:rFonts w:ascii="Times New Roman" w:hAnsi="Times New Roman"/>
          <w:sz w:val="28"/>
          <w:szCs w:val="28"/>
        </w:rPr>
        <w:t xml:space="preserve"> </w:t>
      </w:r>
      <w:r w:rsidRPr="00206CC3">
        <w:rPr>
          <w:rFonts w:ascii="Times New Roman" w:hAnsi="Times New Roman"/>
          <w:sz w:val="28"/>
          <w:szCs w:val="28"/>
        </w:rPr>
        <w:t>4</w:t>
      </w:r>
      <w:r w:rsidRPr="00D17528">
        <w:rPr>
          <w:rFonts w:ascii="Times New Roman" w:hAnsi="Times New Roman"/>
          <w:sz w:val="28"/>
          <w:szCs w:val="28"/>
        </w:rPr>
        <w:t xml:space="preserve"> группы в преджелудках </w:t>
      </w:r>
      <w:r>
        <w:rPr>
          <w:rFonts w:ascii="Times New Roman" w:hAnsi="Times New Roman"/>
          <w:sz w:val="28"/>
          <w:szCs w:val="28"/>
        </w:rPr>
        <w:t>отмечался</w:t>
      </w:r>
      <w:r w:rsidRPr="00D17528">
        <w:rPr>
          <w:rFonts w:ascii="Times New Roman" w:hAnsi="Times New Roman"/>
          <w:sz w:val="28"/>
          <w:szCs w:val="28"/>
        </w:rPr>
        <w:t xml:space="preserve"> сам</w:t>
      </w:r>
      <w:r>
        <w:rPr>
          <w:rFonts w:ascii="Times New Roman" w:hAnsi="Times New Roman"/>
          <w:sz w:val="28"/>
          <w:szCs w:val="28"/>
        </w:rPr>
        <w:t>ый</w:t>
      </w:r>
      <w:r w:rsidRPr="00D17528">
        <w:rPr>
          <w:rFonts w:ascii="Times New Roman" w:hAnsi="Times New Roman"/>
          <w:sz w:val="28"/>
          <w:szCs w:val="28"/>
        </w:rPr>
        <w:t xml:space="preserve"> высок</w:t>
      </w:r>
      <w:r>
        <w:rPr>
          <w:rFonts w:ascii="Times New Roman" w:hAnsi="Times New Roman"/>
          <w:sz w:val="28"/>
          <w:szCs w:val="28"/>
        </w:rPr>
        <w:t>ий</w:t>
      </w:r>
      <w:r w:rsidRPr="00D17528">
        <w:rPr>
          <w:rFonts w:ascii="Times New Roman" w:hAnsi="Times New Roman"/>
          <w:sz w:val="28"/>
          <w:szCs w:val="28"/>
        </w:rPr>
        <w:t xml:space="preserve"> </w:t>
      </w:r>
      <w:r>
        <w:rPr>
          <w:rFonts w:ascii="Times New Roman" w:hAnsi="Times New Roman"/>
          <w:sz w:val="28"/>
          <w:szCs w:val="28"/>
        </w:rPr>
        <w:t xml:space="preserve">уровень </w:t>
      </w:r>
      <w:r w:rsidRPr="00D17528">
        <w:rPr>
          <w:rFonts w:ascii="Times New Roman" w:hAnsi="Times New Roman"/>
          <w:sz w:val="28"/>
          <w:szCs w:val="28"/>
        </w:rPr>
        <w:t>ЛЖК, достоверно (</w:t>
      </w:r>
      <w:r w:rsidRPr="00A01916">
        <w:rPr>
          <w:rFonts w:ascii="Times New Roman" w:hAnsi="Times New Roman"/>
          <w:sz w:val="28"/>
          <w:szCs w:val="28"/>
        </w:rPr>
        <w:t>Р&gt;0,95</w:t>
      </w:r>
      <w:r w:rsidRPr="00D17528">
        <w:rPr>
          <w:rFonts w:ascii="Times New Roman" w:hAnsi="Times New Roman"/>
          <w:sz w:val="28"/>
          <w:szCs w:val="28"/>
        </w:rPr>
        <w:t xml:space="preserve">) </w:t>
      </w:r>
      <w:r>
        <w:rPr>
          <w:rFonts w:ascii="Times New Roman" w:hAnsi="Times New Roman"/>
          <w:sz w:val="28"/>
          <w:szCs w:val="28"/>
        </w:rPr>
        <w:t xml:space="preserve">опередив </w:t>
      </w:r>
      <w:r w:rsidRPr="00D17528">
        <w:rPr>
          <w:rFonts w:ascii="Times New Roman" w:hAnsi="Times New Roman"/>
          <w:sz w:val="28"/>
          <w:szCs w:val="28"/>
        </w:rPr>
        <w:t xml:space="preserve">контроль на </w:t>
      </w:r>
      <w:r>
        <w:rPr>
          <w:rFonts w:ascii="Times New Roman" w:hAnsi="Times New Roman"/>
          <w:sz w:val="28"/>
          <w:szCs w:val="28"/>
        </w:rPr>
        <w:t>11</w:t>
      </w:r>
      <w:r w:rsidRPr="00D17528">
        <w:rPr>
          <w:rFonts w:ascii="Times New Roman" w:hAnsi="Times New Roman"/>
          <w:sz w:val="28"/>
          <w:szCs w:val="28"/>
        </w:rPr>
        <w:t>,</w:t>
      </w:r>
      <w:r>
        <w:rPr>
          <w:rFonts w:ascii="Times New Roman" w:hAnsi="Times New Roman"/>
          <w:sz w:val="28"/>
          <w:szCs w:val="28"/>
        </w:rPr>
        <w:t>14</w:t>
      </w:r>
      <w:r w:rsidRPr="00D17528">
        <w:rPr>
          <w:rFonts w:ascii="Times New Roman" w:hAnsi="Times New Roman"/>
          <w:sz w:val="28"/>
          <w:szCs w:val="28"/>
        </w:rPr>
        <w:t>%. При</w:t>
      </w:r>
      <w:r>
        <w:rPr>
          <w:rFonts w:ascii="Times New Roman" w:hAnsi="Times New Roman"/>
          <w:sz w:val="28"/>
          <w:szCs w:val="28"/>
        </w:rPr>
        <w:t xml:space="preserve">чем, </w:t>
      </w:r>
      <w:r w:rsidRPr="00D17528">
        <w:rPr>
          <w:rFonts w:ascii="Times New Roman" w:hAnsi="Times New Roman"/>
          <w:sz w:val="28"/>
          <w:szCs w:val="28"/>
        </w:rPr>
        <w:t xml:space="preserve">у </w:t>
      </w:r>
      <w:r>
        <w:rPr>
          <w:rFonts w:ascii="Times New Roman" w:hAnsi="Times New Roman"/>
          <w:sz w:val="28"/>
          <w:szCs w:val="28"/>
        </w:rPr>
        <w:t>животных</w:t>
      </w:r>
      <w:r w:rsidRPr="00D17528">
        <w:rPr>
          <w:rFonts w:ascii="Times New Roman" w:hAnsi="Times New Roman"/>
          <w:sz w:val="28"/>
          <w:szCs w:val="28"/>
        </w:rPr>
        <w:t xml:space="preserve"> </w:t>
      </w:r>
      <w:r>
        <w:rPr>
          <w:rFonts w:ascii="Times New Roman" w:hAnsi="Times New Roman"/>
          <w:sz w:val="28"/>
          <w:szCs w:val="28"/>
        </w:rPr>
        <w:t>4</w:t>
      </w:r>
      <w:r w:rsidRPr="00D17528">
        <w:rPr>
          <w:rFonts w:ascii="Times New Roman" w:hAnsi="Times New Roman"/>
          <w:sz w:val="28"/>
          <w:szCs w:val="28"/>
        </w:rPr>
        <w:t xml:space="preserve"> группы </w:t>
      </w:r>
      <w:r>
        <w:rPr>
          <w:rFonts w:ascii="Times New Roman" w:hAnsi="Times New Roman"/>
          <w:sz w:val="28"/>
          <w:szCs w:val="28"/>
        </w:rPr>
        <w:t>против</w:t>
      </w:r>
      <w:r w:rsidRPr="00D17528">
        <w:rPr>
          <w:rFonts w:ascii="Times New Roman" w:hAnsi="Times New Roman"/>
          <w:sz w:val="28"/>
          <w:szCs w:val="28"/>
        </w:rPr>
        <w:t xml:space="preserve"> контрол</w:t>
      </w:r>
      <w:r>
        <w:rPr>
          <w:rFonts w:ascii="Times New Roman" w:hAnsi="Times New Roman"/>
          <w:sz w:val="28"/>
          <w:szCs w:val="28"/>
        </w:rPr>
        <w:t>ьных аналогов</w:t>
      </w:r>
      <w:r w:rsidRPr="00D17528">
        <w:rPr>
          <w:rFonts w:ascii="Times New Roman" w:hAnsi="Times New Roman"/>
          <w:sz w:val="28"/>
          <w:szCs w:val="28"/>
        </w:rPr>
        <w:t xml:space="preserve"> </w:t>
      </w:r>
      <w:r>
        <w:rPr>
          <w:rFonts w:ascii="Times New Roman" w:hAnsi="Times New Roman"/>
          <w:sz w:val="28"/>
          <w:szCs w:val="28"/>
        </w:rPr>
        <w:t>под влиянием добавок смеси препаратов удалось</w:t>
      </w:r>
      <w:r w:rsidRPr="00D17528">
        <w:rPr>
          <w:rFonts w:ascii="Times New Roman" w:hAnsi="Times New Roman"/>
          <w:sz w:val="28"/>
          <w:szCs w:val="28"/>
        </w:rPr>
        <w:t xml:space="preserve"> достоверно (</w:t>
      </w:r>
      <w:r w:rsidRPr="00A01916">
        <w:rPr>
          <w:rFonts w:ascii="Times New Roman" w:hAnsi="Times New Roman"/>
          <w:sz w:val="28"/>
          <w:szCs w:val="28"/>
        </w:rPr>
        <w:t>Р&gt;0,95</w:t>
      </w:r>
      <w:r w:rsidRPr="00D17528">
        <w:rPr>
          <w:rFonts w:ascii="Times New Roman" w:hAnsi="Times New Roman"/>
          <w:sz w:val="28"/>
          <w:szCs w:val="28"/>
        </w:rPr>
        <w:t xml:space="preserve">) </w:t>
      </w:r>
      <w:r>
        <w:rPr>
          <w:rFonts w:ascii="Times New Roman" w:hAnsi="Times New Roman"/>
          <w:sz w:val="28"/>
          <w:szCs w:val="28"/>
        </w:rPr>
        <w:t>увеличить</w:t>
      </w:r>
      <w:r w:rsidRPr="00D17528">
        <w:rPr>
          <w:rFonts w:ascii="Times New Roman" w:hAnsi="Times New Roman"/>
          <w:sz w:val="28"/>
          <w:szCs w:val="28"/>
        </w:rPr>
        <w:t xml:space="preserve"> в рубцово</w:t>
      </w:r>
      <w:r>
        <w:rPr>
          <w:rFonts w:ascii="Times New Roman" w:hAnsi="Times New Roman"/>
          <w:sz w:val="28"/>
          <w:szCs w:val="28"/>
        </w:rPr>
        <w:t>м содержимом</w:t>
      </w:r>
      <w:r w:rsidRPr="00D17528">
        <w:rPr>
          <w:rFonts w:ascii="Times New Roman" w:hAnsi="Times New Roman"/>
          <w:sz w:val="28"/>
          <w:szCs w:val="28"/>
        </w:rPr>
        <w:t xml:space="preserve"> </w:t>
      </w:r>
      <w:r>
        <w:rPr>
          <w:rFonts w:ascii="Times New Roman" w:hAnsi="Times New Roman"/>
          <w:sz w:val="28"/>
          <w:szCs w:val="28"/>
        </w:rPr>
        <w:t>уровень</w:t>
      </w:r>
      <w:r w:rsidRPr="00D17528">
        <w:rPr>
          <w:rFonts w:ascii="Times New Roman" w:hAnsi="Times New Roman"/>
          <w:sz w:val="28"/>
          <w:szCs w:val="28"/>
        </w:rPr>
        <w:t xml:space="preserve"> уксусной кислоты на 3,</w:t>
      </w:r>
      <w:r>
        <w:rPr>
          <w:rFonts w:ascii="Times New Roman" w:hAnsi="Times New Roman"/>
          <w:sz w:val="28"/>
          <w:szCs w:val="28"/>
        </w:rPr>
        <w:t>68</w:t>
      </w:r>
      <w:r w:rsidRPr="00D17528">
        <w:rPr>
          <w:rFonts w:ascii="Times New Roman" w:hAnsi="Times New Roman"/>
          <w:sz w:val="28"/>
          <w:szCs w:val="28"/>
        </w:rPr>
        <w:t>%</w:t>
      </w:r>
      <w:r>
        <w:rPr>
          <w:rFonts w:ascii="Times New Roman" w:hAnsi="Times New Roman"/>
          <w:sz w:val="28"/>
          <w:szCs w:val="28"/>
        </w:rPr>
        <w:t xml:space="preserve">, благодаря чему у них наблюдалось </w:t>
      </w:r>
      <w:r w:rsidRPr="00D17528">
        <w:rPr>
          <w:rFonts w:ascii="Times New Roman" w:hAnsi="Times New Roman"/>
          <w:sz w:val="28"/>
          <w:szCs w:val="28"/>
        </w:rPr>
        <w:t xml:space="preserve">достоверное увеличение </w:t>
      </w:r>
      <w:r>
        <w:rPr>
          <w:rFonts w:ascii="Times New Roman" w:hAnsi="Times New Roman"/>
          <w:sz w:val="28"/>
          <w:szCs w:val="28"/>
        </w:rPr>
        <w:t>жирномолочности</w:t>
      </w:r>
      <w:r w:rsidRPr="00D17528">
        <w:rPr>
          <w:rFonts w:ascii="Times New Roman" w:hAnsi="Times New Roman"/>
          <w:sz w:val="28"/>
          <w:szCs w:val="28"/>
        </w:rPr>
        <w:t>.</w:t>
      </w:r>
    </w:p>
    <w:p w:rsidR="008E26D4" w:rsidRPr="00D17528" w:rsidRDefault="008E26D4" w:rsidP="00044AA6">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Относительно </w:t>
      </w:r>
      <w:r w:rsidRPr="00D17528">
        <w:rPr>
          <w:rFonts w:ascii="Times New Roman" w:hAnsi="Times New Roman"/>
          <w:sz w:val="28"/>
          <w:szCs w:val="28"/>
        </w:rPr>
        <w:t>контрол</w:t>
      </w:r>
      <w:r>
        <w:rPr>
          <w:rFonts w:ascii="Times New Roman" w:hAnsi="Times New Roman"/>
          <w:sz w:val="28"/>
          <w:szCs w:val="28"/>
        </w:rPr>
        <w:t>ьных аналогов</w:t>
      </w:r>
      <w:r w:rsidRPr="00D17528">
        <w:rPr>
          <w:rFonts w:ascii="Times New Roman" w:hAnsi="Times New Roman"/>
          <w:sz w:val="28"/>
          <w:szCs w:val="28"/>
        </w:rPr>
        <w:t xml:space="preserve"> у </w:t>
      </w:r>
      <w:r>
        <w:rPr>
          <w:rFonts w:ascii="Times New Roman" w:hAnsi="Times New Roman"/>
          <w:sz w:val="28"/>
          <w:szCs w:val="28"/>
        </w:rPr>
        <w:t>животных</w:t>
      </w:r>
      <w:r w:rsidRPr="00D17528">
        <w:rPr>
          <w:rFonts w:ascii="Times New Roman" w:hAnsi="Times New Roman"/>
          <w:sz w:val="28"/>
          <w:szCs w:val="28"/>
        </w:rPr>
        <w:t xml:space="preserve"> </w:t>
      </w:r>
      <w:r w:rsidRPr="00206CC3">
        <w:rPr>
          <w:rFonts w:ascii="Times New Roman" w:hAnsi="Times New Roman"/>
          <w:sz w:val="28"/>
          <w:szCs w:val="28"/>
        </w:rPr>
        <w:t>4</w:t>
      </w:r>
      <w:r w:rsidRPr="00D17528">
        <w:rPr>
          <w:rFonts w:ascii="Times New Roman" w:hAnsi="Times New Roman"/>
          <w:sz w:val="28"/>
          <w:szCs w:val="28"/>
        </w:rPr>
        <w:t xml:space="preserve"> группы в рубцово</w:t>
      </w:r>
      <w:r>
        <w:rPr>
          <w:rFonts w:ascii="Times New Roman" w:hAnsi="Times New Roman"/>
          <w:sz w:val="28"/>
          <w:szCs w:val="28"/>
        </w:rPr>
        <w:t xml:space="preserve">м содержимом, с одной стороны, </w:t>
      </w:r>
      <w:r w:rsidRPr="00D17528">
        <w:rPr>
          <w:rFonts w:ascii="Times New Roman" w:hAnsi="Times New Roman"/>
          <w:sz w:val="28"/>
          <w:szCs w:val="28"/>
        </w:rPr>
        <w:t xml:space="preserve">произошло достоверное (Р&lt;0,05) </w:t>
      </w:r>
      <w:r>
        <w:rPr>
          <w:rFonts w:ascii="Times New Roman" w:hAnsi="Times New Roman"/>
          <w:sz w:val="28"/>
          <w:szCs w:val="28"/>
        </w:rPr>
        <w:t>повышение</w:t>
      </w:r>
      <w:r w:rsidRPr="00D17528">
        <w:rPr>
          <w:rFonts w:ascii="Times New Roman" w:hAnsi="Times New Roman"/>
          <w:sz w:val="28"/>
          <w:szCs w:val="28"/>
        </w:rPr>
        <w:t xml:space="preserve"> </w:t>
      </w:r>
      <w:r>
        <w:rPr>
          <w:rFonts w:ascii="Times New Roman" w:hAnsi="Times New Roman"/>
          <w:sz w:val="28"/>
          <w:szCs w:val="28"/>
        </w:rPr>
        <w:t>концентрации</w:t>
      </w:r>
      <w:r w:rsidRPr="00D17528">
        <w:rPr>
          <w:rFonts w:ascii="Times New Roman" w:hAnsi="Times New Roman"/>
          <w:sz w:val="28"/>
          <w:szCs w:val="28"/>
        </w:rPr>
        <w:t xml:space="preserve"> аммиака на 13,</w:t>
      </w:r>
      <w:r>
        <w:rPr>
          <w:rFonts w:ascii="Times New Roman" w:hAnsi="Times New Roman"/>
          <w:sz w:val="28"/>
          <w:szCs w:val="28"/>
        </w:rPr>
        <w:t>47</w:t>
      </w:r>
      <w:r w:rsidRPr="00D17528">
        <w:rPr>
          <w:rFonts w:ascii="Times New Roman" w:hAnsi="Times New Roman"/>
          <w:sz w:val="28"/>
          <w:szCs w:val="28"/>
        </w:rPr>
        <w:t xml:space="preserve">%, </w:t>
      </w:r>
      <w:r>
        <w:rPr>
          <w:rFonts w:ascii="Times New Roman" w:hAnsi="Times New Roman"/>
          <w:sz w:val="28"/>
          <w:szCs w:val="28"/>
        </w:rPr>
        <w:t xml:space="preserve">с другой же стороны, наблюдалось </w:t>
      </w:r>
      <w:r w:rsidRPr="00D17528">
        <w:rPr>
          <w:rFonts w:ascii="Times New Roman" w:hAnsi="Times New Roman"/>
          <w:sz w:val="28"/>
          <w:szCs w:val="28"/>
        </w:rPr>
        <w:t>достоверное (Р&lt;0,05)</w:t>
      </w:r>
      <w:r>
        <w:rPr>
          <w:rFonts w:ascii="Times New Roman" w:hAnsi="Times New Roman"/>
          <w:sz w:val="28"/>
          <w:szCs w:val="28"/>
        </w:rPr>
        <w:t xml:space="preserve"> снижение количества нитратов – на 72,2% и нитритов – на 64,86%</w:t>
      </w:r>
      <w:r w:rsidRPr="00D17528">
        <w:rPr>
          <w:rFonts w:ascii="Times New Roman" w:hAnsi="Times New Roman"/>
          <w:sz w:val="28"/>
          <w:szCs w:val="28"/>
        </w:rPr>
        <w:t>.</w:t>
      </w:r>
    </w:p>
    <w:p w:rsidR="008E26D4" w:rsidRDefault="008E26D4" w:rsidP="00D17528">
      <w:pPr>
        <w:spacing w:after="0" w:line="360" w:lineRule="auto"/>
        <w:ind w:firstLine="708"/>
        <w:jc w:val="both"/>
        <w:rPr>
          <w:rFonts w:ascii="Times New Roman" w:hAnsi="Times New Roman"/>
          <w:sz w:val="28"/>
          <w:szCs w:val="28"/>
        </w:rPr>
      </w:pPr>
      <w:r>
        <w:rPr>
          <w:rFonts w:ascii="Times New Roman" w:hAnsi="Times New Roman"/>
          <w:sz w:val="28"/>
          <w:szCs w:val="28"/>
        </w:rPr>
        <w:t xml:space="preserve">Известно, что процессы рубцового </w:t>
      </w:r>
      <w:r w:rsidRPr="00CC5B15">
        <w:rPr>
          <w:rFonts w:ascii="Times New Roman" w:hAnsi="Times New Roman"/>
          <w:sz w:val="28"/>
          <w:szCs w:val="28"/>
        </w:rPr>
        <w:t>метаболизма оказывают прямое влияние на промежуточный обмен жвачных животных [2]. Поэтому</w:t>
      </w:r>
      <w:r>
        <w:rPr>
          <w:rFonts w:ascii="Times New Roman" w:hAnsi="Times New Roman"/>
          <w:sz w:val="28"/>
          <w:szCs w:val="28"/>
        </w:rPr>
        <w:t xml:space="preserve"> изучили некоторые морфологические и биохимические  показатели крови подопытных коров в ходе двух экспериментов (табл. 4).</w:t>
      </w:r>
    </w:p>
    <w:p w:rsidR="008E26D4" w:rsidRPr="001077EF" w:rsidRDefault="008E26D4" w:rsidP="00852340">
      <w:pPr>
        <w:spacing w:after="0" w:line="240" w:lineRule="auto"/>
        <w:jc w:val="center"/>
        <w:rPr>
          <w:rFonts w:ascii="Times New Roman" w:hAnsi="Times New Roman"/>
          <w:sz w:val="28"/>
          <w:szCs w:val="28"/>
        </w:rPr>
      </w:pPr>
      <w:r w:rsidRPr="001077EF">
        <w:rPr>
          <w:rFonts w:ascii="Times New Roman" w:hAnsi="Times New Roman"/>
          <w:sz w:val="28"/>
          <w:szCs w:val="28"/>
        </w:rPr>
        <w:t xml:space="preserve">Таблица </w:t>
      </w:r>
      <w:r>
        <w:rPr>
          <w:rFonts w:ascii="Times New Roman" w:hAnsi="Times New Roman"/>
          <w:sz w:val="28"/>
          <w:szCs w:val="28"/>
        </w:rPr>
        <w:t>4</w:t>
      </w:r>
      <w:r w:rsidRPr="001077EF">
        <w:rPr>
          <w:rFonts w:ascii="Times New Roman" w:hAnsi="Times New Roman"/>
          <w:sz w:val="28"/>
          <w:szCs w:val="28"/>
        </w:rPr>
        <w:t xml:space="preserve"> – </w:t>
      </w:r>
      <w:r>
        <w:rPr>
          <w:rFonts w:ascii="Times New Roman" w:hAnsi="Times New Roman"/>
          <w:sz w:val="28"/>
          <w:szCs w:val="28"/>
        </w:rPr>
        <w:t>М</w:t>
      </w:r>
      <w:r w:rsidRPr="001077EF">
        <w:rPr>
          <w:rFonts w:ascii="Times New Roman" w:hAnsi="Times New Roman"/>
          <w:sz w:val="28"/>
          <w:szCs w:val="28"/>
        </w:rPr>
        <w:t xml:space="preserve">орфологические </w:t>
      </w:r>
      <w:r>
        <w:rPr>
          <w:rFonts w:ascii="Times New Roman" w:hAnsi="Times New Roman"/>
          <w:sz w:val="28"/>
          <w:szCs w:val="28"/>
        </w:rPr>
        <w:t xml:space="preserve">и биохимические </w:t>
      </w:r>
      <w:r w:rsidRPr="001077EF">
        <w:rPr>
          <w:rFonts w:ascii="Times New Roman" w:hAnsi="Times New Roman"/>
          <w:sz w:val="28"/>
          <w:szCs w:val="28"/>
        </w:rPr>
        <w:t>показатели крови</w:t>
      </w:r>
      <w:r>
        <w:rPr>
          <w:rFonts w:ascii="Times New Roman" w:hAnsi="Times New Roman"/>
          <w:sz w:val="28"/>
          <w:szCs w:val="28"/>
        </w:rPr>
        <w:t xml:space="preserve"> </w:t>
      </w:r>
    </w:p>
    <w:p w:rsidR="008E26D4" w:rsidRPr="001077EF" w:rsidRDefault="008E26D4" w:rsidP="00852340">
      <w:pPr>
        <w:spacing w:after="0" w:line="240" w:lineRule="auto"/>
        <w:jc w:val="right"/>
        <w:rPr>
          <w:rFonts w:ascii="Times New Roman" w:hAnsi="Times New Roman"/>
          <w:sz w:val="28"/>
          <w:szCs w:val="28"/>
        </w:rPr>
      </w:pPr>
      <w:r w:rsidRPr="001077EF">
        <w:rPr>
          <w:rFonts w:ascii="Times New Roman" w:hAnsi="Times New Roman"/>
          <w:sz w:val="28"/>
          <w:szCs w:val="28"/>
          <w:lang w:val="en-US"/>
        </w:rPr>
        <w:t>n</w:t>
      </w:r>
      <w:r w:rsidRPr="001077EF">
        <w:rPr>
          <w:rFonts w:ascii="Times New Roman" w:hAnsi="Times New Roman"/>
          <w:sz w:val="28"/>
          <w:szCs w:val="28"/>
        </w:rPr>
        <w:t>=3</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1"/>
        <w:gridCol w:w="1668"/>
        <w:gridCol w:w="1667"/>
        <w:gridCol w:w="1667"/>
        <w:gridCol w:w="1669"/>
      </w:tblGrid>
      <w:tr w:rsidR="008E26D4" w:rsidRPr="00421ED4" w:rsidTr="006A1AC9">
        <w:trPr>
          <w:cantSplit/>
        </w:trPr>
        <w:tc>
          <w:tcPr>
            <w:tcW w:w="1323" w:type="pct"/>
            <w:vMerge w:val="restart"/>
            <w:tcBorders>
              <w:bottom w:val="nil"/>
            </w:tcBorders>
          </w:tcPr>
          <w:p w:rsidR="008E26D4" w:rsidRPr="00421ED4" w:rsidRDefault="008E26D4" w:rsidP="00CD3343">
            <w:pPr>
              <w:widowControl w:val="0"/>
              <w:autoSpaceDE w:val="0"/>
              <w:autoSpaceDN w:val="0"/>
              <w:adjustRightInd w:val="0"/>
              <w:spacing w:after="0" w:line="240" w:lineRule="auto"/>
              <w:jc w:val="center"/>
              <w:rPr>
                <w:rFonts w:ascii="Times New Roman" w:hAnsi="Times New Roman"/>
                <w:sz w:val="24"/>
                <w:szCs w:val="24"/>
              </w:rPr>
            </w:pPr>
          </w:p>
          <w:p w:rsidR="008E26D4" w:rsidRPr="00421ED4" w:rsidRDefault="008E26D4" w:rsidP="00CD3343">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Показатель</w:t>
            </w:r>
          </w:p>
        </w:tc>
        <w:tc>
          <w:tcPr>
            <w:tcW w:w="3677" w:type="pct"/>
            <w:gridSpan w:val="4"/>
          </w:tcPr>
          <w:p w:rsidR="008E26D4" w:rsidRPr="00421ED4" w:rsidRDefault="008E26D4" w:rsidP="00CD3343">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rPr>
              <w:t>Группа</w:t>
            </w:r>
          </w:p>
        </w:tc>
      </w:tr>
      <w:tr w:rsidR="008E26D4" w:rsidRPr="00421ED4" w:rsidTr="006A1AC9">
        <w:trPr>
          <w:cantSplit/>
        </w:trPr>
        <w:tc>
          <w:tcPr>
            <w:tcW w:w="1323" w:type="pct"/>
            <w:vMerge/>
            <w:tcBorders>
              <w:bottom w:val="nil"/>
            </w:tcBorders>
          </w:tcPr>
          <w:p w:rsidR="008E26D4" w:rsidRPr="006A1AC9" w:rsidRDefault="008E26D4" w:rsidP="00CD3343">
            <w:pPr>
              <w:spacing w:after="0" w:line="360" w:lineRule="auto"/>
              <w:jc w:val="both"/>
              <w:rPr>
                <w:rFonts w:ascii="Times New Roman" w:hAnsi="Times New Roman"/>
                <w:sz w:val="24"/>
                <w:szCs w:val="24"/>
              </w:rPr>
            </w:pPr>
          </w:p>
        </w:tc>
        <w:tc>
          <w:tcPr>
            <w:tcW w:w="919" w:type="pct"/>
            <w:tcBorders>
              <w:bottom w:val="nil"/>
            </w:tcBorders>
          </w:tcPr>
          <w:p w:rsidR="008E26D4" w:rsidRPr="00421ED4" w:rsidRDefault="008E26D4" w:rsidP="00CD3343">
            <w:pPr>
              <w:widowControl w:val="0"/>
              <w:autoSpaceDE w:val="0"/>
              <w:autoSpaceDN w:val="0"/>
              <w:adjustRightInd w:val="0"/>
              <w:spacing w:after="0" w:line="240" w:lineRule="auto"/>
              <w:jc w:val="center"/>
              <w:rPr>
                <w:rFonts w:ascii="Times New Roman" w:hAnsi="Times New Roman"/>
                <w:sz w:val="24"/>
                <w:szCs w:val="24"/>
              </w:rPr>
            </w:pPr>
            <w:r w:rsidRPr="00421ED4">
              <w:rPr>
                <w:rFonts w:ascii="Times New Roman" w:hAnsi="Times New Roman"/>
                <w:sz w:val="24"/>
                <w:szCs w:val="24"/>
                <w:lang w:val="en-US"/>
              </w:rPr>
              <w:t>1-</w:t>
            </w:r>
            <w:r w:rsidRPr="00421ED4">
              <w:rPr>
                <w:rFonts w:ascii="Times New Roman" w:hAnsi="Times New Roman"/>
                <w:sz w:val="24"/>
                <w:szCs w:val="24"/>
              </w:rPr>
              <w:t>контроль</w:t>
            </w:r>
          </w:p>
        </w:tc>
        <w:tc>
          <w:tcPr>
            <w:tcW w:w="919" w:type="pct"/>
            <w:tcBorders>
              <w:bottom w:val="nil"/>
            </w:tcBorders>
          </w:tcPr>
          <w:p w:rsidR="008E26D4" w:rsidRPr="00421ED4" w:rsidRDefault="008E26D4" w:rsidP="00CD3343">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lang w:val="en-US"/>
              </w:rPr>
              <w:t>2-</w:t>
            </w:r>
            <w:r w:rsidRPr="00421ED4">
              <w:rPr>
                <w:rFonts w:ascii="Times New Roman" w:hAnsi="Times New Roman"/>
                <w:sz w:val="24"/>
                <w:szCs w:val="24"/>
              </w:rPr>
              <w:t xml:space="preserve"> опытная</w:t>
            </w:r>
          </w:p>
        </w:tc>
        <w:tc>
          <w:tcPr>
            <w:tcW w:w="919" w:type="pct"/>
            <w:tcBorders>
              <w:bottom w:val="nil"/>
            </w:tcBorders>
          </w:tcPr>
          <w:p w:rsidR="008E26D4" w:rsidRPr="00421ED4" w:rsidRDefault="008E26D4" w:rsidP="00CD3343">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lang w:val="en-US"/>
              </w:rPr>
              <w:t>3-</w:t>
            </w:r>
            <w:r w:rsidRPr="00421ED4">
              <w:rPr>
                <w:rFonts w:ascii="Times New Roman" w:hAnsi="Times New Roman"/>
                <w:sz w:val="24"/>
                <w:szCs w:val="24"/>
              </w:rPr>
              <w:t xml:space="preserve"> опытная</w:t>
            </w:r>
          </w:p>
        </w:tc>
        <w:tc>
          <w:tcPr>
            <w:tcW w:w="920" w:type="pct"/>
            <w:tcBorders>
              <w:bottom w:val="nil"/>
            </w:tcBorders>
          </w:tcPr>
          <w:p w:rsidR="008E26D4" w:rsidRPr="00421ED4" w:rsidRDefault="008E26D4" w:rsidP="00CD3343">
            <w:pPr>
              <w:widowControl w:val="0"/>
              <w:autoSpaceDE w:val="0"/>
              <w:autoSpaceDN w:val="0"/>
              <w:adjustRightInd w:val="0"/>
              <w:spacing w:after="0" w:line="240" w:lineRule="auto"/>
              <w:rPr>
                <w:rFonts w:ascii="Times New Roman" w:hAnsi="Times New Roman"/>
                <w:sz w:val="24"/>
                <w:szCs w:val="24"/>
              </w:rPr>
            </w:pPr>
            <w:r w:rsidRPr="00421ED4">
              <w:rPr>
                <w:rFonts w:ascii="Times New Roman" w:hAnsi="Times New Roman"/>
                <w:sz w:val="24"/>
                <w:szCs w:val="24"/>
                <w:lang w:val="en-US"/>
              </w:rPr>
              <w:t>4-</w:t>
            </w:r>
            <w:r w:rsidRPr="00421ED4">
              <w:rPr>
                <w:rFonts w:ascii="Times New Roman" w:hAnsi="Times New Roman"/>
                <w:sz w:val="24"/>
                <w:szCs w:val="24"/>
              </w:rPr>
              <w:t>опытная</w:t>
            </w:r>
          </w:p>
        </w:tc>
      </w:tr>
      <w:tr w:rsidR="008E26D4" w:rsidRPr="00421ED4" w:rsidTr="006A1AC9">
        <w:tc>
          <w:tcPr>
            <w:tcW w:w="5000" w:type="pct"/>
            <w:gridSpan w:val="5"/>
          </w:tcPr>
          <w:p w:rsidR="008E26D4" w:rsidRPr="006A1AC9" w:rsidRDefault="008E26D4" w:rsidP="00852340">
            <w:pPr>
              <w:shd w:val="clear" w:color="auto" w:fill="FFFFFF"/>
              <w:spacing w:after="0" w:line="240" w:lineRule="auto"/>
              <w:jc w:val="center"/>
              <w:rPr>
                <w:rFonts w:ascii="Times New Roman" w:hAnsi="Times New Roman"/>
                <w:color w:val="000000"/>
                <w:spacing w:val="-5"/>
                <w:sz w:val="24"/>
                <w:szCs w:val="24"/>
                <w:lang w:eastAsia="en-US"/>
              </w:rPr>
            </w:pPr>
            <w:r w:rsidRPr="00421ED4">
              <w:rPr>
                <w:rFonts w:ascii="Times New Roman" w:hAnsi="Times New Roman"/>
                <w:sz w:val="24"/>
                <w:szCs w:val="24"/>
                <w:lang w:val="en-US"/>
              </w:rPr>
              <w:t xml:space="preserve">I </w:t>
            </w:r>
            <w:r w:rsidRPr="00421ED4">
              <w:rPr>
                <w:rFonts w:ascii="Times New Roman" w:hAnsi="Times New Roman"/>
                <w:sz w:val="24"/>
                <w:szCs w:val="24"/>
              </w:rPr>
              <w:t>научно-хозяйственный опыт</w:t>
            </w:r>
          </w:p>
        </w:tc>
      </w:tr>
      <w:tr w:rsidR="008E26D4" w:rsidRPr="00421ED4" w:rsidTr="006A1AC9">
        <w:tc>
          <w:tcPr>
            <w:tcW w:w="1323" w:type="pct"/>
            <w:tcBorders>
              <w:right w:val="nil"/>
            </w:tcBorders>
          </w:tcPr>
          <w:p w:rsidR="008E26D4" w:rsidRPr="006A1AC9" w:rsidRDefault="008E26D4" w:rsidP="00852340">
            <w:pPr>
              <w:shd w:val="clear" w:color="auto" w:fill="FFFFFF"/>
              <w:spacing w:after="0" w:line="240" w:lineRule="auto"/>
              <w:jc w:val="both"/>
              <w:rPr>
                <w:rFonts w:ascii="Times New Roman" w:hAnsi="Times New Roman"/>
                <w:sz w:val="24"/>
                <w:szCs w:val="24"/>
                <w:lang w:eastAsia="en-US"/>
              </w:rPr>
            </w:pPr>
            <w:r w:rsidRPr="006A1AC9">
              <w:rPr>
                <w:rFonts w:ascii="Times New Roman" w:hAnsi="Times New Roman"/>
                <w:color w:val="000000"/>
                <w:spacing w:val="-1"/>
                <w:sz w:val="24"/>
                <w:szCs w:val="24"/>
                <w:lang w:eastAsia="en-US"/>
              </w:rPr>
              <w:t xml:space="preserve">Эритроциты, </w:t>
            </w:r>
            <w:r w:rsidRPr="006A1AC9">
              <w:rPr>
                <w:rFonts w:ascii="Times New Roman" w:hAnsi="Times New Roman"/>
                <w:sz w:val="24"/>
                <w:szCs w:val="24"/>
              </w:rPr>
              <w:t>10</w:t>
            </w:r>
            <w:r w:rsidRPr="006A1AC9">
              <w:rPr>
                <w:rFonts w:ascii="Times New Roman" w:hAnsi="Times New Roman"/>
                <w:sz w:val="24"/>
                <w:szCs w:val="24"/>
                <w:vertAlign w:val="superscript"/>
              </w:rPr>
              <w:t>12</w:t>
            </w:r>
            <w:r w:rsidRPr="006A1AC9">
              <w:rPr>
                <w:rFonts w:ascii="Times New Roman" w:hAnsi="Times New Roman"/>
                <w:sz w:val="24"/>
                <w:szCs w:val="24"/>
              </w:rPr>
              <w:t>/л</w:t>
            </w:r>
          </w:p>
        </w:tc>
        <w:tc>
          <w:tcPr>
            <w:tcW w:w="919" w:type="pct"/>
            <w:tcBorders>
              <w:right w:val="nil"/>
            </w:tcBorders>
          </w:tcPr>
          <w:p w:rsidR="008E26D4" w:rsidRPr="006A1AC9" w:rsidRDefault="008E26D4" w:rsidP="00E30704">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6"/>
                <w:sz w:val="24"/>
                <w:szCs w:val="24"/>
                <w:lang w:eastAsia="en-US"/>
              </w:rPr>
              <w:t>5,73±0,22</w:t>
            </w:r>
          </w:p>
        </w:tc>
        <w:tc>
          <w:tcPr>
            <w:tcW w:w="919" w:type="pct"/>
            <w:tcBorders>
              <w:right w:val="nil"/>
            </w:tcBorders>
          </w:tcPr>
          <w:p w:rsidR="008E26D4" w:rsidRPr="006A1AC9" w:rsidRDefault="008E26D4" w:rsidP="00E30704">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4"/>
                <w:sz w:val="24"/>
                <w:szCs w:val="24"/>
                <w:lang w:eastAsia="en-US"/>
              </w:rPr>
              <w:t>7,34±0,</w:t>
            </w:r>
            <w:r w:rsidRPr="006A1AC9">
              <w:rPr>
                <w:rFonts w:ascii="Times New Roman" w:hAnsi="Times New Roman"/>
                <w:color w:val="000000"/>
                <w:spacing w:val="-4"/>
                <w:sz w:val="24"/>
                <w:szCs w:val="24"/>
                <w:lang w:val="en-US" w:eastAsia="en-US"/>
              </w:rPr>
              <w:t>2</w:t>
            </w:r>
            <w:r w:rsidRPr="006A1AC9">
              <w:rPr>
                <w:rFonts w:ascii="Times New Roman" w:hAnsi="Times New Roman"/>
                <w:color w:val="000000"/>
                <w:spacing w:val="-4"/>
                <w:sz w:val="24"/>
                <w:szCs w:val="24"/>
                <w:lang w:eastAsia="en-US"/>
              </w:rPr>
              <w:t>4</w:t>
            </w:r>
          </w:p>
        </w:tc>
        <w:tc>
          <w:tcPr>
            <w:tcW w:w="919" w:type="pct"/>
            <w:tcBorders>
              <w:right w:val="nil"/>
            </w:tcBorders>
          </w:tcPr>
          <w:p w:rsidR="008E26D4" w:rsidRPr="006A1AC9" w:rsidRDefault="008E26D4" w:rsidP="00E30704">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4"/>
                <w:sz w:val="24"/>
                <w:szCs w:val="24"/>
                <w:lang w:eastAsia="en-US"/>
              </w:rPr>
              <w:t>7,37±0,25</w:t>
            </w:r>
          </w:p>
        </w:tc>
        <w:tc>
          <w:tcPr>
            <w:tcW w:w="920" w:type="pct"/>
          </w:tcPr>
          <w:p w:rsidR="008E26D4" w:rsidRPr="006A1AC9" w:rsidRDefault="008E26D4" w:rsidP="003545CA">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5"/>
                <w:sz w:val="24"/>
                <w:szCs w:val="24"/>
                <w:lang w:eastAsia="en-US"/>
              </w:rPr>
              <w:t>8,01±0,28</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Лейкоциты, 10</w:t>
            </w:r>
            <w:r w:rsidRPr="006A1AC9">
              <w:rPr>
                <w:rFonts w:ascii="Times New Roman" w:hAnsi="Times New Roman"/>
                <w:sz w:val="24"/>
                <w:szCs w:val="24"/>
                <w:vertAlign w:val="superscript"/>
              </w:rPr>
              <w:t>9</w:t>
            </w:r>
            <w:r w:rsidRPr="006A1AC9">
              <w:rPr>
                <w:rFonts w:ascii="Times New Roman" w:hAnsi="Times New Roman"/>
                <w:sz w:val="24"/>
                <w:szCs w:val="24"/>
              </w:rPr>
              <w:t>/л</w:t>
            </w:r>
          </w:p>
        </w:tc>
        <w:tc>
          <w:tcPr>
            <w:tcW w:w="919" w:type="pct"/>
            <w:tcBorders>
              <w:right w:val="nil"/>
            </w:tcBorders>
          </w:tcPr>
          <w:p w:rsidR="008E26D4" w:rsidRPr="006A1AC9" w:rsidRDefault="008E26D4" w:rsidP="00E30704">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9,99±0,40</w:t>
            </w:r>
          </w:p>
        </w:tc>
        <w:tc>
          <w:tcPr>
            <w:tcW w:w="919" w:type="pct"/>
            <w:tcBorders>
              <w:right w:val="nil"/>
            </w:tcBorders>
          </w:tcPr>
          <w:p w:rsidR="008E26D4" w:rsidRPr="006A1AC9" w:rsidRDefault="008E26D4" w:rsidP="00E30704">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10,04±0,</w:t>
            </w:r>
            <w:r w:rsidRPr="006A1AC9">
              <w:rPr>
                <w:rFonts w:ascii="Times New Roman" w:hAnsi="Times New Roman"/>
                <w:sz w:val="24"/>
                <w:szCs w:val="24"/>
                <w:lang w:val="en-US"/>
              </w:rPr>
              <w:t>3</w:t>
            </w:r>
            <w:r w:rsidRPr="006A1AC9">
              <w:rPr>
                <w:rFonts w:ascii="Times New Roman" w:hAnsi="Times New Roman"/>
                <w:sz w:val="24"/>
                <w:szCs w:val="24"/>
              </w:rPr>
              <w:t>8</w:t>
            </w:r>
          </w:p>
        </w:tc>
        <w:tc>
          <w:tcPr>
            <w:tcW w:w="919" w:type="pct"/>
            <w:tcBorders>
              <w:right w:val="nil"/>
            </w:tcBorders>
          </w:tcPr>
          <w:p w:rsidR="008E26D4" w:rsidRPr="006A1AC9" w:rsidRDefault="008E26D4" w:rsidP="00E30704">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10,11±0,47</w:t>
            </w:r>
          </w:p>
        </w:tc>
        <w:tc>
          <w:tcPr>
            <w:tcW w:w="920" w:type="pct"/>
          </w:tcPr>
          <w:p w:rsidR="008E26D4" w:rsidRPr="006A1AC9" w:rsidRDefault="008E26D4" w:rsidP="00E30704">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9,96±0,43</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Гемоглобин, г/л</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95,41±1,9</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110,85±2,4</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110,99±2,7</w:t>
            </w:r>
          </w:p>
        </w:tc>
        <w:tc>
          <w:tcPr>
            <w:tcW w:w="920" w:type="pct"/>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115,78±</w:t>
            </w:r>
            <w:r w:rsidRPr="006A1AC9">
              <w:rPr>
                <w:rFonts w:ascii="Times New Roman" w:hAnsi="Times New Roman"/>
                <w:sz w:val="24"/>
                <w:szCs w:val="24"/>
                <w:lang w:val="en-US"/>
              </w:rPr>
              <w:t>3</w:t>
            </w:r>
            <w:r w:rsidRPr="006A1AC9">
              <w:rPr>
                <w:rFonts w:ascii="Times New Roman" w:hAnsi="Times New Roman"/>
                <w:sz w:val="24"/>
                <w:szCs w:val="24"/>
              </w:rPr>
              <w:t>,0</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Метгемоглобин, %</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7,17±0,13</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2,69±0,16</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2,57±0,19</w:t>
            </w:r>
          </w:p>
        </w:tc>
        <w:tc>
          <w:tcPr>
            <w:tcW w:w="920" w:type="pct"/>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1,98±0,16</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Общий белок, г/л</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72,65±0,28</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75,83±0,43</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75,92±0,45</w:t>
            </w:r>
          </w:p>
        </w:tc>
        <w:tc>
          <w:tcPr>
            <w:tcW w:w="920" w:type="pct"/>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77,77±0,40</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Аммиак, ммоль/л</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4,34±0,12</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4,82±0,14</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4,87±0,10</w:t>
            </w:r>
          </w:p>
        </w:tc>
        <w:tc>
          <w:tcPr>
            <w:tcW w:w="920" w:type="pct"/>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5,08±0,18</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Нитраты, ммоль/л</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11,24±0,06</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6,83±0,05</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6,80±0,06</w:t>
            </w:r>
          </w:p>
        </w:tc>
        <w:tc>
          <w:tcPr>
            <w:tcW w:w="920" w:type="pct"/>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5,17±0,04</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Нитриты, ммоль/л</w:t>
            </w:r>
          </w:p>
        </w:tc>
        <w:tc>
          <w:tcPr>
            <w:tcW w:w="919" w:type="pct"/>
            <w:tcBorders>
              <w:right w:val="nil"/>
            </w:tcBorders>
          </w:tcPr>
          <w:p w:rsidR="008E26D4" w:rsidRPr="006A1AC9" w:rsidRDefault="008E26D4" w:rsidP="002E3465">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0,38±0,003</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0,27±0,002</w:t>
            </w:r>
          </w:p>
        </w:tc>
        <w:tc>
          <w:tcPr>
            <w:tcW w:w="919" w:type="pct"/>
            <w:tcBorders>
              <w:right w:val="nil"/>
            </w:tcBorders>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0,24±0,05</w:t>
            </w:r>
          </w:p>
        </w:tc>
        <w:tc>
          <w:tcPr>
            <w:tcW w:w="920" w:type="pct"/>
          </w:tcPr>
          <w:p w:rsidR="008E26D4" w:rsidRPr="006A1AC9" w:rsidRDefault="008E26D4" w:rsidP="002E3465">
            <w:pPr>
              <w:spacing w:after="0" w:line="240" w:lineRule="auto"/>
              <w:jc w:val="center"/>
              <w:rPr>
                <w:rFonts w:ascii="Times New Roman" w:hAnsi="Times New Roman"/>
                <w:sz w:val="24"/>
                <w:szCs w:val="24"/>
              </w:rPr>
            </w:pPr>
            <w:r w:rsidRPr="006A1AC9">
              <w:rPr>
                <w:rFonts w:ascii="Times New Roman" w:hAnsi="Times New Roman"/>
                <w:sz w:val="24"/>
                <w:szCs w:val="24"/>
              </w:rPr>
              <w:t>0,14±0,003</w:t>
            </w:r>
          </w:p>
        </w:tc>
      </w:tr>
      <w:tr w:rsidR="008E26D4" w:rsidRPr="00421ED4" w:rsidTr="006A1AC9">
        <w:tc>
          <w:tcPr>
            <w:tcW w:w="5000" w:type="pct"/>
            <w:gridSpan w:val="5"/>
          </w:tcPr>
          <w:p w:rsidR="008E26D4" w:rsidRPr="006A1AC9" w:rsidRDefault="008E26D4" w:rsidP="00852340">
            <w:pPr>
              <w:shd w:val="clear" w:color="auto" w:fill="FFFFFF"/>
              <w:spacing w:after="0" w:line="240" w:lineRule="auto"/>
              <w:jc w:val="center"/>
              <w:rPr>
                <w:rFonts w:ascii="Times New Roman" w:hAnsi="Times New Roman"/>
                <w:color w:val="000000"/>
                <w:spacing w:val="-5"/>
                <w:sz w:val="24"/>
                <w:szCs w:val="24"/>
                <w:lang w:eastAsia="en-US"/>
              </w:rPr>
            </w:pPr>
            <w:r w:rsidRPr="00421ED4">
              <w:rPr>
                <w:rFonts w:ascii="Times New Roman" w:hAnsi="Times New Roman"/>
                <w:sz w:val="24"/>
                <w:szCs w:val="24"/>
                <w:lang w:val="en-US"/>
              </w:rPr>
              <w:t xml:space="preserve">II </w:t>
            </w:r>
            <w:r w:rsidRPr="00421ED4">
              <w:rPr>
                <w:rFonts w:ascii="Times New Roman" w:hAnsi="Times New Roman"/>
                <w:sz w:val="24"/>
                <w:szCs w:val="24"/>
              </w:rPr>
              <w:t>научно-хозяйственный опыт</w:t>
            </w:r>
          </w:p>
        </w:tc>
      </w:tr>
      <w:tr w:rsidR="008E26D4" w:rsidRPr="00421ED4" w:rsidTr="006A1AC9">
        <w:tc>
          <w:tcPr>
            <w:tcW w:w="1323" w:type="pct"/>
            <w:tcBorders>
              <w:right w:val="nil"/>
            </w:tcBorders>
          </w:tcPr>
          <w:p w:rsidR="008E26D4" w:rsidRPr="006A1AC9" w:rsidRDefault="008E26D4" w:rsidP="00852340">
            <w:pPr>
              <w:shd w:val="clear" w:color="auto" w:fill="FFFFFF"/>
              <w:spacing w:after="0" w:line="240" w:lineRule="auto"/>
              <w:jc w:val="both"/>
              <w:rPr>
                <w:rFonts w:ascii="Times New Roman" w:hAnsi="Times New Roman"/>
                <w:sz w:val="24"/>
                <w:szCs w:val="24"/>
                <w:lang w:eastAsia="en-US"/>
              </w:rPr>
            </w:pPr>
            <w:r w:rsidRPr="006A1AC9">
              <w:rPr>
                <w:rFonts w:ascii="Times New Roman" w:hAnsi="Times New Roman"/>
                <w:color w:val="000000"/>
                <w:spacing w:val="-1"/>
                <w:sz w:val="24"/>
                <w:szCs w:val="24"/>
                <w:lang w:eastAsia="en-US"/>
              </w:rPr>
              <w:t xml:space="preserve">Эритроциты, </w:t>
            </w:r>
            <w:r w:rsidRPr="006A1AC9">
              <w:rPr>
                <w:rFonts w:ascii="Times New Roman" w:hAnsi="Times New Roman"/>
                <w:sz w:val="24"/>
                <w:szCs w:val="24"/>
              </w:rPr>
              <w:t>10</w:t>
            </w:r>
            <w:r w:rsidRPr="006A1AC9">
              <w:rPr>
                <w:rFonts w:ascii="Times New Roman" w:hAnsi="Times New Roman"/>
                <w:sz w:val="24"/>
                <w:szCs w:val="24"/>
                <w:vertAlign w:val="superscript"/>
              </w:rPr>
              <w:t>12</w:t>
            </w:r>
            <w:r w:rsidRPr="006A1AC9">
              <w:rPr>
                <w:rFonts w:ascii="Times New Roman" w:hAnsi="Times New Roman"/>
                <w:sz w:val="24"/>
                <w:szCs w:val="24"/>
              </w:rPr>
              <w:t>/л</w:t>
            </w:r>
          </w:p>
        </w:tc>
        <w:tc>
          <w:tcPr>
            <w:tcW w:w="919" w:type="pct"/>
            <w:tcBorders>
              <w:right w:val="nil"/>
            </w:tcBorders>
          </w:tcPr>
          <w:p w:rsidR="008E26D4" w:rsidRPr="006A1AC9" w:rsidRDefault="008E26D4" w:rsidP="00686F3E">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6"/>
                <w:sz w:val="24"/>
                <w:szCs w:val="24"/>
                <w:lang w:eastAsia="en-US"/>
              </w:rPr>
              <w:t>5,67±0,25</w:t>
            </w:r>
          </w:p>
        </w:tc>
        <w:tc>
          <w:tcPr>
            <w:tcW w:w="919" w:type="pct"/>
            <w:tcBorders>
              <w:right w:val="nil"/>
            </w:tcBorders>
          </w:tcPr>
          <w:p w:rsidR="008E26D4" w:rsidRPr="006A1AC9" w:rsidRDefault="008E26D4" w:rsidP="00686F3E">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4"/>
                <w:sz w:val="24"/>
                <w:szCs w:val="24"/>
                <w:lang w:eastAsia="en-US"/>
              </w:rPr>
              <w:t>7,51±0,30</w:t>
            </w:r>
          </w:p>
        </w:tc>
        <w:tc>
          <w:tcPr>
            <w:tcW w:w="919" w:type="pct"/>
            <w:tcBorders>
              <w:right w:val="nil"/>
            </w:tcBorders>
          </w:tcPr>
          <w:p w:rsidR="008E26D4" w:rsidRPr="006A1AC9" w:rsidRDefault="008E26D4" w:rsidP="00686F3E">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4"/>
                <w:sz w:val="24"/>
                <w:szCs w:val="24"/>
                <w:lang w:eastAsia="en-US"/>
              </w:rPr>
              <w:t>7,56±0,27</w:t>
            </w:r>
          </w:p>
        </w:tc>
        <w:tc>
          <w:tcPr>
            <w:tcW w:w="919" w:type="pct"/>
          </w:tcPr>
          <w:p w:rsidR="008E26D4" w:rsidRPr="006A1AC9" w:rsidRDefault="008E26D4" w:rsidP="00686F3E">
            <w:pPr>
              <w:shd w:val="clear" w:color="auto" w:fill="FFFFFF"/>
              <w:spacing w:after="0" w:line="240" w:lineRule="auto"/>
              <w:jc w:val="center"/>
              <w:rPr>
                <w:rFonts w:ascii="Times New Roman" w:hAnsi="Times New Roman"/>
                <w:sz w:val="24"/>
                <w:szCs w:val="24"/>
                <w:lang w:eastAsia="en-US"/>
              </w:rPr>
            </w:pPr>
            <w:r w:rsidRPr="006A1AC9">
              <w:rPr>
                <w:rFonts w:ascii="Times New Roman" w:hAnsi="Times New Roman"/>
                <w:color w:val="000000"/>
                <w:spacing w:val="-5"/>
                <w:sz w:val="24"/>
                <w:szCs w:val="24"/>
                <w:lang w:eastAsia="en-US"/>
              </w:rPr>
              <w:t>8,06±,029</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Лейкоциты, 10</w:t>
            </w:r>
            <w:r w:rsidRPr="006A1AC9">
              <w:rPr>
                <w:rFonts w:ascii="Times New Roman" w:hAnsi="Times New Roman"/>
                <w:sz w:val="24"/>
                <w:szCs w:val="24"/>
                <w:vertAlign w:val="superscript"/>
              </w:rPr>
              <w:t>9</w:t>
            </w:r>
            <w:r w:rsidRPr="006A1AC9">
              <w:rPr>
                <w:rFonts w:ascii="Times New Roman" w:hAnsi="Times New Roman"/>
                <w:sz w:val="24"/>
                <w:szCs w:val="24"/>
              </w:rPr>
              <w:t>/л</w:t>
            </w:r>
          </w:p>
        </w:tc>
        <w:tc>
          <w:tcPr>
            <w:tcW w:w="919" w:type="pct"/>
            <w:tcBorders>
              <w:right w:val="nil"/>
            </w:tcBorders>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9,91±0,40</w:t>
            </w:r>
          </w:p>
        </w:tc>
        <w:tc>
          <w:tcPr>
            <w:tcW w:w="919" w:type="pct"/>
            <w:tcBorders>
              <w:right w:val="nil"/>
            </w:tcBorders>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10,12±0,</w:t>
            </w:r>
            <w:r w:rsidRPr="006A1AC9">
              <w:rPr>
                <w:rFonts w:ascii="Times New Roman" w:hAnsi="Times New Roman"/>
                <w:sz w:val="24"/>
                <w:szCs w:val="24"/>
                <w:lang w:val="en-US"/>
              </w:rPr>
              <w:t>3</w:t>
            </w:r>
            <w:r w:rsidRPr="006A1AC9">
              <w:rPr>
                <w:rFonts w:ascii="Times New Roman" w:hAnsi="Times New Roman"/>
                <w:sz w:val="24"/>
                <w:szCs w:val="24"/>
              </w:rPr>
              <w:t>9</w:t>
            </w:r>
          </w:p>
        </w:tc>
        <w:tc>
          <w:tcPr>
            <w:tcW w:w="919" w:type="pct"/>
            <w:tcBorders>
              <w:right w:val="nil"/>
            </w:tcBorders>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9,96±0,42</w:t>
            </w:r>
          </w:p>
        </w:tc>
        <w:tc>
          <w:tcPr>
            <w:tcW w:w="919" w:type="pct"/>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10,03±0,44</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Гемоглобин, г/л</w:t>
            </w:r>
          </w:p>
        </w:tc>
        <w:tc>
          <w:tcPr>
            <w:tcW w:w="919" w:type="pct"/>
            <w:tcBorders>
              <w:right w:val="nil"/>
            </w:tcBorders>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96,22±2,4</w:t>
            </w:r>
          </w:p>
        </w:tc>
        <w:tc>
          <w:tcPr>
            <w:tcW w:w="919" w:type="pct"/>
            <w:tcBorders>
              <w:right w:val="nil"/>
            </w:tcBorders>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112,77±2,8</w:t>
            </w:r>
          </w:p>
        </w:tc>
        <w:tc>
          <w:tcPr>
            <w:tcW w:w="919" w:type="pct"/>
            <w:tcBorders>
              <w:right w:val="nil"/>
            </w:tcBorders>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112,90±</w:t>
            </w:r>
            <w:r w:rsidRPr="006A1AC9">
              <w:rPr>
                <w:rFonts w:ascii="Times New Roman" w:hAnsi="Times New Roman"/>
                <w:sz w:val="24"/>
                <w:szCs w:val="24"/>
                <w:lang w:val="en-US"/>
              </w:rPr>
              <w:t>3</w:t>
            </w:r>
            <w:r w:rsidRPr="006A1AC9">
              <w:rPr>
                <w:rFonts w:ascii="Times New Roman" w:hAnsi="Times New Roman"/>
                <w:sz w:val="24"/>
                <w:szCs w:val="24"/>
              </w:rPr>
              <w:t>,1</w:t>
            </w:r>
          </w:p>
        </w:tc>
        <w:tc>
          <w:tcPr>
            <w:tcW w:w="919" w:type="pct"/>
          </w:tcPr>
          <w:p w:rsidR="008E26D4" w:rsidRPr="006A1AC9" w:rsidRDefault="008E26D4" w:rsidP="00686F3E">
            <w:pPr>
              <w:widowControl w:val="0"/>
              <w:autoSpaceDE w:val="0"/>
              <w:autoSpaceDN w:val="0"/>
              <w:adjustRightInd w:val="0"/>
              <w:spacing w:after="0" w:line="240" w:lineRule="auto"/>
              <w:jc w:val="center"/>
              <w:rPr>
                <w:rFonts w:ascii="Times New Roman" w:hAnsi="Times New Roman"/>
                <w:sz w:val="24"/>
                <w:szCs w:val="24"/>
                <w:lang w:val="en-US"/>
              </w:rPr>
            </w:pPr>
            <w:r w:rsidRPr="006A1AC9">
              <w:rPr>
                <w:rFonts w:ascii="Times New Roman" w:hAnsi="Times New Roman"/>
                <w:sz w:val="24"/>
                <w:szCs w:val="24"/>
              </w:rPr>
              <w:t>117,15±</w:t>
            </w:r>
            <w:r w:rsidRPr="006A1AC9">
              <w:rPr>
                <w:rFonts w:ascii="Times New Roman" w:hAnsi="Times New Roman"/>
                <w:sz w:val="24"/>
                <w:szCs w:val="24"/>
                <w:lang w:val="en-US"/>
              </w:rPr>
              <w:t>3</w:t>
            </w:r>
            <w:r w:rsidRPr="006A1AC9">
              <w:rPr>
                <w:rFonts w:ascii="Times New Roman" w:hAnsi="Times New Roman"/>
                <w:sz w:val="24"/>
                <w:szCs w:val="24"/>
              </w:rPr>
              <w:t>,3</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Метгемоглобин, %</w:t>
            </w:r>
          </w:p>
        </w:tc>
        <w:tc>
          <w:tcPr>
            <w:tcW w:w="919" w:type="pct"/>
            <w:tcBorders>
              <w:right w:val="nil"/>
            </w:tcBorders>
          </w:tcPr>
          <w:p w:rsidR="008E26D4" w:rsidRPr="006A1AC9" w:rsidRDefault="008E26D4" w:rsidP="003612C6">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7,23±0,17</w:t>
            </w:r>
          </w:p>
        </w:tc>
        <w:tc>
          <w:tcPr>
            <w:tcW w:w="919" w:type="pct"/>
            <w:tcBorders>
              <w:right w:val="nil"/>
            </w:tcBorders>
          </w:tcPr>
          <w:p w:rsidR="008E26D4" w:rsidRPr="006A1AC9" w:rsidRDefault="008E26D4" w:rsidP="003612C6">
            <w:pPr>
              <w:spacing w:after="0" w:line="240" w:lineRule="auto"/>
              <w:jc w:val="center"/>
              <w:rPr>
                <w:rFonts w:ascii="Times New Roman" w:hAnsi="Times New Roman"/>
                <w:sz w:val="24"/>
                <w:szCs w:val="24"/>
              </w:rPr>
            </w:pPr>
            <w:r w:rsidRPr="006A1AC9">
              <w:rPr>
                <w:rFonts w:ascii="Times New Roman" w:hAnsi="Times New Roman"/>
                <w:sz w:val="24"/>
                <w:szCs w:val="24"/>
              </w:rPr>
              <w:t>2,58±0,18</w:t>
            </w:r>
          </w:p>
        </w:tc>
        <w:tc>
          <w:tcPr>
            <w:tcW w:w="919" w:type="pct"/>
            <w:tcBorders>
              <w:right w:val="nil"/>
            </w:tcBorders>
          </w:tcPr>
          <w:p w:rsidR="008E26D4" w:rsidRPr="006A1AC9" w:rsidRDefault="008E26D4" w:rsidP="003612C6">
            <w:pPr>
              <w:spacing w:after="0" w:line="240" w:lineRule="auto"/>
              <w:jc w:val="center"/>
              <w:rPr>
                <w:rFonts w:ascii="Times New Roman" w:hAnsi="Times New Roman"/>
                <w:sz w:val="24"/>
                <w:szCs w:val="24"/>
              </w:rPr>
            </w:pPr>
            <w:r w:rsidRPr="006A1AC9">
              <w:rPr>
                <w:rFonts w:ascii="Times New Roman" w:hAnsi="Times New Roman"/>
                <w:sz w:val="24"/>
                <w:szCs w:val="24"/>
              </w:rPr>
              <w:t>2,53±0,11</w:t>
            </w:r>
          </w:p>
        </w:tc>
        <w:tc>
          <w:tcPr>
            <w:tcW w:w="919" w:type="pct"/>
          </w:tcPr>
          <w:p w:rsidR="008E26D4" w:rsidRPr="006A1AC9" w:rsidRDefault="008E26D4" w:rsidP="003612C6">
            <w:pPr>
              <w:spacing w:after="0" w:line="240" w:lineRule="auto"/>
              <w:jc w:val="center"/>
              <w:rPr>
                <w:rFonts w:ascii="Times New Roman" w:hAnsi="Times New Roman"/>
                <w:sz w:val="24"/>
                <w:szCs w:val="24"/>
              </w:rPr>
            </w:pPr>
            <w:r w:rsidRPr="006A1AC9">
              <w:rPr>
                <w:rFonts w:ascii="Times New Roman" w:hAnsi="Times New Roman"/>
                <w:sz w:val="24"/>
                <w:szCs w:val="24"/>
              </w:rPr>
              <w:t>1,90±0,14</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Общий белок, г/л</w:t>
            </w:r>
          </w:p>
        </w:tc>
        <w:tc>
          <w:tcPr>
            <w:tcW w:w="919" w:type="pct"/>
            <w:tcBorders>
              <w:right w:val="nil"/>
            </w:tcBorders>
          </w:tcPr>
          <w:p w:rsidR="008E26D4" w:rsidRPr="006A1AC9" w:rsidRDefault="008E26D4" w:rsidP="0004395F">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72,34±0,36</w:t>
            </w:r>
          </w:p>
        </w:tc>
        <w:tc>
          <w:tcPr>
            <w:tcW w:w="919" w:type="pct"/>
            <w:tcBorders>
              <w:right w:val="nil"/>
            </w:tcBorders>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76,11±0,38</w:t>
            </w:r>
          </w:p>
        </w:tc>
        <w:tc>
          <w:tcPr>
            <w:tcW w:w="919" w:type="pct"/>
            <w:tcBorders>
              <w:right w:val="nil"/>
            </w:tcBorders>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76,17±0,42</w:t>
            </w:r>
          </w:p>
        </w:tc>
        <w:tc>
          <w:tcPr>
            <w:tcW w:w="919" w:type="pct"/>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78,02±0,44</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Аммиак, ммоль/л</w:t>
            </w:r>
          </w:p>
        </w:tc>
        <w:tc>
          <w:tcPr>
            <w:tcW w:w="919" w:type="pct"/>
            <w:tcBorders>
              <w:right w:val="nil"/>
            </w:tcBorders>
          </w:tcPr>
          <w:p w:rsidR="008E26D4" w:rsidRPr="006A1AC9" w:rsidRDefault="008E26D4" w:rsidP="0004395F">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4,40±0,11</w:t>
            </w:r>
          </w:p>
        </w:tc>
        <w:tc>
          <w:tcPr>
            <w:tcW w:w="919" w:type="pct"/>
            <w:tcBorders>
              <w:right w:val="nil"/>
            </w:tcBorders>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4,84±0,10</w:t>
            </w:r>
          </w:p>
        </w:tc>
        <w:tc>
          <w:tcPr>
            <w:tcW w:w="919" w:type="pct"/>
            <w:tcBorders>
              <w:right w:val="nil"/>
            </w:tcBorders>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4,89±0,17</w:t>
            </w:r>
          </w:p>
        </w:tc>
        <w:tc>
          <w:tcPr>
            <w:tcW w:w="919" w:type="pct"/>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5,21±0,13</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Нитраты, ммоль/л</w:t>
            </w:r>
          </w:p>
        </w:tc>
        <w:tc>
          <w:tcPr>
            <w:tcW w:w="919" w:type="pct"/>
            <w:tcBorders>
              <w:right w:val="nil"/>
            </w:tcBorders>
          </w:tcPr>
          <w:p w:rsidR="008E26D4" w:rsidRPr="006A1AC9" w:rsidRDefault="008E26D4" w:rsidP="0004395F">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11,09±0,04</w:t>
            </w:r>
          </w:p>
        </w:tc>
        <w:tc>
          <w:tcPr>
            <w:tcW w:w="919" w:type="pct"/>
            <w:tcBorders>
              <w:right w:val="nil"/>
            </w:tcBorders>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6,85±0,07</w:t>
            </w:r>
          </w:p>
        </w:tc>
        <w:tc>
          <w:tcPr>
            <w:tcW w:w="919" w:type="pct"/>
            <w:tcBorders>
              <w:right w:val="nil"/>
            </w:tcBorders>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6,80±0,05</w:t>
            </w:r>
          </w:p>
        </w:tc>
        <w:tc>
          <w:tcPr>
            <w:tcW w:w="919" w:type="pct"/>
          </w:tcPr>
          <w:p w:rsidR="008E26D4" w:rsidRPr="006A1AC9" w:rsidRDefault="008E26D4" w:rsidP="0004395F">
            <w:pPr>
              <w:spacing w:after="0" w:line="240" w:lineRule="auto"/>
              <w:jc w:val="center"/>
              <w:rPr>
                <w:rFonts w:ascii="Times New Roman" w:hAnsi="Times New Roman"/>
                <w:sz w:val="24"/>
                <w:szCs w:val="24"/>
              </w:rPr>
            </w:pPr>
            <w:r w:rsidRPr="006A1AC9">
              <w:rPr>
                <w:rFonts w:ascii="Times New Roman" w:hAnsi="Times New Roman"/>
                <w:sz w:val="24"/>
                <w:szCs w:val="24"/>
              </w:rPr>
              <w:t>4,97±0,06</w:t>
            </w:r>
          </w:p>
        </w:tc>
      </w:tr>
      <w:tr w:rsidR="008E26D4" w:rsidRPr="00421ED4" w:rsidTr="006A1AC9">
        <w:tc>
          <w:tcPr>
            <w:tcW w:w="1323" w:type="pct"/>
            <w:tcBorders>
              <w:right w:val="nil"/>
            </w:tcBorders>
          </w:tcPr>
          <w:p w:rsidR="008E26D4" w:rsidRPr="006A1AC9" w:rsidRDefault="008E26D4" w:rsidP="00852340">
            <w:pPr>
              <w:widowControl w:val="0"/>
              <w:autoSpaceDE w:val="0"/>
              <w:autoSpaceDN w:val="0"/>
              <w:adjustRightInd w:val="0"/>
              <w:spacing w:after="0" w:line="240" w:lineRule="auto"/>
              <w:jc w:val="both"/>
              <w:rPr>
                <w:rFonts w:ascii="Times New Roman" w:hAnsi="Times New Roman"/>
                <w:sz w:val="24"/>
                <w:szCs w:val="24"/>
              </w:rPr>
            </w:pPr>
            <w:r w:rsidRPr="006A1AC9">
              <w:rPr>
                <w:rFonts w:ascii="Times New Roman" w:hAnsi="Times New Roman"/>
                <w:sz w:val="24"/>
                <w:szCs w:val="24"/>
              </w:rPr>
              <w:t>Нитриты, ммоль/л</w:t>
            </w:r>
          </w:p>
        </w:tc>
        <w:tc>
          <w:tcPr>
            <w:tcW w:w="919" w:type="pct"/>
            <w:tcBorders>
              <w:right w:val="nil"/>
            </w:tcBorders>
          </w:tcPr>
          <w:p w:rsidR="008E26D4" w:rsidRPr="006A1AC9" w:rsidRDefault="008E26D4" w:rsidP="00DC54AE">
            <w:pPr>
              <w:widowControl w:val="0"/>
              <w:autoSpaceDE w:val="0"/>
              <w:autoSpaceDN w:val="0"/>
              <w:adjustRightInd w:val="0"/>
              <w:spacing w:after="0" w:line="240" w:lineRule="auto"/>
              <w:jc w:val="center"/>
              <w:rPr>
                <w:rFonts w:ascii="Times New Roman" w:hAnsi="Times New Roman"/>
                <w:sz w:val="24"/>
                <w:szCs w:val="24"/>
              </w:rPr>
            </w:pPr>
            <w:r w:rsidRPr="006A1AC9">
              <w:rPr>
                <w:rFonts w:ascii="Times New Roman" w:hAnsi="Times New Roman"/>
                <w:sz w:val="24"/>
                <w:szCs w:val="24"/>
              </w:rPr>
              <w:t>0,35±0,002</w:t>
            </w:r>
          </w:p>
        </w:tc>
        <w:tc>
          <w:tcPr>
            <w:tcW w:w="919" w:type="pct"/>
            <w:tcBorders>
              <w:right w:val="nil"/>
            </w:tcBorders>
          </w:tcPr>
          <w:p w:rsidR="008E26D4" w:rsidRPr="006A1AC9" w:rsidRDefault="008E26D4" w:rsidP="00DC54AE">
            <w:pPr>
              <w:spacing w:after="0" w:line="240" w:lineRule="auto"/>
              <w:jc w:val="center"/>
              <w:rPr>
                <w:rFonts w:ascii="Times New Roman" w:hAnsi="Times New Roman"/>
                <w:sz w:val="24"/>
                <w:szCs w:val="24"/>
              </w:rPr>
            </w:pPr>
            <w:r w:rsidRPr="006A1AC9">
              <w:rPr>
                <w:rFonts w:ascii="Times New Roman" w:hAnsi="Times New Roman"/>
                <w:sz w:val="24"/>
                <w:szCs w:val="24"/>
              </w:rPr>
              <w:t>0,26±0,004</w:t>
            </w:r>
          </w:p>
        </w:tc>
        <w:tc>
          <w:tcPr>
            <w:tcW w:w="919" w:type="pct"/>
            <w:tcBorders>
              <w:right w:val="nil"/>
            </w:tcBorders>
          </w:tcPr>
          <w:p w:rsidR="008E26D4" w:rsidRPr="006A1AC9" w:rsidRDefault="008E26D4" w:rsidP="00DC54AE">
            <w:pPr>
              <w:spacing w:after="0" w:line="240" w:lineRule="auto"/>
              <w:jc w:val="center"/>
              <w:rPr>
                <w:rFonts w:ascii="Times New Roman" w:hAnsi="Times New Roman"/>
                <w:sz w:val="24"/>
                <w:szCs w:val="24"/>
              </w:rPr>
            </w:pPr>
            <w:r w:rsidRPr="006A1AC9">
              <w:rPr>
                <w:rFonts w:ascii="Times New Roman" w:hAnsi="Times New Roman"/>
                <w:sz w:val="24"/>
                <w:szCs w:val="24"/>
              </w:rPr>
              <w:t>0,25±0,02</w:t>
            </w:r>
          </w:p>
        </w:tc>
        <w:tc>
          <w:tcPr>
            <w:tcW w:w="919" w:type="pct"/>
          </w:tcPr>
          <w:p w:rsidR="008E26D4" w:rsidRPr="006A1AC9" w:rsidRDefault="008E26D4" w:rsidP="00DC54AE">
            <w:pPr>
              <w:spacing w:after="0" w:line="240" w:lineRule="auto"/>
              <w:jc w:val="center"/>
              <w:rPr>
                <w:rFonts w:ascii="Times New Roman" w:hAnsi="Times New Roman"/>
                <w:sz w:val="24"/>
                <w:szCs w:val="24"/>
              </w:rPr>
            </w:pPr>
            <w:r w:rsidRPr="006A1AC9">
              <w:rPr>
                <w:rFonts w:ascii="Times New Roman" w:hAnsi="Times New Roman"/>
                <w:sz w:val="24"/>
                <w:szCs w:val="24"/>
              </w:rPr>
              <w:t>0,10±0,003</w:t>
            </w:r>
          </w:p>
        </w:tc>
      </w:tr>
    </w:tbl>
    <w:p w:rsidR="008E26D4" w:rsidRDefault="008E26D4" w:rsidP="00916802">
      <w:pPr>
        <w:spacing w:after="0" w:line="360" w:lineRule="auto"/>
        <w:ind w:firstLine="708"/>
        <w:jc w:val="both"/>
        <w:rPr>
          <w:rFonts w:ascii="Times New Roman" w:hAnsi="Times New Roman"/>
          <w:sz w:val="28"/>
          <w:szCs w:val="28"/>
        </w:rPr>
      </w:pPr>
    </w:p>
    <w:p w:rsidR="008E26D4" w:rsidRPr="00A30390" w:rsidRDefault="008E26D4" w:rsidP="00E35239">
      <w:pPr>
        <w:spacing w:after="0" w:line="360" w:lineRule="auto"/>
        <w:ind w:firstLine="709"/>
        <w:jc w:val="both"/>
        <w:rPr>
          <w:rFonts w:ascii="Times New Roman" w:hAnsi="Times New Roman"/>
          <w:sz w:val="28"/>
          <w:szCs w:val="28"/>
        </w:rPr>
      </w:pPr>
      <w:r>
        <w:rPr>
          <w:rFonts w:ascii="Times New Roman" w:hAnsi="Times New Roman"/>
          <w:sz w:val="28"/>
          <w:szCs w:val="28"/>
        </w:rPr>
        <w:t>В ходе двух опытов по</w:t>
      </w:r>
      <w:r w:rsidRPr="00A30390">
        <w:rPr>
          <w:rFonts w:ascii="Times New Roman" w:hAnsi="Times New Roman"/>
          <w:sz w:val="28"/>
          <w:szCs w:val="28"/>
        </w:rPr>
        <w:t xml:space="preserve"> </w:t>
      </w:r>
      <w:r>
        <w:rPr>
          <w:rFonts w:ascii="Times New Roman" w:hAnsi="Times New Roman"/>
          <w:sz w:val="28"/>
          <w:szCs w:val="28"/>
        </w:rPr>
        <w:t>количеству лейкоцитов</w:t>
      </w:r>
      <w:r w:rsidRPr="00A30390">
        <w:rPr>
          <w:rFonts w:ascii="Times New Roman" w:hAnsi="Times New Roman"/>
          <w:sz w:val="28"/>
          <w:szCs w:val="28"/>
        </w:rPr>
        <w:t xml:space="preserve"> </w:t>
      </w:r>
      <w:r>
        <w:rPr>
          <w:rFonts w:ascii="Times New Roman" w:hAnsi="Times New Roman"/>
          <w:sz w:val="28"/>
          <w:szCs w:val="28"/>
        </w:rPr>
        <w:t xml:space="preserve">между </w:t>
      </w:r>
      <w:r w:rsidRPr="00A30390">
        <w:rPr>
          <w:rFonts w:ascii="Times New Roman" w:hAnsi="Times New Roman"/>
          <w:sz w:val="28"/>
          <w:szCs w:val="28"/>
        </w:rPr>
        <w:t>коров</w:t>
      </w:r>
      <w:r>
        <w:rPr>
          <w:rFonts w:ascii="Times New Roman" w:hAnsi="Times New Roman"/>
          <w:sz w:val="28"/>
          <w:szCs w:val="28"/>
        </w:rPr>
        <w:t>ами</w:t>
      </w:r>
      <w:r w:rsidRPr="00A30390">
        <w:rPr>
          <w:rFonts w:ascii="Times New Roman" w:hAnsi="Times New Roman"/>
          <w:sz w:val="28"/>
          <w:szCs w:val="28"/>
        </w:rPr>
        <w:t xml:space="preserve"> контрольн</w:t>
      </w:r>
      <w:r>
        <w:rPr>
          <w:rFonts w:ascii="Times New Roman" w:hAnsi="Times New Roman"/>
          <w:sz w:val="28"/>
          <w:szCs w:val="28"/>
        </w:rPr>
        <w:t>ых и опытных</w:t>
      </w:r>
      <w:r w:rsidRPr="00A30390">
        <w:rPr>
          <w:rFonts w:ascii="Times New Roman" w:hAnsi="Times New Roman"/>
          <w:sz w:val="28"/>
          <w:szCs w:val="28"/>
        </w:rPr>
        <w:t xml:space="preserve"> групп </w:t>
      </w:r>
      <w:r>
        <w:rPr>
          <w:rFonts w:ascii="Times New Roman" w:hAnsi="Times New Roman"/>
          <w:sz w:val="28"/>
          <w:szCs w:val="28"/>
        </w:rPr>
        <w:t xml:space="preserve">достоверных различий не было </w:t>
      </w:r>
      <w:r w:rsidRPr="00525402">
        <w:rPr>
          <w:rFonts w:ascii="Times New Roman" w:hAnsi="Times New Roman"/>
          <w:sz w:val="28"/>
          <w:szCs w:val="28"/>
        </w:rPr>
        <w:t>(Р&lt;0,95).</w:t>
      </w:r>
    </w:p>
    <w:p w:rsidR="008E26D4" w:rsidRDefault="008E26D4" w:rsidP="00E35239">
      <w:pPr>
        <w:spacing w:after="0" w:line="360" w:lineRule="auto"/>
        <w:ind w:firstLine="708"/>
        <w:jc w:val="both"/>
        <w:rPr>
          <w:rFonts w:ascii="Times New Roman" w:hAnsi="Times New Roman"/>
          <w:sz w:val="28"/>
          <w:szCs w:val="28"/>
        </w:rPr>
      </w:pPr>
      <w:r>
        <w:rPr>
          <w:rFonts w:ascii="Times New Roman" w:hAnsi="Times New Roman"/>
          <w:sz w:val="28"/>
          <w:szCs w:val="28"/>
        </w:rPr>
        <w:t>При д</w:t>
      </w:r>
      <w:r w:rsidRPr="001077EF">
        <w:rPr>
          <w:rFonts w:ascii="Times New Roman" w:hAnsi="Times New Roman"/>
          <w:sz w:val="28"/>
          <w:szCs w:val="28"/>
        </w:rPr>
        <w:t>лительн</w:t>
      </w:r>
      <w:r>
        <w:rPr>
          <w:rFonts w:ascii="Times New Roman" w:hAnsi="Times New Roman"/>
          <w:sz w:val="28"/>
          <w:szCs w:val="28"/>
        </w:rPr>
        <w:t xml:space="preserve">ых </w:t>
      </w:r>
      <w:r w:rsidRPr="001077EF">
        <w:rPr>
          <w:rFonts w:ascii="Times New Roman" w:hAnsi="Times New Roman"/>
          <w:sz w:val="28"/>
          <w:szCs w:val="28"/>
        </w:rPr>
        <w:t>нитрат</w:t>
      </w:r>
      <w:r>
        <w:rPr>
          <w:rFonts w:ascii="Times New Roman" w:hAnsi="Times New Roman"/>
          <w:sz w:val="28"/>
          <w:szCs w:val="28"/>
        </w:rPr>
        <w:t xml:space="preserve">ных нагрузках </w:t>
      </w:r>
      <w:r w:rsidRPr="001077EF">
        <w:rPr>
          <w:rFonts w:ascii="Times New Roman" w:hAnsi="Times New Roman"/>
          <w:sz w:val="28"/>
          <w:szCs w:val="28"/>
        </w:rPr>
        <w:t>в крови</w:t>
      </w:r>
      <w:r>
        <w:rPr>
          <w:rFonts w:ascii="Times New Roman" w:hAnsi="Times New Roman"/>
          <w:sz w:val="28"/>
          <w:szCs w:val="28"/>
        </w:rPr>
        <w:t xml:space="preserve"> молочного скота снижается </w:t>
      </w:r>
      <w:r w:rsidRPr="001077EF">
        <w:rPr>
          <w:rFonts w:ascii="Times New Roman" w:hAnsi="Times New Roman"/>
          <w:sz w:val="28"/>
          <w:szCs w:val="28"/>
        </w:rPr>
        <w:t>дыхательн</w:t>
      </w:r>
      <w:r>
        <w:rPr>
          <w:rFonts w:ascii="Times New Roman" w:hAnsi="Times New Roman"/>
          <w:sz w:val="28"/>
          <w:szCs w:val="28"/>
        </w:rPr>
        <w:t>ая</w:t>
      </w:r>
      <w:r w:rsidRPr="001077EF">
        <w:rPr>
          <w:rFonts w:ascii="Times New Roman" w:hAnsi="Times New Roman"/>
          <w:sz w:val="28"/>
          <w:szCs w:val="28"/>
        </w:rPr>
        <w:t xml:space="preserve"> функци</w:t>
      </w:r>
      <w:r>
        <w:rPr>
          <w:rFonts w:ascii="Times New Roman" w:hAnsi="Times New Roman"/>
          <w:sz w:val="28"/>
          <w:szCs w:val="28"/>
        </w:rPr>
        <w:t>я</w:t>
      </w:r>
      <w:r w:rsidRPr="001077EF">
        <w:rPr>
          <w:rFonts w:ascii="Times New Roman" w:hAnsi="Times New Roman"/>
          <w:sz w:val="28"/>
          <w:szCs w:val="28"/>
        </w:rPr>
        <w:t xml:space="preserve">. </w:t>
      </w:r>
      <w:r>
        <w:rPr>
          <w:rFonts w:ascii="Times New Roman" w:hAnsi="Times New Roman"/>
          <w:sz w:val="28"/>
          <w:szCs w:val="28"/>
        </w:rPr>
        <w:t xml:space="preserve">В ходе </w:t>
      </w:r>
      <w:r>
        <w:rPr>
          <w:rFonts w:ascii="Times New Roman" w:hAnsi="Times New Roman"/>
          <w:sz w:val="28"/>
          <w:szCs w:val="28"/>
          <w:lang w:val="en-US"/>
        </w:rPr>
        <w:t>I</w:t>
      </w:r>
      <w:r w:rsidRPr="001B13A8">
        <w:rPr>
          <w:rFonts w:ascii="Times New Roman" w:hAnsi="Times New Roman"/>
          <w:sz w:val="28"/>
          <w:szCs w:val="28"/>
        </w:rPr>
        <w:t xml:space="preserve"> </w:t>
      </w:r>
      <w:r>
        <w:rPr>
          <w:rFonts w:ascii="Times New Roman" w:hAnsi="Times New Roman"/>
          <w:sz w:val="28"/>
          <w:szCs w:val="28"/>
        </w:rPr>
        <w:t xml:space="preserve">опыта выяснено, что совместное скармливание витамина С </w:t>
      </w:r>
      <w:r w:rsidRPr="001077EF">
        <w:rPr>
          <w:rFonts w:ascii="Times New Roman" w:hAnsi="Times New Roman"/>
          <w:sz w:val="28"/>
          <w:szCs w:val="28"/>
        </w:rPr>
        <w:t>и эпофена</w:t>
      </w:r>
      <w:r>
        <w:rPr>
          <w:rFonts w:ascii="Times New Roman" w:hAnsi="Times New Roman"/>
          <w:sz w:val="28"/>
          <w:szCs w:val="28"/>
        </w:rPr>
        <w:t xml:space="preserve"> оказало с</w:t>
      </w:r>
      <w:r w:rsidRPr="001077EF">
        <w:rPr>
          <w:rFonts w:ascii="Times New Roman" w:hAnsi="Times New Roman"/>
          <w:sz w:val="28"/>
          <w:szCs w:val="28"/>
        </w:rPr>
        <w:t xml:space="preserve">тимулирующее </w:t>
      </w:r>
      <w:r>
        <w:rPr>
          <w:rFonts w:ascii="Times New Roman" w:hAnsi="Times New Roman"/>
          <w:sz w:val="28"/>
          <w:szCs w:val="28"/>
        </w:rPr>
        <w:t xml:space="preserve">воздействие </w:t>
      </w:r>
      <w:r w:rsidRPr="001077EF">
        <w:rPr>
          <w:rFonts w:ascii="Times New Roman" w:hAnsi="Times New Roman"/>
          <w:sz w:val="28"/>
          <w:szCs w:val="28"/>
        </w:rPr>
        <w:t xml:space="preserve">на кроветворную функцию </w:t>
      </w:r>
      <w:r>
        <w:rPr>
          <w:rFonts w:ascii="Times New Roman" w:hAnsi="Times New Roman"/>
          <w:sz w:val="28"/>
          <w:szCs w:val="28"/>
        </w:rPr>
        <w:t>и</w:t>
      </w:r>
      <w:r w:rsidRPr="001077EF">
        <w:rPr>
          <w:rFonts w:ascii="Times New Roman" w:hAnsi="Times New Roman"/>
          <w:sz w:val="28"/>
          <w:szCs w:val="28"/>
        </w:rPr>
        <w:t xml:space="preserve"> белковый обмен </w:t>
      </w:r>
      <w:r>
        <w:rPr>
          <w:rFonts w:ascii="Times New Roman" w:hAnsi="Times New Roman"/>
          <w:sz w:val="28"/>
          <w:szCs w:val="28"/>
        </w:rPr>
        <w:t xml:space="preserve">в </w:t>
      </w:r>
      <w:r w:rsidRPr="001077EF">
        <w:rPr>
          <w:rFonts w:ascii="Times New Roman" w:hAnsi="Times New Roman"/>
          <w:sz w:val="28"/>
          <w:szCs w:val="28"/>
        </w:rPr>
        <w:t>организм</w:t>
      </w:r>
      <w:r>
        <w:rPr>
          <w:rFonts w:ascii="Times New Roman" w:hAnsi="Times New Roman"/>
          <w:sz w:val="28"/>
          <w:szCs w:val="28"/>
        </w:rPr>
        <w:t>е</w:t>
      </w:r>
      <w:r w:rsidRPr="001077EF">
        <w:rPr>
          <w:rFonts w:ascii="Times New Roman" w:hAnsi="Times New Roman"/>
          <w:sz w:val="28"/>
          <w:szCs w:val="28"/>
        </w:rPr>
        <w:t xml:space="preserve"> </w:t>
      </w:r>
      <w:r>
        <w:rPr>
          <w:rFonts w:ascii="Times New Roman" w:hAnsi="Times New Roman"/>
          <w:sz w:val="28"/>
          <w:szCs w:val="28"/>
        </w:rPr>
        <w:t xml:space="preserve">животных </w:t>
      </w:r>
      <w:r w:rsidRPr="00206CC3">
        <w:rPr>
          <w:rFonts w:ascii="Times New Roman" w:hAnsi="Times New Roman"/>
          <w:sz w:val="28"/>
          <w:szCs w:val="28"/>
        </w:rPr>
        <w:t>4</w:t>
      </w:r>
      <w:r w:rsidRPr="00D17528">
        <w:rPr>
          <w:rFonts w:ascii="Times New Roman" w:hAnsi="Times New Roman"/>
          <w:sz w:val="28"/>
          <w:szCs w:val="28"/>
        </w:rPr>
        <w:t xml:space="preserve"> группы</w:t>
      </w:r>
      <w:r>
        <w:rPr>
          <w:rFonts w:ascii="Times New Roman" w:hAnsi="Times New Roman"/>
          <w:sz w:val="28"/>
          <w:szCs w:val="28"/>
        </w:rPr>
        <w:t>, поэто</w:t>
      </w:r>
      <w:r w:rsidRPr="001077EF">
        <w:rPr>
          <w:rFonts w:ascii="Times New Roman" w:hAnsi="Times New Roman"/>
          <w:sz w:val="28"/>
          <w:szCs w:val="28"/>
        </w:rPr>
        <w:t xml:space="preserve">му в </w:t>
      </w:r>
      <w:r>
        <w:rPr>
          <w:rFonts w:ascii="Times New Roman" w:hAnsi="Times New Roman"/>
          <w:sz w:val="28"/>
          <w:szCs w:val="28"/>
        </w:rPr>
        <w:t>крови</w:t>
      </w:r>
      <w:r w:rsidRPr="001077EF">
        <w:rPr>
          <w:rFonts w:ascii="Times New Roman" w:hAnsi="Times New Roman"/>
          <w:sz w:val="28"/>
          <w:szCs w:val="28"/>
        </w:rPr>
        <w:t xml:space="preserve"> у них </w:t>
      </w:r>
      <w:r>
        <w:rPr>
          <w:rFonts w:ascii="Times New Roman" w:hAnsi="Times New Roman"/>
          <w:sz w:val="28"/>
          <w:szCs w:val="28"/>
        </w:rPr>
        <w:t>против</w:t>
      </w:r>
      <w:r w:rsidRPr="001077EF">
        <w:rPr>
          <w:rFonts w:ascii="Times New Roman" w:hAnsi="Times New Roman"/>
          <w:sz w:val="28"/>
          <w:szCs w:val="28"/>
        </w:rPr>
        <w:t xml:space="preserve"> контрол</w:t>
      </w:r>
      <w:r>
        <w:rPr>
          <w:rFonts w:ascii="Times New Roman" w:hAnsi="Times New Roman"/>
          <w:sz w:val="28"/>
          <w:szCs w:val="28"/>
        </w:rPr>
        <w:t>я</w:t>
      </w:r>
      <w:r w:rsidRPr="001077EF">
        <w:rPr>
          <w:rFonts w:ascii="Times New Roman" w:hAnsi="Times New Roman"/>
          <w:sz w:val="28"/>
          <w:szCs w:val="28"/>
        </w:rPr>
        <w:t xml:space="preserve"> </w:t>
      </w:r>
      <w:r>
        <w:rPr>
          <w:rFonts w:ascii="Times New Roman" w:hAnsi="Times New Roman"/>
          <w:sz w:val="28"/>
          <w:szCs w:val="28"/>
        </w:rPr>
        <w:t>имелось</w:t>
      </w:r>
      <w:r w:rsidRPr="001077EF">
        <w:rPr>
          <w:rFonts w:ascii="Times New Roman" w:hAnsi="Times New Roman"/>
          <w:sz w:val="28"/>
          <w:szCs w:val="28"/>
        </w:rPr>
        <w:t xml:space="preserve"> достоверно (Р&gt;0,95) больше эритроцитов на 2,2</w:t>
      </w:r>
      <w:r>
        <w:rPr>
          <w:rFonts w:ascii="Times New Roman" w:hAnsi="Times New Roman"/>
          <w:sz w:val="28"/>
          <w:szCs w:val="28"/>
        </w:rPr>
        <w:t>8</w:t>
      </w:r>
      <w:r w:rsidRPr="001077EF">
        <w:rPr>
          <w:rFonts w:ascii="Times New Roman" w:hAnsi="Times New Roman"/>
          <w:sz w:val="28"/>
          <w:szCs w:val="28"/>
        </w:rPr>
        <w:t xml:space="preserve"> х 10</w:t>
      </w:r>
      <w:r w:rsidRPr="001077EF">
        <w:rPr>
          <w:rFonts w:ascii="Times New Roman" w:hAnsi="Times New Roman"/>
          <w:sz w:val="28"/>
          <w:szCs w:val="28"/>
          <w:vertAlign w:val="superscript"/>
        </w:rPr>
        <w:t>12</w:t>
      </w:r>
      <w:r w:rsidRPr="001077EF">
        <w:rPr>
          <w:rFonts w:ascii="Times New Roman" w:hAnsi="Times New Roman"/>
          <w:sz w:val="28"/>
          <w:szCs w:val="28"/>
        </w:rPr>
        <w:t xml:space="preserve">/л и гемоглобина – на </w:t>
      </w:r>
      <w:r>
        <w:rPr>
          <w:rFonts w:ascii="Times New Roman" w:hAnsi="Times New Roman"/>
          <w:sz w:val="28"/>
          <w:szCs w:val="28"/>
        </w:rPr>
        <w:t>20</w:t>
      </w:r>
      <w:r w:rsidRPr="001077EF">
        <w:rPr>
          <w:rFonts w:ascii="Times New Roman" w:hAnsi="Times New Roman"/>
          <w:sz w:val="28"/>
          <w:szCs w:val="28"/>
        </w:rPr>
        <w:t>,</w:t>
      </w:r>
      <w:r>
        <w:rPr>
          <w:rFonts w:ascii="Times New Roman" w:hAnsi="Times New Roman"/>
          <w:sz w:val="28"/>
          <w:szCs w:val="28"/>
        </w:rPr>
        <w:t>37</w:t>
      </w:r>
      <w:r w:rsidRPr="001077EF">
        <w:rPr>
          <w:rFonts w:ascii="Times New Roman" w:hAnsi="Times New Roman"/>
          <w:sz w:val="28"/>
          <w:szCs w:val="28"/>
        </w:rPr>
        <w:t xml:space="preserve"> г/л, </w:t>
      </w:r>
      <w:r>
        <w:rPr>
          <w:rFonts w:ascii="Times New Roman" w:hAnsi="Times New Roman"/>
          <w:sz w:val="28"/>
          <w:szCs w:val="28"/>
        </w:rPr>
        <w:t>сопровождаемое</w:t>
      </w:r>
      <w:r w:rsidRPr="001077EF">
        <w:rPr>
          <w:rFonts w:ascii="Times New Roman" w:hAnsi="Times New Roman"/>
          <w:sz w:val="28"/>
          <w:szCs w:val="28"/>
        </w:rPr>
        <w:t xml:space="preserve"> снижени</w:t>
      </w:r>
      <w:r>
        <w:rPr>
          <w:rFonts w:ascii="Times New Roman" w:hAnsi="Times New Roman"/>
          <w:sz w:val="28"/>
          <w:szCs w:val="28"/>
        </w:rPr>
        <w:t>ем уровня</w:t>
      </w:r>
      <w:r w:rsidRPr="001077EF">
        <w:rPr>
          <w:rFonts w:ascii="Times New Roman" w:hAnsi="Times New Roman"/>
          <w:sz w:val="28"/>
          <w:szCs w:val="28"/>
        </w:rPr>
        <w:t xml:space="preserve"> метгемоглобина – на 7</w:t>
      </w:r>
      <w:r>
        <w:rPr>
          <w:rFonts w:ascii="Times New Roman" w:hAnsi="Times New Roman"/>
          <w:sz w:val="28"/>
          <w:szCs w:val="28"/>
        </w:rPr>
        <w:t>2</w:t>
      </w:r>
      <w:r w:rsidRPr="001077EF">
        <w:rPr>
          <w:rFonts w:ascii="Times New Roman" w:hAnsi="Times New Roman"/>
          <w:sz w:val="28"/>
          <w:szCs w:val="28"/>
        </w:rPr>
        <w:t>,</w:t>
      </w:r>
      <w:r>
        <w:rPr>
          <w:rFonts w:ascii="Times New Roman" w:hAnsi="Times New Roman"/>
          <w:sz w:val="28"/>
          <w:szCs w:val="28"/>
        </w:rPr>
        <w:t>38</w:t>
      </w:r>
      <w:r w:rsidRPr="001077EF">
        <w:rPr>
          <w:rFonts w:ascii="Times New Roman" w:hAnsi="Times New Roman"/>
          <w:sz w:val="28"/>
          <w:szCs w:val="28"/>
        </w:rPr>
        <w:t>%</w:t>
      </w:r>
      <w:r>
        <w:rPr>
          <w:rFonts w:ascii="Times New Roman" w:hAnsi="Times New Roman"/>
          <w:sz w:val="28"/>
          <w:szCs w:val="28"/>
        </w:rPr>
        <w:t xml:space="preserve"> </w:t>
      </w:r>
      <w:r w:rsidRPr="001077EF">
        <w:rPr>
          <w:rFonts w:ascii="Times New Roman" w:hAnsi="Times New Roman"/>
          <w:sz w:val="28"/>
          <w:szCs w:val="28"/>
        </w:rPr>
        <w:t>(Р&gt;0,95).</w:t>
      </w:r>
    </w:p>
    <w:p w:rsidR="008E26D4" w:rsidRPr="00F649AB" w:rsidRDefault="008E26D4" w:rsidP="00A461ED">
      <w:pPr>
        <w:spacing w:after="0" w:line="360" w:lineRule="auto"/>
        <w:ind w:firstLine="720"/>
        <w:jc w:val="both"/>
        <w:rPr>
          <w:rFonts w:ascii="Times New Roman" w:hAnsi="Times New Roman"/>
          <w:sz w:val="28"/>
          <w:szCs w:val="28"/>
        </w:rPr>
      </w:pPr>
      <w:r w:rsidRPr="00F649AB">
        <w:rPr>
          <w:rFonts w:ascii="Times New Roman" w:hAnsi="Times New Roman"/>
          <w:sz w:val="28"/>
          <w:szCs w:val="28"/>
        </w:rPr>
        <w:t xml:space="preserve">В </w:t>
      </w:r>
      <w:r>
        <w:rPr>
          <w:rFonts w:ascii="Times New Roman" w:hAnsi="Times New Roman"/>
          <w:sz w:val="28"/>
          <w:szCs w:val="28"/>
        </w:rPr>
        <w:t xml:space="preserve">сыворотке </w:t>
      </w:r>
      <w:r w:rsidRPr="00F649AB">
        <w:rPr>
          <w:rFonts w:ascii="Times New Roman" w:hAnsi="Times New Roman"/>
          <w:sz w:val="28"/>
          <w:szCs w:val="28"/>
        </w:rPr>
        <w:t xml:space="preserve">крови коров </w:t>
      </w:r>
      <w:r>
        <w:rPr>
          <w:rFonts w:ascii="Times New Roman" w:hAnsi="Times New Roman"/>
          <w:sz w:val="28"/>
          <w:szCs w:val="28"/>
        </w:rPr>
        <w:t xml:space="preserve">количество общего белка и аммиака, с одной стороны, и концентрация нитратов и нитритов, с другой стороны, имели </w:t>
      </w:r>
      <w:r w:rsidRPr="00F649AB">
        <w:rPr>
          <w:rFonts w:ascii="Times New Roman" w:hAnsi="Times New Roman"/>
          <w:sz w:val="28"/>
          <w:szCs w:val="28"/>
        </w:rPr>
        <w:t>обратн</w:t>
      </w:r>
      <w:r>
        <w:rPr>
          <w:rFonts w:ascii="Times New Roman" w:hAnsi="Times New Roman"/>
          <w:sz w:val="28"/>
          <w:szCs w:val="28"/>
        </w:rPr>
        <w:t>ую биологическую связь</w:t>
      </w:r>
      <w:r w:rsidRPr="00F649AB">
        <w:rPr>
          <w:rFonts w:ascii="Times New Roman" w:hAnsi="Times New Roman"/>
          <w:sz w:val="28"/>
          <w:szCs w:val="28"/>
        </w:rPr>
        <w:t xml:space="preserve">. </w:t>
      </w:r>
      <w:r>
        <w:rPr>
          <w:rFonts w:ascii="Times New Roman" w:hAnsi="Times New Roman"/>
          <w:sz w:val="28"/>
          <w:szCs w:val="28"/>
        </w:rPr>
        <w:t>Так, п</w:t>
      </w:r>
      <w:r w:rsidRPr="00F649AB">
        <w:rPr>
          <w:rFonts w:ascii="Times New Roman" w:hAnsi="Times New Roman"/>
          <w:sz w:val="28"/>
          <w:szCs w:val="28"/>
        </w:rPr>
        <w:t xml:space="preserve">ри </w:t>
      </w:r>
      <w:r>
        <w:rPr>
          <w:rFonts w:ascii="Times New Roman" w:hAnsi="Times New Roman"/>
          <w:sz w:val="28"/>
          <w:szCs w:val="28"/>
        </w:rPr>
        <w:t xml:space="preserve">совместных добавках препаратов </w:t>
      </w:r>
      <w:r w:rsidRPr="001077EF">
        <w:rPr>
          <w:rFonts w:ascii="Times New Roman" w:hAnsi="Times New Roman"/>
          <w:sz w:val="28"/>
          <w:szCs w:val="28"/>
        </w:rPr>
        <w:t>эпофена</w:t>
      </w:r>
      <w:r>
        <w:rPr>
          <w:rFonts w:ascii="Times New Roman" w:hAnsi="Times New Roman"/>
          <w:sz w:val="28"/>
          <w:szCs w:val="28"/>
        </w:rPr>
        <w:t xml:space="preserve"> </w:t>
      </w:r>
      <w:r w:rsidRPr="001077EF">
        <w:rPr>
          <w:rFonts w:ascii="Times New Roman" w:hAnsi="Times New Roman"/>
          <w:sz w:val="28"/>
          <w:szCs w:val="28"/>
        </w:rPr>
        <w:t>и</w:t>
      </w:r>
      <w:r>
        <w:rPr>
          <w:rFonts w:ascii="Times New Roman" w:hAnsi="Times New Roman"/>
          <w:sz w:val="28"/>
          <w:szCs w:val="28"/>
        </w:rPr>
        <w:t xml:space="preserve"> витамина С против контрольных аналогов </w:t>
      </w:r>
      <w:r w:rsidRPr="00F649AB">
        <w:rPr>
          <w:rFonts w:ascii="Times New Roman" w:hAnsi="Times New Roman"/>
          <w:sz w:val="28"/>
          <w:szCs w:val="28"/>
        </w:rPr>
        <w:t xml:space="preserve">у </w:t>
      </w:r>
      <w:r>
        <w:rPr>
          <w:rFonts w:ascii="Times New Roman" w:hAnsi="Times New Roman"/>
          <w:sz w:val="28"/>
          <w:szCs w:val="28"/>
        </w:rPr>
        <w:t xml:space="preserve">молочного скота </w:t>
      </w:r>
      <w:r w:rsidRPr="00206CC3">
        <w:rPr>
          <w:rFonts w:ascii="Times New Roman" w:hAnsi="Times New Roman"/>
          <w:sz w:val="28"/>
          <w:szCs w:val="28"/>
        </w:rPr>
        <w:t>4</w:t>
      </w:r>
      <w:r w:rsidRPr="00D17528">
        <w:rPr>
          <w:rFonts w:ascii="Times New Roman" w:hAnsi="Times New Roman"/>
          <w:sz w:val="28"/>
          <w:szCs w:val="28"/>
        </w:rPr>
        <w:t xml:space="preserve"> группы</w:t>
      </w:r>
      <w:r w:rsidRPr="00F649AB">
        <w:rPr>
          <w:rFonts w:ascii="Times New Roman" w:hAnsi="Times New Roman"/>
          <w:sz w:val="28"/>
          <w:szCs w:val="28"/>
        </w:rPr>
        <w:t xml:space="preserve"> </w:t>
      </w:r>
      <w:r>
        <w:rPr>
          <w:rFonts w:ascii="Times New Roman" w:hAnsi="Times New Roman"/>
          <w:sz w:val="28"/>
          <w:szCs w:val="28"/>
        </w:rPr>
        <w:t xml:space="preserve">в жидкой внутренней среде был </w:t>
      </w:r>
      <w:r w:rsidRPr="00F649AB">
        <w:rPr>
          <w:rFonts w:ascii="Times New Roman" w:hAnsi="Times New Roman"/>
          <w:sz w:val="28"/>
          <w:szCs w:val="28"/>
        </w:rPr>
        <w:t>достоверно (Р&gt;0,95)</w:t>
      </w:r>
      <w:r>
        <w:rPr>
          <w:rFonts w:ascii="Times New Roman" w:hAnsi="Times New Roman"/>
          <w:sz w:val="28"/>
          <w:szCs w:val="28"/>
        </w:rPr>
        <w:t xml:space="preserve"> выше</w:t>
      </w:r>
      <w:r w:rsidRPr="00F649AB">
        <w:rPr>
          <w:rFonts w:ascii="Times New Roman" w:hAnsi="Times New Roman"/>
          <w:sz w:val="28"/>
          <w:szCs w:val="28"/>
        </w:rPr>
        <w:t xml:space="preserve"> </w:t>
      </w:r>
      <w:r>
        <w:rPr>
          <w:rFonts w:ascii="Times New Roman" w:hAnsi="Times New Roman"/>
          <w:sz w:val="28"/>
          <w:szCs w:val="28"/>
        </w:rPr>
        <w:t>уровень</w:t>
      </w:r>
      <w:r w:rsidRPr="00F649AB">
        <w:rPr>
          <w:rFonts w:ascii="Times New Roman" w:hAnsi="Times New Roman"/>
          <w:sz w:val="28"/>
          <w:szCs w:val="28"/>
        </w:rPr>
        <w:t xml:space="preserve"> общего белка на </w:t>
      </w:r>
      <w:r>
        <w:rPr>
          <w:rFonts w:ascii="Times New Roman" w:hAnsi="Times New Roman"/>
          <w:sz w:val="28"/>
          <w:szCs w:val="28"/>
        </w:rPr>
        <w:t>5</w:t>
      </w:r>
      <w:r w:rsidRPr="00F649AB">
        <w:rPr>
          <w:rFonts w:ascii="Times New Roman" w:hAnsi="Times New Roman"/>
          <w:sz w:val="28"/>
          <w:szCs w:val="28"/>
        </w:rPr>
        <w:t>,</w:t>
      </w:r>
      <w:r>
        <w:rPr>
          <w:rFonts w:ascii="Times New Roman" w:hAnsi="Times New Roman"/>
          <w:sz w:val="28"/>
          <w:szCs w:val="28"/>
        </w:rPr>
        <w:t xml:space="preserve">12 г/л и аммиака – на 17,05% при одновременном снижении уровня </w:t>
      </w:r>
      <w:r w:rsidRPr="00F649AB">
        <w:rPr>
          <w:rFonts w:ascii="Times New Roman" w:hAnsi="Times New Roman"/>
          <w:sz w:val="28"/>
          <w:szCs w:val="28"/>
        </w:rPr>
        <w:t>нитратов на 5</w:t>
      </w:r>
      <w:r>
        <w:rPr>
          <w:rFonts w:ascii="Times New Roman" w:hAnsi="Times New Roman"/>
          <w:sz w:val="28"/>
          <w:szCs w:val="28"/>
        </w:rPr>
        <w:t>4</w:t>
      </w:r>
      <w:r w:rsidRPr="00F649AB">
        <w:rPr>
          <w:rFonts w:ascii="Times New Roman" w:hAnsi="Times New Roman"/>
          <w:sz w:val="28"/>
          <w:szCs w:val="28"/>
        </w:rPr>
        <w:t>,</w:t>
      </w:r>
      <w:r>
        <w:rPr>
          <w:rFonts w:ascii="Times New Roman" w:hAnsi="Times New Roman"/>
          <w:sz w:val="28"/>
          <w:szCs w:val="28"/>
        </w:rPr>
        <w:t>00</w:t>
      </w:r>
      <w:r w:rsidRPr="00F649AB">
        <w:rPr>
          <w:rFonts w:ascii="Times New Roman" w:hAnsi="Times New Roman"/>
          <w:sz w:val="28"/>
          <w:szCs w:val="28"/>
        </w:rPr>
        <w:t>%</w:t>
      </w:r>
      <w:r>
        <w:rPr>
          <w:rFonts w:ascii="Times New Roman" w:hAnsi="Times New Roman"/>
          <w:sz w:val="28"/>
          <w:szCs w:val="28"/>
        </w:rPr>
        <w:t xml:space="preserve"> </w:t>
      </w:r>
      <w:r w:rsidRPr="00F649AB">
        <w:rPr>
          <w:rFonts w:ascii="Times New Roman" w:hAnsi="Times New Roman"/>
          <w:sz w:val="28"/>
          <w:szCs w:val="28"/>
        </w:rPr>
        <w:t xml:space="preserve">(Р&gt;0,95) и нитритов – на </w:t>
      </w:r>
      <w:r>
        <w:rPr>
          <w:rFonts w:ascii="Times New Roman" w:hAnsi="Times New Roman"/>
          <w:sz w:val="28"/>
          <w:szCs w:val="28"/>
        </w:rPr>
        <w:t>66</w:t>
      </w:r>
      <w:r w:rsidRPr="00F649AB">
        <w:rPr>
          <w:rFonts w:ascii="Times New Roman" w:hAnsi="Times New Roman"/>
          <w:sz w:val="28"/>
          <w:szCs w:val="28"/>
        </w:rPr>
        <w:t>,</w:t>
      </w:r>
      <w:r>
        <w:rPr>
          <w:rFonts w:ascii="Times New Roman" w:hAnsi="Times New Roman"/>
          <w:sz w:val="28"/>
          <w:szCs w:val="28"/>
        </w:rPr>
        <w:t>67</w:t>
      </w:r>
      <w:r w:rsidRPr="00F649AB">
        <w:rPr>
          <w:rFonts w:ascii="Times New Roman" w:hAnsi="Times New Roman"/>
          <w:sz w:val="28"/>
          <w:szCs w:val="28"/>
        </w:rPr>
        <w:t>% (Р&gt;0,95).</w:t>
      </w:r>
    </w:p>
    <w:p w:rsidR="008E26D4" w:rsidRDefault="008E26D4" w:rsidP="00CF1399">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ходе </w:t>
      </w:r>
      <w:r>
        <w:rPr>
          <w:rFonts w:ascii="Times New Roman" w:hAnsi="Times New Roman"/>
          <w:sz w:val="28"/>
          <w:szCs w:val="28"/>
          <w:lang w:val="en-US"/>
        </w:rPr>
        <w:t>II</w:t>
      </w:r>
      <w:r w:rsidRPr="001B13A8">
        <w:rPr>
          <w:rFonts w:ascii="Times New Roman" w:hAnsi="Times New Roman"/>
          <w:sz w:val="28"/>
          <w:szCs w:val="28"/>
        </w:rPr>
        <w:t xml:space="preserve"> </w:t>
      </w:r>
      <w:r>
        <w:rPr>
          <w:rFonts w:ascii="Times New Roman" w:hAnsi="Times New Roman"/>
          <w:sz w:val="28"/>
          <w:szCs w:val="28"/>
        </w:rPr>
        <w:t>опыта прим совместном скармливании ингибитора плесени</w:t>
      </w:r>
      <w:r w:rsidRPr="00A30390">
        <w:rPr>
          <w:rFonts w:ascii="Times New Roman" w:hAnsi="Times New Roman"/>
          <w:sz w:val="28"/>
          <w:szCs w:val="28"/>
        </w:rPr>
        <w:t xml:space="preserve"> </w:t>
      </w:r>
      <w:r>
        <w:rPr>
          <w:rFonts w:ascii="Times New Roman" w:hAnsi="Times New Roman"/>
          <w:sz w:val="28"/>
          <w:szCs w:val="28"/>
        </w:rPr>
        <w:t>Молд-Зап и антиоксиданта Хадокс в крови</w:t>
      </w:r>
      <w:r w:rsidRPr="001077EF">
        <w:rPr>
          <w:rFonts w:ascii="Times New Roman" w:hAnsi="Times New Roman"/>
          <w:sz w:val="28"/>
          <w:szCs w:val="28"/>
        </w:rPr>
        <w:t xml:space="preserve"> </w:t>
      </w:r>
      <w:r>
        <w:rPr>
          <w:rFonts w:ascii="Times New Roman" w:hAnsi="Times New Roman"/>
          <w:sz w:val="28"/>
          <w:szCs w:val="28"/>
        </w:rPr>
        <w:t xml:space="preserve">животных </w:t>
      </w:r>
      <w:r w:rsidRPr="00206CC3">
        <w:rPr>
          <w:rFonts w:ascii="Times New Roman" w:hAnsi="Times New Roman"/>
          <w:sz w:val="28"/>
          <w:szCs w:val="28"/>
        </w:rPr>
        <w:t>4</w:t>
      </w:r>
      <w:r w:rsidRPr="00D17528">
        <w:rPr>
          <w:rFonts w:ascii="Times New Roman" w:hAnsi="Times New Roman"/>
          <w:sz w:val="28"/>
          <w:szCs w:val="28"/>
        </w:rPr>
        <w:t xml:space="preserve"> группы</w:t>
      </w:r>
      <w:r w:rsidRPr="001077EF">
        <w:rPr>
          <w:rFonts w:ascii="Times New Roman" w:hAnsi="Times New Roman"/>
          <w:sz w:val="28"/>
          <w:szCs w:val="28"/>
        </w:rPr>
        <w:t xml:space="preserve"> </w:t>
      </w:r>
      <w:r>
        <w:rPr>
          <w:rFonts w:ascii="Times New Roman" w:hAnsi="Times New Roman"/>
          <w:sz w:val="28"/>
          <w:szCs w:val="28"/>
        </w:rPr>
        <w:t>против</w:t>
      </w:r>
      <w:r w:rsidRPr="001077EF">
        <w:rPr>
          <w:rFonts w:ascii="Times New Roman" w:hAnsi="Times New Roman"/>
          <w:sz w:val="28"/>
          <w:szCs w:val="28"/>
        </w:rPr>
        <w:t xml:space="preserve"> </w:t>
      </w:r>
      <w:r>
        <w:rPr>
          <w:rFonts w:ascii="Times New Roman" w:hAnsi="Times New Roman"/>
          <w:sz w:val="28"/>
          <w:szCs w:val="28"/>
        </w:rPr>
        <w:t xml:space="preserve">аналогов </w:t>
      </w:r>
      <w:r w:rsidRPr="001077EF">
        <w:rPr>
          <w:rFonts w:ascii="Times New Roman" w:hAnsi="Times New Roman"/>
          <w:sz w:val="28"/>
          <w:szCs w:val="28"/>
        </w:rPr>
        <w:t>контрол</w:t>
      </w:r>
      <w:r>
        <w:rPr>
          <w:rFonts w:ascii="Times New Roman" w:hAnsi="Times New Roman"/>
          <w:sz w:val="28"/>
          <w:szCs w:val="28"/>
        </w:rPr>
        <w:t>ьной группы</w:t>
      </w:r>
      <w:r w:rsidRPr="001077EF">
        <w:rPr>
          <w:rFonts w:ascii="Times New Roman" w:hAnsi="Times New Roman"/>
          <w:sz w:val="28"/>
          <w:szCs w:val="28"/>
        </w:rPr>
        <w:t xml:space="preserve"> </w:t>
      </w:r>
      <w:r>
        <w:rPr>
          <w:rFonts w:ascii="Times New Roman" w:hAnsi="Times New Roman"/>
          <w:sz w:val="28"/>
          <w:szCs w:val="28"/>
        </w:rPr>
        <w:t>произошло</w:t>
      </w:r>
      <w:r w:rsidRPr="001077EF">
        <w:rPr>
          <w:rFonts w:ascii="Times New Roman" w:hAnsi="Times New Roman"/>
          <w:sz w:val="28"/>
          <w:szCs w:val="28"/>
        </w:rPr>
        <w:t xml:space="preserve"> достоверно</w:t>
      </w:r>
      <w:r>
        <w:rPr>
          <w:rFonts w:ascii="Times New Roman" w:hAnsi="Times New Roman"/>
          <w:sz w:val="28"/>
          <w:szCs w:val="28"/>
        </w:rPr>
        <w:t>е</w:t>
      </w:r>
      <w:r w:rsidRPr="001077EF">
        <w:rPr>
          <w:rFonts w:ascii="Times New Roman" w:hAnsi="Times New Roman"/>
          <w:sz w:val="28"/>
          <w:szCs w:val="28"/>
        </w:rPr>
        <w:t xml:space="preserve"> </w:t>
      </w:r>
      <w:r>
        <w:rPr>
          <w:rFonts w:ascii="Times New Roman" w:hAnsi="Times New Roman"/>
          <w:sz w:val="28"/>
          <w:szCs w:val="28"/>
        </w:rPr>
        <w:t>увеличение количества</w:t>
      </w:r>
      <w:r w:rsidRPr="001077EF">
        <w:rPr>
          <w:rFonts w:ascii="Times New Roman" w:hAnsi="Times New Roman"/>
          <w:sz w:val="28"/>
          <w:szCs w:val="28"/>
        </w:rPr>
        <w:t xml:space="preserve"> эритроцитов на 2,</w:t>
      </w:r>
      <w:r>
        <w:rPr>
          <w:rFonts w:ascii="Times New Roman" w:hAnsi="Times New Roman"/>
          <w:sz w:val="28"/>
          <w:szCs w:val="28"/>
        </w:rPr>
        <w:t>39</w:t>
      </w:r>
      <w:r w:rsidRPr="001077EF">
        <w:rPr>
          <w:rFonts w:ascii="Times New Roman" w:hAnsi="Times New Roman"/>
          <w:sz w:val="28"/>
          <w:szCs w:val="28"/>
        </w:rPr>
        <w:t xml:space="preserve"> х 10</w:t>
      </w:r>
      <w:r w:rsidRPr="001077EF">
        <w:rPr>
          <w:rFonts w:ascii="Times New Roman" w:hAnsi="Times New Roman"/>
          <w:sz w:val="28"/>
          <w:szCs w:val="28"/>
          <w:vertAlign w:val="superscript"/>
        </w:rPr>
        <w:t>12</w:t>
      </w:r>
      <w:r w:rsidRPr="001077EF">
        <w:rPr>
          <w:rFonts w:ascii="Times New Roman" w:hAnsi="Times New Roman"/>
          <w:sz w:val="28"/>
          <w:szCs w:val="28"/>
        </w:rPr>
        <w:t xml:space="preserve">/л и гемоглобина – на </w:t>
      </w:r>
      <w:r>
        <w:rPr>
          <w:rFonts w:ascii="Times New Roman" w:hAnsi="Times New Roman"/>
          <w:sz w:val="28"/>
          <w:szCs w:val="28"/>
        </w:rPr>
        <w:t>20</w:t>
      </w:r>
      <w:r w:rsidRPr="001077EF">
        <w:rPr>
          <w:rFonts w:ascii="Times New Roman" w:hAnsi="Times New Roman"/>
          <w:sz w:val="28"/>
          <w:szCs w:val="28"/>
        </w:rPr>
        <w:t>,</w:t>
      </w:r>
      <w:r>
        <w:rPr>
          <w:rFonts w:ascii="Times New Roman" w:hAnsi="Times New Roman"/>
          <w:sz w:val="28"/>
          <w:szCs w:val="28"/>
        </w:rPr>
        <w:t>93</w:t>
      </w:r>
      <w:r w:rsidRPr="001077EF">
        <w:rPr>
          <w:rFonts w:ascii="Times New Roman" w:hAnsi="Times New Roman"/>
          <w:sz w:val="28"/>
          <w:szCs w:val="28"/>
        </w:rPr>
        <w:t xml:space="preserve"> г/л, </w:t>
      </w:r>
      <w:r>
        <w:rPr>
          <w:rFonts w:ascii="Times New Roman" w:hAnsi="Times New Roman"/>
          <w:sz w:val="28"/>
          <w:szCs w:val="28"/>
        </w:rPr>
        <w:t>сопровождаемое</w:t>
      </w:r>
      <w:r w:rsidRPr="001077EF">
        <w:rPr>
          <w:rFonts w:ascii="Times New Roman" w:hAnsi="Times New Roman"/>
          <w:sz w:val="28"/>
          <w:szCs w:val="28"/>
        </w:rPr>
        <w:t xml:space="preserve"> снижени</w:t>
      </w:r>
      <w:r>
        <w:rPr>
          <w:rFonts w:ascii="Times New Roman" w:hAnsi="Times New Roman"/>
          <w:sz w:val="28"/>
          <w:szCs w:val="28"/>
        </w:rPr>
        <w:t>ем уровня</w:t>
      </w:r>
      <w:r w:rsidRPr="001077EF">
        <w:rPr>
          <w:rFonts w:ascii="Times New Roman" w:hAnsi="Times New Roman"/>
          <w:sz w:val="28"/>
          <w:szCs w:val="28"/>
        </w:rPr>
        <w:t xml:space="preserve"> метгемоглобина – на 7</w:t>
      </w:r>
      <w:r>
        <w:rPr>
          <w:rFonts w:ascii="Times New Roman" w:hAnsi="Times New Roman"/>
          <w:sz w:val="28"/>
          <w:szCs w:val="28"/>
        </w:rPr>
        <w:t>3</w:t>
      </w:r>
      <w:r w:rsidRPr="001077EF">
        <w:rPr>
          <w:rFonts w:ascii="Times New Roman" w:hAnsi="Times New Roman"/>
          <w:sz w:val="28"/>
          <w:szCs w:val="28"/>
        </w:rPr>
        <w:t>,</w:t>
      </w:r>
      <w:r>
        <w:rPr>
          <w:rFonts w:ascii="Times New Roman" w:hAnsi="Times New Roman"/>
          <w:sz w:val="28"/>
          <w:szCs w:val="28"/>
        </w:rPr>
        <w:t>72</w:t>
      </w:r>
      <w:r w:rsidRPr="001077EF">
        <w:rPr>
          <w:rFonts w:ascii="Times New Roman" w:hAnsi="Times New Roman"/>
          <w:sz w:val="28"/>
          <w:szCs w:val="28"/>
        </w:rPr>
        <w:t>%</w:t>
      </w:r>
      <w:r>
        <w:rPr>
          <w:rFonts w:ascii="Times New Roman" w:hAnsi="Times New Roman"/>
          <w:sz w:val="28"/>
          <w:szCs w:val="28"/>
        </w:rPr>
        <w:t xml:space="preserve"> </w:t>
      </w:r>
      <w:r w:rsidRPr="001077EF">
        <w:rPr>
          <w:rFonts w:ascii="Times New Roman" w:hAnsi="Times New Roman"/>
          <w:sz w:val="28"/>
          <w:szCs w:val="28"/>
        </w:rPr>
        <w:t>(Р&gt;0,95).</w:t>
      </w:r>
    </w:p>
    <w:p w:rsidR="008E26D4" w:rsidRPr="00F649AB" w:rsidRDefault="008E26D4" w:rsidP="00CF1399">
      <w:pPr>
        <w:spacing w:after="0" w:line="360" w:lineRule="auto"/>
        <w:ind w:firstLine="720"/>
        <w:jc w:val="both"/>
        <w:rPr>
          <w:rFonts w:ascii="Times New Roman" w:hAnsi="Times New Roman"/>
          <w:sz w:val="28"/>
          <w:szCs w:val="28"/>
        </w:rPr>
      </w:pPr>
      <w:r>
        <w:rPr>
          <w:rFonts w:ascii="Times New Roman" w:hAnsi="Times New Roman"/>
          <w:sz w:val="28"/>
          <w:szCs w:val="28"/>
        </w:rPr>
        <w:t>П</w:t>
      </w:r>
      <w:r w:rsidRPr="00F649AB">
        <w:rPr>
          <w:rFonts w:ascii="Times New Roman" w:hAnsi="Times New Roman"/>
          <w:sz w:val="28"/>
          <w:szCs w:val="28"/>
        </w:rPr>
        <w:t xml:space="preserve">ри </w:t>
      </w:r>
      <w:r>
        <w:rPr>
          <w:rFonts w:ascii="Times New Roman" w:hAnsi="Times New Roman"/>
          <w:sz w:val="28"/>
          <w:szCs w:val="28"/>
        </w:rPr>
        <w:t xml:space="preserve">совместных добавках апробируемых препаратов против контроля </w:t>
      </w:r>
      <w:r w:rsidRPr="00F649AB">
        <w:rPr>
          <w:rFonts w:ascii="Times New Roman" w:hAnsi="Times New Roman"/>
          <w:sz w:val="28"/>
          <w:szCs w:val="28"/>
        </w:rPr>
        <w:t xml:space="preserve">у коров </w:t>
      </w:r>
      <w:r w:rsidRPr="00206CC3">
        <w:rPr>
          <w:rFonts w:ascii="Times New Roman" w:hAnsi="Times New Roman"/>
          <w:sz w:val="28"/>
          <w:szCs w:val="28"/>
        </w:rPr>
        <w:t>4</w:t>
      </w:r>
      <w:r w:rsidRPr="00D17528">
        <w:rPr>
          <w:rFonts w:ascii="Times New Roman" w:hAnsi="Times New Roman"/>
          <w:sz w:val="28"/>
          <w:szCs w:val="28"/>
        </w:rPr>
        <w:t xml:space="preserve"> группы</w:t>
      </w:r>
      <w:r w:rsidRPr="00F649AB">
        <w:rPr>
          <w:rFonts w:ascii="Times New Roman" w:hAnsi="Times New Roman"/>
          <w:sz w:val="28"/>
          <w:szCs w:val="28"/>
        </w:rPr>
        <w:t xml:space="preserve"> </w:t>
      </w:r>
      <w:r>
        <w:rPr>
          <w:rFonts w:ascii="Times New Roman" w:hAnsi="Times New Roman"/>
          <w:sz w:val="28"/>
          <w:szCs w:val="28"/>
        </w:rPr>
        <w:t xml:space="preserve">в сыворотке крови было </w:t>
      </w:r>
      <w:r w:rsidRPr="00F649AB">
        <w:rPr>
          <w:rFonts w:ascii="Times New Roman" w:hAnsi="Times New Roman"/>
          <w:sz w:val="28"/>
          <w:szCs w:val="28"/>
        </w:rPr>
        <w:t>достоверно (Р&gt;0,95)</w:t>
      </w:r>
      <w:r>
        <w:rPr>
          <w:rFonts w:ascii="Times New Roman" w:hAnsi="Times New Roman"/>
          <w:sz w:val="28"/>
          <w:szCs w:val="28"/>
        </w:rPr>
        <w:t xml:space="preserve"> выше</w:t>
      </w:r>
      <w:r w:rsidRPr="00F649AB">
        <w:rPr>
          <w:rFonts w:ascii="Times New Roman" w:hAnsi="Times New Roman"/>
          <w:sz w:val="28"/>
          <w:szCs w:val="28"/>
        </w:rPr>
        <w:t xml:space="preserve"> </w:t>
      </w:r>
      <w:r>
        <w:rPr>
          <w:rFonts w:ascii="Times New Roman" w:hAnsi="Times New Roman"/>
          <w:sz w:val="28"/>
          <w:szCs w:val="28"/>
        </w:rPr>
        <w:t>концентрация</w:t>
      </w:r>
      <w:r w:rsidRPr="00F649AB">
        <w:rPr>
          <w:rFonts w:ascii="Times New Roman" w:hAnsi="Times New Roman"/>
          <w:sz w:val="28"/>
          <w:szCs w:val="28"/>
        </w:rPr>
        <w:t xml:space="preserve"> общего белка на </w:t>
      </w:r>
      <w:r>
        <w:rPr>
          <w:rFonts w:ascii="Times New Roman" w:hAnsi="Times New Roman"/>
          <w:sz w:val="28"/>
          <w:szCs w:val="28"/>
        </w:rPr>
        <w:t>5</w:t>
      </w:r>
      <w:r w:rsidRPr="00F649AB">
        <w:rPr>
          <w:rFonts w:ascii="Times New Roman" w:hAnsi="Times New Roman"/>
          <w:sz w:val="28"/>
          <w:szCs w:val="28"/>
        </w:rPr>
        <w:t>,</w:t>
      </w:r>
      <w:r>
        <w:rPr>
          <w:rFonts w:ascii="Times New Roman" w:hAnsi="Times New Roman"/>
          <w:sz w:val="28"/>
          <w:szCs w:val="28"/>
        </w:rPr>
        <w:t xml:space="preserve">68 г/л и аммиака – на 18,41% при одновременном снижении уровня </w:t>
      </w:r>
      <w:r w:rsidRPr="00F649AB">
        <w:rPr>
          <w:rFonts w:ascii="Times New Roman" w:hAnsi="Times New Roman"/>
          <w:sz w:val="28"/>
          <w:szCs w:val="28"/>
        </w:rPr>
        <w:t>нитратов на 5</w:t>
      </w:r>
      <w:r>
        <w:rPr>
          <w:rFonts w:ascii="Times New Roman" w:hAnsi="Times New Roman"/>
          <w:sz w:val="28"/>
          <w:szCs w:val="28"/>
        </w:rPr>
        <w:t>5</w:t>
      </w:r>
      <w:r w:rsidRPr="00F649AB">
        <w:rPr>
          <w:rFonts w:ascii="Times New Roman" w:hAnsi="Times New Roman"/>
          <w:sz w:val="28"/>
          <w:szCs w:val="28"/>
        </w:rPr>
        <w:t>,</w:t>
      </w:r>
      <w:r>
        <w:rPr>
          <w:rFonts w:ascii="Times New Roman" w:hAnsi="Times New Roman"/>
          <w:sz w:val="28"/>
          <w:szCs w:val="28"/>
        </w:rPr>
        <w:t>18</w:t>
      </w:r>
      <w:r w:rsidRPr="00F649AB">
        <w:rPr>
          <w:rFonts w:ascii="Times New Roman" w:hAnsi="Times New Roman"/>
          <w:sz w:val="28"/>
          <w:szCs w:val="28"/>
        </w:rPr>
        <w:t>%</w:t>
      </w:r>
      <w:r>
        <w:rPr>
          <w:rFonts w:ascii="Times New Roman" w:hAnsi="Times New Roman"/>
          <w:sz w:val="28"/>
          <w:szCs w:val="28"/>
        </w:rPr>
        <w:t xml:space="preserve"> </w:t>
      </w:r>
      <w:r w:rsidRPr="00F649AB">
        <w:rPr>
          <w:rFonts w:ascii="Times New Roman" w:hAnsi="Times New Roman"/>
          <w:sz w:val="28"/>
          <w:szCs w:val="28"/>
        </w:rPr>
        <w:t xml:space="preserve">(Р&gt;0,95) и нитритов – на </w:t>
      </w:r>
      <w:r>
        <w:rPr>
          <w:rFonts w:ascii="Times New Roman" w:hAnsi="Times New Roman"/>
          <w:sz w:val="28"/>
          <w:szCs w:val="28"/>
        </w:rPr>
        <w:t>71</w:t>
      </w:r>
      <w:r w:rsidRPr="00F649AB">
        <w:rPr>
          <w:rFonts w:ascii="Times New Roman" w:hAnsi="Times New Roman"/>
          <w:sz w:val="28"/>
          <w:szCs w:val="28"/>
        </w:rPr>
        <w:t>,</w:t>
      </w:r>
      <w:r>
        <w:rPr>
          <w:rFonts w:ascii="Times New Roman" w:hAnsi="Times New Roman"/>
          <w:sz w:val="28"/>
          <w:szCs w:val="28"/>
        </w:rPr>
        <w:t>43</w:t>
      </w:r>
      <w:r w:rsidRPr="00F649AB">
        <w:rPr>
          <w:rFonts w:ascii="Times New Roman" w:hAnsi="Times New Roman"/>
          <w:sz w:val="28"/>
          <w:szCs w:val="28"/>
        </w:rPr>
        <w:t>% (Р&gt;0,95).</w:t>
      </w:r>
    </w:p>
    <w:p w:rsidR="008E26D4" w:rsidRDefault="008E26D4" w:rsidP="003145E8">
      <w:pPr>
        <w:spacing w:after="0" w:line="360" w:lineRule="auto"/>
        <w:ind w:firstLine="709"/>
        <w:jc w:val="both"/>
        <w:rPr>
          <w:rFonts w:ascii="Times New Roman" w:hAnsi="Times New Roman"/>
          <w:sz w:val="28"/>
          <w:szCs w:val="28"/>
        </w:rPr>
      </w:pPr>
      <w:r w:rsidRPr="0096499D">
        <w:rPr>
          <w:rFonts w:ascii="Times New Roman" w:hAnsi="Times New Roman"/>
          <w:b/>
          <w:sz w:val="28"/>
          <w:szCs w:val="28"/>
        </w:rPr>
        <w:t>Вывод</w:t>
      </w:r>
      <w:r>
        <w:rPr>
          <w:rFonts w:ascii="Times New Roman" w:hAnsi="Times New Roman"/>
          <w:b/>
          <w:sz w:val="28"/>
          <w:szCs w:val="28"/>
        </w:rPr>
        <w:t xml:space="preserve">ы и предложения. </w:t>
      </w:r>
      <w:r w:rsidRPr="0096499D">
        <w:rPr>
          <w:rFonts w:ascii="Times New Roman" w:hAnsi="Times New Roman"/>
          <w:sz w:val="28"/>
          <w:szCs w:val="28"/>
        </w:rPr>
        <w:t xml:space="preserve">Для </w:t>
      </w:r>
      <w:r>
        <w:rPr>
          <w:rFonts w:ascii="Times New Roman" w:hAnsi="Times New Roman"/>
          <w:sz w:val="28"/>
          <w:szCs w:val="28"/>
        </w:rPr>
        <w:t xml:space="preserve">повышения биолого-продуктивного потенциала в рационы молочного скота с субтоксической дозой нитратов </w:t>
      </w:r>
      <w:r w:rsidRPr="00F649AB">
        <w:rPr>
          <w:rFonts w:ascii="Times New Roman" w:hAnsi="Times New Roman"/>
          <w:sz w:val="28"/>
          <w:szCs w:val="28"/>
        </w:rPr>
        <w:t>в качестве де</w:t>
      </w:r>
      <w:r>
        <w:rPr>
          <w:rFonts w:ascii="Times New Roman" w:hAnsi="Times New Roman"/>
          <w:sz w:val="28"/>
          <w:szCs w:val="28"/>
        </w:rPr>
        <w:t>токсикантов следует</w:t>
      </w:r>
      <w:r w:rsidRPr="00F649AB">
        <w:rPr>
          <w:rFonts w:ascii="Times New Roman" w:hAnsi="Times New Roman"/>
          <w:sz w:val="28"/>
          <w:szCs w:val="28"/>
        </w:rPr>
        <w:t xml:space="preserve"> </w:t>
      </w:r>
      <w:r>
        <w:rPr>
          <w:rFonts w:ascii="Times New Roman" w:hAnsi="Times New Roman"/>
          <w:sz w:val="28"/>
          <w:szCs w:val="28"/>
        </w:rPr>
        <w:t>вводить совместно витамин С в дозе 0,04</w:t>
      </w:r>
      <w:r w:rsidRPr="00745AB1">
        <w:rPr>
          <w:rFonts w:ascii="Times New Roman" w:hAnsi="Times New Roman"/>
          <w:sz w:val="28"/>
          <w:szCs w:val="28"/>
        </w:rPr>
        <w:t>% от нормы сухого</w:t>
      </w:r>
      <w:r>
        <w:rPr>
          <w:rFonts w:ascii="Times New Roman" w:hAnsi="Times New Roman"/>
          <w:sz w:val="28"/>
          <w:szCs w:val="28"/>
        </w:rPr>
        <w:t xml:space="preserve"> и антиоксидант эпофен из расчета </w:t>
      </w:r>
      <w:r w:rsidRPr="00745AB1">
        <w:rPr>
          <w:rFonts w:ascii="Times New Roman" w:hAnsi="Times New Roman"/>
          <w:sz w:val="28"/>
          <w:szCs w:val="28"/>
        </w:rPr>
        <w:t>3,0</w:t>
      </w:r>
      <w:r>
        <w:rPr>
          <w:rFonts w:ascii="Times New Roman" w:hAnsi="Times New Roman"/>
          <w:sz w:val="28"/>
          <w:szCs w:val="28"/>
        </w:rPr>
        <w:t xml:space="preserve"> </w:t>
      </w:r>
      <w:r w:rsidRPr="00745AB1">
        <w:rPr>
          <w:rFonts w:ascii="Times New Roman" w:hAnsi="Times New Roman"/>
          <w:sz w:val="28"/>
          <w:szCs w:val="28"/>
        </w:rPr>
        <w:t>г/ голову</w:t>
      </w:r>
      <w:r w:rsidRPr="00F649AB">
        <w:rPr>
          <w:rFonts w:ascii="Times New Roman" w:hAnsi="Times New Roman"/>
          <w:sz w:val="28"/>
          <w:szCs w:val="28"/>
        </w:rPr>
        <w:t>.</w:t>
      </w:r>
    </w:p>
    <w:p w:rsidR="008E26D4" w:rsidRDefault="008E26D4" w:rsidP="002468B4">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повышения молочной продуктивности, </w:t>
      </w:r>
      <w:r w:rsidRPr="0096499D">
        <w:rPr>
          <w:rFonts w:ascii="Times New Roman" w:hAnsi="Times New Roman"/>
          <w:sz w:val="28"/>
          <w:szCs w:val="28"/>
        </w:rPr>
        <w:t xml:space="preserve">улучшения </w:t>
      </w:r>
      <w:r>
        <w:rPr>
          <w:rFonts w:ascii="Times New Roman" w:hAnsi="Times New Roman"/>
          <w:sz w:val="28"/>
          <w:szCs w:val="28"/>
        </w:rPr>
        <w:t>рубцового и промежуточного обмена в рационы дойных коров с субтоксической дозой нитратов и афлатоксина В</w:t>
      </w:r>
      <w:r w:rsidRPr="003145E8">
        <w:rPr>
          <w:rFonts w:ascii="Times New Roman" w:hAnsi="Times New Roman"/>
          <w:sz w:val="28"/>
          <w:szCs w:val="28"/>
          <w:vertAlign w:val="subscript"/>
        </w:rPr>
        <w:t>1</w:t>
      </w:r>
      <w:r w:rsidRPr="0096499D">
        <w:rPr>
          <w:rFonts w:ascii="Times New Roman" w:hAnsi="Times New Roman"/>
          <w:sz w:val="28"/>
          <w:szCs w:val="28"/>
        </w:rPr>
        <w:t xml:space="preserve"> </w:t>
      </w:r>
      <w:r>
        <w:rPr>
          <w:rFonts w:ascii="Times New Roman" w:hAnsi="Times New Roman"/>
          <w:sz w:val="28"/>
          <w:szCs w:val="28"/>
        </w:rPr>
        <w:t>целесообразно включать препараты ингибитора плесени</w:t>
      </w:r>
      <w:r w:rsidRPr="00A30390">
        <w:rPr>
          <w:rFonts w:ascii="Times New Roman" w:hAnsi="Times New Roman"/>
          <w:sz w:val="28"/>
          <w:szCs w:val="28"/>
        </w:rPr>
        <w:t xml:space="preserve"> </w:t>
      </w:r>
      <w:r>
        <w:rPr>
          <w:rFonts w:ascii="Times New Roman" w:hAnsi="Times New Roman"/>
          <w:sz w:val="28"/>
          <w:szCs w:val="28"/>
        </w:rPr>
        <w:t xml:space="preserve">Молд-Зап в дозе </w:t>
      </w:r>
      <w:r>
        <w:rPr>
          <w:color w:val="000000"/>
          <w:sz w:val="28"/>
          <w:szCs w:val="28"/>
          <w:lang w:eastAsia="en-US"/>
        </w:rPr>
        <w:t>1,5</w:t>
      </w:r>
      <w:r>
        <w:rPr>
          <w:rFonts w:ascii="Times New Roman" w:hAnsi="Times New Roman"/>
          <w:sz w:val="28"/>
          <w:szCs w:val="28"/>
        </w:rPr>
        <w:t xml:space="preserve"> к</w:t>
      </w:r>
      <w:r w:rsidRPr="00745AB1">
        <w:rPr>
          <w:rFonts w:ascii="Times New Roman" w:hAnsi="Times New Roman"/>
          <w:sz w:val="28"/>
          <w:szCs w:val="28"/>
        </w:rPr>
        <w:t>г/</w:t>
      </w:r>
      <w:r>
        <w:rPr>
          <w:rFonts w:ascii="Times New Roman" w:hAnsi="Times New Roman"/>
          <w:sz w:val="28"/>
          <w:szCs w:val="28"/>
        </w:rPr>
        <w:t>т</w:t>
      </w:r>
      <w:r w:rsidRPr="00745AB1">
        <w:rPr>
          <w:rFonts w:ascii="Times New Roman" w:hAnsi="Times New Roman"/>
          <w:sz w:val="28"/>
          <w:szCs w:val="28"/>
        </w:rPr>
        <w:t xml:space="preserve"> </w:t>
      </w:r>
      <w:r>
        <w:rPr>
          <w:rFonts w:ascii="Times New Roman" w:hAnsi="Times New Roman"/>
          <w:sz w:val="28"/>
          <w:szCs w:val="28"/>
        </w:rPr>
        <w:t>и Хадокс дозе 125 г/т комбикорма</w:t>
      </w:r>
      <w:r w:rsidRPr="00F649AB">
        <w:rPr>
          <w:rFonts w:ascii="Times New Roman" w:hAnsi="Times New Roman"/>
          <w:sz w:val="28"/>
          <w:szCs w:val="28"/>
        </w:rPr>
        <w:t>.</w:t>
      </w:r>
    </w:p>
    <w:p w:rsidR="008E26D4" w:rsidRDefault="008E26D4" w:rsidP="00BA2A5B">
      <w:pPr>
        <w:spacing w:after="0" w:line="360" w:lineRule="auto"/>
        <w:ind w:firstLine="709"/>
        <w:rPr>
          <w:rFonts w:ascii="Times New Roman" w:hAnsi="Times New Roman"/>
          <w:b/>
          <w:sz w:val="24"/>
          <w:szCs w:val="24"/>
        </w:rPr>
      </w:pPr>
    </w:p>
    <w:p w:rsidR="008E26D4" w:rsidRDefault="008E26D4" w:rsidP="00BA2A5B">
      <w:pPr>
        <w:spacing w:after="0" w:line="360" w:lineRule="auto"/>
        <w:ind w:firstLine="709"/>
        <w:rPr>
          <w:rFonts w:ascii="Times New Roman" w:hAnsi="Times New Roman"/>
          <w:b/>
          <w:sz w:val="24"/>
          <w:szCs w:val="24"/>
        </w:rPr>
      </w:pPr>
      <w:r w:rsidRPr="006A1AC9">
        <w:rPr>
          <w:rFonts w:ascii="Times New Roman" w:hAnsi="Times New Roman"/>
          <w:b/>
          <w:sz w:val="24"/>
          <w:szCs w:val="24"/>
        </w:rPr>
        <w:t>Литература</w:t>
      </w:r>
    </w:p>
    <w:p w:rsidR="008E26D4" w:rsidRPr="006A1AC9" w:rsidRDefault="008E26D4" w:rsidP="00BA2A5B">
      <w:pPr>
        <w:spacing w:after="0" w:line="360" w:lineRule="auto"/>
        <w:ind w:firstLine="709"/>
        <w:rPr>
          <w:rFonts w:ascii="Times New Roman" w:hAnsi="Times New Roman"/>
          <w:b/>
          <w:sz w:val="24"/>
          <w:szCs w:val="24"/>
        </w:rPr>
      </w:pPr>
      <w:bookmarkStart w:id="9" w:name="OLE_LINK228"/>
      <w:bookmarkStart w:id="10" w:name="OLE_LINK229"/>
    </w:p>
    <w:p w:rsidR="008E26D4" w:rsidRPr="00CC5B15" w:rsidRDefault="008E26D4" w:rsidP="00A51C74">
      <w:pPr>
        <w:pStyle w:val="ListParagraph"/>
        <w:numPr>
          <w:ilvl w:val="0"/>
          <w:numId w:val="1"/>
        </w:numPr>
        <w:tabs>
          <w:tab w:val="left" w:pos="993"/>
        </w:tabs>
        <w:spacing w:after="0" w:line="240" w:lineRule="auto"/>
        <w:ind w:left="0" w:firstLine="720"/>
        <w:jc w:val="both"/>
        <w:rPr>
          <w:rFonts w:ascii="Times New Roman" w:hAnsi="Times New Roman"/>
          <w:sz w:val="24"/>
          <w:szCs w:val="24"/>
        </w:rPr>
      </w:pPr>
      <w:r w:rsidRPr="00CC5B15">
        <w:rPr>
          <w:rFonts w:ascii="Times New Roman" w:hAnsi="Times New Roman"/>
          <w:sz w:val="24"/>
          <w:szCs w:val="24"/>
        </w:rPr>
        <w:t xml:space="preserve">Витюк Л.А. Технологический прием повышения потребительских качеств молока и молочных продуктов / Л.А. Витюк, М.Г. Кокаева, З.Т. Баева, В.В. Тедтова //Устойчивое развитие горных территорий. – Владикавказ. – 2012. – №4. – С. </w:t>
      </w:r>
      <w:r w:rsidRPr="00CC5B15">
        <w:rPr>
          <w:sz w:val="24"/>
          <w:szCs w:val="24"/>
        </w:rPr>
        <w:t> </w:t>
      </w:r>
      <w:r w:rsidRPr="00CC5B15">
        <w:rPr>
          <w:rFonts w:ascii="Times New Roman" w:hAnsi="Times New Roman"/>
          <w:sz w:val="24"/>
          <w:szCs w:val="24"/>
        </w:rPr>
        <w:t>81-84.</w:t>
      </w:r>
    </w:p>
    <w:p w:rsidR="008E26D4" w:rsidRPr="00CC5B15" w:rsidRDefault="008E26D4" w:rsidP="00A51C74">
      <w:pPr>
        <w:pStyle w:val="ListParagraph"/>
        <w:numPr>
          <w:ilvl w:val="0"/>
          <w:numId w:val="1"/>
        </w:numPr>
        <w:tabs>
          <w:tab w:val="left" w:pos="993"/>
        </w:tabs>
        <w:spacing w:after="0" w:line="240" w:lineRule="auto"/>
        <w:ind w:left="0" w:firstLine="720"/>
        <w:jc w:val="both"/>
        <w:rPr>
          <w:rFonts w:ascii="Times New Roman" w:hAnsi="Times New Roman"/>
          <w:sz w:val="24"/>
          <w:szCs w:val="24"/>
        </w:rPr>
      </w:pPr>
      <w:r w:rsidRPr="00CC5B15">
        <w:rPr>
          <w:rFonts w:ascii="Times New Roman" w:hAnsi="Times New Roman"/>
          <w:sz w:val="24"/>
          <w:szCs w:val="24"/>
        </w:rPr>
        <w:t xml:space="preserve">Кононенко С. И. Биолого-продуктивный потенциал лактирующих коров при скармливании антиоксидантов / С. И. Кононенко, Р.Б. Темираев, А.А. Газдаров //Труды Кубанского </w:t>
      </w:r>
      <w:hyperlink r:id="rId7" w:history="1">
        <w:r w:rsidRPr="00CC5B15">
          <w:rPr>
            <w:rFonts w:ascii="Times New Roman" w:hAnsi="Times New Roman"/>
            <w:sz w:val="24"/>
            <w:szCs w:val="24"/>
          </w:rPr>
          <w:t>государственного аграрного университета</w:t>
        </w:r>
      </w:hyperlink>
      <w:r w:rsidRPr="00CC5B15">
        <w:rPr>
          <w:rFonts w:ascii="Times New Roman" w:hAnsi="Times New Roman"/>
          <w:sz w:val="24"/>
          <w:szCs w:val="24"/>
        </w:rPr>
        <w:t>. – 2011. –  № 32. – С. 163-165.</w:t>
      </w:r>
    </w:p>
    <w:p w:rsidR="008E26D4" w:rsidRPr="00CC5B15" w:rsidRDefault="008E26D4" w:rsidP="00A51C74">
      <w:pPr>
        <w:numPr>
          <w:ilvl w:val="0"/>
          <w:numId w:val="1"/>
        </w:numPr>
        <w:tabs>
          <w:tab w:val="left" w:pos="426"/>
          <w:tab w:val="left" w:pos="993"/>
        </w:tabs>
        <w:spacing w:after="0" w:line="240" w:lineRule="auto"/>
        <w:ind w:left="0" w:firstLine="720"/>
        <w:jc w:val="both"/>
        <w:rPr>
          <w:rFonts w:ascii="Times New Roman" w:hAnsi="Times New Roman"/>
          <w:sz w:val="24"/>
          <w:szCs w:val="24"/>
        </w:rPr>
      </w:pPr>
      <w:r w:rsidRPr="00CC5B15">
        <w:rPr>
          <w:rFonts w:ascii="Times New Roman" w:hAnsi="Times New Roman"/>
          <w:sz w:val="24"/>
          <w:szCs w:val="24"/>
        </w:rPr>
        <w:t>Кононенко С. Роль антиоксидантов в реализации молочного потенциала /С.  Кононенко, Р. Темираев, З. Баева, А. Газдаров //Комбикорма. – 2011. - № 6. – С. 104-105.</w:t>
      </w:r>
    </w:p>
    <w:p w:rsidR="008E26D4" w:rsidRPr="00CC5B15" w:rsidRDefault="008E26D4" w:rsidP="00A51C74">
      <w:pPr>
        <w:pStyle w:val="ListParagraph"/>
        <w:numPr>
          <w:ilvl w:val="0"/>
          <w:numId w:val="1"/>
        </w:numPr>
        <w:tabs>
          <w:tab w:val="left" w:pos="426"/>
          <w:tab w:val="left" w:pos="993"/>
        </w:tabs>
        <w:spacing w:after="0" w:line="240" w:lineRule="auto"/>
        <w:ind w:left="0" w:firstLine="720"/>
        <w:jc w:val="both"/>
        <w:rPr>
          <w:rFonts w:ascii="Times New Roman" w:hAnsi="Times New Roman"/>
          <w:sz w:val="24"/>
          <w:szCs w:val="24"/>
        </w:rPr>
      </w:pPr>
      <w:r w:rsidRPr="00CC5B15">
        <w:rPr>
          <w:rFonts w:ascii="Times New Roman" w:hAnsi="Times New Roman"/>
          <w:color w:val="000000"/>
          <w:sz w:val="24"/>
          <w:szCs w:val="24"/>
          <w:shd w:val="clear" w:color="auto" w:fill="FFFFFF"/>
        </w:rPr>
        <w:t>Кононенко С. И.</w:t>
      </w:r>
      <w:r w:rsidRPr="00CC5B15">
        <w:rPr>
          <w:rFonts w:ascii="Times New Roman" w:hAnsi="Times New Roman"/>
          <w:bCs/>
          <w:color w:val="000000"/>
          <w:sz w:val="24"/>
          <w:szCs w:val="24"/>
          <w:shd w:val="clear" w:color="auto" w:fill="FFFFFF"/>
        </w:rPr>
        <w:t xml:space="preserve"> Способы улучшения использования питательных веществ рационов / С. И. Кононенко // Политематический сетевой электронный научный журнал Кубанского государственного аграрного университета. - 2013. – №86. </w:t>
      </w:r>
      <w:r w:rsidRPr="00CC5B15">
        <w:rPr>
          <w:rStyle w:val="apple-converted-space"/>
          <w:rFonts w:ascii="Times New Roman" w:hAnsi="Times New Roman"/>
          <w:bCs/>
          <w:color w:val="000000"/>
          <w:sz w:val="24"/>
          <w:szCs w:val="24"/>
          <w:shd w:val="clear" w:color="auto" w:fill="FFFFFF"/>
        </w:rPr>
        <w:t> </w:t>
      </w:r>
      <w:r w:rsidRPr="00CC5B15">
        <w:rPr>
          <w:rFonts w:ascii="Times New Roman" w:hAnsi="Times New Roman"/>
          <w:bCs/>
          <w:color w:val="000000"/>
          <w:sz w:val="24"/>
          <w:szCs w:val="24"/>
          <w:shd w:val="clear" w:color="auto" w:fill="FFFFFF"/>
        </w:rPr>
        <w:t xml:space="preserve">– С. 486-510. - Режим доступа: </w:t>
      </w:r>
      <w:hyperlink r:id="rId8" w:tgtFrame="_blank" w:history="1">
        <w:r w:rsidRPr="00CC5B15">
          <w:rPr>
            <w:rStyle w:val="Hyperlink"/>
            <w:rFonts w:ascii="Times New Roman" w:hAnsi="Times New Roman"/>
            <w:bCs/>
            <w:color w:val="0857A6"/>
            <w:sz w:val="24"/>
            <w:szCs w:val="24"/>
            <w:shd w:val="clear" w:color="auto" w:fill="FFFFFF"/>
          </w:rPr>
          <w:t>http://ej.kubagro.ru/2013/02/pdf/06.pdf</w:t>
        </w:r>
      </w:hyperlink>
    </w:p>
    <w:p w:rsidR="008E26D4" w:rsidRPr="00CC5B15" w:rsidRDefault="008E26D4" w:rsidP="00A51C74">
      <w:pPr>
        <w:pStyle w:val="ListParagraph"/>
        <w:numPr>
          <w:ilvl w:val="0"/>
          <w:numId w:val="1"/>
        </w:numPr>
        <w:tabs>
          <w:tab w:val="left" w:pos="426"/>
          <w:tab w:val="left" w:pos="993"/>
        </w:tabs>
        <w:spacing w:after="0" w:line="240" w:lineRule="auto"/>
        <w:ind w:left="0" w:firstLine="720"/>
        <w:jc w:val="both"/>
        <w:rPr>
          <w:rFonts w:ascii="Times New Roman" w:hAnsi="Times New Roman"/>
          <w:sz w:val="24"/>
          <w:szCs w:val="24"/>
        </w:rPr>
      </w:pPr>
      <w:r w:rsidRPr="00CC5B15">
        <w:rPr>
          <w:rFonts w:ascii="Times New Roman" w:hAnsi="Times New Roman"/>
          <w:color w:val="000000"/>
          <w:sz w:val="24"/>
          <w:szCs w:val="24"/>
          <w:shd w:val="clear" w:color="auto" w:fill="FFFFFF"/>
        </w:rPr>
        <w:t xml:space="preserve">Кононенко С. И. Эффективный способ повышения продуктивности </w:t>
      </w:r>
      <w:r w:rsidRPr="00CC5B15">
        <w:rPr>
          <w:rFonts w:ascii="Times New Roman" w:hAnsi="Times New Roman"/>
          <w:bCs/>
          <w:color w:val="000000"/>
          <w:sz w:val="24"/>
          <w:szCs w:val="24"/>
          <w:shd w:val="clear" w:color="auto" w:fill="FFFFFF"/>
        </w:rPr>
        <w:t xml:space="preserve">/С. И. Кононенко </w:t>
      </w:r>
      <w:r w:rsidRPr="00CC5B15">
        <w:rPr>
          <w:rFonts w:ascii="Times New Roman" w:hAnsi="Times New Roman"/>
          <w:color w:val="000000"/>
          <w:sz w:val="24"/>
          <w:szCs w:val="24"/>
          <w:shd w:val="clear" w:color="auto" w:fill="FFFFFF"/>
        </w:rPr>
        <w:t>//</w:t>
      </w:r>
      <w:r w:rsidRPr="00CC5B15">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 -</w:t>
      </w:r>
      <w:r w:rsidRPr="00CC5B15">
        <w:rPr>
          <w:rFonts w:ascii="Times New Roman" w:hAnsi="Times New Roman"/>
          <w:color w:val="000000"/>
          <w:sz w:val="24"/>
          <w:szCs w:val="24"/>
          <w:shd w:val="clear" w:color="auto" w:fill="FFFFFF"/>
        </w:rPr>
        <w:t xml:space="preserve"> 2014. – № 98. - С. 759 – 768. – Режим доступа: </w:t>
      </w:r>
      <w:hyperlink r:id="rId9" w:history="1">
        <w:r w:rsidRPr="00CC5B15">
          <w:rPr>
            <w:rStyle w:val="Hyperlink"/>
            <w:rFonts w:ascii="Times New Roman" w:hAnsi="Times New Roman"/>
            <w:sz w:val="24"/>
            <w:szCs w:val="24"/>
            <w:shd w:val="clear" w:color="auto" w:fill="FFFFFF"/>
          </w:rPr>
          <w:t>http://ej.kubagro.ru/2014/04/pdf/33.pdf</w:t>
        </w:r>
      </w:hyperlink>
    </w:p>
    <w:p w:rsidR="008E26D4" w:rsidRPr="00CC5B15" w:rsidRDefault="008E26D4" w:rsidP="00A51C74">
      <w:pPr>
        <w:pStyle w:val="ListParagraph"/>
        <w:numPr>
          <w:ilvl w:val="0"/>
          <w:numId w:val="1"/>
        </w:numPr>
        <w:tabs>
          <w:tab w:val="left" w:pos="360"/>
          <w:tab w:val="left" w:pos="426"/>
          <w:tab w:val="left" w:pos="851"/>
          <w:tab w:val="left" w:pos="993"/>
        </w:tabs>
        <w:spacing w:after="0" w:line="240" w:lineRule="auto"/>
        <w:ind w:left="0" w:firstLine="720"/>
        <w:jc w:val="both"/>
        <w:rPr>
          <w:rFonts w:ascii="Times New Roman" w:hAnsi="Times New Roman"/>
          <w:sz w:val="24"/>
          <w:szCs w:val="24"/>
        </w:rPr>
      </w:pPr>
      <w:r w:rsidRPr="00CC5B15">
        <w:rPr>
          <w:rFonts w:ascii="Times New Roman" w:hAnsi="Times New Roman"/>
          <w:color w:val="000000"/>
          <w:sz w:val="24"/>
          <w:szCs w:val="24"/>
          <w:shd w:val="clear" w:color="auto" w:fill="FFFFFF"/>
        </w:rPr>
        <w:t xml:space="preserve">Кононенко С. И. Инновации в организации кормления </w:t>
      </w:r>
      <w:r w:rsidRPr="00CC5B15">
        <w:rPr>
          <w:rFonts w:ascii="Times New Roman" w:hAnsi="Times New Roman"/>
          <w:bCs/>
          <w:color w:val="000000"/>
          <w:sz w:val="24"/>
          <w:szCs w:val="24"/>
          <w:shd w:val="clear" w:color="auto" w:fill="FFFFFF"/>
        </w:rPr>
        <w:t xml:space="preserve">/С. И. Кононенко </w:t>
      </w:r>
      <w:r w:rsidRPr="00CC5B15">
        <w:rPr>
          <w:rFonts w:ascii="Times New Roman" w:hAnsi="Times New Roman"/>
          <w:color w:val="000000"/>
          <w:sz w:val="24"/>
          <w:szCs w:val="24"/>
          <w:shd w:val="clear" w:color="auto" w:fill="FFFFFF"/>
        </w:rPr>
        <w:t>//</w:t>
      </w:r>
      <w:r w:rsidRPr="00CC5B15">
        <w:rPr>
          <w:rFonts w:ascii="Times New Roman" w:hAnsi="Times New Roman"/>
          <w:sz w:val="24"/>
          <w:szCs w:val="24"/>
        </w:rPr>
        <w:t>Известия Горского государственного аграрного университета. - 2014. - Т. 51. -  № -2. -  С. 94-98.</w:t>
      </w:r>
    </w:p>
    <w:p w:rsidR="008E26D4" w:rsidRPr="00CC5B15" w:rsidRDefault="008E26D4" w:rsidP="00A51C74">
      <w:pPr>
        <w:pStyle w:val="1"/>
        <w:numPr>
          <w:ilvl w:val="0"/>
          <w:numId w:val="1"/>
        </w:numPr>
        <w:shd w:val="clear" w:color="auto" w:fill="FFFFFF"/>
        <w:tabs>
          <w:tab w:val="left" w:pos="284"/>
          <w:tab w:val="left" w:pos="426"/>
          <w:tab w:val="left" w:pos="993"/>
        </w:tabs>
        <w:ind w:left="0" w:firstLine="720"/>
        <w:jc w:val="both"/>
        <w:rPr>
          <w:sz w:val="24"/>
          <w:szCs w:val="24"/>
        </w:rPr>
      </w:pPr>
      <w:r w:rsidRPr="00CC5B15">
        <w:rPr>
          <w:color w:val="000000"/>
          <w:spacing w:val="-3"/>
          <w:sz w:val="24"/>
          <w:szCs w:val="24"/>
        </w:rPr>
        <w:t xml:space="preserve">Мамукаев М. Н. </w:t>
      </w:r>
      <w:r w:rsidRPr="00CC5B15">
        <w:rPr>
          <w:sz w:val="24"/>
          <w:szCs w:val="24"/>
        </w:rPr>
        <w:t xml:space="preserve">Применения озонирования зерна и ингибитора плесени для снижения риска микотоксикоза и повышения потребительских качеств мяса цыплят-бройлеров /М. Н. Мамукаев, С. И. Кононенко, Л. А. Витюк, Ф. Т. Салбиева // </w:t>
      </w:r>
      <w:r w:rsidRPr="00CC5B15">
        <w:rPr>
          <w:color w:val="000000"/>
          <w:sz w:val="24"/>
          <w:szCs w:val="24"/>
          <w:shd w:val="clear" w:color="auto" w:fill="FFFFFF"/>
        </w:rPr>
        <w:t>Известия Горского государственного аграрного университета. – 2012. – Т. 49. – № -3. – С. 166-169.</w:t>
      </w:r>
    </w:p>
    <w:p w:rsidR="008E26D4" w:rsidRPr="00CC5B15" w:rsidRDefault="008E26D4" w:rsidP="00A51C74">
      <w:pPr>
        <w:numPr>
          <w:ilvl w:val="0"/>
          <w:numId w:val="1"/>
        </w:numPr>
        <w:tabs>
          <w:tab w:val="left" w:pos="426"/>
          <w:tab w:val="left" w:pos="993"/>
        </w:tabs>
        <w:spacing w:after="0" w:line="240" w:lineRule="auto"/>
        <w:ind w:left="0" w:firstLine="720"/>
        <w:jc w:val="both"/>
        <w:rPr>
          <w:rFonts w:ascii="Times New Roman" w:hAnsi="Times New Roman"/>
          <w:sz w:val="24"/>
          <w:szCs w:val="24"/>
        </w:rPr>
      </w:pPr>
      <w:r w:rsidRPr="00CC5B15">
        <w:rPr>
          <w:rFonts w:ascii="Times New Roman" w:hAnsi="Times New Roman"/>
          <w:sz w:val="24"/>
          <w:szCs w:val="24"/>
        </w:rPr>
        <w:t>Семенов В.В. Питательность и аминокислотный состав сортов зерна сорго, используемых в кормлении животных / В.В. Семенов, С. И. Кононенко, И.С. Кононенко //Сборник научных трудов Ставропольского научно-исследовательского института животноводства и кормопроизводства. – 2011. –Т. 1. - № 4-1. – С. 86-88.</w:t>
      </w:r>
    </w:p>
    <w:p w:rsidR="008E26D4" w:rsidRPr="00CC5B15" w:rsidRDefault="008E26D4" w:rsidP="00A51C74">
      <w:pPr>
        <w:pStyle w:val="ListParagraph"/>
        <w:numPr>
          <w:ilvl w:val="0"/>
          <w:numId w:val="1"/>
        </w:numPr>
        <w:tabs>
          <w:tab w:val="left" w:pos="993"/>
        </w:tabs>
        <w:spacing w:after="0" w:line="240" w:lineRule="auto"/>
        <w:ind w:left="0" w:firstLine="720"/>
        <w:jc w:val="both"/>
        <w:rPr>
          <w:rFonts w:ascii="Times New Roman" w:hAnsi="Times New Roman"/>
          <w:sz w:val="24"/>
          <w:szCs w:val="24"/>
        </w:rPr>
      </w:pPr>
      <w:r w:rsidRPr="00CC5B15">
        <w:rPr>
          <w:rFonts w:ascii="Times New Roman" w:hAnsi="Times New Roman"/>
          <w:sz w:val="24"/>
          <w:szCs w:val="24"/>
        </w:rPr>
        <w:t>Темираев В.Х. Антиоксиданты в рационах коров / В.Х. Темираев, З.Т. Баева, С.Р. Течиев // Комбикорма. – 2009. – № 5. – С. 71.</w:t>
      </w:r>
    </w:p>
    <w:p w:rsidR="008E26D4" w:rsidRPr="00CC5B15" w:rsidRDefault="008E26D4" w:rsidP="00A51C74">
      <w:pPr>
        <w:pStyle w:val="ListParagraph"/>
        <w:numPr>
          <w:ilvl w:val="0"/>
          <w:numId w:val="1"/>
        </w:numPr>
        <w:tabs>
          <w:tab w:val="left" w:pos="1134"/>
        </w:tabs>
        <w:spacing w:line="240" w:lineRule="auto"/>
        <w:ind w:left="0" w:firstLine="709"/>
        <w:jc w:val="both"/>
        <w:rPr>
          <w:rFonts w:ascii="Times New Roman" w:hAnsi="Times New Roman"/>
          <w:color w:val="000000"/>
          <w:sz w:val="24"/>
          <w:szCs w:val="24"/>
        </w:rPr>
      </w:pPr>
      <w:r w:rsidRPr="00CC5B15">
        <w:rPr>
          <w:rFonts w:ascii="Times New Roman" w:hAnsi="Times New Roman"/>
          <w:sz w:val="24"/>
          <w:szCs w:val="24"/>
        </w:rPr>
        <w:t>Темираев Р.Б. Влияние хелатных соединений на морфологические и биохимические показатели крови коров / Р.Б. Темираев, З.Т. Баева, А.В. Музаева, И.А. Аришина // Труды Кубанского ГАУ. – Краснодар. 2009. – № 6 (21). – С. 140-144.</w:t>
      </w:r>
    </w:p>
    <w:p w:rsidR="008E26D4" w:rsidRPr="00CC5B15" w:rsidRDefault="008E26D4" w:rsidP="00A51C74">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CC5B15">
        <w:rPr>
          <w:rFonts w:ascii="Times New Roman" w:hAnsi="Times New Roman"/>
          <w:sz w:val="24"/>
          <w:szCs w:val="24"/>
        </w:rPr>
        <w:t xml:space="preserve">Тменов И.Д. Использование хелатного соединения и сорбента в рационах с хлебной бардой. / И.Д. Тменов, З.Т. Баева, А.В. Музаева, А.А. Газдаров // Труды Кубанского государственного аграрного университета. – 2009. - №21. – С. 124-127. </w:t>
      </w:r>
    </w:p>
    <w:p w:rsidR="008E26D4" w:rsidRPr="00CC5B15" w:rsidRDefault="008E26D4" w:rsidP="00A51C74">
      <w:pPr>
        <w:pStyle w:val="ListParagraph"/>
        <w:numPr>
          <w:ilvl w:val="0"/>
          <w:numId w:val="1"/>
        </w:numPr>
        <w:tabs>
          <w:tab w:val="left" w:pos="1134"/>
        </w:tabs>
        <w:spacing w:after="0" w:line="240" w:lineRule="auto"/>
        <w:ind w:left="0" w:firstLine="709"/>
        <w:jc w:val="both"/>
        <w:rPr>
          <w:rFonts w:ascii="Times New Roman" w:hAnsi="Times New Roman"/>
          <w:sz w:val="24"/>
          <w:szCs w:val="24"/>
        </w:rPr>
      </w:pPr>
      <w:r w:rsidRPr="00CC5B15">
        <w:rPr>
          <w:rFonts w:ascii="Times New Roman" w:hAnsi="Times New Roman"/>
          <w:sz w:val="24"/>
          <w:szCs w:val="24"/>
        </w:rPr>
        <w:t xml:space="preserve"> Ярмоц А.В. Повышение физико-химических и технологических свойств молока и продуктов его переработки. / А.В. Ярмоц, В.В. Тедтова, С. И. Кононенко, И.А. Аришина, А.А. Газдаров // Вестник Майкопского государственного технологического университета. </w:t>
      </w:r>
      <w:r w:rsidRPr="00CC5B15">
        <w:rPr>
          <w:rFonts w:ascii="Times New Roman" w:hAnsi="Times New Roman"/>
          <w:color w:val="000000"/>
          <w:spacing w:val="3"/>
          <w:sz w:val="24"/>
          <w:szCs w:val="24"/>
        </w:rPr>
        <w:t>–</w:t>
      </w:r>
      <w:r w:rsidRPr="00CC5B15">
        <w:rPr>
          <w:rFonts w:ascii="Times New Roman" w:hAnsi="Times New Roman"/>
          <w:sz w:val="24"/>
          <w:szCs w:val="24"/>
        </w:rPr>
        <w:t xml:space="preserve"> 2011. – № 3. – С. 56-59.</w:t>
      </w:r>
    </w:p>
    <w:p w:rsidR="008E26D4" w:rsidRPr="00CC5B15" w:rsidRDefault="008E26D4" w:rsidP="00A51C74">
      <w:pPr>
        <w:numPr>
          <w:ilvl w:val="0"/>
          <w:numId w:val="1"/>
        </w:numPr>
        <w:tabs>
          <w:tab w:val="left" w:pos="720"/>
          <w:tab w:val="left" w:pos="1134"/>
        </w:tabs>
        <w:spacing w:after="0" w:line="240" w:lineRule="auto"/>
        <w:ind w:left="0" w:firstLine="709"/>
        <w:jc w:val="both"/>
        <w:rPr>
          <w:rFonts w:ascii="Times New Roman" w:hAnsi="Times New Roman"/>
          <w:sz w:val="24"/>
          <w:szCs w:val="24"/>
        </w:rPr>
      </w:pPr>
      <w:r w:rsidRPr="00CC5B15">
        <w:rPr>
          <w:rFonts w:ascii="Times New Roman" w:hAnsi="Times New Roman"/>
          <w:sz w:val="24"/>
          <w:szCs w:val="24"/>
        </w:rPr>
        <w:t>Ярмоц А. В. Зоотехнические аспекты производства экологически безопастного молока / А. В. Ярмоц, З. Т. Баева, С. И. Кононенко, М. Г. Кокаева, М. Я. Кебеков и др. // Вестник Майкопского ГТУ. - 2011. – Вып. 4. – С. 85-89.</w:t>
      </w:r>
    </w:p>
    <w:bookmarkEnd w:id="9"/>
    <w:bookmarkEnd w:id="10"/>
    <w:p w:rsidR="008E26D4" w:rsidRPr="006A1AC9" w:rsidRDefault="008E26D4" w:rsidP="00A51C74">
      <w:pPr>
        <w:spacing w:after="0" w:line="240" w:lineRule="auto"/>
        <w:ind w:firstLine="709"/>
        <w:jc w:val="both"/>
        <w:rPr>
          <w:rFonts w:ascii="Times New Roman" w:hAnsi="Times New Roman"/>
          <w:sz w:val="24"/>
          <w:szCs w:val="24"/>
        </w:rPr>
      </w:pPr>
    </w:p>
    <w:p w:rsidR="008E26D4" w:rsidRDefault="008E26D4" w:rsidP="00A51C74">
      <w:pPr>
        <w:spacing w:after="0" w:line="240" w:lineRule="auto"/>
        <w:ind w:firstLine="709"/>
        <w:jc w:val="both"/>
        <w:rPr>
          <w:rFonts w:ascii="Times New Roman" w:hAnsi="Times New Roman"/>
          <w:b/>
          <w:sz w:val="24"/>
          <w:szCs w:val="24"/>
        </w:rPr>
      </w:pPr>
      <w:r w:rsidRPr="006A1AC9">
        <w:rPr>
          <w:rFonts w:ascii="Times New Roman" w:hAnsi="Times New Roman"/>
          <w:b/>
          <w:sz w:val="24"/>
          <w:szCs w:val="24"/>
          <w:lang w:val="en-US"/>
        </w:rPr>
        <w:t>References</w:t>
      </w:r>
    </w:p>
    <w:p w:rsidR="008E26D4" w:rsidRPr="001F407F" w:rsidRDefault="008E26D4" w:rsidP="00A51C74">
      <w:pPr>
        <w:spacing w:after="0" w:line="240" w:lineRule="auto"/>
        <w:ind w:firstLine="709"/>
        <w:jc w:val="both"/>
        <w:rPr>
          <w:rFonts w:ascii="Times New Roman" w:hAnsi="Times New Roman"/>
          <w:b/>
          <w:sz w:val="24"/>
          <w:szCs w:val="24"/>
        </w:rPr>
      </w:pPr>
    </w:p>
    <w:p w:rsidR="008E26D4" w:rsidRPr="001F407F" w:rsidRDefault="008E26D4" w:rsidP="001F407F">
      <w:pPr>
        <w:spacing w:after="0" w:line="240" w:lineRule="auto"/>
        <w:ind w:firstLine="709"/>
        <w:jc w:val="both"/>
        <w:rPr>
          <w:rFonts w:ascii="Times New Roman" w:hAnsi="Times New Roman"/>
          <w:sz w:val="24"/>
          <w:szCs w:val="24"/>
          <w:lang w:val="en-US" w:eastAsia="en-US"/>
        </w:rPr>
      </w:pP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1.</w:t>
      </w:r>
      <w:r w:rsidRPr="001F407F">
        <w:rPr>
          <w:rFonts w:ascii="Times New Roman" w:hAnsi="Times New Roman"/>
          <w:sz w:val="24"/>
          <w:szCs w:val="24"/>
          <w:lang w:val="en-US" w:eastAsia="en-US"/>
        </w:rPr>
        <w:tab/>
        <w:t>Vitjuk L.A. Tehnologicheskij priem povyshenija potrebitel'skih kachestv moloka i molochnyh produktov / L.A. Vitjuk, M.G. Kokaeva, Z.T. Baeva, V.V. Tedtova //Ustojchivoe razvitie gornyh territorij. – Vladikavkaz. – 2012. – №4. – S.  81-84.</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2.</w:t>
      </w:r>
      <w:r w:rsidRPr="001F407F">
        <w:rPr>
          <w:rFonts w:ascii="Times New Roman" w:hAnsi="Times New Roman"/>
          <w:sz w:val="24"/>
          <w:szCs w:val="24"/>
          <w:lang w:val="en-US" w:eastAsia="en-US"/>
        </w:rPr>
        <w:tab/>
        <w:t>Kononenko S. I. Biologo-produktivnyj potencial laktirujushhih korov pri skarmlivanii antioksidantov / S. I. Kononenko, R.B. Temiraev, A.A. Gazdarov //Trudy Kubanskogo gosudarstvennogo agrarnogo universiteta. – 2011. –  № 32. – S. 163-165.</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3.</w:t>
      </w:r>
      <w:r w:rsidRPr="001F407F">
        <w:rPr>
          <w:rFonts w:ascii="Times New Roman" w:hAnsi="Times New Roman"/>
          <w:sz w:val="24"/>
          <w:szCs w:val="24"/>
          <w:lang w:val="en-US" w:eastAsia="en-US"/>
        </w:rPr>
        <w:tab/>
        <w:t>Kononenko S. Rol' antioksidantov v realizacii molochnogo potenciala /S.  Kononenko, R. Temiraev, Z. Baeva, A. Gazdarov //Kombikorma. – 2011. - № 6. – S. 104-105.</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4.</w:t>
      </w:r>
      <w:r w:rsidRPr="001F407F">
        <w:rPr>
          <w:rFonts w:ascii="Times New Roman" w:hAnsi="Times New Roman"/>
          <w:sz w:val="24"/>
          <w:szCs w:val="24"/>
          <w:lang w:val="en-US" w:eastAsia="en-US"/>
        </w:rPr>
        <w:tab/>
        <w:t>Kononenko S. I. Sposoby uluchshenija ispol'zovanija pitatel'nyh veshhestv racionov / S. I. Kononenko // Politematicheskij setevoj jelektronnyj nauchnyj zhurnal Kubanskogo gosudarstvennogo agrarnogo universiteta. - 2013. – №86.  – S. 486-510. - Rezhim dostupa: http://ej.kubagro.ru/2013/02/pdf/06.pdf</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5.</w:t>
      </w:r>
      <w:r w:rsidRPr="001F407F">
        <w:rPr>
          <w:rFonts w:ascii="Times New Roman" w:hAnsi="Times New Roman"/>
          <w:sz w:val="24"/>
          <w:szCs w:val="24"/>
          <w:lang w:val="en-US" w:eastAsia="en-US"/>
        </w:rPr>
        <w:tab/>
        <w:t>Kononenko S. I. Jeffektivnyj sposob povyshenija produktivnosti /S. I. Kononenko //Politematicheskij setevoj jelektronnyj nauchnyj zhurnal Kubanskogo gosudarstvennogo agrarnogo universiteta. - 2014. – № 98. - S. 759 – 768. – Rezhim dostupa: http://ej.kubagro.ru/2014/04/pdf/33.pdf</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6.</w:t>
      </w:r>
      <w:r w:rsidRPr="001F407F">
        <w:rPr>
          <w:rFonts w:ascii="Times New Roman" w:hAnsi="Times New Roman"/>
          <w:sz w:val="24"/>
          <w:szCs w:val="24"/>
          <w:lang w:val="en-US" w:eastAsia="en-US"/>
        </w:rPr>
        <w:tab/>
        <w:t>Kononenko S. I. Innovacii v organizacii kormlenija /S. I. Kononenko //Izvestija Gorskogo gosudarstvennogo agrarnogo universiteta. - 2014. - T. 51. -  № -2. -  S. 94-98.</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7.</w:t>
      </w:r>
      <w:r w:rsidRPr="001F407F">
        <w:rPr>
          <w:rFonts w:ascii="Times New Roman" w:hAnsi="Times New Roman"/>
          <w:sz w:val="24"/>
          <w:szCs w:val="24"/>
          <w:lang w:val="en-US" w:eastAsia="en-US"/>
        </w:rPr>
        <w:tab/>
        <w:t>Mamukaev M. N. Primenenija ozonirovanija zerna i ingibitora pleseni dlja snizhenija riska mikotoksikoza i povyshenija potrebitel'skih kachestv mjasa cypljat-brojlerov /M. N. Mamukaev, S. I. Kononenko, L. A. Vitjuk, F. T. Salbieva // Izvestija Gorskogo gosudarstvennogo agrarnogo universiteta. – 2012. – T. 49. – № -3. – S. 166-169.</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8.</w:t>
      </w:r>
      <w:r w:rsidRPr="001F407F">
        <w:rPr>
          <w:rFonts w:ascii="Times New Roman" w:hAnsi="Times New Roman"/>
          <w:sz w:val="24"/>
          <w:szCs w:val="24"/>
          <w:lang w:val="en-US" w:eastAsia="en-US"/>
        </w:rPr>
        <w:tab/>
        <w:t>Semenov V.V. Pitatel'nost' i aminokislotnyj sostav sortov zerna sorgo, ispol'zuemyh v kormlenii zhivotnyh / V.V. Semenov, S. I. Kononenko, I.S. Kononenko //Sbornik nauchnyh trudov Stavropol'skogo nauchno-issledovatel'skogo instituta zhivotnovodstva i kormoproizvodstva. – 2011. –T. 1. - № 4-1. – S. 86-88.</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9.</w:t>
      </w:r>
      <w:r w:rsidRPr="001F407F">
        <w:rPr>
          <w:rFonts w:ascii="Times New Roman" w:hAnsi="Times New Roman"/>
          <w:sz w:val="24"/>
          <w:szCs w:val="24"/>
          <w:lang w:val="en-US" w:eastAsia="en-US"/>
        </w:rPr>
        <w:tab/>
        <w:t>Temiraev V.H. Antioksidanty v racionah korov / V.H. Temiraev, Z.T. Baeva, S.R. Techiev // Kombikorma. – 2009. – № 5. – S. 71.</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10.</w:t>
      </w:r>
      <w:r w:rsidRPr="001F407F">
        <w:rPr>
          <w:rFonts w:ascii="Times New Roman" w:hAnsi="Times New Roman"/>
          <w:sz w:val="24"/>
          <w:szCs w:val="24"/>
          <w:lang w:val="en-US" w:eastAsia="en-US"/>
        </w:rPr>
        <w:tab/>
        <w:t>Temiraev R.B. Vlijanie helatnyh soedinenij na morfologicheskie i biohimicheskie pokazateli krovi korov / R.B. Temiraev, Z.T. Baeva, A.V. Muzaeva, I.A. Arishina // Trudy Kubanskogo GAU. – Krasnodar. 2009. – № 6 (21). – S. 140-144.</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11.</w:t>
      </w:r>
      <w:r w:rsidRPr="001F407F">
        <w:rPr>
          <w:rFonts w:ascii="Times New Roman" w:hAnsi="Times New Roman"/>
          <w:sz w:val="24"/>
          <w:szCs w:val="24"/>
          <w:lang w:val="en-US" w:eastAsia="en-US"/>
        </w:rPr>
        <w:tab/>
        <w:t xml:space="preserve">Tmenov I.D. Ispol'zovanie helatnogo soedinenija i sorbenta v racionah s hlebnoj bardoj. / I.D. Tmenov, Z.T. Baeva, A.V. Muzaeva, A.A. Gazdarov // Trudy Kubanskogo gosudarstvennogo agrarnogo universiteta. – 2009. - №21. – S. 124-127. </w:t>
      </w:r>
    </w:p>
    <w:p w:rsidR="008E26D4" w:rsidRPr="001F407F" w:rsidRDefault="008E26D4" w:rsidP="001F407F">
      <w:pPr>
        <w:spacing w:after="0" w:line="240" w:lineRule="auto"/>
        <w:ind w:firstLine="709"/>
        <w:jc w:val="both"/>
        <w:rPr>
          <w:rFonts w:ascii="Times New Roman" w:hAnsi="Times New Roman"/>
          <w:sz w:val="24"/>
          <w:szCs w:val="24"/>
          <w:lang w:val="en-US" w:eastAsia="en-US"/>
        </w:rPr>
      </w:pPr>
      <w:r w:rsidRPr="001F407F">
        <w:rPr>
          <w:rFonts w:ascii="Times New Roman" w:hAnsi="Times New Roman"/>
          <w:sz w:val="24"/>
          <w:szCs w:val="24"/>
          <w:lang w:val="en-US" w:eastAsia="en-US"/>
        </w:rPr>
        <w:t>12.</w:t>
      </w:r>
      <w:r w:rsidRPr="001F407F">
        <w:rPr>
          <w:rFonts w:ascii="Times New Roman" w:hAnsi="Times New Roman"/>
          <w:sz w:val="24"/>
          <w:szCs w:val="24"/>
          <w:lang w:val="en-US" w:eastAsia="en-US"/>
        </w:rPr>
        <w:tab/>
        <w:t xml:space="preserve"> Jarmoc A.V. Povyshenie fiziko-himicheskih i tehnologicheskih svojstv moloka i produktov ego pererabotki. / A.V. Jarmoc, V.V. Tedtova, S. I. Kononenko, I.A. Arishina, A.A. Gazdarov // Vestnik Majkopskogo gosudarstvennogo tehnologicheskogo universiteta. – 2011. – № 3. – S. 56-59.</w:t>
      </w:r>
    </w:p>
    <w:p w:rsidR="008E26D4" w:rsidRPr="001F407F" w:rsidRDefault="008E26D4" w:rsidP="001F407F">
      <w:pPr>
        <w:spacing w:after="0" w:line="240" w:lineRule="auto"/>
        <w:ind w:firstLine="709"/>
        <w:jc w:val="both"/>
        <w:rPr>
          <w:rFonts w:ascii="Times New Roman" w:hAnsi="Times New Roman"/>
          <w:b/>
          <w:sz w:val="24"/>
          <w:szCs w:val="24"/>
          <w:lang w:val="en-US" w:eastAsia="en-US"/>
        </w:rPr>
      </w:pPr>
      <w:r w:rsidRPr="001F407F">
        <w:rPr>
          <w:rFonts w:ascii="Times New Roman" w:hAnsi="Times New Roman"/>
          <w:sz w:val="24"/>
          <w:szCs w:val="24"/>
          <w:lang w:val="en-US" w:eastAsia="en-US"/>
        </w:rPr>
        <w:t>13.</w:t>
      </w:r>
      <w:r w:rsidRPr="001F407F">
        <w:rPr>
          <w:rFonts w:ascii="Times New Roman" w:hAnsi="Times New Roman"/>
          <w:sz w:val="24"/>
          <w:szCs w:val="24"/>
          <w:lang w:val="en-US" w:eastAsia="en-US"/>
        </w:rPr>
        <w:tab/>
        <w:t>Jarmoc A. V. Zootehnicheskie aspekty proizvodstva jekologicheski bezopastnogo moloka / A. V. Jarmoc, Z. T. Baeva, S. I. Kononenko, M. G. Kokaeva, M. Ja. Kebekov i dr. // Vestnik Majkopskogo GTU. - 2011. – Vyp. 4. – S. 85-89.</w:t>
      </w:r>
    </w:p>
    <w:sectPr w:rsidR="008E26D4" w:rsidRPr="001F407F" w:rsidSect="003A1CD4">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6D4" w:rsidRDefault="008E26D4" w:rsidP="00F36CAB">
      <w:pPr>
        <w:spacing w:after="0" w:line="240" w:lineRule="auto"/>
      </w:pPr>
      <w:r>
        <w:separator/>
      </w:r>
    </w:p>
  </w:endnote>
  <w:endnote w:type="continuationSeparator" w:id="0">
    <w:p w:rsidR="008E26D4" w:rsidRDefault="008E26D4" w:rsidP="00F36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6D4" w:rsidRDefault="008E26D4">
    <w:pPr>
      <w:pStyle w:val="Footer"/>
    </w:pPr>
    <w:r w:rsidRPr="006F4773">
      <w:rPr>
        <w:rFonts w:ascii="Times New Roman" w:hAnsi="Times New Roman"/>
        <w:sz w:val="24"/>
        <w:szCs w:val="24"/>
      </w:rPr>
      <w:t>http://ej.kubagro.ru/201</w:t>
    </w:r>
    <w:r w:rsidRPr="006F4773">
      <w:rPr>
        <w:rFonts w:ascii="Times New Roman" w:hAnsi="Times New Roman"/>
        <w:sz w:val="24"/>
        <w:szCs w:val="24"/>
        <w:lang w:val="en-US"/>
      </w:rPr>
      <w:t>5</w:t>
    </w:r>
    <w:r w:rsidRPr="006F4773">
      <w:rPr>
        <w:rFonts w:ascii="Times New Roman" w:hAnsi="Times New Roman"/>
        <w:sz w:val="24"/>
        <w:szCs w:val="24"/>
      </w:rPr>
      <w:t>/07/pdf/</w:t>
    </w:r>
    <w:r>
      <w:rPr>
        <w:rFonts w:ascii="Times New Roman" w:hAnsi="Times New Roman"/>
        <w:sz w:val="24"/>
        <w:szCs w:val="24"/>
      </w:rPr>
      <w:t>104</w:t>
    </w:r>
    <w:r w:rsidRPr="006F477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6D4" w:rsidRDefault="008E26D4" w:rsidP="00F36CAB">
      <w:pPr>
        <w:spacing w:after="0" w:line="240" w:lineRule="auto"/>
      </w:pPr>
      <w:r>
        <w:separator/>
      </w:r>
    </w:p>
  </w:footnote>
  <w:footnote w:type="continuationSeparator" w:id="0">
    <w:p w:rsidR="008E26D4" w:rsidRDefault="008E26D4" w:rsidP="00F36C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6D4" w:rsidRDefault="008E26D4"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26D4" w:rsidRDefault="008E26D4" w:rsidP="00E37F5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6D4" w:rsidRPr="00E37F58" w:rsidRDefault="008E26D4" w:rsidP="00816C2B">
    <w:pPr>
      <w:pStyle w:val="Header"/>
      <w:framePr w:wrap="around" w:vAnchor="text" w:hAnchor="margin" w:xAlign="right" w:y="1"/>
      <w:rPr>
        <w:rStyle w:val="PageNumber"/>
        <w:rFonts w:ascii="Times New Roman" w:hAnsi="Times New Roman"/>
        <w:sz w:val="28"/>
        <w:szCs w:val="28"/>
      </w:rPr>
    </w:pPr>
    <w:r w:rsidRPr="00E37F58">
      <w:rPr>
        <w:rStyle w:val="PageNumber"/>
        <w:rFonts w:ascii="Times New Roman" w:hAnsi="Times New Roman"/>
        <w:sz w:val="28"/>
        <w:szCs w:val="28"/>
      </w:rPr>
      <w:fldChar w:fldCharType="begin"/>
    </w:r>
    <w:r w:rsidRPr="00E37F58">
      <w:rPr>
        <w:rStyle w:val="PageNumber"/>
        <w:rFonts w:ascii="Times New Roman" w:hAnsi="Times New Roman"/>
        <w:sz w:val="28"/>
        <w:szCs w:val="28"/>
      </w:rPr>
      <w:instrText xml:space="preserve">PAGE  </w:instrText>
    </w:r>
    <w:r w:rsidRPr="00E37F58">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E37F58">
      <w:rPr>
        <w:rStyle w:val="PageNumber"/>
        <w:rFonts w:ascii="Times New Roman" w:hAnsi="Times New Roman"/>
        <w:sz w:val="28"/>
        <w:szCs w:val="28"/>
      </w:rPr>
      <w:fldChar w:fldCharType="end"/>
    </w:r>
  </w:p>
  <w:p w:rsidR="008E26D4" w:rsidRPr="00E37F58" w:rsidRDefault="008E26D4" w:rsidP="00E37F58">
    <w:pPr>
      <w:pStyle w:val="Header"/>
      <w:ind w:right="360"/>
      <w:rPr>
        <w:rFonts w:ascii="Times New Roman" w:hAnsi="Times New Roman"/>
        <w:sz w:val="24"/>
        <w:szCs w:val="24"/>
      </w:rPr>
    </w:pPr>
    <w:r w:rsidRPr="00E37F58">
      <w:rPr>
        <w:rFonts w:ascii="Times New Roman" w:hAnsi="Times New Roman"/>
        <w:sz w:val="24"/>
        <w:szCs w:val="24"/>
      </w:rPr>
      <w:t>Научный журнал КубГАУ, №111(07), 2015 года</w:t>
    </w:r>
  </w:p>
  <w:p w:rsidR="008E26D4" w:rsidRDefault="008E26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786B"/>
    <w:multiLevelType w:val="hybridMultilevel"/>
    <w:tmpl w:val="4DB20B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8260AF"/>
    <w:multiLevelType w:val="hybridMultilevel"/>
    <w:tmpl w:val="2124DF34"/>
    <w:lvl w:ilvl="0" w:tplc="4C9C912E">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03A0B97"/>
    <w:multiLevelType w:val="hybridMultilevel"/>
    <w:tmpl w:val="64D6D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0BC7EAB"/>
    <w:multiLevelType w:val="hybridMultilevel"/>
    <w:tmpl w:val="5B089E8E"/>
    <w:lvl w:ilvl="0" w:tplc="F09899B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5F3F2FEC"/>
    <w:multiLevelType w:val="hybridMultilevel"/>
    <w:tmpl w:val="B51ECDAA"/>
    <w:lvl w:ilvl="0" w:tplc="2E9CA20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6D02220F"/>
    <w:multiLevelType w:val="hybridMultilevel"/>
    <w:tmpl w:val="87EE5D1E"/>
    <w:lvl w:ilvl="0" w:tplc="43E04814">
      <w:start w:val="1"/>
      <w:numFmt w:val="decimal"/>
      <w:lvlText w:val="%1."/>
      <w:lvlJc w:val="left"/>
      <w:pPr>
        <w:tabs>
          <w:tab w:val="num" w:pos="1654"/>
        </w:tabs>
        <w:ind w:left="1654" w:hanging="94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6">
    <w:nsid w:val="71CA1A11"/>
    <w:multiLevelType w:val="hybridMultilevel"/>
    <w:tmpl w:val="39142822"/>
    <w:lvl w:ilvl="0" w:tplc="05DC2E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1"/>
  </w:num>
  <w:num w:numId="3">
    <w:abstractNumId w:val="4"/>
  </w:num>
  <w:num w:numId="4">
    <w:abstractNumId w:val="2"/>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67E1"/>
    <w:rsid w:val="00005489"/>
    <w:rsid w:val="0000627F"/>
    <w:rsid w:val="00017BC3"/>
    <w:rsid w:val="0002683D"/>
    <w:rsid w:val="00027AEE"/>
    <w:rsid w:val="0004395F"/>
    <w:rsid w:val="00044AA6"/>
    <w:rsid w:val="00055881"/>
    <w:rsid w:val="00061848"/>
    <w:rsid w:val="00064119"/>
    <w:rsid w:val="00073A3F"/>
    <w:rsid w:val="00075CAA"/>
    <w:rsid w:val="000859A8"/>
    <w:rsid w:val="000A12C5"/>
    <w:rsid w:val="000A65A9"/>
    <w:rsid w:val="000A7919"/>
    <w:rsid w:val="000B0689"/>
    <w:rsid w:val="000B5572"/>
    <w:rsid w:val="000D4194"/>
    <w:rsid w:val="001077EF"/>
    <w:rsid w:val="001167E1"/>
    <w:rsid w:val="00127C70"/>
    <w:rsid w:val="0014046C"/>
    <w:rsid w:val="001457A4"/>
    <w:rsid w:val="00172713"/>
    <w:rsid w:val="001957FE"/>
    <w:rsid w:val="00195963"/>
    <w:rsid w:val="00197C2E"/>
    <w:rsid w:val="001B13A8"/>
    <w:rsid w:val="001C0E7A"/>
    <w:rsid w:val="001F407F"/>
    <w:rsid w:val="00206CC3"/>
    <w:rsid w:val="00220601"/>
    <w:rsid w:val="0023432C"/>
    <w:rsid w:val="0024600F"/>
    <w:rsid w:val="002468B4"/>
    <w:rsid w:val="00247925"/>
    <w:rsid w:val="00250AC7"/>
    <w:rsid w:val="0025730F"/>
    <w:rsid w:val="00265E9B"/>
    <w:rsid w:val="002756DC"/>
    <w:rsid w:val="00283ED8"/>
    <w:rsid w:val="0029197C"/>
    <w:rsid w:val="00292603"/>
    <w:rsid w:val="002A625A"/>
    <w:rsid w:val="002E3465"/>
    <w:rsid w:val="002E4485"/>
    <w:rsid w:val="003145E8"/>
    <w:rsid w:val="0033607C"/>
    <w:rsid w:val="003545CA"/>
    <w:rsid w:val="00354DB0"/>
    <w:rsid w:val="003612C6"/>
    <w:rsid w:val="00370482"/>
    <w:rsid w:val="003935B3"/>
    <w:rsid w:val="003A1CD4"/>
    <w:rsid w:val="003B3897"/>
    <w:rsid w:val="003F3929"/>
    <w:rsid w:val="004016DA"/>
    <w:rsid w:val="0041759A"/>
    <w:rsid w:val="00421ED4"/>
    <w:rsid w:val="00440F26"/>
    <w:rsid w:val="00442EE2"/>
    <w:rsid w:val="00446498"/>
    <w:rsid w:val="00456A33"/>
    <w:rsid w:val="00457C36"/>
    <w:rsid w:val="00464E20"/>
    <w:rsid w:val="00490EFB"/>
    <w:rsid w:val="004D3D05"/>
    <w:rsid w:val="004E4310"/>
    <w:rsid w:val="004F33BD"/>
    <w:rsid w:val="00501EA4"/>
    <w:rsid w:val="00506216"/>
    <w:rsid w:val="005076A7"/>
    <w:rsid w:val="00514511"/>
    <w:rsid w:val="00525402"/>
    <w:rsid w:val="00525E66"/>
    <w:rsid w:val="00527333"/>
    <w:rsid w:val="00531A63"/>
    <w:rsid w:val="00535182"/>
    <w:rsid w:val="00537488"/>
    <w:rsid w:val="0056246F"/>
    <w:rsid w:val="00570B11"/>
    <w:rsid w:val="00575CC1"/>
    <w:rsid w:val="005831A7"/>
    <w:rsid w:val="005938B2"/>
    <w:rsid w:val="005B6D9B"/>
    <w:rsid w:val="00602734"/>
    <w:rsid w:val="00610A6B"/>
    <w:rsid w:val="006237A9"/>
    <w:rsid w:val="0065684C"/>
    <w:rsid w:val="00667669"/>
    <w:rsid w:val="00686BA9"/>
    <w:rsid w:val="00686F3E"/>
    <w:rsid w:val="006A1AC9"/>
    <w:rsid w:val="006B2019"/>
    <w:rsid w:val="006B353C"/>
    <w:rsid w:val="006D04D7"/>
    <w:rsid w:val="006E20B1"/>
    <w:rsid w:val="006F3E29"/>
    <w:rsid w:val="006F4773"/>
    <w:rsid w:val="007124C6"/>
    <w:rsid w:val="00712600"/>
    <w:rsid w:val="00717850"/>
    <w:rsid w:val="007236D7"/>
    <w:rsid w:val="0072527E"/>
    <w:rsid w:val="00745AB1"/>
    <w:rsid w:val="00755229"/>
    <w:rsid w:val="00755AD8"/>
    <w:rsid w:val="00761BD5"/>
    <w:rsid w:val="00762635"/>
    <w:rsid w:val="0076444C"/>
    <w:rsid w:val="007923F7"/>
    <w:rsid w:val="007956C4"/>
    <w:rsid w:val="007B08B5"/>
    <w:rsid w:val="007B253B"/>
    <w:rsid w:val="007C2B54"/>
    <w:rsid w:val="007D6C19"/>
    <w:rsid w:val="007E1A03"/>
    <w:rsid w:val="007E2EAF"/>
    <w:rsid w:val="007E427B"/>
    <w:rsid w:val="007F4B7C"/>
    <w:rsid w:val="00804A19"/>
    <w:rsid w:val="00805146"/>
    <w:rsid w:val="00806B32"/>
    <w:rsid w:val="008107AB"/>
    <w:rsid w:val="00816C2B"/>
    <w:rsid w:val="00852340"/>
    <w:rsid w:val="0087287D"/>
    <w:rsid w:val="008900EA"/>
    <w:rsid w:val="008940A3"/>
    <w:rsid w:val="00897DF7"/>
    <w:rsid w:val="008C0634"/>
    <w:rsid w:val="008C2F85"/>
    <w:rsid w:val="008D6527"/>
    <w:rsid w:val="008E26D4"/>
    <w:rsid w:val="008F04C5"/>
    <w:rsid w:val="008F6123"/>
    <w:rsid w:val="008F6459"/>
    <w:rsid w:val="009009AC"/>
    <w:rsid w:val="00916802"/>
    <w:rsid w:val="00922F7C"/>
    <w:rsid w:val="00933DA3"/>
    <w:rsid w:val="00943C51"/>
    <w:rsid w:val="0096499D"/>
    <w:rsid w:val="009723BF"/>
    <w:rsid w:val="00972EA3"/>
    <w:rsid w:val="009B066D"/>
    <w:rsid w:val="009C23C0"/>
    <w:rsid w:val="009E41B2"/>
    <w:rsid w:val="009F5191"/>
    <w:rsid w:val="00A01916"/>
    <w:rsid w:val="00A0502D"/>
    <w:rsid w:val="00A06575"/>
    <w:rsid w:val="00A26F3C"/>
    <w:rsid w:val="00A27DF0"/>
    <w:rsid w:val="00A30390"/>
    <w:rsid w:val="00A3243B"/>
    <w:rsid w:val="00A461ED"/>
    <w:rsid w:val="00A51C74"/>
    <w:rsid w:val="00A7163B"/>
    <w:rsid w:val="00A7211E"/>
    <w:rsid w:val="00A75126"/>
    <w:rsid w:val="00A77DF7"/>
    <w:rsid w:val="00A8648D"/>
    <w:rsid w:val="00A87B65"/>
    <w:rsid w:val="00A93194"/>
    <w:rsid w:val="00AA5508"/>
    <w:rsid w:val="00AB761E"/>
    <w:rsid w:val="00AE0808"/>
    <w:rsid w:val="00AE11B9"/>
    <w:rsid w:val="00AF7D89"/>
    <w:rsid w:val="00B03A95"/>
    <w:rsid w:val="00B142CC"/>
    <w:rsid w:val="00B15FE5"/>
    <w:rsid w:val="00B2776D"/>
    <w:rsid w:val="00B31680"/>
    <w:rsid w:val="00B515D6"/>
    <w:rsid w:val="00B808E3"/>
    <w:rsid w:val="00B80D78"/>
    <w:rsid w:val="00BA2A5B"/>
    <w:rsid w:val="00BD24C5"/>
    <w:rsid w:val="00BE41DB"/>
    <w:rsid w:val="00BF27ED"/>
    <w:rsid w:val="00BF572D"/>
    <w:rsid w:val="00C16DF9"/>
    <w:rsid w:val="00C2245D"/>
    <w:rsid w:val="00C25DF1"/>
    <w:rsid w:val="00C36181"/>
    <w:rsid w:val="00C52117"/>
    <w:rsid w:val="00C5724A"/>
    <w:rsid w:val="00C669D9"/>
    <w:rsid w:val="00C733F9"/>
    <w:rsid w:val="00C9788B"/>
    <w:rsid w:val="00CC5B15"/>
    <w:rsid w:val="00CC75C2"/>
    <w:rsid w:val="00CD3343"/>
    <w:rsid w:val="00CE0AAF"/>
    <w:rsid w:val="00CF049B"/>
    <w:rsid w:val="00CF1399"/>
    <w:rsid w:val="00CF5474"/>
    <w:rsid w:val="00D04DEF"/>
    <w:rsid w:val="00D16067"/>
    <w:rsid w:val="00D17528"/>
    <w:rsid w:val="00D4070D"/>
    <w:rsid w:val="00D41D76"/>
    <w:rsid w:val="00D64ED2"/>
    <w:rsid w:val="00D654E5"/>
    <w:rsid w:val="00D92935"/>
    <w:rsid w:val="00DC4964"/>
    <w:rsid w:val="00DC54AE"/>
    <w:rsid w:val="00DD1E67"/>
    <w:rsid w:val="00DE3BCE"/>
    <w:rsid w:val="00DE4332"/>
    <w:rsid w:val="00E0015F"/>
    <w:rsid w:val="00E04533"/>
    <w:rsid w:val="00E15637"/>
    <w:rsid w:val="00E21FB9"/>
    <w:rsid w:val="00E22006"/>
    <w:rsid w:val="00E24647"/>
    <w:rsid w:val="00E30704"/>
    <w:rsid w:val="00E35239"/>
    <w:rsid w:val="00E37D9A"/>
    <w:rsid w:val="00E37F58"/>
    <w:rsid w:val="00E41A85"/>
    <w:rsid w:val="00E47554"/>
    <w:rsid w:val="00E54357"/>
    <w:rsid w:val="00E81D0D"/>
    <w:rsid w:val="00E86B55"/>
    <w:rsid w:val="00E877C2"/>
    <w:rsid w:val="00E942D9"/>
    <w:rsid w:val="00EA1B6F"/>
    <w:rsid w:val="00EC4448"/>
    <w:rsid w:val="00ED7713"/>
    <w:rsid w:val="00EF4F04"/>
    <w:rsid w:val="00F068EC"/>
    <w:rsid w:val="00F07C08"/>
    <w:rsid w:val="00F23D75"/>
    <w:rsid w:val="00F349D6"/>
    <w:rsid w:val="00F36CAB"/>
    <w:rsid w:val="00F377E4"/>
    <w:rsid w:val="00F37C60"/>
    <w:rsid w:val="00F51457"/>
    <w:rsid w:val="00F649AB"/>
    <w:rsid w:val="00F80B92"/>
    <w:rsid w:val="00F96B06"/>
    <w:rsid w:val="00FA064B"/>
    <w:rsid w:val="00FA280F"/>
    <w:rsid w:val="00FA66F4"/>
    <w:rsid w:val="00FC5439"/>
    <w:rsid w:val="00FD5CA3"/>
    <w:rsid w:val="00FE2362"/>
    <w:rsid w:val="00FE579D"/>
    <w:rsid w:val="00FF0F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963"/>
    <w:pPr>
      <w:spacing w:after="200" w:line="276" w:lineRule="auto"/>
    </w:pPr>
  </w:style>
  <w:style w:type="paragraph" w:styleId="Heading2">
    <w:name w:val="heading 2"/>
    <w:aliases w:val="Знак1"/>
    <w:basedOn w:val="Normal"/>
    <w:next w:val="Normal"/>
    <w:link w:val="Heading2Char"/>
    <w:uiPriority w:val="99"/>
    <w:qFormat/>
    <w:rsid w:val="00535182"/>
    <w:pPr>
      <w:keepNext/>
      <w:spacing w:after="120" w:line="240" w:lineRule="auto"/>
      <w:jc w:val="center"/>
      <w:outlineLvl w:val="1"/>
    </w:pPr>
    <w:rPr>
      <w:rFonts w:ascii="Arial" w:hAnsi="Arial"/>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Знак1 Char"/>
    <w:basedOn w:val="DefaultParagraphFont"/>
    <w:link w:val="Heading2"/>
    <w:uiPriority w:val="99"/>
    <w:locked/>
    <w:rsid w:val="00535182"/>
    <w:rPr>
      <w:rFonts w:ascii="Arial" w:hAnsi="Arial" w:cs="Times New Roman"/>
      <w:b/>
      <w:sz w:val="20"/>
      <w:szCs w:val="20"/>
    </w:rPr>
  </w:style>
  <w:style w:type="paragraph" w:styleId="BodyTextIndent">
    <w:name w:val="Body Text Indent"/>
    <w:basedOn w:val="Normal"/>
    <w:link w:val="BodyTextIndentChar"/>
    <w:uiPriority w:val="99"/>
    <w:rsid w:val="001167E1"/>
    <w:pPr>
      <w:spacing w:after="0" w:line="360" w:lineRule="auto"/>
      <w:ind w:firstLine="851"/>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1167E1"/>
    <w:rPr>
      <w:rFonts w:ascii="Times New Roman" w:hAnsi="Times New Roman" w:cs="Times New Roman"/>
      <w:sz w:val="20"/>
      <w:szCs w:val="20"/>
    </w:rPr>
  </w:style>
  <w:style w:type="paragraph" w:styleId="ListParagraph">
    <w:name w:val="List Paragraph"/>
    <w:basedOn w:val="Normal"/>
    <w:uiPriority w:val="99"/>
    <w:qFormat/>
    <w:rsid w:val="001167E1"/>
    <w:pPr>
      <w:ind w:left="720"/>
      <w:contextualSpacing/>
    </w:pPr>
    <w:rPr>
      <w:lang w:eastAsia="en-US"/>
    </w:rPr>
  </w:style>
  <w:style w:type="paragraph" w:styleId="BodyTextIndent2">
    <w:name w:val="Body Text Indent 2"/>
    <w:basedOn w:val="Normal"/>
    <w:link w:val="BodyTextIndent2Char"/>
    <w:uiPriority w:val="99"/>
    <w:semiHidden/>
    <w:rsid w:val="001167E1"/>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1167E1"/>
    <w:rPr>
      <w:rFonts w:cs="Times New Roman"/>
    </w:rPr>
  </w:style>
  <w:style w:type="paragraph" w:customStyle="1" w:styleId="Default">
    <w:name w:val="Default"/>
    <w:uiPriority w:val="99"/>
    <w:rsid w:val="00F349D6"/>
    <w:pPr>
      <w:autoSpaceDE w:val="0"/>
      <w:autoSpaceDN w:val="0"/>
      <w:adjustRightInd w:val="0"/>
    </w:pPr>
    <w:rPr>
      <w:rFonts w:ascii="Times New Roman" w:hAnsi="Times New Roman"/>
      <w:color w:val="000000"/>
      <w:sz w:val="24"/>
      <w:szCs w:val="24"/>
    </w:rPr>
  </w:style>
  <w:style w:type="paragraph" w:styleId="HTMLPreformatted">
    <w:name w:val="HTML Preformatted"/>
    <w:basedOn w:val="Normal"/>
    <w:link w:val="HTMLPreformattedChar"/>
    <w:uiPriority w:val="99"/>
    <w:semiHidden/>
    <w:rsid w:val="00F80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F80B92"/>
    <w:rPr>
      <w:rFonts w:ascii="Courier New" w:hAnsi="Courier New" w:cs="Courier New"/>
      <w:sz w:val="20"/>
      <w:szCs w:val="20"/>
    </w:rPr>
  </w:style>
  <w:style w:type="paragraph" w:styleId="BodyText2">
    <w:name w:val="Body Text 2"/>
    <w:basedOn w:val="Normal"/>
    <w:link w:val="BodyText2Char"/>
    <w:uiPriority w:val="99"/>
    <w:semiHidden/>
    <w:rsid w:val="00C9788B"/>
    <w:pPr>
      <w:spacing w:after="120" w:line="480" w:lineRule="auto"/>
    </w:pPr>
  </w:style>
  <w:style w:type="character" w:customStyle="1" w:styleId="BodyText2Char">
    <w:name w:val="Body Text 2 Char"/>
    <w:basedOn w:val="DefaultParagraphFont"/>
    <w:link w:val="BodyText2"/>
    <w:uiPriority w:val="99"/>
    <w:semiHidden/>
    <w:locked/>
    <w:rsid w:val="00C9788B"/>
    <w:rPr>
      <w:rFonts w:cs="Times New Roman"/>
    </w:rPr>
  </w:style>
  <w:style w:type="character" w:customStyle="1" w:styleId="hps">
    <w:name w:val="hps"/>
    <w:basedOn w:val="DefaultParagraphFont"/>
    <w:uiPriority w:val="99"/>
    <w:rsid w:val="00805146"/>
    <w:rPr>
      <w:rFonts w:cs="Times New Roman"/>
    </w:rPr>
  </w:style>
  <w:style w:type="paragraph" w:customStyle="1" w:styleId="1">
    <w:name w:val="Обычный1"/>
    <w:uiPriority w:val="99"/>
    <w:rsid w:val="007236D7"/>
    <w:pPr>
      <w:widowControl w:val="0"/>
      <w:snapToGrid w:val="0"/>
    </w:pPr>
    <w:rPr>
      <w:rFonts w:ascii="Times New Roman" w:hAnsi="Times New Roman"/>
      <w:sz w:val="20"/>
      <w:szCs w:val="20"/>
    </w:rPr>
  </w:style>
  <w:style w:type="character" w:styleId="Hyperlink">
    <w:name w:val="Hyperlink"/>
    <w:basedOn w:val="DefaultParagraphFont"/>
    <w:uiPriority w:val="99"/>
    <w:rsid w:val="00464E20"/>
    <w:rPr>
      <w:rFonts w:cs="Times New Roman"/>
      <w:color w:val="0000FF"/>
      <w:u w:val="single"/>
    </w:rPr>
  </w:style>
  <w:style w:type="character" w:customStyle="1" w:styleId="apple-converted-space">
    <w:name w:val="apple-converted-space"/>
    <w:basedOn w:val="DefaultParagraphFont"/>
    <w:uiPriority w:val="99"/>
    <w:rsid w:val="00464E20"/>
    <w:rPr>
      <w:rFonts w:cs="Times New Roman"/>
    </w:rPr>
  </w:style>
  <w:style w:type="paragraph" w:styleId="Header">
    <w:name w:val="header"/>
    <w:basedOn w:val="Normal"/>
    <w:link w:val="HeaderChar"/>
    <w:uiPriority w:val="99"/>
    <w:rsid w:val="00F36CA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36CAB"/>
    <w:rPr>
      <w:rFonts w:cs="Times New Roman"/>
    </w:rPr>
  </w:style>
  <w:style w:type="paragraph" w:styleId="Footer">
    <w:name w:val="footer"/>
    <w:basedOn w:val="Normal"/>
    <w:link w:val="FooterChar"/>
    <w:uiPriority w:val="99"/>
    <w:rsid w:val="00F36CA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36CAB"/>
    <w:rPr>
      <w:rFonts w:cs="Times New Roman"/>
    </w:rPr>
  </w:style>
  <w:style w:type="character" w:styleId="PageNumber">
    <w:name w:val="page number"/>
    <w:basedOn w:val="DefaultParagraphFont"/>
    <w:uiPriority w:val="99"/>
    <w:rsid w:val="00E37F58"/>
    <w:rPr>
      <w:rFonts w:cs="Times New Roman"/>
    </w:rPr>
  </w:style>
</w:styles>
</file>

<file path=word/webSettings.xml><?xml version="1.0" encoding="utf-8"?>
<w:webSettings xmlns:r="http://schemas.openxmlformats.org/officeDocument/2006/relationships" xmlns:w="http://schemas.openxmlformats.org/wordprocessingml/2006/main">
  <w:divs>
    <w:div w:id="463012730">
      <w:marLeft w:val="0"/>
      <w:marRight w:val="0"/>
      <w:marTop w:val="0"/>
      <w:marBottom w:val="0"/>
      <w:divBdr>
        <w:top w:val="none" w:sz="0" w:space="0" w:color="auto"/>
        <w:left w:val="none" w:sz="0" w:space="0" w:color="auto"/>
        <w:bottom w:val="none" w:sz="0" w:space="0" w:color="auto"/>
        <w:right w:val="none" w:sz="0" w:space="0" w:color="auto"/>
      </w:divBdr>
    </w:div>
    <w:div w:id="463012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3/02/pdf/06.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rary.ru/contents.asp?issueid=97738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j.kubagro.ru/2014/04/pdf/33.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13</Pages>
  <Words>4087</Words>
  <Characters>23298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6</cp:revision>
  <cp:lastPrinted>2015-08-27T18:18:00Z</cp:lastPrinted>
  <dcterms:created xsi:type="dcterms:W3CDTF">2015-08-27T18:19:00Z</dcterms:created>
  <dcterms:modified xsi:type="dcterms:W3CDTF">2015-10-02T21:16:00Z</dcterms:modified>
</cp:coreProperties>
</file>