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530"/>
        <w:gridCol w:w="4530"/>
      </w:tblGrid>
      <w:tr w:rsidR="00601E12" w:rsidRPr="00AA5C45" w:rsidTr="009345D8">
        <w:tc>
          <w:tcPr>
            <w:tcW w:w="4530" w:type="dxa"/>
          </w:tcPr>
          <w:p w:rsidR="00601E12" w:rsidRPr="009345D8" w:rsidRDefault="00601E12" w:rsidP="00AA5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45D8">
              <w:rPr>
                <w:rFonts w:ascii="Times New Roman" w:hAnsi="Times New Roman"/>
                <w:sz w:val="20"/>
                <w:szCs w:val="20"/>
              </w:rPr>
              <w:t>УДК 637.612</w:t>
            </w:r>
          </w:p>
          <w:p w:rsidR="00601E12" w:rsidRPr="009345D8" w:rsidRDefault="00601E12" w:rsidP="00AA5C4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01E12" w:rsidRPr="009345D8" w:rsidRDefault="00601E12" w:rsidP="00AA5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45D8">
              <w:rPr>
                <w:rFonts w:ascii="Times New Roman" w:hAnsi="Times New Roman"/>
                <w:sz w:val="20"/>
                <w:szCs w:val="20"/>
              </w:rPr>
              <w:t>05.00.00 Технические науки</w:t>
            </w:r>
          </w:p>
          <w:p w:rsidR="00601E12" w:rsidRPr="009345D8" w:rsidRDefault="00601E12" w:rsidP="00AA5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01E12" w:rsidRPr="009345D8" w:rsidRDefault="00601E12" w:rsidP="00AA5C45">
            <w:pPr>
              <w:spacing w:after="0" w:line="240" w:lineRule="auto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9345D8">
              <w:rPr>
                <w:rFonts w:ascii="Times New Roman" w:hAnsi="Times New Roman"/>
                <w:b/>
                <w:caps/>
                <w:sz w:val="20"/>
                <w:szCs w:val="20"/>
              </w:rPr>
              <w:t>Первичная обработка шкурок шиншиллы</w:t>
            </w:r>
          </w:p>
          <w:p w:rsidR="00601E12" w:rsidRPr="009345D8" w:rsidRDefault="00601E12" w:rsidP="00AA5C45">
            <w:pPr>
              <w:spacing w:after="0" w:line="240" w:lineRule="auto"/>
              <w:rPr>
                <w:rFonts w:ascii="Times New Roman" w:hAnsi="Times New Roman"/>
                <w:caps/>
                <w:sz w:val="20"/>
                <w:szCs w:val="20"/>
              </w:rPr>
            </w:pPr>
          </w:p>
          <w:p w:rsidR="00601E12" w:rsidRPr="009345D8" w:rsidRDefault="00601E12" w:rsidP="00AA5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45D8">
              <w:rPr>
                <w:rFonts w:ascii="Times New Roman" w:hAnsi="Times New Roman"/>
                <w:sz w:val="20"/>
                <w:szCs w:val="20"/>
              </w:rPr>
              <w:t>Новиков Михаил Вячеславович</w:t>
            </w:r>
          </w:p>
          <w:p w:rsidR="00601E12" w:rsidRPr="00FE4CF3" w:rsidRDefault="00601E12" w:rsidP="00FE4CF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45D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к.т.н, декан факультета Товароведения и экспертизы сырья животного происхождения</w:t>
            </w:r>
            <w:r w:rsidRPr="00934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РИНЦ</w:t>
            </w:r>
            <w:r w:rsidRPr="00FE4CF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9345D8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SPIN</w:t>
            </w:r>
            <w:r w:rsidRPr="00FE4CF3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  <w:r w:rsidRPr="009345D8">
              <w:rPr>
                <w:rFonts w:ascii="Times New Roman" w:hAnsi="Times New Roman"/>
                <w:color w:val="000000"/>
                <w:sz w:val="20"/>
                <w:szCs w:val="20"/>
              </w:rPr>
              <w:t>код</w:t>
            </w:r>
            <w:r w:rsidRPr="00FE4CF3">
              <w:rPr>
                <w:rFonts w:ascii="Times New Roman" w:hAnsi="Times New Roman"/>
                <w:color w:val="000000"/>
                <w:sz w:val="20"/>
                <w:szCs w:val="20"/>
              </w:rPr>
              <w:t>: 6803-7291</w:t>
            </w:r>
          </w:p>
          <w:p w:rsidR="00601E12" w:rsidRPr="009345D8" w:rsidRDefault="00601E12" w:rsidP="00FE4CF3">
            <w:pPr>
              <w:pStyle w:val="ListParagraph"/>
              <w:spacing w:before="0" w:line="240" w:lineRule="auto"/>
              <w:ind w:left="0" w:right="0" w:firstLine="0"/>
              <w:jc w:val="left"/>
              <w:rPr>
                <w:rFonts w:ascii="Times New Roman" w:hAnsi="Times New Roman"/>
                <w:lang w:val="en-US" w:eastAsia="en-US"/>
              </w:rPr>
            </w:pPr>
            <w:r w:rsidRPr="009345D8">
              <w:rPr>
                <w:rStyle w:val="js-phone-number"/>
                <w:rFonts w:ascii="Times New Roman" w:hAnsi="Times New Roman"/>
                <w:lang w:val="en-US" w:eastAsia="en-US"/>
              </w:rPr>
              <w:t>e</w:t>
            </w:r>
            <w:r w:rsidRPr="009345D8">
              <w:rPr>
                <w:rStyle w:val="FontStyle49"/>
                <w:lang w:val="en-US" w:eastAsia="en-US"/>
              </w:rPr>
              <w:t xml:space="preserve">-mail: </w:t>
            </w:r>
            <w:r w:rsidRPr="009345D8">
              <w:rPr>
                <w:rFonts w:ascii="Times New Roman" w:hAnsi="Times New Roman"/>
                <w:lang w:val="en-US" w:eastAsia="en-US"/>
              </w:rPr>
              <w:t>6773285@gmail.com</w:t>
            </w:r>
          </w:p>
          <w:p w:rsidR="00601E12" w:rsidRPr="00FE4CF3" w:rsidRDefault="00601E12" w:rsidP="00AA5C45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</w:pPr>
            <w:r w:rsidRPr="00FE4CF3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  <w:t>ФГБОУ ВПО МГАВМиБ, Москва, Россия</w:t>
            </w:r>
          </w:p>
          <w:p w:rsidR="00601E12" w:rsidRDefault="00601E12" w:rsidP="00AA5C45">
            <w:pPr>
              <w:spacing w:after="0" w:line="240" w:lineRule="auto"/>
              <w:rPr>
                <w:rFonts w:ascii="Times New Roman" w:hAnsi="Times New Roman"/>
                <w:b/>
                <w:caps/>
                <w:sz w:val="20"/>
                <w:szCs w:val="20"/>
                <w:lang w:val="en-US"/>
              </w:rPr>
            </w:pPr>
          </w:p>
          <w:p w:rsidR="00601E12" w:rsidRPr="009345D8" w:rsidRDefault="00601E12" w:rsidP="00AA5C45">
            <w:pPr>
              <w:spacing w:after="0" w:line="240" w:lineRule="auto"/>
              <w:rPr>
                <w:rFonts w:ascii="Times New Roman" w:hAnsi="Times New Roman"/>
                <w:b/>
                <w:caps/>
                <w:sz w:val="20"/>
                <w:szCs w:val="20"/>
                <w:lang w:val="en-US"/>
              </w:rPr>
            </w:pPr>
          </w:p>
          <w:p w:rsidR="00601E12" w:rsidRPr="000D1C0C" w:rsidRDefault="00601E12" w:rsidP="00AA5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45D8">
              <w:rPr>
                <w:rFonts w:ascii="Times New Roman" w:hAnsi="Times New Roman"/>
                <w:sz w:val="20"/>
                <w:szCs w:val="20"/>
              </w:rPr>
              <w:t xml:space="preserve">Представлены результаты исследования существующих технологий первичной обработки шкурок шиншилл, включая способы </w:t>
            </w:r>
            <w:r w:rsidRPr="009345D8">
              <w:rPr>
                <w:rStyle w:val="FontStyle116"/>
                <w:rFonts w:ascii="Times New Roman" w:hAnsi="Times New Roman"/>
                <w:sz w:val="20"/>
                <w:szCs w:val="20"/>
                <w:lang w:eastAsia="ru-RU"/>
              </w:rPr>
              <w:t>убоя зверьков, съемки, правки, сушки, консервирования и хранения шкурок, применяемые на зверофермах Е</w:t>
            </w:r>
            <w:r w:rsidRPr="009345D8">
              <w:rPr>
                <w:rFonts w:ascii="Times New Roman" w:hAnsi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sz w:val="20"/>
                <w:szCs w:val="20"/>
              </w:rPr>
              <w:t>ропы, Южной и Северной Америки</w:t>
            </w:r>
          </w:p>
          <w:p w:rsidR="00601E12" w:rsidRPr="000D1C0C" w:rsidRDefault="00601E12" w:rsidP="00AA5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01E12" w:rsidRPr="000D1C0C" w:rsidRDefault="00601E12" w:rsidP="00AA5C4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D1C0C">
              <w:rPr>
                <w:rFonts w:ascii="Times New Roman" w:hAnsi="Times New Roman"/>
                <w:sz w:val="20"/>
                <w:szCs w:val="20"/>
              </w:rPr>
              <w:t>Ключевые слова</w:t>
            </w:r>
            <w:r w:rsidRPr="000D1C0C">
              <w:rPr>
                <w:rFonts w:ascii="Times New Roman" w:hAnsi="Times New Roman"/>
                <w:caps/>
                <w:sz w:val="20"/>
                <w:szCs w:val="20"/>
              </w:rPr>
              <w:t>: шкурки</w:t>
            </w:r>
            <w:r w:rsidRPr="009345D8">
              <w:rPr>
                <w:rFonts w:ascii="Times New Roman" w:hAnsi="Times New Roman"/>
                <w:caps/>
                <w:sz w:val="20"/>
                <w:szCs w:val="20"/>
              </w:rPr>
              <w:t xml:space="preserve"> шиншиллы, первичная обработка, убой, съемка, правка, сушка, консервирование, хранение</w:t>
            </w:r>
          </w:p>
        </w:tc>
        <w:tc>
          <w:tcPr>
            <w:tcW w:w="4530" w:type="dxa"/>
          </w:tcPr>
          <w:p w:rsidR="00601E12" w:rsidRPr="009345D8" w:rsidRDefault="00601E12" w:rsidP="00AA5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345D8">
              <w:rPr>
                <w:rFonts w:ascii="Times New Roman" w:hAnsi="Times New Roman"/>
                <w:sz w:val="20"/>
                <w:szCs w:val="20"/>
                <w:lang w:val="en-US"/>
              </w:rPr>
              <w:t>UDC 637.612</w:t>
            </w:r>
          </w:p>
          <w:p w:rsidR="00601E12" w:rsidRPr="009345D8" w:rsidRDefault="00601E12" w:rsidP="00AA5C45">
            <w:pPr>
              <w:pStyle w:val="ListParagraph"/>
              <w:shd w:val="clear" w:color="auto" w:fill="FFFFFF"/>
              <w:spacing w:before="0" w:line="240" w:lineRule="auto"/>
              <w:ind w:left="0" w:right="0" w:firstLine="0"/>
              <w:jc w:val="left"/>
              <w:rPr>
                <w:rStyle w:val="FontStyle49"/>
                <w:b/>
                <w:caps/>
                <w:lang w:val="en-US" w:eastAsia="en-US"/>
              </w:rPr>
            </w:pPr>
          </w:p>
          <w:p w:rsidR="00601E12" w:rsidRPr="009345D8" w:rsidRDefault="00601E12" w:rsidP="00AA5C45">
            <w:pPr>
              <w:pStyle w:val="ListParagraph"/>
              <w:shd w:val="clear" w:color="auto" w:fill="FFFFFF"/>
              <w:spacing w:before="0" w:line="240" w:lineRule="auto"/>
              <w:ind w:left="0" w:right="0" w:firstLine="0"/>
              <w:jc w:val="left"/>
              <w:rPr>
                <w:rFonts w:ascii="Times New Roman" w:hAnsi="Times New Roman"/>
                <w:color w:val="333333"/>
                <w:shd w:val="clear" w:color="auto" w:fill="FFFFFF"/>
                <w:lang w:val="en-US" w:eastAsia="en-US"/>
              </w:rPr>
            </w:pPr>
            <w:r w:rsidRPr="009345D8">
              <w:rPr>
                <w:rFonts w:ascii="Times New Roman" w:hAnsi="Times New Roman"/>
                <w:color w:val="333333"/>
                <w:shd w:val="clear" w:color="auto" w:fill="FFFFFF"/>
                <w:lang w:val="en-US" w:eastAsia="en-US"/>
              </w:rPr>
              <w:t>Technical science</w:t>
            </w:r>
          </w:p>
          <w:p w:rsidR="00601E12" w:rsidRPr="009345D8" w:rsidRDefault="00601E12" w:rsidP="00AA5C45">
            <w:pPr>
              <w:pStyle w:val="ListParagraph"/>
              <w:shd w:val="clear" w:color="auto" w:fill="FFFFFF"/>
              <w:spacing w:before="0" w:line="240" w:lineRule="auto"/>
              <w:ind w:left="0" w:right="0" w:firstLine="0"/>
              <w:jc w:val="left"/>
              <w:rPr>
                <w:rStyle w:val="FontStyle49"/>
                <w:b/>
                <w:caps/>
                <w:lang w:val="en-US" w:eastAsia="en-US"/>
              </w:rPr>
            </w:pPr>
          </w:p>
          <w:p w:rsidR="00601E12" w:rsidRPr="009345D8" w:rsidRDefault="00601E12" w:rsidP="00AA5C45">
            <w:pPr>
              <w:pStyle w:val="ListParagraph"/>
              <w:shd w:val="clear" w:color="auto" w:fill="FFFFFF"/>
              <w:spacing w:before="0" w:line="240" w:lineRule="auto"/>
              <w:ind w:left="0" w:right="0" w:firstLine="0"/>
              <w:jc w:val="left"/>
              <w:rPr>
                <w:rFonts w:ascii="Times New Roman" w:hAnsi="Times New Roman"/>
                <w:b/>
                <w:caps/>
                <w:lang w:val="en-US" w:eastAsia="en-US"/>
              </w:rPr>
            </w:pPr>
            <w:r>
              <w:rPr>
                <w:rStyle w:val="FontStyle49"/>
                <w:b/>
                <w:caps/>
                <w:lang w:val="en-US" w:eastAsia="en-US"/>
              </w:rPr>
              <w:t xml:space="preserve">PRIMARY PROCESSING OF </w:t>
            </w:r>
            <w:r>
              <w:rPr>
                <w:rFonts w:ascii="Times New Roman" w:hAnsi="Times New Roman"/>
                <w:b/>
                <w:caps/>
                <w:lang w:val="en-US" w:eastAsia="en-US"/>
              </w:rPr>
              <w:t xml:space="preserve">chinchilla pelts </w:t>
            </w:r>
          </w:p>
          <w:p w:rsidR="00601E12" w:rsidRPr="009345D8" w:rsidRDefault="00601E12" w:rsidP="00AA5C45">
            <w:pPr>
              <w:pStyle w:val="ListParagraph"/>
              <w:shd w:val="clear" w:color="auto" w:fill="FFFFFF"/>
              <w:spacing w:before="0" w:line="240" w:lineRule="auto"/>
              <w:ind w:left="0" w:right="0" w:firstLine="0"/>
              <w:jc w:val="left"/>
              <w:rPr>
                <w:rFonts w:ascii="Times New Roman" w:hAnsi="Times New Roman"/>
                <w:b/>
                <w:caps/>
                <w:lang w:val="en-US" w:eastAsia="en-US"/>
              </w:rPr>
            </w:pPr>
          </w:p>
          <w:p w:rsidR="00601E12" w:rsidRPr="009345D8" w:rsidRDefault="00601E12" w:rsidP="00AA5C45">
            <w:pPr>
              <w:pStyle w:val="ListParagraph"/>
              <w:shd w:val="clear" w:color="auto" w:fill="FFFFFF"/>
              <w:spacing w:before="0" w:line="240" w:lineRule="auto"/>
              <w:ind w:left="0" w:right="0" w:firstLine="0"/>
              <w:jc w:val="left"/>
              <w:rPr>
                <w:rFonts w:ascii="Times New Roman" w:hAnsi="Times New Roman"/>
                <w:color w:val="333333"/>
                <w:shd w:val="clear" w:color="auto" w:fill="FFFFFF"/>
                <w:lang w:val="en-US" w:eastAsia="en-US"/>
              </w:rPr>
            </w:pPr>
            <w:r w:rsidRPr="009345D8">
              <w:rPr>
                <w:rFonts w:ascii="Times New Roman" w:hAnsi="Times New Roman"/>
                <w:color w:val="333333"/>
                <w:shd w:val="clear" w:color="auto" w:fill="FFFFFF"/>
                <w:lang w:val="en-US" w:eastAsia="en-US"/>
              </w:rPr>
              <w:t>Novikov Mikhail Vyacheslavovich</w:t>
            </w:r>
          </w:p>
          <w:p w:rsidR="00601E12" w:rsidRPr="00FE4CF3" w:rsidRDefault="00601E12" w:rsidP="00FE4CF3">
            <w:pPr>
              <w:pStyle w:val="ListParagraph"/>
              <w:spacing w:before="0" w:line="240" w:lineRule="auto"/>
              <w:ind w:left="0" w:right="0" w:firstLine="0"/>
              <w:jc w:val="left"/>
              <w:rPr>
                <w:rFonts w:ascii="Times New Roman" w:hAnsi="Times New Roman"/>
                <w:color w:val="333333"/>
                <w:lang w:val="en-US" w:eastAsia="en-US"/>
              </w:rPr>
            </w:pPr>
            <w:r>
              <w:rPr>
                <w:rFonts w:ascii="Times New Roman" w:hAnsi="Times New Roman"/>
                <w:color w:val="333333"/>
                <w:shd w:val="clear" w:color="auto" w:fill="FFFFFF"/>
                <w:lang w:val="en-US" w:eastAsia="en-US"/>
              </w:rPr>
              <w:t>Cand.Tech.Sci.,</w:t>
            </w:r>
            <w:r w:rsidRPr="009345D8">
              <w:rPr>
                <w:rFonts w:ascii="Times New Roman" w:hAnsi="Times New Roman"/>
                <w:color w:val="333333"/>
                <w:shd w:val="clear" w:color="auto" w:fill="FFFFFF"/>
                <w:lang w:val="en-US" w:eastAsia="en-US"/>
              </w:rPr>
              <w:t xml:space="preserve"> Dean of the faculty of Commodity research and examination of raw </w:t>
            </w:r>
            <w:r>
              <w:rPr>
                <w:rFonts w:ascii="Times New Roman" w:hAnsi="Times New Roman"/>
                <w:color w:val="333333"/>
                <w:shd w:val="clear" w:color="auto" w:fill="FFFFFF"/>
                <w:lang w:val="en-US" w:eastAsia="en-US"/>
              </w:rPr>
              <w:t xml:space="preserve">animal </w:t>
            </w:r>
            <w:r w:rsidRPr="009345D8">
              <w:rPr>
                <w:rFonts w:ascii="Times New Roman" w:hAnsi="Times New Roman"/>
                <w:color w:val="333333"/>
                <w:shd w:val="clear" w:color="auto" w:fill="FFFFFF"/>
                <w:lang w:val="en-US" w:eastAsia="en-US"/>
              </w:rPr>
              <w:t>materials</w:t>
            </w:r>
            <w:r w:rsidRPr="009345D8">
              <w:rPr>
                <w:rFonts w:ascii="Times New Roman" w:hAnsi="Times New Roman"/>
                <w:color w:val="333333"/>
                <w:lang w:val="en-US" w:eastAsia="en-US"/>
              </w:rPr>
              <w:br/>
            </w:r>
            <w:r>
              <w:rPr>
                <w:rFonts w:ascii="Times New Roman" w:hAnsi="Times New Roman"/>
                <w:color w:val="333333"/>
                <w:lang w:val="en-US" w:eastAsia="en-US"/>
              </w:rPr>
              <w:t>RSCI</w:t>
            </w:r>
            <w:r w:rsidRPr="00FE4CF3">
              <w:rPr>
                <w:rFonts w:ascii="Times New Roman" w:hAnsi="Times New Roman"/>
                <w:color w:val="333333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color w:val="333333"/>
                <w:lang w:val="en-US" w:eastAsia="en-US"/>
              </w:rPr>
              <w:t>SPIN-code 6803-7291</w:t>
            </w:r>
          </w:p>
          <w:p w:rsidR="00601E12" w:rsidRPr="009345D8" w:rsidRDefault="00601E12" w:rsidP="00FE4CF3">
            <w:pPr>
              <w:pStyle w:val="ListParagraph"/>
              <w:spacing w:before="0" w:line="240" w:lineRule="auto"/>
              <w:ind w:left="0" w:right="0" w:firstLine="0"/>
              <w:jc w:val="left"/>
              <w:rPr>
                <w:rFonts w:ascii="Times New Roman" w:hAnsi="Times New Roman"/>
                <w:lang w:val="en-US" w:eastAsia="en-US"/>
              </w:rPr>
            </w:pPr>
            <w:r w:rsidRPr="009345D8">
              <w:rPr>
                <w:rStyle w:val="js-phone-number"/>
                <w:rFonts w:ascii="Times New Roman" w:hAnsi="Times New Roman"/>
                <w:lang w:val="en-US" w:eastAsia="en-US"/>
              </w:rPr>
              <w:t>e</w:t>
            </w:r>
            <w:r w:rsidRPr="009345D8">
              <w:rPr>
                <w:rStyle w:val="FontStyle49"/>
                <w:lang w:val="en-US" w:eastAsia="en-US"/>
              </w:rPr>
              <w:t xml:space="preserve">-mail: </w:t>
            </w:r>
            <w:r w:rsidRPr="009345D8">
              <w:rPr>
                <w:rFonts w:ascii="Times New Roman" w:hAnsi="Times New Roman"/>
                <w:lang w:val="en-US" w:eastAsia="en-US"/>
              </w:rPr>
              <w:t>6773285@gmail.com</w:t>
            </w:r>
          </w:p>
          <w:p w:rsidR="00601E12" w:rsidRPr="00FE4CF3" w:rsidRDefault="00601E12" w:rsidP="00AA5C45">
            <w:pPr>
              <w:pStyle w:val="ListParagraph"/>
              <w:shd w:val="clear" w:color="auto" w:fill="FFFFFF"/>
              <w:spacing w:before="0" w:line="240" w:lineRule="auto"/>
              <w:ind w:left="0" w:right="0" w:firstLine="0"/>
              <w:jc w:val="left"/>
              <w:rPr>
                <w:rFonts w:ascii="Times New Roman" w:hAnsi="Times New Roman"/>
                <w:i/>
                <w:color w:val="333333"/>
                <w:shd w:val="clear" w:color="auto" w:fill="FFFFFF"/>
                <w:lang w:val="en-US" w:eastAsia="en-US"/>
              </w:rPr>
            </w:pPr>
            <w:r w:rsidRPr="00FE4CF3">
              <w:rPr>
                <w:rFonts w:ascii="Times New Roman" w:hAnsi="Times New Roman"/>
                <w:i/>
                <w:color w:val="333333"/>
                <w:shd w:val="clear" w:color="auto" w:fill="FFFFFF"/>
                <w:lang w:val="en-US" w:eastAsia="en-US"/>
              </w:rPr>
              <w:t>FGBOU VPO Moscow state veterinary Academy, Moscow, Russia</w:t>
            </w:r>
          </w:p>
          <w:p w:rsidR="00601E12" w:rsidRDefault="00601E12" w:rsidP="00AA5C45">
            <w:pPr>
              <w:pStyle w:val="ListParagraph"/>
              <w:shd w:val="clear" w:color="auto" w:fill="FFFFFF"/>
              <w:spacing w:before="0" w:line="240" w:lineRule="auto"/>
              <w:ind w:left="0" w:right="0" w:firstLine="0"/>
              <w:jc w:val="left"/>
              <w:rPr>
                <w:rFonts w:ascii="Times New Roman" w:hAnsi="Times New Roman"/>
                <w:lang w:val="en-US" w:eastAsia="en-US"/>
              </w:rPr>
            </w:pPr>
          </w:p>
          <w:p w:rsidR="00601E12" w:rsidRPr="009345D8" w:rsidRDefault="00601E12" w:rsidP="00AA5C45">
            <w:pPr>
              <w:pStyle w:val="ListParagraph"/>
              <w:shd w:val="clear" w:color="auto" w:fill="FFFFFF"/>
              <w:spacing w:before="0" w:line="240" w:lineRule="auto"/>
              <w:ind w:left="0" w:right="0" w:firstLine="0"/>
              <w:jc w:val="left"/>
              <w:rPr>
                <w:rFonts w:ascii="Times New Roman" w:hAnsi="Times New Roman"/>
                <w:lang w:val="en-US" w:eastAsia="en-US"/>
              </w:rPr>
            </w:pPr>
            <w:r w:rsidRPr="009345D8">
              <w:rPr>
                <w:rFonts w:ascii="Times New Roman" w:hAnsi="Times New Roman"/>
                <w:lang w:val="en-US" w:eastAsia="en-US"/>
              </w:rPr>
              <w:t xml:space="preserve">The article represents the results of the study of existing technologies of primary processing of pelts of chinchillas, including killing, </w:t>
            </w:r>
            <w:r w:rsidRPr="009345D8">
              <w:rPr>
                <w:rStyle w:val="FontStyle49"/>
                <w:lang w:val="en-US" w:eastAsia="en-US"/>
              </w:rPr>
              <w:t xml:space="preserve">pelting, </w:t>
            </w:r>
            <w:r w:rsidRPr="009345D8">
              <w:rPr>
                <w:rStyle w:val="FontStyle51"/>
                <w:i w:val="0"/>
                <w:iCs/>
                <w:lang w:val="en-US" w:eastAsia="en-US"/>
              </w:rPr>
              <w:t xml:space="preserve">shaping, trimming, </w:t>
            </w:r>
            <w:r w:rsidRPr="009345D8">
              <w:rPr>
                <w:rStyle w:val="FontStyle49"/>
                <w:lang w:val="en-US" w:eastAsia="en-US"/>
              </w:rPr>
              <w:t>dressing,</w:t>
            </w:r>
            <w:r w:rsidRPr="009345D8">
              <w:rPr>
                <w:rStyle w:val="FontStyle51"/>
                <w:i w:val="0"/>
                <w:iCs/>
                <w:lang w:val="en-US" w:eastAsia="en-US"/>
              </w:rPr>
              <w:t xml:space="preserve"> drying, </w:t>
            </w:r>
            <w:r>
              <w:rPr>
                <w:rStyle w:val="FontStyle51"/>
                <w:i w:val="0"/>
                <w:iCs/>
                <w:lang w:val="en-US" w:eastAsia="en-US"/>
              </w:rPr>
              <w:t>preserving</w:t>
            </w:r>
            <w:r w:rsidRPr="009345D8">
              <w:rPr>
                <w:rStyle w:val="FontStyle51"/>
                <w:i w:val="0"/>
                <w:iCs/>
                <w:lang w:val="en-US" w:eastAsia="en-US"/>
              </w:rPr>
              <w:t xml:space="preserve"> </w:t>
            </w:r>
            <w:r w:rsidRPr="009345D8">
              <w:rPr>
                <w:rFonts w:ascii="Times New Roman" w:hAnsi="Times New Roman"/>
                <w:lang w:val="en-US" w:eastAsia="en-US"/>
              </w:rPr>
              <w:t xml:space="preserve">and storage of skins used </w:t>
            </w:r>
            <w:r>
              <w:rPr>
                <w:rFonts w:ascii="Times New Roman" w:hAnsi="Times New Roman"/>
                <w:lang w:val="en-US" w:eastAsia="en-US"/>
              </w:rPr>
              <w:t>at</w:t>
            </w:r>
            <w:r w:rsidRPr="009345D8">
              <w:rPr>
                <w:rFonts w:ascii="Times New Roman" w:hAnsi="Times New Roman"/>
                <w:lang w:val="en-US" w:eastAsia="en-US"/>
              </w:rPr>
              <w:t xml:space="preserve"> fur farms in Europe, North and </w:t>
            </w:r>
            <w:smartTag w:uri="urn:schemas-microsoft-com:office:smarttags" w:element="place">
              <w:r w:rsidRPr="009345D8">
                <w:rPr>
                  <w:rFonts w:ascii="Times New Roman" w:hAnsi="Times New Roman"/>
                  <w:lang w:val="en-US" w:eastAsia="en-US"/>
                </w:rPr>
                <w:t>South America</w:t>
              </w:r>
            </w:smartTag>
          </w:p>
          <w:p w:rsidR="00601E12" w:rsidRPr="00AA5C45" w:rsidRDefault="00601E12" w:rsidP="00AA5C45">
            <w:pPr>
              <w:pStyle w:val="ListParagraph"/>
              <w:shd w:val="clear" w:color="auto" w:fill="FFFFFF"/>
              <w:spacing w:before="0" w:line="240" w:lineRule="auto"/>
              <w:ind w:left="0" w:right="0" w:firstLine="0"/>
              <w:jc w:val="left"/>
              <w:rPr>
                <w:rFonts w:ascii="Times New Roman" w:hAnsi="Times New Roman"/>
                <w:lang w:val="en-US" w:eastAsia="en-US"/>
              </w:rPr>
            </w:pPr>
          </w:p>
          <w:p w:rsidR="00601E12" w:rsidRPr="00AA5C45" w:rsidRDefault="00601E12" w:rsidP="00AA5C45">
            <w:pPr>
              <w:pStyle w:val="ListParagraph"/>
              <w:shd w:val="clear" w:color="auto" w:fill="FFFFFF"/>
              <w:spacing w:before="0" w:line="240" w:lineRule="auto"/>
              <w:ind w:left="0" w:right="0" w:firstLine="0"/>
              <w:jc w:val="left"/>
              <w:rPr>
                <w:rFonts w:ascii="Times New Roman" w:hAnsi="Times New Roman"/>
                <w:lang w:val="en-US" w:eastAsia="en-US"/>
              </w:rPr>
            </w:pPr>
          </w:p>
          <w:p w:rsidR="00601E12" w:rsidRPr="009345D8" w:rsidRDefault="00601E12" w:rsidP="00AA5C4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0D1C0C">
              <w:rPr>
                <w:rFonts w:ascii="Times New Roman" w:hAnsi="Times New Roman"/>
                <w:sz w:val="20"/>
                <w:szCs w:val="20"/>
                <w:lang w:val="en-US"/>
              </w:rPr>
              <w:t>Keywords</w:t>
            </w:r>
            <w:r w:rsidRPr="000D1C0C">
              <w:rPr>
                <w:rFonts w:ascii="Times New Roman" w:hAnsi="Times New Roman"/>
                <w:caps/>
                <w:sz w:val="20"/>
                <w:szCs w:val="20"/>
                <w:lang w:val="en-US"/>
              </w:rPr>
              <w:t>:</w:t>
            </w:r>
            <w:r w:rsidRPr="009345D8">
              <w:rPr>
                <w:rFonts w:ascii="Times New Roman" w:hAnsi="Times New Roman"/>
                <w:caps/>
                <w:sz w:val="20"/>
                <w:szCs w:val="20"/>
                <w:lang w:val="en-US"/>
              </w:rPr>
              <w:t xml:space="preserve"> chinchilla pelts, killing, pelting, </w:t>
            </w:r>
            <w:r w:rsidRPr="009345D8">
              <w:rPr>
                <w:rFonts w:ascii="Times New Roman" w:hAnsi="Times New Roman"/>
                <w:iCs/>
                <w:caps/>
                <w:sz w:val="20"/>
                <w:szCs w:val="20"/>
                <w:lang w:val="en-US"/>
              </w:rPr>
              <w:t xml:space="preserve">shaping, trimming, </w:t>
            </w:r>
            <w:r w:rsidRPr="009345D8">
              <w:rPr>
                <w:rFonts w:ascii="Times New Roman" w:hAnsi="Times New Roman"/>
                <w:caps/>
                <w:sz w:val="20"/>
                <w:szCs w:val="20"/>
                <w:lang w:val="en-US"/>
              </w:rPr>
              <w:t>dressing,</w:t>
            </w:r>
            <w:r w:rsidRPr="009345D8">
              <w:rPr>
                <w:rFonts w:ascii="Times New Roman" w:hAnsi="Times New Roman"/>
                <w:iCs/>
                <w:caps/>
                <w:sz w:val="20"/>
                <w:szCs w:val="20"/>
                <w:lang w:val="en-US"/>
              </w:rPr>
              <w:t xml:space="preserve"> drying, </w:t>
            </w:r>
            <w:r>
              <w:rPr>
                <w:rFonts w:ascii="Times New Roman" w:hAnsi="Times New Roman"/>
                <w:iCs/>
                <w:caps/>
                <w:sz w:val="20"/>
                <w:szCs w:val="20"/>
                <w:lang w:val="en-US"/>
              </w:rPr>
              <w:t>PRESERVING</w:t>
            </w:r>
            <w:r w:rsidRPr="009345D8">
              <w:rPr>
                <w:rFonts w:ascii="Times New Roman" w:hAnsi="Times New Roman"/>
                <w:iCs/>
                <w:caps/>
                <w:sz w:val="20"/>
                <w:szCs w:val="20"/>
                <w:lang w:val="en-US"/>
              </w:rPr>
              <w:t>, storage</w:t>
            </w:r>
          </w:p>
        </w:tc>
      </w:tr>
    </w:tbl>
    <w:p w:rsidR="00601E12" w:rsidRPr="00EB1972" w:rsidRDefault="00601E12" w:rsidP="00C274ED">
      <w:pPr>
        <w:spacing w:after="0" w:line="36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601E12" w:rsidRPr="00CA2283" w:rsidRDefault="00601E12" w:rsidP="00C274E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A2283">
        <w:rPr>
          <w:rFonts w:ascii="Times New Roman" w:hAnsi="Times New Roman"/>
          <w:b/>
          <w:sz w:val="28"/>
          <w:szCs w:val="28"/>
        </w:rPr>
        <w:t>Введение</w:t>
      </w:r>
      <w:r w:rsidRPr="00CA2283">
        <w:rPr>
          <w:rFonts w:ascii="Times New Roman" w:hAnsi="Times New Roman"/>
          <w:sz w:val="28"/>
          <w:szCs w:val="28"/>
        </w:rPr>
        <w:t>. В настоящее время российскими заводчиками шиншиллы разводятся для продажи в качестве домашних питомцев, а не для производства шкурок, что обусловлено как отсутствием технических нормативов на этот вид пушнины, так и знаний об эффективных технологических процессах для данного меха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0C15">
        <w:rPr>
          <w:rFonts w:ascii="Times New Roman" w:hAnsi="Times New Roman"/>
          <w:sz w:val="28"/>
          <w:szCs w:val="28"/>
        </w:rPr>
        <w:t>[</w:t>
      </w:r>
      <w:r w:rsidRPr="001A1FEC">
        <w:rPr>
          <w:rFonts w:ascii="Times New Roman" w:hAnsi="Times New Roman"/>
          <w:sz w:val="28"/>
          <w:szCs w:val="28"/>
        </w:rPr>
        <w:t>1</w:t>
      </w:r>
      <w:r w:rsidRPr="004A0C15">
        <w:rPr>
          <w:rFonts w:ascii="Times New Roman" w:hAnsi="Times New Roman"/>
          <w:sz w:val="28"/>
          <w:szCs w:val="28"/>
        </w:rPr>
        <w:t>]</w:t>
      </w:r>
      <w:r w:rsidRPr="00CA2283">
        <w:rPr>
          <w:rFonts w:ascii="Times New Roman" w:hAnsi="Times New Roman"/>
          <w:sz w:val="28"/>
          <w:szCs w:val="28"/>
        </w:rPr>
        <w:t>. Известно, что для обеспечения качества шкурок шиншиллы</w:t>
      </w:r>
      <w:r w:rsidRPr="001E5F9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A2283">
        <w:rPr>
          <w:rFonts w:ascii="Times New Roman" w:hAnsi="Times New Roman"/>
          <w:sz w:val="28"/>
          <w:szCs w:val="28"/>
        </w:rPr>
        <w:t xml:space="preserve">существенное значение имеет </w:t>
      </w:r>
      <w:r w:rsidRPr="00CA2283">
        <w:rPr>
          <w:rStyle w:val="FontStyle49"/>
          <w:sz w:val="28"/>
          <w:szCs w:val="28"/>
        </w:rPr>
        <w:t>регламентирование процедур подготовки и проведения убоя, снятия и правки шкурок [</w:t>
      </w:r>
      <w:r w:rsidRPr="001A1FEC">
        <w:rPr>
          <w:rStyle w:val="FontStyle49"/>
          <w:sz w:val="28"/>
          <w:szCs w:val="28"/>
        </w:rPr>
        <w:t>2</w:t>
      </w:r>
      <w:r w:rsidRPr="00CA2283">
        <w:rPr>
          <w:rStyle w:val="FontStyle49"/>
          <w:sz w:val="28"/>
          <w:szCs w:val="28"/>
        </w:rPr>
        <w:t xml:space="preserve">]. На стоимость </w:t>
      </w:r>
      <w:r w:rsidRPr="00CA2283">
        <w:rPr>
          <w:rFonts w:ascii="Times New Roman" w:hAnsi="Times New Roman"/>
          <w:sz w:val="28"/>
          <w:szCs w:val="28"/>
        </w:rPr>
        <w:t>шкурки шиншиллы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CA2283">
        <w:rPr>
          <w:rFonts w:ascii="Times New Roman" w:hAnsi="Times New Roman"/>
          <w:sz w:val="28"/>
          <w:szCs w:val="28"/>
        </w:rPr>
        <w:t>существенно влияют как окраска, уравненность по высоте и шелковистость волосяного покрова, так и качество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A2283">
        <w:rPr>
          <w:rFonts w:ascii="Times New Roman" w:hAnsi="Times New Roman"/>
          <w:sz w:val="28"/>
          <w:szCs w:val="28"/>
        </w:rPr>
        <w:t>первичной обработки шкурки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A2283">
        <w:rPr>
          <w:rFonts w:ascii="Times New Roman" w:hAnsi="Times New Roman"/>
          <w:sz w:val="28"/>
          <w:szCs w:val="28"/>
        </w:rPr>
        <w:t>[</w:t>
      </w:r>
      <w:r w:rsidRPr="001A1FEC">
        <w:rPr>
          <w:rFonts w:ascii="Times New Roman" w:hAnsi="Times New Roman"/>
          <w:sz w:val="28"/>
          <w:szCs w:val="28"/>
        </w:rPr>
        <w:t>3</w:t>
      </w:r>
      <w:r w:rsidRPr="00CA2283">
        <w:rPr>
          <w:rFonts w:ascii="Times New Roman" w:hAnsi="Times New Roman"/>
          <w:sz w:val="28"/>
          <w:szCs w:val="28"/>
        </w:rPr>
        <w:t>]. Исследование мировой практики промышленного разведения шиншилл и технологических режимов обработки их шкурок актуально для развития отечественного шиншилловодства.</w:t>
      </w:r>
    </w:p>
    <w:p w:rsidR="00601E12" w:rsidRPr="00CA2283" w:rsidRDefault="00601E12" w:rsidP="000D2A8E">
      <w:pPr>
        <w:spacing w:after="0" w:line="36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CA2283">
        <w:rPr>
          <w:rFonts w:ascii="Times New Roman" w:hAnsi="Times New Roman"/>
          <w:b/>
          <w:sz w:val="28"/>
          <w:szCs w:val="28"/>
        </w:rPr>
        <w:t>Выбор момента убоя</w:t>
      </w:r>
      <w:r w:rsidRPr="00CA2283">
        <w:rPr>
          <w:rFonts w:ascii="Times New Roman" w:hAnsi="Times New Roman"/>
          <w:sz w:val="28"/>
          <w:szCs w:val="28"/>
        </w:rPr>
        <w:t xml:space="preserve">. </w:t>
      </w:r>
      <w:r w:rsidRPr="00CA2283">
        <w:rPr>
          <w:rStyle w:val="FontStyle116"/>
          <w:rFonts w:ascii="Times New Roman" w:hAnsi="Times New Roman"/>
          <w:color w:val="auto"/>
          <w:sz w:val="28"/>
          <w:szCs w:val="28"/>
          <w:lang w:eastAsia="ru-RU"/>
        </w:rPr>
        <w:t xml:space="preserve">Решение об убое конкретных зверьков принимается в момент, когда волосяной покров достигает требуемой густоты и высоты. Важно отметить, что для шиншилл характерна внесезонная линька, отличающаяся </w:t>
      </w:r>
      <w:r w:rsidRPr="00CA2283">
        <w:rPr>
          <w:rFonts w:ascii="Times New Roman" w:hAnsi="Times New Roman"/>
          <w:sz w:val="28"/>
          <w:szCs w:val="28"/>
        </w:rPr>
        <w:t>индивидуальной изменчивостью по скорости и времени протекания. О</w:t>
      </w:r>
      <w:r w:rsidRPr="00CA2283">
        <w:rPr>
          <w:rStyle w:val="FontStyle116"/>
          <w:rFonts w:ascii="Times New Roman" w:hAnsi="Times New Roman"/>
          <w:color w:val="auto"/>
          <w:sz w:val="28"/>
          <w:szCs w:val="28"/>
          <w:lang w:eastAsia="ru-RU"/>
        </w:rPr>
        <w:t>боснование выбора момента убоя</w:t>
      </w:r>
      <w:r>
        <w:rPr>
          <w:rStyle w:val="FontStyle116"/>
          <w:rFonts w:ascii="Times New Roman" w:hAnsi="Times New Roman"/>
          <w:color w:val="auto"/>
          <w:sz w:val="28"/>
          <w:szCs w:val="28"/>
          <w:lang w:eastAsia="ru-RU"/>
        </w:rPr>
        <w:t xml:space="preserve"> </w:t>
      </w:r>
      <w:r w:rsidRPr="00CA2283">
        <w:rPr>
          <w:rStyle w:val="FontStyle116"/>
          <w:rFonts w:ascii="Times New Roman" w:hAnsi="Times New Roman"/>
          <w:color w:val="auto"/>
          <w:sz w:val="28"/>
          <w:szCs w:val="28"/>
          <w:lang w:eastAsia="ru-RU"/>
        </w:rPr>
        <w:t xml:space="preserve">базируется на определении стадии </w:t>
      </w:r>
      <w:r w:rsidRPr="00CA2283">
        <w:rPr>
          <w:rFonts w:ascii="Times New Roman" w:hAnsi="Times New Roman"/>
          <w:sz w:val="28"/>
          <w:szCs w:val="28"/>
        </w:rPr>
        <w:t xml:space="preserve">завершения роста волос и </w:t>
      </w:r>
      <w:r w:rsidRPr="007F6A0A">
        <w:rPr>
          <w:rFonts w:ascii="Times New Roman" w:hAnsi="Times New Roman"/>
          <w:sz w:val="28"/>
          <w:szCs w:val="28"/>
        </w:rPr>
        <w:t>«созревания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F6A0A">
        <w:rPr>
          <w:rFonts w:ascii="Times New Roman" w:hAnsi="Times New Roman"/>
          <w:sz w:val="28"/>
          <w:szCs w:val="28"/>
        </w:rPr>
        <w:t>шкурки» [</w:t>
      </w:r>
      <w:r w:rsidRPr="001A1FEC">
        <w:rPr>
          <w:rFonts w:ascii="Times New Roman" w:hAnsi="Times New Roman"/>
          <w:sz w:val="28"/>
          <w:szCs w:val="28"/>
        </w:rPr>
        <w:t>4</w:t>
      </w:r>
      <w:r w:rsidRPr="007F6A0A">
        <w:rPr>
          <w:rFonts w:ascii="Times New Roman" w:hAnsi="Times New Roman"/>
          <w:sz w:val="28"/>
          <w:szCs w:val="28"/>
        </w:rPr>
        <w:t>]. Продолжающемуся росту волос сопутствует голубой цвет кожного покрова, светлеющий по мере окончания их роста в направлении от области головы и шеи, к хребту и затем огузку и бокам, поэтому оценка созревания волосяного покрова проводится путем сопоставления цвета кожного покрова в зонах шеи и огузка [</w:t>
      </w:r>
      <w:r w:rsidRPr="001A1FEC">
        <w:rPr>
          <w:rFonts w:ascii="Times New Roman" w:hAnsi="Times New Roman"/>
          <w:sz w:val="28"/>
          <w:szCs w:val="28"/>
        </w:rPr>
        <w:t>3</w:t>
      </w:r>
      <w:r w:rsidRPr="007F6A0A">
        <w:rPr>
          <w:rFonts w:ascii="Times New Roman" w:hAnsi="Times New Roman"/>
          <w:sz w:val="28"/>
          <w:szCs w:val="28"/>
        </w:rPr>
        <w:t>]. Кроме того, следует контролировать начало роста новых волос</w:t>
      </w:r>
      <w:r w:rsidRPr="00CA2283">
        <w:rPr>
          <w:rFonts w:ascii="Times New Roman" w:hAnsi="Times New Roman"/>
          <w:sz w:val="28"/>
          <w:szCs w:val="28"/>
        </w:rPr>
        <w:t xml:space="preserve">из открытых пор в области шеи, которое приводит к снижению эластичности и плотности кожного покрова. </w:t>
      </w:r>
    </w:p>
    <w:p w:rsidR="00601E12" w:rsidRPr="00CA2283" w:rsidRDefault="00601E12" w:rsidP="000D2A8E">
      <w:pPr>
        <w:tabs>
          <w:tab w:val="left" w:pos="-142"/>
        </w:tabs>
        <w:spacing w:after="0" w:line="36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CA2283">
        <w:rPr>
          <w:rStyle w:val="FontStyle116"/>
          <w:rFonts w:ascii="Times New Roman" w:hAnsi="Times New Roman"/>
          <w:color w:val="auto"/>
          <w:sz w:val="28"/>
          <w:szCs w:val="28"/>
          <w:lang w:eastAsia="ru-RU"/>
        </w:rPr>
        <w:t xml:space="preserve">Ускорить момент убоя конкретных зверьков можно с помощью метода </w:t>
      </w:r>
      <w:r w:rsidRPr="00CA2283">
        <w:rPr>
          <w:rStyle w:val="FontStyle52"/>
          <w:b w:val="0"/>
          <w:bCs/>
          <w:color w:val="auto"/>
          <w:sz w:val="28"/>
          <w:szCs w:val="28"/>
        </w:rPr>
        <w:t>интенсификации созревания волосяного покрова «</w:t>
      </w:r>
      <w:r w:rsidRPr="00CA2283">
        <w:rPr>
          <w:rStyle w:val="FontStyle52"/>
          <w:b w:val="0"/>
          <w:bCs/>
          <w:i/>
          <w:color w:val="auto"/>
          <w:sz w:val="28"/>
          <w:szCs w:val="28"/>
          <w:lang w:val="en-US"/>
        </w:rPr>
        <w:t>Priming</w:t>
      </w:r>
      <w:r w:rsidRPr="00CA2283">
        <w:rPr>
          <w:rStyle w:val="FontStyle52"/>
          <w:b w:val="0"/>
          <w:bCs/>
          <w:color w:val="auto"/>
          <w:sz w:val="28"/>
          <w:szCs w:val="28"/>
        </w:rPr>
        <w:t xml:space="preserve">» за счет </w:t>
      </w:r>
      <w:r w:rsidRPr="00CA2283">
        <w:rPr>
          <w:rStyle w:val="FontStyle116"/>
          <w:rFonts w:ascii="Times New Roman" w:hAnsi="Times New Roman"/>
          <w:color w:val="auto"/>
          <w:sz w:val="28"/>
          <w:szCs w:val="28"/>
          <w:lang w:eastAsia="ru-RU"/>
        </w:rPr>
        <w:t>постепенного снижения температуры в помещении с первоначальной комнатной до 2-4°С</w:t>
      </w:r>
      <w:r>
        <w:rPr>
          <w:rStyle w:val="FontStyle116"/>
          <w:rFonts w:ascii="Times New Roman" w:hAnsi="Times New Roman"/>
          <w:color w:val="auto"/>
          <w:sz w:val="28"/>
          <w:szCs w:val="28"/>
          <w:lang w:eastAsia="ru-RU"/>
        </w:rPr>
        <w:t xml:space="preserve"> </w:t>
      </w:r>
      <w:r w:rsidRPr="00CA2283">
        <w:rPr>
          <w:rFonts w:ascii="Times New Roman" w:hAnsi="Times New Roman"/>
          <w:sz w:val="28"/>
          <w:szCs w:val="28"/>
        </w:rPr>
        <w:t>[</w:t>
      </w:r>
      <w:r w:rsidRPr="001A1FEC">
        <w:rPr>
          <w:rFonts w:ascii="Times New Roman" w:hAnsi="Times New Roman"/>
          <w:sz w:val="28"/>
          <w:szCs w:val="28"/>
        </w:rPr>
        <w:t>5</w:t>
      </w:r>
      <w:r w:rsidRPr="00CA2283">
        <w:rPr>
          <w:rFonts w:ascii="Times New Roman" w:hAnsi="Times New Roman"/>
          <w:sz w:val="28"/>
          <w:szCs w:val="28"/>
        </w:rPr>
        <w:t xml:space="preserve">]. Для подготовки к убою </w:t>
      </w:r>
      <w:r w:rsidRPr="00CA2283">
        <w:rPr>
          <w:rStyle w:val="FontStyle116"/>
          <w:rFonts w:ascii="Times New Roman" w:hAnsi="Times New Roman"/>
          <w:color w:val="auto"/>
          <w:sz w:val="28"/>
          <w:szCs w:val="28"/>
          <w:lang w:eastAsia="ru-RU"/>
        </w:rPr>
        <w:t>на шкурку</w:t>
      </w:r>
      <w:r w:rsidRPr="00CA2283">
        <w:rPr>
          <w:rFonts w:ascii="Times New Roman" w:hAnsi="Times New Roman"/>
          <w:sz w:val="28"/>
          <w:szCs w:val="28"/>
        </w:rPr>
        <w:t xml:space="preserve"> щенков ш</w:t>
      </w:r>
      <w:r w:rsidRPr="00CA2283">
        <w:rPr>
          <w:rStyle w:val="FontStyle116"/>
          <w:rFonts w:ascii="Times New Roman" w:hAnsi="Times New Roman"/>
          <w:color w:val="auto"/>
          <w:sz w:val="28"/>
          <w:szCs w:val="28"/>
          <w:lang w:eastAsia="ru-RU"/>
        </w:rPr>
        <w:t xml:space="preserve">иншиллв возрасте 6 месяцев целесообразно поместить в </w:t>
      </w:r>
      <w:r w:rsidRPr="00CA2283">
        <w:rPr>
          <w:rFonts w:ascii="Times New Roman" w:hAnsi="Times New Roman"/>
          <w:sz w:val="28"/>
          <w:szCs w:val="28"/>
        </w:rPr>
        <w:t>чистое, хорошо вентилируемое помещение, где содержать в течение трех месяцев при контролируемой температуре 4-10º</w:t>
      </w:r>
      <w:r w:rsidRPr="00CA2283">
        <w:rPr>
          <w:rFonts w:ascii="Times New Roman" w:hAnsi="Times New Roman"/>
          <w:sz w:val="28"/>
          <w:szCs w:val="28"/>
          <w:lang w:val="en-US"/>
        </w:rPr>
        <w:t>C</w:t>
      </w:r>
      <w:r w:rsidRPr="00CA2283">
        <w:rPr>
          <w:rFonts w:ascii="Times New Roman" w:hAnsi="Times New Roman"/>
          <w:sz w:val="28"/>
          <w:szCs w:val="28"/>
        </w:rPr>
        <w:t xml:space="preserve"> в течение трех месяцев и оставшийся период до убоя при температуре 10-16º</w:t>
      </w:r>
      <w:r w:rsidRPr="00CA2283">
        <w:rPr>
          <w:rFonts w:ascii="Times New Roman" w:hAnsi="Times New Roman"/>
          <w:sz w:val="28"/>
          <w:szCs w:val="28"/>
          <w:lang w:val="en-US"/>
        </w:rPr>
        <w:t>C</w:t>
      </w:r>
      <w:r w:rsidRPr="00CA2283">
        <w:rPr>
          <w:rFonts w:ascii="Times New Roman" w:hAnsi="Times New Roman"/>
          <w:sz w:val="28"/>
          <w:szCs w:val="28"/>
        </w:rPr>
        <w:t xml:space="preserve">. На ускорение созревания меха шиншилл также влияет удлинение светового дня и увеличение интенсивности </w:t>
      </w:r>
      <w:r w:rsidRPr="00CA2283">
        <w:rPr>
          <w:rStyle w:val="FontStyle116"/>
          <w:rFonts w:ascii="Times New Roman" w:hAnsi="Times New Roman"/>
          <w:color w:val="auto"/>
          <w:sz w:val="28"/>
          <w:szCs w:val="28"/>
          <w:lang w:eastAsia="ru-RU"/>
        </w:rPr>
        <w:t>освещения</w:t>
      </w:r>
      <w:r>
        <w:rPr>
          <w:rStyle w:val="FontStyle116"/>
          <w:rFonts w:ascii="Times New Roman" w:hAnsi="Times New Roman"/>
          <w:color w:val="auto"/>
          <w:sz w:val="28"/>
          <w:szCs w:val="28"/>
          <w:lang w:eastAsia="ru-RU"/>
        </w:rPr>
        <w:t xml:space="preserve"> </w:t>
      </w:r>
      <w:r w:rsidRPr="00CA2283">
        <w:rPr>
          <w:rFonts w:ascii="Times New Roman" w:hAnsi="Times New Roman"/>
          <w:sz w:val="28"/>
          <w:szCs w:val="28"/>
        </w:rPr>
        <w:t>[</w:t>
      </w:r>
      <w:r w:rsidRPr="001A1FEC">
        <w:rPr>
          <w:rFonts w:ascii="Times New Roman" w:hAnsi="Times New Roman"/>
          <w:sz w:val="28"/>
          <w:szCs w:val="28"/>
        </w:rPr>
        <w:t>6</w:t>
      </w:r>
      <w:r w:rsidRPr="00CA2283">
        <w:rPr>
          <w:rFonts w:ascii="Times New Roman" w:hAnsi="Times New Roman"/>
          <w:sz w:val="28"/>
          <w:szCs w:val="28"/>
        </w:rPr>
        <w:t>].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A2283">
        <w:rPr>
          <w:rFonts w:ascii="Times New Roman" w:hAnsi="Times New Roman"/>
          <w:sz w:val="28"/>
          <w:szCs w:val="28"/>
        </w:rPr>
        <w:t>Известны фармакологические способы ускорения линьки шиншиллы [</w:t>
      </w:r>
      <w:r w:rsidRPr="00763B9A">
        <w:rPr>
          <w:rFonts w:ascii="Times New Roman" w:hAnsi="Times New Roman"/>
          <w:sz w:val="28"/>
          <w:szCs w:val="28"/>
        </w:rPr>
        <w:t>7</w:t>
      </w:r>
      <w:r w:rsidRPr="00CA2283">
        <w:rPr>
          <w:rFonts w:ascii="Times New Roman" w:hAnsi="Times New Roman"/>
          <w:sz w:val="28"/>
          <w:szCs w:val="28"/>
        </w:rPr>
        <w:t xml:space="preserve">]. </w:t>
      </w:r>
    </w:p>
    <w:p w:rsidR="00601E12" w:rsidRPr="00977B15" w:rsidRDefault="00601E12" w:rsidP="00046DE6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A2283">
        <w:rPr>
          <w:rStyle w:val="FontStyle116"/>
          <w:rFonts w:ascii="Times New Roman" w:hAnsi="Times New Roman"/>
          <w:b/>
          <w:sz w:val="28"/>
          <w:szCs w:val="28"/>
        </w:rPr>
        <w:t>Приемы отлова зверьков</w:t>
      </w:r>
      <w:r w:rsidRPr="00CA2283">
        <w:rPr>
          <w:rStyle w:val="FontStyle116"/>
          <w:rFonts w:ascii="Times New Roman" w:hAnsi="Times New Roman"/>
          <w:sz w:val="28"/>
          <w:szCs w:val="28"/>
        </w:rPr>
        <w:t>. Рекомендуется отлавливать шиншилл сачком или небольшой рыболовной сетью, соблюдая осторожность при осмотре и не прикасаясь резко к телу зверька.</w:t>
      </w:r>
      <w:r>
        <w:rPr>
          <w:rStyle w:val="FontStyle116"/>
          <w:rFonts w:ascii="Times New Roman" w:hAnsi="Times New Roman"/>
          <w:sz w:val="28"/>
          <w:szCs w:val="28"/>
        </w:rPr>
        <w:t xml:space="preserve"> </w:t>
      </w:r>
      <w:r w:rsidRPr="00CA2283">
        <w:rPr>
          <w:rFonts w:ascii="Times New Roman" w:hAnsi="Times New Roman"/>
          <w:sz w:val="28"/>
          <w:szCs w:val="28"/>
        </w:rPr>
        <w:t xml:space="preserve">Важно помнить, что испугавшаяся шиншилла может разблокировать мышцы волосяных фолликулов, которые держат корни волос, и тем самым вызвать </w:t>
      </w:r>
      <w:r w:rsidRPr="007F6A0A">
        <w:rPr>
          <w:rFonts w:ascii="Times New Roman" w:hAnsi="Times New Roman"/>
          <w:sz w:val="28"/>
          <w:szCs w:val="28"/>
        </w:rPr>
        <w:t>отпускание</w:t>
      </w:r>
      <w:r w:rsidRPr="00CA2283">
        <w:rPr>
          <w:rFonts w:ascii="Times New Roman" w:hAnsi="Times New Roman"/>
          <w:sz w:val="28"/>
          <w:szCs w:val="28"/>
        </w:rPr>
        <w:t xml:space="preserve"> волос из кожного покрова.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A2283">
        <w:rPr>
          <w:rStyle w:val="FontStyle116"/>
          <w:rFonts w:ascii="Times New Roman" w:hAnsi="Times New Roman"/>
          <w:i/>
          <w:sz w:val="28"/>
          <w:szCs w:val="28"/>
        </w:rPr>
        <w:t>П</w:t>
      </w:r>
      <w:r w:rsidRPr="00CA2283">
        <w:rPr>
          <w:rStyle w:val="FontStyle116"/>
          <w:rFonts w:ascii="Times New Roman" w:hAnsi="Times New Roman"/>
          <w:i/>
          <w:sz w:val="28"/>
          <w:szCs w:val="28"/>
          <w:lang w:eastAsia="ru-RU"/>
        </w:rPr>
        <w:t xml:space="preserve">риемы прикосновения к телу </w:t>
      </w:r>
      <w:r w:rsidRPr="00046DE6">
        <w:rPr>
          <w:rStyle w:val="FontStyle116"/>
          <w:rFonts w:ascii="Times New Roman" w:hAnsi="Times New Roman"/>
          <w:sz w:val="28"/>
          <w:szCs w:val="28"/>
          <w:lang w:eastAsia="ru-RU"/>
        </w:rPr>
        <w:t>шиншилл</w:t>
      </w:r>
      <w:r w:rsidRPr="00CA2283">
        <w:rPr>
          <w:rStyle w:val="FontStyle116"/>
          <w:rFonts w:ascii="Times New Roman" w:hAnsi="Times New Roman"/>
          <w:sz w:val="28"/>
          <w:szCs w:val="28"/>
          <w:lang w:eastAsia="ru-RU"/>
        </w:rPr>
        <w:t xml:space="preserve"> направлены на предотвращение стрессового сброса или повреждения</w:t>
      </w:r>
      <w:r>
        <w:rPr>
          <w:rStyle w:val="FontStyle116"/>
          <w:rFonts w:ascii="Times New Roman" w:hAnsi="Times New Roman"/>
          <w:sz w:val="28"/>
          <w:szCs w:val="28"/>
          <w:lang w:eastAsia="ru-RU"/>
        </w:rPr>
        <w:t xml:space="preserve"> </w:t>
      </w:r>
      <w:r w:rsidRPr="007F6A0A">
        <w:rPr>
          <w:rStyle w:val="FontStyle116"/>
          <w:rFonts w:ascii="Times New Roman" w:hAnsi="Times New Roman"/>
          <w:sz w:val="28"/>
          <w:szCs w:val="28"/>
          <w:lang w:eastAsia="ru-RU"/>
        </w:rPr>
        <w:t>волосяного покрова, поэтому</w:t>
      </w:r>
      <w:r>
        <w:rPr>
          <w:rStyle w:val="FontStyle116"/>
          <w:rFonts w:ascii="Times New Roman" w:hAnsi="Times New Roman"/>
          <w:sz w:val="28"/>
          <w:szCs w:val="28"/>
          <w:lang w:eastAsia="ru-RU"/>
        </w:rPr>
        <w:t xml:space="preserve"> </w:t>
      </w:r>
      <w:r w:rsidRPr="00CA2283">
        <w:rPr>
          <w:rStyle w:val="FontStyle116"/>
          <w:rFonts w:ascii="Times New Roman" w:hAnsi="Times New Roman"/>
          <w:sz w:val="28"/>
          <w:szCs w:val="28"/>
          <w:lang w:eastAsia="ru-RU"/>
        </w:rPr>
        <w:t xml:space="preserve">запрещают ловить зверьков за хвост, ухо или шею, а также </w:t>
      </w:r>
      <w:r w:rsidRPr="00CA2283">
        <w:rPr>
          <w:rFonts w:ascii="Times New Roman" w:hAnsi="Times New Roman"/>
          <w:sz w:val="28"/>
          <w:szCs w:val="28"/>
        </w:rPr>
        <w:t>держать шиншиллу слишком близко к огузку, если берут ее в руки за хвост.</w:t>
      </w:r>
      <w:r>
        <w:rPr>
          <w:rFonts w:ascii="Times New Roman" w:hAnsi="Times New Roman"/>
          <w:sz w:val="28"/>
          <w:szCs w:val="28"/>
        </w:rPr>
        <w:t xml:space="preserve"> Ш</w:t>
      </w:r>
      <w:r w:rsidRPr="00977B15">
        <w:rPr>
          <w:rStyle w:val="hps"/>
          <w:rFonts w:ascii="Times New Roman" w:hAnsi="Times New Roman"/>
          <w:sz w:val="28"/>
          <w:szCs w:val="28"/>
        </w:rPr>
        <w:t>иншиллы</w:t>
      </w:r>
      <w:r w:rsidRPr="00977B15">
        <w:rPr>
          <w:rStyle w:val="longtext"/>
          <w:rFonts w:ascii="Times New Roman" w:hAnsi="Times New Roman"/>
          <w:sz w:val="28"/>
          <w:szCs w:val="28"/>
        </w:rPr>
        <w:t xml:space="preserve"> можно </w:t>
      </w:r>
      <w:r>
        <w:rPr>
          <w:rStyle w:val="hps"/>
          <w:rFonts w:ascii="Times New Roman" w:hAnsi="Times New Roman"/>
          <w:sz w:val="28"/>
          <w:szCs w:val="28"/>
        </w:rPr>
        <w:t>легко брать голыми руками</w:t>
      </w:r>
      <w:r w:rsidRPr="001E5F9D">
        <w:rPr>
          <w:rStyle w:val="hps"/>
          <w:rFonts w:ascii="Times New Roman" w:hAnsi="Times New Roman"/>
          <w:sz w:val="28"/>
          <w:szCs w:val="28"/>
        </w:rPr>
        <w:t>,</w:t>
      </w:r>
      <w:r>
        <w:rPr>
          <w:rStyle w:val="hps"/>
          <w:rFonts w:ascii="Times New Roman" w:hAnsi="Times New Roman"/>
          <w:sz w:val="28"/>
          <w:szCs w:val="28"/>
        </w:rPr>
        <w:t xml:space="preserve"> без специальных устройств, д</w:t>
      </w:r>
      <w:r w:rsidRPr="00977B15">
        <w:rPr>
          <w:rFonts w:ascii="Times New Roman" w:hAnsi="Times New Roman"/>
          <w:sz w:val="28"/>
          <w:szCs w:val="28"/>
        </w:rPr>
        <w:t>ержать плотно за тело, но не в воздухе, что пугает зверька</w:t>
      </w:r>
      <w:r w:rsidRPr="00EC50E1">
        <w:rPr>
          <w:rFonts w:ascii="Times New Roman" w:hAnsi="Times New Roman"/>
          <w:sz w:val="28"/>
          <w:szCs w:val="28"/>
        </w:rPr>
        <w:t>[</w:t>
      </w:r>
      <w:r w:rsidRPr="001A1FEC">
        <w:rPr>
          <w:rFonts w:ascii="Times New Roman" w:hAnsi="Times New Roman"/>
          <w:sz w:val="28"/>
          <w:szCs w:val="28"/>
        </w:rPr>
        <w:t>8</w:t>
      </w:r>
      <w:r w:rsidRPr="00977B15">
        <w:rPr>
          <w:rFonts w:ascii="Times New Roman" w:hAnsi="Times New Roman"/>
          <w:sz w:val="28"/>
          <w:szCs w:val="28"/>
        </w:rPr>
        <w:t xml:space="preserve">, </w:t>
      </w:r>
      <w:r w:rsidRPr="00977B15">
        <w:rPr>
          <w:rFonts w:ascii="Times New Roman" w:hAnsi="Times New Roman"/>
          <w:sz w:val="28"/>
          <w:szCs w:val="28"/>
          <w:lang w:val="en-US"/>
        </w:rPr>
        <w:t>P</w:t>
      </w:r>
      <w:r w:rsidRPr="00977B15">
        <w:rPr>
          <w:rFonts w:ascii="Times New Roman" w:hAnsi="Times New Roman"/>
          <w:sz w:val="28"/>
          <w:szCs w:val="28"/>
        </w:rPr>
        <w:t>.66</w:t>
      </w:r>
      <w:r w:rsidRPr="00EC50E1">
        <w:rPr>
          <w:rFonts w:ascii="Times New Roman" w:hAnsi="Times New Roman"/>
          <w:sz w:val="28"/>
          <w:szCs w:val="28"/>
        </w:rPr>
        <w:t>]</w:t>
      </w:r>
      <w:r w:rsidRPr="00977B15">
        <w:rPr>
          <w:rStyle w:val="longtext"/>
          <w:rFonts w:ascii="Times New Roman" w:hAnsi="Times New Roman"/>
          <w:sz w:val="28"/>
          <w:szCs w:val="28"/>
        </w:rPr>
        <w:t>.</w:t>
      </w:r>
      <w:r>
        <w:rPr>
          <w:rStyle w:val="longtext"/>
          <w:rFonts w:ascii="Times New Roman" w:hAnsi="Times New Roman"/>
          <w:sz w:val="28"/>
          <w:szCs w:val="28"/>
        </w:rPr>
        <w:t xml:space="preserve"> </w:t>
      </w:r>
      <w:r w:rsidRPr="00977B15">
        <w:rPr>
          <w:rFonts w:ascii="Times New Roman" w:hAnsi="Times New Roman"/>
          <w:sz w:val="28"/>
          <w:szCs w:val="28"/>
        </w:rPr>
        <w:t xml:space="preserve">Не следует поднимать шиншиллу за </w:t>
      </w:r>
      <w:r>
        <w:rPr>
          <w:rFonts w:ascii="Times New Roman" w:hAnsi="Times New Roman"/>
          <w:sz w:val="28"/>
          <w:szCs w:val="28"/>
        </w:rPr>
        <w:t xml:space="preserve">кончик </w:t>
      </w:r>
      <w:r w:rsidRPr="00977B15">
        <w:rPr>
          <w:rFonts w:ascii="Times New Roman" w:hAnsi="Times New Roman"/>
          <w:sz w:val="28"/>
          <w:szCs w:val="28"/>
        </w:rPr>
        <w:t>хвост</w:t>
      </w:r>
      <w:r>
        <w:rPr>
          <w:rFonts w:ascii="Times New Roman" w:hAnsi="Times New Roman"/>
          <w:sz w:val="28"/>
          <w:szCs w:val="28"/>
        </w:rPr>
        <w:t xml:space="preserve">а или </w:t>
      </w:r>
      <w:r w:rsidRPr="00977B15">
        <w:rPr>
          <w:rFonts w:ascii="Times New Roman" w:hAnsi="Times New Roman"/>
          <w:sz w:val="28"/>
          <w:szCs w:val="28"/>
        </w:rPr>
        <w:t xml:space="preserve">брать зверьков за шею, лапы или хвост, </w:t>
      </w:r>
      <w:r>
        <w:rPr>
          <w:rFonts w:ascii="Times New Roman" w:hAnsi="Times New Roman"/>
          <w:sz w:val="28"/>
          <w:szCs w:val="28"/>
        </w:rPr>
        <w:t>так как можно легко с</w:t>
      </w:r>
      <w:r w:rsidRPr="00977B15">
        <w:rPr>
          <w:rFonts w:ascii="Times New Roman" w:hAnsi="Times New Roman"/>
          <w:sz w:val="28"/>
          <w:szCs w:val="28"/>
        </w:rPr>
        <w:t>ломать шею и</w:t>
      </w:r>
      <w:r>
        <w:rPr>
          <w:rFonts w:ascii="Times New Roman" w:hAnsi="Times New Roman"/>
          <w:sz w:val="28"/>
          <w:szCs w:val="28"/>
        </w:rPr>
        <w:t xml:space="preserve">ли </w:t>
      </w:r>
      <w:r w:rsidRPr="00977B15">
        <w:rPr>
          <w:rFonts w:ascii="Times New Roman" w:hAnsi="Times New Roman"/>
          <w:sz w:val="28"/>
          <w:szCs w:val="28"/>
        </w:rPr>
        <w:t>оторвать хвост</w:t>
      </w:r>
      <w:r>
        <w:rPr>
          <w:rFonts w:ascii="Times New Roman" w:hAnsi="Times New Roman"/>
          <w:sz w:val="28"/>
          <w:szCs w:val="28"/>
        </w:rPr>
        <w:t xml:space="preserve">. Желательно </w:t>
      </w:r>
      <w:r w:rsidRPr="00977B15"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 xml:space="preserve">идерживать зверька за основание хвоста, </w:t>
      </w:r>
      <w:r w:rsidRPr="00977B15">
        <w:rPr>
          <w:rFonts w:ascii="Times New Roman" w:hAnsi="Times New Roman"/>
          <w:sz w:val="28"/>
          <w:szCs w:val="28"/>
        </w:rPr>
        <w:t xml:space="preserve">взяв в ладонь за спину и обняв пальцами за грудь </w:t>
      </w:r>
      <w:r w:rsidRPr="00EC50E1">
        <w:rPr>
          <w:rStyle w:val="author"/>
          <w:rFonts w:ascii="Times New Roman" w:hAnsi="Times New Roman"/>
          <w:sz w:val="28"/>
          <w:szCs w:val="28"/>
        </w:rPr>
        <w:t>[</w:t>
      </w:r>
      <w:r w:rsidRPr="001A1FEC">
        <w:rPr>
          <w:rStyle w:val="author"/>
          <w:rFonts w:ascii="Times New Roman" w:hAnsi="Times New Roman"/>
          <w:sz w:val="28"/>
          <w:szCs w:val="28"/>
        </w:rPr>
        <w:t>9</w:t>
      </w:r>
      <w:r w:rsidRPr="00977B15">
        <w:rPr>
          <w:rStyle w:val="author"/>
          <w:rFonts w:ascii="Times New Roman" w:hAnsi="Times New Roman"/>
          <w:sz w:val="28"/>
          <w:szCs w:val="28"/>
        </w:rPr>
        <w:t xml:space="preserve">, </w:t>
      </w:r>
      <w:r w:rsidRPr="00977B15">
        <w:rPr>
          <w:rStyle w:val="author"/>
          <w:rFonts w:ascii="Times New Roman" w:hAnsi="Times New Roman"/>
          <w:sz w:val="28"/>
          <w:szCs w:val="28"/>
          <w:lang w:val="en-US"/>
        </w:rPr>
        <w:t>P</w:t>
      </w:r>
      <w:r w:rsidRPr="00977B15">
        <w:rPr>
          <w:rStyle w:val="author"/>
          <w:rFonts w:ascii="Times New Roman" w:hAnsi="Times New Roman"/>
          <w:sz w:val="28"/>
          <w:szCs w:val="28"/>
        </w:rPr>
        <w:t>.25</w:t>
      </w:r>
      <w:r w:rsidRPr="00EC50E1">
        <w:rPr>
          <w:rStyle w:val="author"/>
          <w:rFonts w:ascii="Times New Roman" w:hAnsi="Times New Roman"/>
          <w:sz w:val="28"/>
          <w:szCs w:val="28"/>
        </w:rPr>
        <w:t>]</w:t>
      </w:r>
      <w:r w:rsidRPr="00977B15">
        <w:rPr>
          <w:rFonts w:ascii="Times New Roman" w:hAnsi="Times New Roman"/>
          <w:sz w:val="28"/>
          <w:szCs w:val="28"/>
        </w:rPr>
        <w:t xml:space="preserve">. </w:t>
      </w:r>
    </w:p>
    <w:p w:rsidR="00601E12" w:rsidRPr="00CA2283" w:rsidRDefault="00601E12" w:rsidP="003852CD">
      <w:pPr>
        <w:tabs>
          <w:tab w:val="left" w:pos="-142"/>
        </w:tabs>
        <w:spacing w:after="0" w:line="360" w:lineRule="auto"/>
        <w:ind w:right="-1" w:firstLine="567"/>
        <w:jc w:val="both"/>
        <w:rPr>
          <w:rStyle w:val="hps"/>
          <w:rFonts w:ascii="Times New Roman" w:hAnsi="Times New Roman"/>
          <w:sz w:val="28"/>
          <w:szCs w:val="28"/>
        </w:rPr>
      </w:pPr>
      <w:r w:rsidRPr="00CA2283">
        <w:rPr>
          <w:rStyle w:val="FontStyle116"/>
          <w:rFonts w:ascii="Times New Roman" w:hAnsi="Times New Roman"/>
          <w:b/>
          <w:sz w:val="28"/>
          <w:szCs w:val="28"/>
        </w:rPr>
        <w:t>Условия проведения</w:t>
      </w:r>
      <w:r>
        <w:rPr>
          <w:rStyle w:val="FontStyle116"/>
          <w:rFonts w:ascii="Times New Roman" w:hAnsi="Times New Roman"/>
          <w:b/>
          <w:sz w:val="28"/>
          <w:szCs w:val="28"/>
        </w:rPr>
        <w:t xml:space="preserve"> </w:t>
      </w:r>
      <w:r w:rsidRPr="00CA2283">
        <w:rPr>
          <w:rStyle w:val="hps"/>
          <w:rFonts w:ascii="Times New Roman" w:hAnsi="Times New Roman"/>
          <w:b/>
          <w:sz w:val="28"/>
          <w:szCs w:val="28"/>
        </w:rPr>
        <w:t>убоя шиншилл</w:t>
      </w:r>
      <w:r w:rsidRPr="00CA2283">
        <w:rPr>
          <w:rStyle w:val="hps"/>
          <w:rFonts w:ascii="Times New Roman" w:hAnsi="Times New Roman"/>
          <w:b/>
          <w:i/>
          <w:sz w:val="28"/>
          <w:szCs w:val="28"/>
        </w:rPr>
        <w:t>.</w:t>
      </w:r>
      <w:r>
        <w:rPr>
          <w:rStyle w:val="hps"/>
          <w:rFonts w:ascii="Times New Roman" w:hAnsi="Times New Roman"/>
          <w:b/>
          <w:i/>
          <w:sz w:val="28"/>
          <w:szCs w:val="28"/>
        </w:rPr>
        <w:t xml:space="preserve"> </w:t>
      </w:r>
      <w:r w:rsidRPr="00CA2283">
        <w:rPr>
          <w:rStyle w:val="hps"/>
          <w:rFonts w:ascii="Times New Roman" w:hAnsi="Times New Roman"/>
          <w:sz w:val="28"/>
          <w:szCs w:val="28"/>
        </w:rPr>
        <w:t>Чилийскими учеными (</w:t>
      </w:r>
      <w:r w:rsidRPr="00CA2283">
        <w:rPr>
          <w:rFonts w:ascii="Times New Roman" w:eastAsia="Arial Unicode MS" w:hAnsi="Times New Roman"/>
          <w:i/>
          <w:sz w:val="28"/>
          <w:szCs w:val="28"/>
          <w:lang w:val="es-ES"/>
        </w:rPr>
        <w:t>Fellenberg P</w:t>
      </w:r>
      <w:r w:rsidRPr="00CA2283">
        <w:rPr>
          <w:rFonts w:ascii="Times New Roman" w:eastAsia="Arial Unicode MS" w:hAnsi="Times New Roman"/>
          <w:i/>
          <w:sz w:val="28"/>
          <w:szCs w:val="28"/>
        </w:rPr>
        <w:t>.</w:t>
      </w:r>
      <w:r w:rsidRPr="00CA2283">
        <w:rPr>
          <w:rFonts w:ascii="Times New Roman" w:eastAsia="Arial Unicode MS" w:hAnsi="Times New Roman"/>
          <w:i/>
          <w:sz w:val="28"/>
          <w:szCs w:val="28"/>
          <w:lang w:val="es-ES"/>
        </w:rPr>
        <w:t>M.A., Cumsille M</w:t>
      </w:r>
      <w:r w:rsidRPr="00CA2283">
        <w:rPr>
          <w:rFonts w:ascii="Times New Roman" w:eastAsia="Arial Unicode MS" w:hAnsi="Times New Roman"/>
          <w:i/>
          <w:sz w:val="28"/>
          <w:szCs w:val="28"/>
        </w:rPr>
        <w:t>.</w:t>
      </w:r>
      <w:r w:rsidRPr="00CA2283">
        <w:rPr>
          <w:rFonts w:ascii="Times New Roman" w:eastAsia="Arial Unicode MS" w:hAnsi="Times New Roman"/>
          <w:i/>
          <w:sz w:val="28"/>
          <w:szCs w:val="28"/>
          <w:lang w:val="es-ES"/>
        </w:rPr>
        <w:t>C</w:t>
      </w:r>
      <w:r w:rsidRPr="00CA2283">
        <w:rPr>
          <w:rFonts w:ascii="Times New Roman" w:eastAsia="Arial Unicode MS" w:hAnsi="Times New Roman"/>
          <w:sz w:val="28"/>
          <w:szCs w:val="28"/>
          <w:lang w:val="es-ES"/>
        </w:rPr>
        <w:t>.</w:t>
      </w:r>
      <w:r w:rsidRPr="00CA2283">
        <w:rPr>
          <w:rFonts w:ascii="Times New Roman" w:eastAsia="Arial Unicode MS" w:hAnsi="Times New Roman"/>
          <w:sz w:val="28"/>
          <w:szCs w:val="28"/>
        </w:rPr>
        <w:t>, 2006</w:t>
      </w:r>
      <w:r w:rsidRPr="00CA2283">
        <w:rPr>
          <w:rStyle w:val="hps"/>
          <w:rFonts w:ascii="Times New Roman" w:hAnsi="Times New Roman"/>
          <w:sz w:val="28"/>
          <w:szCs w:val="28"/>
        </w:rPr>
        <w:t>)</w:t>
      </w:r>
      <w:r>
        <w:rPr>
          <w:rStyle w:val="hps"/>
          <w:rFonts w:ascii="Times New Roman" w:hAnsi="Times New Roman"/>
          <w:sz w:val="28"/>
          <w:szCs w:val="28"/>
        </w:rPr>
        <w:t xml:space="preserve"> </w:t>
      </w:r>
      <w:r w:rsidRPr="00CA2283">
        <w:rPr>
          <w:rStyle w:val="hps"/>
          <w:rFonts w:ascii="Times New Roman" w:hAnsi="Times New Roman"/>
          <w:sz w:val="28"/>
          <w:szCs w:val="28"/>
        </w:rPr>
        <w:t xml:space="preserve">регламентированы процедуры </w:t>
      </w:r>
      <w:r w:rsidRPr="00CA2283">
        <w:rPr>
          <w:rFonts w:ascii="Times New Roman" w:hAnsi="Times New Roman"/>
          <w:sz w:val="28"/>
          <w:szCs w:val="28"/>
        </w:rPr>
        <w:t>убоя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A2283">
        <w:rPr>
          <w:rStyle w:val="hps"/>
          <w:rFonts w:ascii="Times New Roman" w:hAnsi="Times New Roman"/>
          <w:sz w:val="28"/>
          <w:szCs w:val="28"/>
        </w:rPr>
        <w:t xml:space="preserve">шиншилл и первичной обработки шкурок, предполагающие 1) обработку зверьков голыми руками; 2) проведение убоя поблизости от места их содержания; 3) высокую квалификацию специалиста, способного </w:t>
      </w:r>
      <w:r w:rsidRPr="00CA2283">
        <w:rPr>
          <w:rStyle w:val="FontStyle116"/>
          <w:rFonts w:ascii="Times New Roman" w:hAnsi="Times New Roman"/>
          <w:sz w:val="28"/>
          <w:szCs w:val="28"/>
          <w:lang w:eastAsia="ru-RU"/>
        </w:rPr>
        <w:t xml:space="preserve">не причинить зверькам излишнего беспокойства и предотвратить стрессовое выпадение волос или повреждение кожного покрова; 4) быстрое и безболезненное наступление смерти </w:t>
      </w:r>
      <w:r w:rsidRPr="00CA2283">
        <w:rPr>
          <w:rStyle w:val="hps"/>
          <w:rFonts w:ascii="Times New Roman" w:hAnsi="Times New Roman"/>
          <w:sz w:val="28"/>
          <w:szCs w:val="28"/>
        </w:rPr>
        <w:t>[</w:t>
      </w:r>
      <w:r w:rsidRPr="001A1FEC">
        <w:rPr>
          <w:rStyle w:val="hps"/>
          <w:rFonts w:ascii="Times New Roman" w:hAnsi="Times New Roman"/>
          <w:sz w:val="28"/>
          <w:szCs w:val="28"/>
        </w:rPr>
        <w:t>10</w:t>
      </w:r>
      <w:r w:rsidRPr="00CA2283">
        <w:rPr>
          <w:rStyle w:val="hps"/>
          <w:rFonts w:ascii="Times New Roman" w:hAnsi="Times New Roman"/>
          <w:sz w:val="28"/>
          <w:szCs w:val="28"/>
        </w:rPr>
        <w:t xml:space="preserve">]. </w:t>
      </w:r>
    </w:p>
    <w:p w:rsidR="00601E12" w:rsidRPr="00CA2283" w:rsidRDefault="00601E12" w:rsidP="003852CD">
      <w:pPr>
        <w:tabs>
          <w:tab w:val="left" w:pos="-142"/>
        </w:tabs>
        <w:spacing w:after="0" w:line="360" w:lineRule="auto"/>
        <w:ind w:right="-1" w:firstLine="567"/>
        <w:jc w:val="both"/>
        <w:rPr>
          <w:rStyle w:val="FontStyle116"/>
          <w:rFonts w:ascii="Times New Roman" w:hAnsi="Times New Roman"/>
          <w:sz w:val="28"/>
          <w:szCs w:val="28"/>
          <w:lang w:eastAsia="ru-RU"/>
        </w:rPr>
      </w:pPr>
      <w:r w:rsidRPr="00CA2283">
        <w:rPr>
          <w:rFonts w:ascii="Times New Roman" w:hAnsi="Times New Roman"/>
          <w:sz w:val="28"/>
          <w:szCs w:val="28"/>
        </w:rPr>
        <w:t xml:space="preserve">Эмпирически разработанные процедуры убоя отличаются в разных странах, и </w:t>
      </w:r>
      <w:r w:rsidRPr="00CA2283">
        <w:rPr>
          <w:rStyle w:val="FontStyle116"/>
          <w:rFonts w:ascii="Times New Roman" w:hAnsi="Times New Roman"/>
          <w:sz w:val="28"/>
          <w:szCs w:val="28"/>
          <w:lang w:eastAsia="ru-RU"/>
        </w:rPr>
        <w:t xml:space="preserve">смертельное поражение осуществляется с помощью инъекции, угарного газа, цианида, электрического тока или других. Убой шиншилл целесообразно осуществлять в просторной комнате с освещением не менее 150 Вт, расположенным на </w:t>
      </w:r>
      <w:smartTag w:uri="urn:schemas-microsoft-com:office:smarttags" w:element="metricconverter">
        <w:smartTagPr>
          <w:attr w:name="ProductID" w:val="60 см"/>
        </w:smartTagPr>
        <w:r w:rsidRPr="00CA2283">
          <w:rPr>
            <w:rStyle w:val="FontStyle116"/>
            <w:rFonts w:ascii="Times New Roman" w:hAnsi="Times New Roman"/>
            <w:sz w:val="28"/>
            <w:szCs w:val="28"/>
            <w:lang w:eastAsia="ru-RU"/>
          </w:rPr>
          <w:t>60 см</w:t>
        </w:r>
      </w:smartTag>
      <w:r w:rsidRPr="00CA2283">
        <w:rPr>
          <w:rStyle w:val="FontStyle116"/>
          <w:rFonts w:ascii="Times New Roman" w:hAnsi="Times New Roman"/>
          <w:sz w:val="28"/>
          <w:szCs w:val="28"/>
          <w:lang w:eastAsia="ru-RU"/>
        </w:rPr>
        <w:t xml:space="preserve"> выше рабочей поверхности стола. </w:t>
      </w:r>
      <w:r w:rsidRPr="00CA2283">
        <w:rPr>
          <w:rFonts w:ascii="Times New Roman" w:hAnsi="Times New Roman"/>
          <w:sz w:val="28"/>
          <w:szCs w:val="28"/>
        </w:rPr>
        <w:t xml:space="preserve">Затраты времени на убой и снятие одной шкурки опытного специалиста, обработавшего </w:t>
      </w:r>
      <w:r w:rsidRPr="00CA2283">
        <w:rPr>
          <w:rStyle w:val="FontStyle116"/>
          <w:rFonts w:ascii="Times New Roman" w:hAnsi="Times New Roman"/>
          <w:sz w:val="28"/>
          <w:szCs w:val="28"/>
          <w:lang w:eastAsia="ru-RU"/>
        </w:rPr>
        <w:t>более 1000 зверьков, составляют 8-10 минут, в то время как для новичка приемлемо потратить на шкурку целый час</w:t>
      </w:r>
      <w:r>
        <w:rPr>
          <w:rStyle w:val="FontStyle116"/>
          <w:rFonts w:ascii="Times New Roman" w:hAnsi="Times New Roman"/>
          <w:sz w:val="28"/>
          <w:szCs w:val="28"/>
          <w:lang w:eastAsia="ru-RU"/>
        </w:rPr>
        <w:t xml:space="preserve"> </w:t>
      </w:r>
      <w:r w:rsidRPr="00CA2283">
        <w:rPr>
          <w:rFonts w:ascii="Times New Roman" w:hAnsi="Times New Roman"/>
          <w:sz w:val="28"/>
          <w:szCs w:val="28"/>
        </w:rPr>
        <w:t>[</w:t>
      </w:r>
      <w:r w:rsidRPr="001A1FEC">
        <w:rPr>
          <w:rFonts w:ascii="Times New Roman" w:hAnsi="Times New Roman"/>
          <w:sz w:val="28"/>
          <w:szCs w:val="28"/>
        </w:rPr>
        <w:t>3</w:t>
      </w:r>
      <w:r w:rsidRPr="00CA2283">
        <w:rPr>
          <w:rFonts w:ascii="Times New Roman" w:hAnsi="Times New Roman"/>
          <w:sz w:val="28"/>
          <w:szCs w:val="28"/>
        </w:rPr>
        <w:t>]</w:t>
      </w:r>
      <w:r w:rsidRPr="00CA2283">
        <w:rPr>
          <w:rStyle w:val="FontStyle116"/>
          <w:rFonts w:ascii="Times New Roman" w:hAnsi="Times New Roman"/>
          <w:sz w:val="28"/>
          <w:szCs w:val="28"/>
          <w:lang w:eastAsia="ru-RU"/>
        </w:rPr>
        <w:t xml:space="preserve">.  </w:t>
      </w:r>
    </w:p>
    <w:p w:rsidR="00601E12" w:rsidRPr="00CA2283" w:rsidRDefault="00601E12" w:rsidP="001D12B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A2283">
        <w:rPr>
          <w:rFonts w:ascii="Times New Roman" w:hAnsi="Times New Roman"/>
          <w:sz w:val="28"/>
          <w:szCs w:val="28"/>
        </w:rPr>
        <w:t>В соответствии с европейской концепцией гуманного отношения к животным не рекомендуется использовать наиболее распространенную ранее смертельную инъекцию 5 мл 40% раствора хлоралгидрата в брюшную полость шиншилл, так как хлоралгидрат не имеет болеутоляющих свойств и вызывает раздражение в месте инъекции, удушье, мышечные спазмы и сопутствующую вокализацию [</w:t>
      </w:r>
      <w:r w:rsidRPr="001A1FEC">
        <w:rPr>
          <w:rFonts w:ascii="Times New Roman" w:hAnsi="Times New Roman"/>
          <w:sz w:val="28"/>
          <w:szCs w:val="28"/>
        </w:rPr>
        <w:t>8</w:t>
      </w:r>
      <w:r w:rsidRPr="00CA2283">
        <w:rPr>
          <w:rFonts w:ascii="Times New Roman" w:hAnsi="Times New Roman"/>
          <w:sz w:val="28"/>
          <w:szCs w:val="28"/>
        </w:rPr>
        <w:t xml:space="preserve">, </w:t>
      </w:r>
      <w:r w:rsidRPr="00CA2283">
        <w:rPr>
          <w:rFonts w:ascii="Times New Roman" w:hAnsi="Times New Roman"/>
          <w:sz w:val="28"/>
          <w:szCs w:val="28"/>
          <w:lang w:val="en-US"/>
        </w:rPr>
        <w:t>P</w:t>
      </w:r>
      <w:r w:rsidRPr="00CA2283">
        <w:rPr>
          <w:rFonts w:ascii="Times New Roman" w:hAnsi="Times New Roman"/>
          <w:sz w:val="28"/>
          <w:szCs w:val="28"/>
        </w:rPr>
        <w:t>.69]</w:t>
      </w:r>
      <w:r w:rsidRPr="00CA2283">
        <w:rPr>
          <w:rFonts w:ascii="Times New Roman" w:hAnsi="Times New Roman"/>
          <w:color w:val="222222"/>
          <w:sz w:val="28"/>
          <w:szCs w:val="28"/>
        </w:rPr>
        <w:t>. Европейскими специалистами также не рекомендуется применение га</w:t>
      </w:r>
      <w:r w:rsidRPr="00CA2283">
        <w:rPr>
          <w:rFonts w:ascii="Times New Roman" w:hAnsi="Times New Roman"/>
          <w:sz w:val="28"/>
          <w:szCs w:val="28"/>
        </w:rPr>
        <w:t>зовых ингаляций, которые влекут потерю волос на влажных участках кожного покрова [</w:t>
      </w:r>
      <w:r w:rsidRPr="001A1FEC">
        <w:rPr>
          <w:rFonts w:ascii="Times New Roman" w:hAnsi="Times New Roman"/>
          <w:sz w:val="28"/>
          <w:szCs w:val="28"/>
        </w:rPr>
        <w:t>8</w:t>
      </w:r>
      <w:r w:rsidRPr="00CA2283">
        <w:rPr>
          <w:rFonts w:ascii="Times New Roman" w:hAnsi="Times New Roman"/>
          <w:sz w:val="28"/>
          <w:szCs w:val="28"/>
        </w:rPr>
        <w:t xml:space="preserve">, </w:t>
      </w:r>
      <w:r w:rsidRPr="00CA2283">
        <w:rPr>
          <w:rFonts w:ascii="Times New Roman" w:hAnsi="Times New Roman"/>
          <w:sz w:val="28"/>
          <w:szCs w:val="28"/>
          <w:lang w:val="en-US"/>
        </w:rPr>
        <w:t>P</w:t>
      </w:r>
      <w:r w:rsidRPr="00CA2283">
        <w:rPr>
          <w:rFonts w:ascii="Times New Roman" w:hAnsi="Times New Roman"/>
          <w:sz w:val="28"/>
          <w:szCs w:val="28"/>
        </w:rPr>
        <w:t>.69].</w:t>
      </w:r>
    </w:p>
    <w:p w:rsidR="00601E12" w:rsidRPr="00CA2283" w:rsidRDefault="00601E12" w:rsidP="000D2A8E">
      <w:pPr>
        <w:tabs>
          <w:tab w:val="left" w:pos="-142"/>
        </w:tabs>
        <w:spacing w:after="0" w:line="360" w:lineRule="auto"/>
        <w:ind w:right="-1" w:firstLine="567"/>
        <w:jc w:val="both"/>
        <w:rPr>
          <w:rStyle w:val="FontStyle116"/>
          <w:rFonts w:ascii="Times New Roman" w:hAnsi="Times New Roman"/>
          <w:sz w:val="28"/>
          <w:szCs w:val="28"/>
          <w:lang w:eastAsia="ru-RU"/>
        </w:rPr>
      </w:pPr>
      <w:r w:rsidRPr="00CA2283">
        <w:rPr>
          <w:rStyle w:val="FontStyle116"/>
          <w:rFonts w:ascii="Times New Roman" w:hAnsi="Times New Roman"/>
          <w:b/>
          <w:sz w:val="28"/>
          <w:szCs w:val="28"/>
          <w:lang w:eastAsia="ru-RU"/>
        </w:rPr>
        <w:t>Способы убоя шиншилл</w:t>
      </w:r>
      <w:r w:rsidRPr="00CA2283">
        <w:rPr>
          <w:rStyle w:val="FontStyle116"/>
          <w:rFonts w:ascii="Times New Roman" w:hAnsi="Times New Roman"/>
          <w:i/>
          <w:sz w:val="28"/>
          <w:szCs w:val="28"/>
          <w:lang w:eastAsia="ru-RU"/>
        </w:rPr>
        <w:t>.</w:t>
      </w:r>
    </w:p>
    <w:p w:rsidR="00601E12" w:rsidRPr="00CA2283" w:rsidRDefault="00601E12" w:rsidP="00564147">
      <w:pPr>
        <w:pStyle w:val="ListParagraph"/>
        <w:numPr>
          <w:ilvl w:val="0"/>
          <w:numId w:val="5"/>
        </w:numPr>
        <w:tabs>
          <w:tab w:val="left" w:pos="-142"/>
        </w:tabs>
        <w:spacing w:before="0" w:line="360" w:lineRule="auto"/>
        <w:ind w:left="0" w:right="-1" w:firstLine="0"/>
        <w:rPr>
          <w:rFonts w:ascii="Times New Roman" w:hAnsi="Times New Roman"/>
          <w:sz w:val="28"/>
          <w:szCs w:val="28"/>
        </w:rPr>
      </w:pPr>
      <w:r w:rsidRPr="00CA2283">
        <w:rPr>
          <w:rStyle w:val="FontStyle116"/>
          <w:rFonts w:ascii="Times New Roman" w:hAnsi="Times New Roman"/>
          <w:sz w:val="28"/>
          <w:szCs w:val="28"/>
          <w:lang/>
        </w:rPr>
        <w:t xml:space="preserve">Наиболее гуманным и эффективным для заводчиков считается усыпление шиншилл с использованием </w:t>
      </w:r>
      <w:r w:rsidRPr="00CA2283">
        <w:rPr>
          <w:rStyle w:val="FontStyle116"/>
          <w:rFonts w:ascii="Times New Roman" w:hAnsi="Times New Roman"/>
          <w:sz w:val="28"/>
          <w:szCs w:val="28"/>
        </w:rPr>
        <w:t xml:space="preserve">дитилина, эфира или </w:t>
      </w:r>
      <w:r w:rsidRPr="00CA2283">
        <w:rPr>
          <w:rStyle w:val="FontStyle116"/>
          <w:rFonts w:ascii="Times New Roman" w:hAnsi="Times New Roman"/>
          <w:sz w:val="28"/>
          <w:szCs w:val="28"/>
          <w:lang/>
        </w:rPr>
        <w:t xml:space="preserve">хлороформа. </w:t>
      </w:r>
      <w:r w:rsidRPr="00CA2283">
        <w:rPr>
          <w:rFonts w:ascii="Times New Roman" w:hAnsi="Times New Roman"/>
          <w:sz w:val="28"/>
          <w:szCs w:val="28"/>
        </w:rPr>
        <w:t>Предложенный канадскими специалистами (</w:t>
      </w:r>
      <w:r w:rsidRPr="00CA2283">
        <w:rPr>
          <w:rStyle w:val="FontStyle33"/>
          <w:i/>
          <w:sz w:val="28"/>
          <w:szCs w:val="28"/>
          <w:lang w:val="en-US"/>
        </w:rPr>
        <w:t>Berdux</w:t>
      </w:r>
      <w:r>
        <w:rPr>
          <w:rStyle w:val="FontStyle33"/>
          <w:i/>
          <w:sz w:val="28"/>
          <w:szCs w:val="28"/>
        </w:rPr>
        <w:t xml:space="preserve"> </w:t>
      </w:r>
      <w:r w:rsidRPr="00CA2283">
        <w:rPr>
          <w:rStyle w:val="FontStyle33"/>
          <w:i/>
          <w:sz w:val="28"/>
          <w:szCs w:val="28"/>
          <w:lang w:val="en-US"/>
        </w:rPr>
        <w:t>C</w:t>
      </w:r>
      <w:r w:rsidRPr="00CA2283">
        <w:rPr>
          <w:rStyle w:val="FontStyle33"/>
          <w:i/>
          <w:sz w:val="28"/>
          <w:szCs w:val="28"/>
        </w:rPr>
        <w:t xml:space="preserve">., </w:t>
      </w:r>
      <w:r w:rsidRPr="00CA2283">
        <w:rPr>
          <w:rStyle w:val="FontStyle33"/>
          <w:i/>
          <w:sz w:val="28"/>
          <w:szCs w:val="28"/>
          <w:lang w:val="en-US"/>
        </w:rPr>
        <w:t>Berdux</w:t>
      </w:r>
      <w:r>
        <w:rPr>
          <w:rStyle w:val="FontStyle33"/>
          <w:i/>
          <w:sz w:val="28"/>
          <w:szCs w:val="28"/>
        </w:rPr>
        <w:t xml:space="preserve"> </w:t>
      </w:r>
      <w:r w:rsidRPr="00CA2283">
        <w:rPr>
          <w:rStyle w:val="FontStyle33"/>
          <w:i/>
          <w:sz w:val="28"/>
          <w:szCs w:val="28"/>
          <w:lang w:val="en-US"/>
        </w:rPr>
        <w:t>V</w:t>
      </w:r>
      <w:r w:rsidRPr="00CA2283">
        <w:rPr>
          <w:rStyle w:val="FontStyle33"/>
          <w:sz w:val="28"/>
          <w:szCs w:val="28"/>
        </w:rPr>
        <w:t>., 1969</w:t>
      </w:r>
      <w:r w:rsidRPr="00CA2283">
        <w:rPr>
          <w:rFonts w:ascii="Times New Roman" w:hAnsi="Times New Roman"/>
          <w:sz w:val="28"/>
          <w:szCs w:val="28"/>
        </w:rPr>
        <w:t>) метод «хлороформа» (</w:t>
      </w:r>
      <w:r w:rsidRPr="00CA2283">
        <w:rPr>
          <w:rStyle w:val="FontStyle51"/>
          <w:iCs/>
          <w:sz w:val="28"/>
          <w:szCs w:val="28"/>
          <w:lang w:val="en-US"/>
        </w:rPr>
        <w:t>Chloroformmethod</w:t>
      </w:r>
      <w:r w:rsidRPr="00CA2283">
        <w:rPr>
          <w:rFonts w:ascii="Times New Roman" w:hAnsi="Times New Roman"/>
          <w:sz w:val="28"/>
          <w:szCs w:val="28"/>
        </w:rPr>
        <w:t xml:space="preserve">) предполагает использование герметичного контейнера или </w:t>
      </w:r>
      <w:r w:rsidRPr="00CA2283">
        <w:rPr>
          <w:rStyle w:val="FontStyle116"/>
          <w:rFonts w:ascii="Times New Roman" w:hAnsi="Times New Roman"/>
          <w:sz w:val="28"/>
          <w:szCs w:val="28"/>
          <w:lang/>
        </w:rPr>
        <w:t>специальной камеры из двух отсеков, разделенных сеткой, в один из которых, заполненный ватой, наливают усыпляющее средство, а в другой теплый отсек помещают зверька. П</w:t>
      </w:r>
      <w:r w:rsidRPr="00CA2283">
        <w:rPr>
          <w:rFonts w:ascii="Times New Roman" w:hAnsi="Times New Roman"/>
          <w:sz w:val="28"/>
          <w:szCs w:val="28"/>
        </w:rPr>
        <w:t>роволочное дно отсека может предотвратить образование посмертных пятен от попадания мочи на волосяной покров [</w:t>
      </w:r>
      <w:r>
        <w:rPr>
          <w:rFonts w:ascii="Times New Roman" w:hAnsi="Times New Roman"/>
          <w:sz w:val="28"/>
          <w:szCs w:val="28"/>
        </w:rPr>
        <w:t>1</w:t>
      </w:r>
      <w:r w:rsidRPr="00661760">
        <w:rPr>
          <w:rFonts w:ascii="Times New Roman" w:hAnsi="Times New Roman"/>
          <w:sz w:val="28"/>
          <w:szCs w:val="28"/>
        </w:rPr>
        <w:t>1</w:t>
      </w:r>
      <w:r w:rsidRPr="00CA2283">
        <w:rPr>
          <w:rFonts w:ascii="Times New Roman" w:hAnsi="Times New Roman"/>
          <w:sz w:val="28"/>
          <w:szCs w:val="28"/>
        </w:rPr>
        <w:t>]. Насыщение гигроскопичной ваты тремя полными столовыми ложками хлороформа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A2283">
        <w:rPr>
          <w:rFonts w:ascii="Times New Roman" w:hAnsi="Times New Roman"/>
          <w:sz w:val="28"/>
          <w:szCs w:val="28"/>
        </w:rPr>
        <w:t>достаточно для убоя десяти животных в герметичном контейнере, погибающих примерно через 5-8 минут.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A2283">
        <w:rPr>
          <w:rFonts w:ascii="Times New Roman" w:hAnsi="Times New Roman"/>
          <w:sz w:val="28"/>
          <w:szCs w:val="28"/>
        </w:rPr>
        <w:t>Преимуществом данного метода убоя является возможность избежать стрессового сброса пучков волос при правильном проведении процедуры [</w:t>
      </w:r>
      <w:r>
        <w:rPr>
          <w:rFonts w:ascii="Times New Roman" w:hAnsi="Times New Roman"/>
          <w:sz w:val="28"/>
          <w:szCs w:val="28"/>
        </w:rPr>
        <w:t>1</w:t>
      </w:r>
      <w:r w:rsidRPr="00661760">
        <w:rPr>
          <w:rFonts w:ascii="Times New Roman" w:hAnsi="Times New Roman"/>
          <w:sz w:val="28"/>
          <w:szCs w:val="28"/>
        </w:rPr>
        <w:t>1</w:t>
      </w:r>
      <w:r w:rsidRPr="00CA2283">
        <w:rPr>
          <w:rStyle w:val="FontStyle49"/>
          <w:sz w:val="28"/>
          <w:szCs w:val="28"/>
        </w:rPr>
        <w:t xml:space="preserve">, </w:t>
      </w:r>
      <w:r w:rsidRPr="00CA2283">
        <w:rPr>
          <w:rStyle w:val="FontStyle49"/>
          <w:sz w:val="28"/>
          <w:szCs w:val="28"/>
          <w:lang w:val="en-US"/>
        </w:rPr>
        <w:t>P</w:t>
      </w:r>
      <w:r w:rsidRPr="00CA2283">
        <w:rPr>
          <w:rStyle w:val="FontStyle49"/>
          <w:sz w:val="28"/>
          <w:szCs w:val="28"/>
        </w:rPr>
        <w:t>.45</w:t>
      </w:r>
      <w:r w:rsidRPr="00CA2283">
        <w:rPr>
          <w:rFonts w:ascii="Times New Roman" w:hAnsi="Times New Roman"/>
          <w:sz w:val="28"/>
          <w:szCs w:val="28"/>
        </w:rPr>
        <w:t>].</w:t>
      </w:r>
    </w:p>
    <w:p w:rsidR="00601E12" w:rsidRPr="00CA2283" w:rsidRDefault="00601E12" w:rsidP="001C6BBC">
      <w:pPr>
        <w:pStyle w:val="ListParagraph"/>
        <w:numPr>
          <w:ilvl w:val="0"/>
          <w:numId w:val="5"/>
        </w:numPr>
        <w:spacing w:before="0" w:line="360" w:lineRule="auto"/>
        <w:ind w:left="0" w:right="-1" w:firstLine="0"/>
        <w:rPr>
          <w:rFonts w:ascii="Times New Roman" w:hAnsi="Times New Roman"/>
          <w:sz w:val="28"/>
          <w:szCs w:val="28"/>
        </w:rPr>
      </w:pPr>
      <w:r w:rsidRPr="00CA2283">
        <w:rPr>
          <w:rFonts w:ascii="Times New Roman" w:hAnsi="Times New Roman"/>
          <w:sz w:val="28"/>
          <w:szCs w:val="28"/>
        </w:rPr>
        <w:t>При выполнении метода «остановки сердца» (</w:t>
      </w:r>
      <w:r w:rsidRPr="00CA2283">
        <w:rPr>
          <w:rStyle w:val="FontStyle51"/>
          <w:iCs/>
          <w:sz w:val="28"/>
          <w:szCs w:val="28"/>
        </w:rPr>
        <w:t>“</w:t>
      </w:r>
      <w:r w:rsidRPr="00CA2283">
        <w:rPr>
          <w:rStyle w:val="FontStyle51"/>
          <w:iCs/>
          <w:sz w:val="28"/>
          <w:szCs w:val="28"/>
          <w:lang w:val="en-US"/>
        </w:rPr>
        <w:t>Stoptheheart</w:t>
      </w:r>
      <w:r w:rsidRPr="00CA2283">
        <w:rPr>
          <w:rStyle w:val="FontStyle51"/>
          <w:iCs/>
          <w:sz w:val="28"/>
          <w:szCs w:val="28"/>
        </w:rPr>
        <w:t xml:space="preserve">” </w:t>
      </w:r>
      <w:r w:rsidRPr="00CA2283">
        <w:rPr>
          <w:rStyle w:val="FontStyle51"/>
          <w:iCs/>
          <w:sz w:val="28"/>
          <w:szCs w:val="28"/>
          <w:lang w:val="en-US"/>
        </w:rPr>
        <w:t>method</w:t>
      </w:r>
      <w:r w:rsidRPr="00CA2283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CA2283">
        <w:rPr>
          <w:rFonts w:ascii="Times New Roman" w:hAnsi="Times New Roman"/>
          <w:sz w:val="28"/>
          <w:szCs w:val="28"/>
        </w:rPr>
        <w:t>шиншиллу держат правой рукой за хвост, а левой рукой за шею, затем быстро кладут правую руку на спину, взяв зверька за плечи большим пальцем, направленным к себе, а остальными пальцами крепко обхватив шиншиллу под передними лапами в области сердца. Не выпуская шею, ладонь левой руки опускают на нос, отчего зверек умирает менее, чем за две минуты [</w:t>
      </w:r>
      <w:r>
        <w:rPr>
          <w:rFonts w:ascii="Times New Roman" w:hAnsi="Times New Roman"/>
          <w:sz w:val="28"/>
          <w:szCs w:val="28"/>
        </w:rPr>
        <w:t>1</w:t>
      </w:r>
      <w:r w:rsidRPr="00661760">
        <w:rPr>
          <w:rFonts w:ascii="Times New Roman" w:hAnsi="Times New Roman"/>
          <w:sz w:val="28"/>
          <w:szCs w:val="28"/>
        </w:rPr>
        <w:t>1</w:t>
      </w:r>
      <w:r w:rsidRPr="00CA2283">
        <w:rPr>
          <w:rStyle w:val="FontStyle49"/>
          <w:sz w:val="28"/>
          <w:szCs w:val="28"/>
        </w:rPr>
        <w:t xml:space="preserve">, </w:t>
      </w:r>
      <w:r w:rsidRPr="00CA2283">
        <w:rPr>
          <w:rStyle w:val="FontStyle49"/>
          <w:sz w:val="28"/>
          <w:szCs w:val="28"/>
          <w:lang w:val="en-US"/>
        </w:rPr>
        <w:t>P</w:t>
      </w:r>
      <w:r w:rsidRPr="00CA2283">
        <w:rPr>
          <w:rStyle w:val="FontStyle49"/>
          <w:sz w:val="28"/>
          <w:szCs w:val="28"/>
        </w:rPr>
        <w:t>.47</w:t>
      </w:r>
      <w:r w:rsidRPr="00CA2283">
        <w:rPr>
          <w:rFonts w:ascii="Times New Roman" w:hAnsi="Times New Roman"/>
          <w:sz w:val="28"/>
          <w:szCs w:val="28"/>
        </w:rPr>
        <w:t>].</w:t>
      </w:r>
    </w:p>
    <w:p w:rsidR="00601E12" w:rsidRPr="00CA2283" w:rsidRDefault="00601E12" w:rsidP="001C6BBC">
      <w:pPr>
        <w:pStyle w:val="70"/>
        <w:numPr>
          <w:ilvl w:val="0"/>
          <w:numId w:val="5"/>
        </w:numPr>
        <w:shd w:val="clear" w:color="auto" w:fill="auto"/>
        <w:spacing w:after="0" w:line="360" w:lineRule="auto"/>
        <w:ind w:left="0" w:firstLine="0"/>
        <w:rPr>
          <w:sz w:val="28"/>
          <w:szCs w:val="28"/>
        </w:rPr>
      </w:pPr>
      <w:r w:rsidRPr="00CA2283">
        <w:rPr>
          <w:sz w:val="28"/>
          <w:szCs w:val="28"/>
        </w:rPr>
        <w:t>Самый быстрый и легкий способ убоя шиншилл, принятый у заводчиков норок, основан на переломе шеи зверька и требует безусловного спокойствия опытного специалиста, чтобы зверек также был спокоен и не потерял в тревоге часть своего волосяного покрова. При европейском подходе (</w:t>
      </w:r>
      <w:r w:rsidRPr="00CA2283">
        <w:rPr>
          <w:i/>
          <w:sz w:val="28"/>
          <w:szCs w:val="28"/>
          <w:lang w:val="en-US"/>
        </w:rPr>
        <w:t>ChristensenA</w:t>
      </w:r>
      <w:r w:rsidRPr="00CA2283">
        <w:rPr>
          <w:i/>
          <w:sz w:val="28"/>
          <w:szCs w:val="28"/>
        </w:rPr>
        <w:t>.</w:t>
      </w:r>
      <w:r w:rsidRPr="00CA2283">
        <w:rPr>
          <w:i/>
          <w:sz w:val="28"/>
          <w:szCs w:val="28"/>
          <w:lang w:val="en-US"/>
        </w:rPr>
        <w:t>A</w:t>
      </w:r>
      <w:r w:rsidRPr="00CA2283">
        <w:rPr>
          <w:sz w:val="28"/>
          <w:szCs w:val="28"/>
        </w:rPr>
        <w:t>., 1989) сначала шиншиллу держат за хвост головой вниз затылком к специалисту, два пальца которого располагаются на ее лбу, а большой палец под подбородком; затем ладонью нажимают вниз, а большим пальцем вверх до щелкающего звука, подтверждающего смерть животного [</w:t>
      </w:r>
      <w:r w:rsidRPr="00661760">
        <w:rPr>
          <w:sz w:val="28"/>
          <w:szCs w:val="28"/>
        </w:rPr>
        <w:t>8</w:t>
      </w:r>
      <w:r w:rsidRPr="00CA2283">
        <w:rPr>
          <w:sz w:val="28"/>
          <w:szCs w:val="28"/>
        </w:rPr>
        <w:t xml:space="preserve">, </w:t>
      </w:r>
      <w:r w:rsidRPr="00CA2283">
        <w:rPr>
          <w:sz w:val="28"/>
          <w:szCs w:val="28"/>
          <w:lang w:val="en-US"/>
        </w:rPr>
        <w:t>P</w:t>
      </w:r>
      <w:r w:rsidRPr="00CA2283">
        <w:rPr>
          <w:sz w:val="28"/>
          <w:szCs w:val="28"/>
        </w:rPr>
        <w:t>.69; 1</w:t>
      </w:r>
      <w:r w:rsidRPr="00763B9A">
        <w:rPr>
          <w:sz w:val="28"/>
          <w:szCs w:val="28"/>
        </w:rPr>
        <w:t>2</w:t>
      </w:r>
      <w:r w:rsidRPr="00CA2283">
        <w:rPr>
          <w:sz w:val="28"/>
          <w:szCs w:val="28"/>
        </w:rPr>
        <w:t xml:space="preserve">]. </w:t>
      </w:r>
    </w:p>
    <w:p w:rsidR="00601E12" w:rsidRPr="00CA2283" w:rsidRDefault="00601E12" w:rsidP="004027F3">
      <w:pPr>
        <w:pStyle w:val="ListParagraph"/>
        <w:spacing w:before="0" w:line="360" w:lineRule="auto"/>
        <w:ind w:left="0" w:right="-1" w:firstLine="567"/>
        <w:rPr>
          <w:rFonts w:ascii="Times New Roman" w:hAnsi="Times New Roman"/>
          <w:sz w:val="28"/>
          <w:szCs w:val="28"/>
        </w:rPr>
      </w:pPr>
      <w:r w:rsidRPr="00CA2283">
        <w:rPr>
          <w:rFonts w:ascii="Times New Roman" w:hAnsi="Times New Roman"/>
          <w:sz w:val="28"/>
          <w:szCs w:val="28"/>
        </w:rPr>
        <w:t>При американском подходе к методу «перелома шеи» (</w:t>
      </w:r>
      <w:r w:rsidRPr="00CA2283">
        <w:rPr>
          <w:rStyle w:val="FontStyle51"/>
          <w:iCs/>
          <w:sz w:val="28"/>
          <w:szCs w:val="28"/>
          <w:lang w:val="en-US"/>
        </w:rPr>
        <w:t>Neckbreakingmethod</w:t>
      </w:r>
      <w:r w:rsidRPr="00CA2283">
        <w:rPr>
          <w:rFonts w:ascii="Times New Roman" w:hAnsi="Times New Roman"/>
          <w:sz w:val="28"/>
          <w:szCs w:val="28"/>
        </w:rPr>
        <w:t>) специалист удерживает шиншиллу в левой руке спиной к себе, пальцами поперек груди, а большим пальцем поперек плеч. К морде шиншиллы подносят сложенную ладонь правой руки и слегка к нему прикасаясь, откидывают голову зверька назад почти до плеч. Затем голову толкают вперед, немного вверх и быстро крутят левой рукой по часовой стрелке, перемещая голову относительно тела. Корректное проведение процедуры мгновенно приводит к смерти при резком поворачивании шеи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A2283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</w:t>
      </w:r>
      <w:r w:rsidRPr="00661760">
        <w:rPr>
          <w:rFonts w:ascii="Times New Roman" w:hAnsi="Times New Roman"/>
          <w:sz w:val="28"/>
          <w:szCs w:val="28"/>
        </w:rPr>
        <w:t>1</w:t>
      </w:r>
      <w:r w:rsidRPr="00CA2283">
        <w:rPr>
          <w:rStyle w:val="FontStyle49"/>
          <w:sz w:val="28"/>
          <w:szCs w:val="28"/>
        </w:rPr>
        <w:t xml:space="preserve">, </w:t>
      </w:r>
      <w:r w:rsidRPr="00CA2283">
        <w:rPr>
          <w:rStyle w:val="FontStyle49"/>
          <w:sz w:val="28"/>
          <w:szCs w:val="28"/>
          <w:lang w:val="en-US"/>
        </w:rPr>
        <w:t>P</w:t>
      </w:r>
      <w:r w:rsidRPr="00CA2283">
        <w:rPr>
          <w:rStyle w:val="FontStyle49"/>
          <w:sz w:val="28"/>
          <w:szCs w:val="28"/>
        </w:rPr>
        <w:t>.45-47</w:t>
      </w:r>
      <w:r w:rsidRPr="00CA2283">
        <w:rPr>
          <w:rFonts w:ascii="Times New Roman" w:hAnsi="Times New Roman"/>
          <w:sz w:val="28"/>
          <w:szCs w:val="28"/>
        </w:rPr>
        <w:t>].</w:t>
      </w:r>
    </w:p>
    <w:p w:rsidR="00601E12" w:rsidRPr="00CA2283" w:rsidRDefault="00601E12" w:rsidP="000D2A8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A2283">
        <w:rPr>
          <w:rFonts w:ascii="Times New Roman" w:hAnsi="Times New Roman"/>
          <w:sz w:val="28"/>
          <w:szCs w:val="28"/>
        </w:rPr>
        <w:t xml:space="preserve">После смерти зверька необходимо дать ему остыть в течение не менее чем двух часов в холодном помещении, чтобы корни волос втянулись в кожевую ткань, но не замораживать. </w:t>
      </w:r>
    </w:p>
    <w:p w:rsidR="00601E12" w:rsidRPr="00CA2283" w:rsidRDefault="00601E12" w:rsidP="000D2A8E">
      <w:pPr>
        <w:tabs>
          <w:tab w:val="left" w:pos="-142"/>
        </w:tabs>
        <w:spacing w:after="0" w:line="360" w:lineRule="auto"/>
        <w:ind w:right="-1" w:firstLine="567"/>
        <w:jc w:val="both"/>
        <w:rPr>
          <w:rStyle w:val="FontStyle116"/>
          <w:rFonts w:ascii="Times New Roman" w:hAnsi="Times New Roman"/>
          <w:sz w:val="28"/>
          <w:szCs w:val="28"/>
          <w:lang w:eastAsia="ru-RU"/>
        </w:rPr>
      </w:pPr>
      <w:r w:rsidRPr="00CA2283">
        <w:rPr>
          <w:rFonts w:ascii="Times New Roman" w:hAnsi="Times New Roman"/>
          <w:b/>
          <w:sz w:val="28"/>
          <w:szCs w:val="28"/>
        </w:rPr>
        <w:t>Оборудование и процедуры съемки шкурок</w:t>
      </w:r>
      <w:r w:rsidRPr="00CA2283">
        <w:rPr>
          <w:rFonts w:ascii="Times New Roman" w:hAnsi="Times New Roman"/>
          <w:sz w:val="28"/>
          <w:szCs w:val="28"/>
        </w:rPr>
        <w:t>. Д</w:t>
      </w:r>
      <w:r w:rsidRPr="00CA2283">
        <w:rPr>
          <w:rStyle w:val="FontStyle116"/>
          <w:rFonts w:ascii="Times New Roman" w:hAnsi="Times New Roman"/>
          <w:sz w:val="28"/>
          <w:szCs w:val="28"/>
          <w:lang w:eastAsia="ru-RU"/>
        </w:rPr>
        <w:t>ля снятия шкурки необходимы</w:t>
      </w:r>
      <w:r w:rsidRPr="001E5F9D">
        <w:rPr>
          <w:rStyle w:val="FontStyle116"/>
          <w:rFonts w:ascii="Times New Roman" w:hAnsi="Times New Roman"/>
          <w:sz w:val="28"/>
          <w:szCs w:val="28"/>
          <w:lang w:eastAsia="ru-RU"/>
        </w:rPr>
        <w:t xml:space="preserve"> </w:t>
      </w:r>
      <w:r w:rsidRPr="00CA2283">
        <w:rPr>
          <w:rStyle w:val="FontStyle116"/>
          <w:rFonts w:ascii="Times New Roman" w:hAnsi="Times New Roman"/>
          <w:sz w:val="28"/>
          <w:szCs w:val="28"/>
          <w:lang w:eastAsia="ru-RU"/>
        </w:rPr>
        <w:t>острый</w:t>
      </w:r>
      <w:r w:rsidRPr="001E5F9D">
        <w:rPr>
          <w:rStyle w:val="FontStyle116"/>
          <w:rFonts w:ascii="Times New Roman" w:hAnsi="Times New Roman"/>
          <w:sz w:val="28"/>
          <w:szCs w:val="28"/>
          <w:lang w:eastAsia="ru-RU"/>
        </w:rPr>
        <w:t xml:space="preserve"> </w:t>
      </w:r>
      <w:r w:rsidRPr="00CA2283">
        <w:rPr>
          <w:rStyle w:val="FontStyle116"/>
          <w:rFonts w:ascii="Times New Roman" w:hAnsi="Times New Roman"/>
          <w:sz w:val="28"/>
          <w:szCs w:val="28"/>
          <w:lang w:eastAsia="ru-RU"/>
        </w:rPr>
        <w:t>нож, металлический прут и древесные несмолянистые</w:t>
      </w:r>
      <w:r>
        <w:rPr>
          <w:rStyle w:val="FontStyle116"/>
          <w:rFonts w:ascii="Times New Roman" w:hAnsi="Times New Roman"/>
          <w:sz w:val="28"/>
          <w:szCs w:val="28"/>
          <w:lang w:eastAsia="ru-RU"/>
        </w:rPr>
        <w:t xml:space="preserve"> </w:t>
      </w:r>
      <w:r w:rsidRPr="00CA2283">
        <w:rPr>
          <w:rStyle w:val="FontStyle116"/>
          <w:rFonts w:ascii="Times New Roman" w:hAnsi="Times New Roman"/>
          <w:sz w:val="28"/>
          <w:szCs w:val="28"/>
          <w:lang w:eastAsia="ru-RU"/>
        </w:rPr>
        <w:t>опилки</w:t>
      </w:r>
      <w:r w:rsidRPr="00CA2283">
        <w:rPr>
          <w:rStyle w:val="FontStyle116"/>
          <w:rFonts w:ascii="Times New Roman" w:hAnsi="Times New Roman"/>
          <w:i/>
          <w:sz w:val="28"/>
          <w:szCs w:val="28"/>
          <w:lang w:eastAsia="ru-RU"/>
        </w:rPr>
        <w:t xml:space="preserve">. </w:t>
      </w:r>
      <w:r w:rsidRPr="00CA2283">
        <w:rPr>
          <w:rStyle w:val="FontStyle116"/>
          <w:rFonts w:ascii="Times New Roman" w:hAnsi="Times New Roman"/>
          <w:sz w:val="28"/>
          <w:szCs w:val="28"/>
          <w:lang w:eastAsia="ru-RU"/>
        </w:rPr>
        <w:t xml:space="preserve">Обычно шкурки шиншилл снимают пластом. В течение трех часов тушку выдерживают в очень холодном помещении, расположив ее на </w:t>
      </w:r>
      <w:r w:rsidRPr="007F6A0A">
        <w:rPr>
          <w:rStyle w:val="FontStyle116"/>
          <w:rFonts w:ascii="Times New Roman" w:hAnsi="Times New Roman"/>
          <w:sz w:val="28"/>
          <w:szCs w:val="28"/>
          <w:lang w:eastAsia="ru-RU"/>
        </w:rPr>
        <w:t>брюшке</w:t>
      </w:r>
      <w:r w:rsidRPr="00CA2283">
        <w:rPr>
          <w:rStyle w:val="FontStyle116"/>
          <w:rFonts w:ascii="Times New Roman" w:hAnsi="Times New Roman"/>
          <w:sz w:val="28"/>
          <w:szCs w:val="28"/>
          <w:lang w:eastAsia="ru-RU"/>
        </w:rPr>
        <w:t xml:space="preserve"> и вытянув задние ноги назад, чтобы тушка затвердела, а жир замерз.</w:t>
      </w:r>
      <w:r>
        <w:rPr>
          <w:rStyle w:val="FontStyle116"/>
          <w:rFonts w:ascii="Times New Roman" w:hAnsi="Times New Roman"/>
          <w:sz w:val="28"/>
          <w:szCs w:val="28"/>
          <w:lang w:eastAsia="ru-RU"/>
        </w:rPr>
        <w:t xml:space="preserve"> </w:t>
      </w:r>
      <w:r w:rsidRPr="00CA2283">
        <w:rPr>
          <w:rStyle w:val="FontStyle116"/>
          <w:rFonts w:ascii="Times New Roman" w:hAnsi="Times New Roman"/>
          <w:sz w:val="28"/>
          <w:szCs w:val="28"/>
          <w:lang w:eastAsia="ru-RU"/>
        </w:rPr>
        <w:t xml:space="preserve">Нарушение технологической последовательности операций, включая расположение тушки, характер и направление разрезов, может привести к повреждению корней волос, разрывам, потерям частей и зубчатости края кожевой ткани, загрязнению шкурки. </w:t>
      </w:r>
    </w:p>
    <w:p w:rsidR="00601E12" w:rsidRPr="00CA2283" w:rsidRDefault="00601E12" w:rsidP="000D2A8E">
      <w:pPr>
        <w:tabs>
          <w:tab w:val="left" w:pos="-142"/>
        </w:tabs>
        <w:spacing w:after="0" w:line="360" w:lineRule="auto"/>
        <w:ind w:right="-1" w:firstLine="567"/>
        <w:jc w:val="both"/>
        <w:rPr>
          <w:rStyle w:val="FontStyle116"/>
          <w:rFonts w:ascii="Times New Roman" w:hAnsi="Times New Roman"/>
          <w:sz w:val="28"/>
          <w:szCs w:val="28"/>
          <w:lang w:eastAsia="ru-RU"/>
        </w:rPr>
      </w:pPr>
      <w:r w:rsidRPr="00CA2283">
        <w:rPr>
          <w:rStyle w:val="FontStyle116"/>
          <w:rFonts w:ascii="Times New Roman" w:hAnsi="Times New Roman"/>
          <w:sz w:val="28"/>
          <w:szCs w:val="28"/>
          <w:lang w:eastAsia="ru-RU"/>
        </w:rPr>
        <w:t xml:space="preserve">Канадскими заводчиками предложена следующая технологические процедуры </w:t>
      </w:r>
      <w:r w:rsidRPr="00CA2283">
        <w:rPr>
          <w:rFonts w:ascii="Times New Roman" w:hAnsi="Times New Roman"/>
          <w:i/>
          <w:sz w:val="28"/>
          <w:szCs w:val="28"/>
        </w:rPr>
        <w:t>съемки шкурок</w:t>
      </w:r>
      <w:r w:rsidRPr="00CA2283">
        <w:rPr>
          <w:rFonts w:ascii="Times New Roman" w:hAnsi="Times New Roman"/>
          <w:sz w:val="28"/>
          <w:szCs w:val="28"/>
        </w:rPr>
        <w:t>шиншилл [</w:t>
      </w:r>
      <w:r>
        <w:rPr>
          <w:rFonts w:ascii="Times New Roman" w:hAnsi="Times New Roman"/>
          <w:sz w:val="28"/>
          <w:szCs w:val="28"/>
        </w:rPr>
        <w:t>1</w:t>
      </w:r>
      <w:r w:rsidRPr="00661760">
        <w:rPr>
          <w:rFonts w:ascii="Times New Roman" w:hAnsi="Times New Roman"/>
          <w:sz w:val="28"/>
          <w:szCs w:val="28"/>
        </w:rPr>
        <w:t>1</w:t>
      </w:r>
      <w:r w:rsidRPr="00CA2283">
        <w:rPr>
          <w:rStyle w:val="FontStyle49"/>
          <w:sz w:val="28"/>
          <w:szCs w:val="28"/>
        </w:rPr>
        <w:t xml:space="preserve">, </w:t>
      </w:r>
      <w:r w:rsidRPr="00CA2283">
        <w:rPr>
          <w:rStyle w:val="FontStyle49"/>
          <w:sz w:val="28"/>
          <w:szCs w:val="28"/>
          <w:lang w:val="en-US"/>
        </w:rPr>
        <w:t>P</w:t>
      </w:r>
      <w:r w:rsidRPr="00CA2283">
        <w:rPr>
          <w:rStyle w:val="FontStyle49"/>
          <w:sz w:val="28"/>
          <w:szCs w:val="28"/>
        </w:rPr>
        <w:t>.47-50</w:t>
      </w:r>
      <w:r w:rsidRPr="00CA2283">
        <w:rPr>
          <w:rFonts w:ascii="Times New Roman" w:hAnsi="Times New Roman"/>
          <w:sz w:val="28"/>
          <w:szCs w:val="28"/>
        </w:rPr>
        <w:t>]</w:t>
      </w:r>
      <w:r w:rsidRPr="00CA2283">
        <w:rPr>
          <w:rStyle w:val="FontStyle116"/>
          <w:rFonts w:ascii="Times New Roman" w:hAnsi="Times New Roman"/>
          <w:sz w:val="28"/>
          <w:szCs w:val="28"/>
          <w:lang w:eastAsia="ru-RU"/>
        </w:rPr>
        <w:t>:</w:t>
      </w:r>
    </w:p>
    <w:p w:rsidR="00601E12" w:rsidRPr="00CA2283" w:rsidRDefault="00601E12" w:rsidP="006729E6">
      <w:pPr>
        <w:numPr>
          <w:ilvl w:val="0"/>
          <w:numId w:val="1"/>
        </w:numPr>
        <w:tabs>
          <w:tab w:val="left" w:pos="0"/>
        </w:tabs>
        <w:spacing w:after="0" w:line="360" w:lineRule="auto"/>
        <w:ind w:left="0" w:right="-1" w:firstLine="0"/>
        <w:jc w:val="both"/>
        <w:rPr>
          <w:rStyle w:val="FontStyle116"/>
          <w:rFonts w:ascii="Times New Roman" w:hAnsi="Times New Roman"/>
          <w:sz w:val="28"/>
          <w:szCs w:val="28"/>
          <w:lang w:eastAsia="ru-RU"/>
        </w:rPr>
      </w:pPr>
      <w:r w:rsidRPr="00CA2283">
        <w:rPr>
          <w:rStyle w:val="FontStyle116"/>
          <w:rFonts w:ascii="Times New Roman" w:hAnsi="Times New Roman"/>
          <w:sz w:val="28"/>
          <w:szCs w:val="28"/>
          <w:lang w:eastAsia="ru-RU"/>
        </w:rPr>
        <w:t>Мертвого и слегка охлажденного зверька кладут брюшком вверх на специально предназначенную доску размером 60x50 см, снабженную четырьмя пружинными захватами для лап.</w:t>
      </w:r>
    </w:p>
    <w:p w:rsidR="00601E12" w:rsidRDefault="00601E12" w:rsidP="007F0C2E">
      <w:pPr>
        <w:numPr>
          <w:ilvl w:val="0"/>
          <w:numId w:val="1"/>
        </w:numPr>
        <w:tabs>
          <w:tab w:val="left" w:pos="0"/>
        </w:tabs>
        <w:spacing w:after="0" w:line="360" w:lineRule="auto"/>
        <w:ind w:left="0" w:right="-1" w:firstLine="0"/>
        <w:jc w:val="both"/>
        <w:rPr>
          <w:rStyle w:val="FontStyle116"/>
          <w:rFonts w:ascii="Times New Roman" w:hAnsi="Times New Roman"/>
          <w:sz w:val="28"/>
          <w:szCs w:val="28"/>
          <w:lang w:eastAsia="ru-RU"/>
        </w:rPr>
      </w:pPr>
      <w:r w:rsidRPr="00CA2283">
        <w:rPr>
          <w:rStyle w:val="FontStyle116"/>
          <w:rFonts w:ascii="Times New Roman" w:hAnsi="Times New Roman"/>
          <w:sz w:val="28"/>
          <w:szCs w:val="28"/>
          <w:lang w:eastAsia="ru-RU"/>
        </w:rPr>
        <w:t>Закрепляют задние лапы внизу доски (рисунок</w:t>
      </w:r>
      <w:r w:rsidRPr="002F29AD">
        <w:rPr>
          <w:rStyle w:val="FontStyle116"/>
          <w:rFonts w:ascii="Times New Roman" w:hAnsi="Times New Roman"/>
          <w:sz w:val="28"/>
          <w:szCs w:val="28"/>
          <w:lang w:eastAsia="ru-RU"/>
        </w:rPr>
        <w:t xml:space="preserve"> 1</w:t>
      </w:r>
      <w:r w:rsidRPr="00CA2283">
        <w:rPr>
          <w:rStyle w:val="FontStyle116"/>
          <w:rFonts w:ascii="Times New Roman" w:hAnsi="Times New Roman"/>
          <w:sz w:val="28"/>
          <w:szCs w:val="28"/>
          <w:lang w:eastAsia="ru-RU"/>
        </w:rPr>
        <w:t xml:space="preserve">) </w:t>
      </w:r>
    </w:p>
    <w:tbl>
      <w:tblPr>
        <w:tblW w:w="0" w:type="auto"/>
        <w:tblLook w:val="00A0"/>
      </w:tblPr>
      <w:tblGrid>
        <w:gridCol w:w="9060"/>
      </w:tblGrid>
      <w:tr w:rsidR="00601E12" w:rsidTr="009345D8">
        <w:tc>
          <w:tcPr>
            <w:tcW w:w="9060" w:type="dxa"/>
          </w:tcPr>
          <w:p w:rsidR="00601E12" w:rsidRPr="009345D8" w:rsidRDefault="00601E12" w:rsidP="009345D8">
            <w:pPr>
              <w:tabs>
                <w:tab w:val="left" w:pos="0"/>
              </w:tabs>
              <w:spacing w:after="0" w:line="360" w:lineRule="auto"/>
              <w:ind w:right="-115"/>
              <w:jc w:val="both"/>
              <w:rPr>
                <w:rStyle w:val="FontStyle116"/>
                <w:rFonts w:ascii="Times New Roman" w:hAnsi="Times New Roman"/>
                <w:sz w:val="28"/>
                <w:szCs w:val="28"/>
                <w:lang w:eastAsia="ru-RU"/>
              </w:rPr>
            </w:pPr>
            <w:r w:rsidRPr="009345D8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3" o:spid="_x0000_i1025" type="#_x0000_t75" style="width:267pt;height:151.8pt;visibility:visible">
                  <v:imagedata r:id="rId7" o:title=""/>
                </v:shape>
              </w:pict>
            </w:r>
            <w:r w:rsidRPr="009345D8">
              <w:rPr>
                <w:rStyle w:val="FontStyle116"/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Рисунок 2" o:spid="_x0000_i1026" type="#_x0000_t75" style="width:174pt;height:148.2pt;visibility:visible">
                  <v:imagedata r:id="rId8" o:title=""/>
                </v:shape>
              </w:pict>
            </w:r>
          </w:p>
        </w:tc>
      </w:tr>
    </w:tbl>
    <w:p w:rsidR="00601E12" w:rsidRPr="00CA2283" w:rsidRDefault="00601E12" w:rsidP="00871252">
      <w:pPr>
        <w:tabs>
          <w:tab w:val="left" w:pos="-142"/>
        </w:tabs>
        <w:spacing w:after="0" w:line="360" w:lineRule="auto"/>
        <w:ind w:right="-1" w:firstLine="426"/>
        <w:jc w:val="both"/>
        <w:rPr>
          <w:rFonts w:ascii="Times New Roman" w:hAnsi="Times New Roman"/>
          <w:sz w:val="28"/>
          <w:szCs w:val="28"/>
        </w:rPr>
      </w:pPr>
      <w:r w:rsidRPr="00CA2283">
        <w:rPr>
          <w:rFonts w:ascii="Times New Roman" w:hAnsi="Times New Roman"/>
          <w:sz w:val="28"/>
          <w:szCs w:val="28"/>
        </w:rPr>
        <w:t>Рисунок</w:t>
      </w:r>
      <w:r w:rsidRPr="002F29AD">
        <w:rPr>
          <w:rFonts w:ascii="Times New Roman" w:hAnsi="Times New Roman"/>
          <w:sz w:val="28"/>
          <w:szCs w:val="28"/>
        </w:rPr>
        <w:t xml:space="preserve"> 1</w:t>
      </w:r>
      <w:r w:rsidRPr="00CA2283">
        <w:rPr>
          <w:rFonts w:ascii="Times New Roman" w:hAnsi="Times New Roman"/>
          <w:sz w:val="28"/>
          <w:szCs w:val="28"/>
        </w:rPr>
        <w:t>–Расположение тушки шиншиллы для съемки шкурки</w:t>
      </w:r>
    </w:p>
    <w:p w:rsidR="00601E12" w:rsidRPr="00CA2283" w:rsidRDefault="00601E12" w:rsidP="00564147">
      <w:pPr>
        <w:pStyle w:val="ListParagraph"/>
        <w:numPr>
          <w:ilvl w:val="0"/>
          <w:numId w:val="2"/>
        </w:numPr>
        <w:tabs>
          <w:tab w:val="left" w:pos="0"/>
        </w:tabs>
        <w:spacing w:before="0" w:line="360" w:lineRule="auto"/>
        <w:ind w:left="0" w:right="-1" w:firstLine="0"/>
        <w:rPr>
          <w:rStyle w:val="FontStyle116"/>
          <w:rFonts w:ascii="Times New Roman" w:hAnsi="Times New Roman"/>
          <w:sz w:val="28"/>
          <w:szCs w:val="28"/>
          <w:lang/>
        </w:rPr>
      </w:pPr>
      <w:r w:rsidRPr="00CA2283">
        <w:rPr>
          <w:rStyle w:val="FontStyle116"/>
          <w:rFonts w:ascii="Times New Roman" w:hAnsi="Times New Roman"/>
          <w:sz w:val="28"/>
          <w:szCs w:val="28"/>
          <w:lang/>
        </w:rPr>
        <w:t>Передние лапы отрезают чуть выше локтевых суставов. В нижней губе протыкают отверстие для прута. Оба уха, придерживая за кончики, отрезают от головы, оставляя тонкое кольцо у их основания. Для последующей идентификации шкурки на ушах сохраняют маркировку.</w:t>
      </w:r>
    </w:p>
    <w:p w:rsidR="00601E12" w:rsidRPr="00CA2283" w:rsidRDefault="00601E12" w:rsidP="00564147">
      <w:pPr>
        <w:pStyle w:val="ListParagraph"/>
        <w:numPr>
          <w:ilvl w:val="0"/>
          <w:numId w:val="2"/>
        </w:numPr>
        <w:tabs>
          <w:tab w:val="left" w:pos="0"/>
        </w:tabs>
        <w:spacing w:before="0" w:line="360" w:lineRule="auto"/>
        <w:ind w:left="0" w:right="-1" w:firstLine="0"/>
        <w:rPr>
          <w:rStyle w:val="FontStyle116"/>
          <w:rFonts w:ascii="Times New Roman" w:hAnsi="Times New Roman"/>
          <w:sz w:val="28"/>
          <w:szCs w:val="28"/>
          <w:lang/>
        </w:rPr>
      </w:pPr>
      <w:r w:rsidRPr="00CA2283">
        <w:rPr>
          <w:rStyle w:val="FontStyle116"/>
          <w:rFonts w:ascii="Times New Roman" w:hAnsi="Times New Roman"/>
          <w:sz w:val="28"/>
          <w:szCs w:val="28"/>
          <w:lang/>
        </w:rPr>
        <w:t>Одним движением отрезают половые органы, придерживая левой рукой. В отверстие на правой задней лапе под кожу вставляют прут заостренным концом и вводят его вдоль ноги до надреза от половых органов, после чего ножом выполняют надрез по серединной линии кожевой ткани лапы. Таким же образом надрезают скальпелем кожевую ткань левой задней лапы.</w:t>
      </w:r>
    </w:p>
    <w:p w:rsidR="00601E12" w:rsidRPr="00CA2283" w:rsidRDefault="00601E12" w:rsidP="000D6CBB">
      <w:pPr>
        <w:pStyle w:val="ListParagraph"/>
        <w:numPr>
          <w:ilvl w:val="0"/>
          <w:numId w:val="2"/>
        </w:numPr>
        <w:tabs>
          <w:tab w:val="left" w:pos="0"/>
        </w:tabs>
        <w:spacing w:before="0" w:line="360" w:lineRule="auto"/>
        <w:ind w:left="0" w:right="-1" w:firstLine="0"/>
        <w:rPr>
          <w:rStyle w:val="FontStyle116"/>
          <w:rFonts w:ascii="Times New Roman" w:hAnsi="Times New Roman"/>
          <w:sz w:val="28"/>
          <w:szCs w:val="28"/>
          <w:lang/>
        </w:rPr>
      </w:pPr>
      <w:r w:rsidRPr="00CA2283">
        <w:rPr>
          <w:rStyle w:val="FontStyle116"/>
          <w:rFonts w:ascii="Times New Roman" w:hAnsi="Times New Roman"/>
          <w:sz w:val="28"/>
          <w:szCs w:val="28"/>
          <w:lang/>
        </w:rPr>
        <w:t>Затем прут вставляют в надрез от половых органов и осторожно продевают под кожей вверх до подбородка, где его резко выводят наружу</w:t>
      </w:r>
      <w:r>
        <w:rPr>
          <w:rStyle w:val="FontStyle116"/>
          <w:rFonts w:ascii="Times New Roman" w:hAnsi="Times New Roman"/>
          <w:sz w:val="28"/>
          <w:szCs w:val="28"/>
          <w:lang/>
        </w:rPr>
        <w:t xml:space="preserve"> </w:t>
      </w:r>
      <w:r w:rsidRPr="00CA2283">
        <w:rPr>
          <w:rStyle w:val="FontStyle116"/>
          <w:rFonts w:ascii="Times New Roman" w:hAnsi="Times New Roman"/>
          <w:sz w:val="28"/>
          <w:szCs w:val="28"/>
          <w:lang/>
        </w:rPr>
        <w:t xml:space="preserve">в точке надреза под верхней губой. Выполняют разрез шкурки вдоль линии брюшка, проводя ножом вдоль канавки прута, чтобы обеспечить ровный край. </w:t>
      </w:r>
    </w:p>
    <w:p w:rsidR="00601E12" w:rsidRPr="00CA2283" w:rsidRDefault="00601E12" w:rsidP="000D6CBB">
      <w:pPr>
        <w:pStyle w:val="ListParagraph"/>
        <w:numPr>
          <w:ilvl w:val="0"/>
          <w:numId w:val="2"/>
        </w:numPr>
        <w:tabs>
          <w:tab w:val="left" w:pos="0"/>
        </w:tabs>
        <w:spacing w:before="0" w:line="360" w:lineRule="auto"/>
        <w:ind w:left="0" w:right="-1" w:firstLine="0"/>
        <w:rPr>
          <w:rFonts w:ascii="Times New Roman" w:hAnsi="Times New Roman"/>
          <w:sz w:val="28"/>
          <w:szCs w:val="28"/>
        </w:rPr>
      </w:pPr>
      <w:r w:rsidRPr="00CA2283">
        <w:rPr>
          <w:rStyle w:val="FontStyle116"/>
          <w:rFonts w:ascii="Times New Roman" w:hAnsi="Times New Roman"/>
          <w:sz w:val="28"/>
          <w:szCs w:val="28"/>
          <w:lang/>
        </w:rPr>
        <w:t>Чтобы не измазать жиром мех, открытую часть тушки посыпают древесными не</w:t>
      </w:r>
      <w:r>
        <w:rPr>
          <w:rStyle w:val="FontStyle116"/>
          <w:rFonts w:ascii="Times New Roman" w:hAnsi="Times New Roman"/>
          <w:sz w:val="28"/>
          <w:szCs w:val="28"/>
          <w:lang/>
        </w:rPr>
        <w:t xml:space="preserve"> </w:t>
      </w:r>
      <w:r w:rsidRPr="00CA2283">
        <w:rPr>
          <w:rStyle w:val="FontStyle116"/>
          <w:rFonts w:ascii="Times New Roman" w:hAnsi="Times New Roman"/>
          <w:sz w:val="28"/>
          <w:szCs w:val="28"/>
          <w:lang/>
        </w:rPr>
        <w:t xml:space="preserve">смолянистыми опилками и пальцами раскрывают надрез на брюшке. </w:t>
      </w:r>
      <w:r w:rsidRPr="00CA2283">
        <w:rPr>
          <w:rFonts w:ascii="Times New Roman" w:hAnsi="Times New Roman"/>
          <w:sz w:val="28"/>
          <w:szCs w:val="28"/>
        </w:rPr>
        <w:t xml:space="preserve">Открыв шкурку от хвоста до носа, освобождают кожевую ткань на обеих передних лапах движением указательного пальца. </w:t>
      </w:r>
    </w:p>
    <w:p w:rsidR="00601E12" w:rsidRPr="00CA2283" w:rsidRDefault="00601E12" w:rsidP="000D6CBB">
      <w:pPr>
        <w:pStyle w:val="ListParagraph"/>
        <w:numPr>
          <w:ilvl w:val="0"/>
          <w:numId w:val="2"/>
        </w:numPr>
        <w:tabs>
          <w:tab w:val="left" w:pos="0"/>
        </w:tabs>
        <w:spacing w:before="0" w:line="360" w:lineRule="auto"/>
        <w:ind w:left="0" w:right="-1" w:firstLine="0"/>
        <w:rPr>
          <w:rStyle w:val="FontStyle116"/>
          <w:rFonts w:ascii="Times New Roman" w:hAnsi="Times New Roman"/>
          <w:sz w:val="28"/>
          <w:szCs w:val="28"/>
          <w:lang/>
        </w:rPr>
      </w:pPr>
      <w:r w:rsidRPr="00CA2283">
        <w:rPr>
          <w:rFonts w:ascii="Times New Roman" w:hAnsi="Times New Roman"/>
          <w:sz w:val="28"/>
          <w:szCs w:val="28"/>
        </w:rPr>
        <w:t xml:space="preserve">Освобождают кожевую ткань в области обоих ушей, большим и указательным пальцами приподнимая шкурку в области глаз, сохраняя их оболочку (мембраны). После чего, указательным пальцем освобождают шкурку на спине и шее от одного бока к другому, причем тянут ее в направлении носа. Потом освобождают кожу головы и разрезают шкурку прямым надрезом, снимая ее с носа. </w:t>
      </w:r>
    </w:p>
    <w:p w:rsidR="00601E12" w:rsidRPr="00CA2283" w:rsidRDefault="00601E12" w:rsidP="000D6CBB">
      <w:pPr>
        <w:pStyle w:val="ListParagraph"/>
        <w:numPr>
          <w:ilvl w:val="0"/>
          <w:numId w:val="2"/>
        </w:numPr>
        <w:tabs>
          <w:tab w:val="left" w:pos="0"/>
        </w:tabs>
        <w:spacing w:before="0" w:line="360" w:lineRule="auto"/>
        <w:ind w:left="0" w:right="0" w:firstLine="0"/>
        <w:rPr>
          <w:rStyle w:val="FontStyle116"/>
          <w:rFonts w:ascii="Times New Roman" w:hAnsi="Times New Roman"/>
          <w:sz w:val="28"/>
          <w:szCs w:val="28"/>
          <w:lang/>
        </w:rPr>
      </w:pPr>
      <w:r w:rsidRPr="00CA2283">
        <w:rPr>
          <w:rStyle w:val="FontStyle116"/>
          <w:rFonts w:ascii="Times New Roman" w:hAnsi="Times New Roman"/>
          <w:sz w:val="28"/>
          <w:szCs w:val="28"/>
          <w:lang/>
        </w:rPr>
        <w:t xml:space="preserve">Для завершающего съема шкурки всей ладонью левой руки плотно берут шкурку, а другой рукой отделяют из нее тушку, начиная с головы и шеи, разрыхляя фасции пальцами. Шкурку не следует прижимать пальцами к доске, чтобы избежать образования проплешин. Если тушка перед свежеванием была хорошо охлаждена, шкурку удается снять чисто, без остатков жировой и мышечной ткани, фасции могут оставаться только на передних лапах и голове. Если же на кожевой ткани остаются остатки фасций, жировой и мышечной ткани, то их нужно осторожно удалить тупым ножом. </w:t>
      </w:r>
    </w:p>
    <w:p w:rsidR="00601E12" w:rsidRPr="00CA2283" w:rsidRDefault="00601E12" w:rsidP="0072229D">
      <w:pPr>
        <w:pStyle w:val="ListParagraph"/>
        <w:numPr>
          <w:ilvl w:val="0"/>
          <w:numId w:val="2"/>
        </w:numPr>
        <w:tabs>
          <w:tab w:val="left" w:pos="0"/>
        </w:tabs>
        <w:spacing w:before="0" w:line="360" w:lineRule="auto"/>
        <w:ind w:left="0" w:right="-1" w:firstLine="0"/>
        <w:rPr>
          <w:rStyle w:val="FontStyle116"/>
          <w:rFonts w:ascii="Times New Roman" w:hAnsi="Times New Roman"/>
          <w:sz w:val="28"/>
          <w:szCs w:val="28"/>
          <w:lang/>
        </w:rPr>
      </w:pPr>
      <w:r w:rsidRPr="00CA2283">
        <w:rPr>
          <w:rFonts w:ascii="Times New Roman" w:hAnsi="Times New Roman"/>
          <w:sz w:val="28"/>
          <w:szCs w:val="28"/>
        </w:rPr>
        <w:t xml:space="preserve">Шкурку располагают на </w:t>
      </w:r>
      <w:r w:rsidRPr="00CA2283">
        <w:rPr>
          <w:rStyle w:val="FontStyle116"/>
          <w:rFonts w:ascii="Times New Roman" w:hAnsi="Times New Roman"/>
          <w:sz w:val="28"/>
          <w:szCs w:val="28"/>
          <w:lang/>
        </w:rPr>
        <w:t xml:space="preserve">чистой доске, покрытой древесными несмолянистыми опилками, и </w:t>
      </w:r>
      <w:r w:rsidRPr="00CA2283">
        <w:rPr>
          <w:rFonts w:ascii="Times New Roman" w:hAnsi="Times New Roman"/>
          <w:sz w:val="28"/>
          <w:szCs w:val="28"/>
        </w:rPr>
        <w:t>для впитывания излишков жира втирают опилки. После чего придерживая ладонями шкурку, жесткой щеткой стряхивают опилки. Хвост открывают острым ножом, осторожно надрезая кожевую ткань, и обрезают неровные края огузка. Обрезают х</w:t>
      </w:r>
      <w:r w:rsidRPr="00CA2283">
        <w:rPr>
          <w:rStyle w:val="FontStyle116"/>
          <w:rFonts w:ascii="Times New Roman" w:hAnsi="Times New Roman"/>
          <w:sz w:val="28"/>
          <w:szCs w:val="28"/>
          <w:lang/>
        </w:rPr>
        <w:t>вост и усы.</w:t>
      </w:r>
    </w:p>
    <w:p w:rsidR="00601E12" w:rsidRPr="00CA2283" w:rsidRDefault="00601E12" w:rsidP="0072229D">
      <w:pPr>
        <w:pStyle w:val="ListParagraph"/>
        <w:numPr>
          <w:ilvl w:val="0"/>
          <w:numId w:val="2"/>
        </w:numPr>
        <w:tabs>
          <w:tab w:val="left" w:pos="0"/>
        </w:tabs>
        <w:spacing w:before="0" w:line="360" w:lineRule="auto"/>
        <w:ind w:left="0" w:right="-1" w:firstLine="0"/>
        <w:rPr>
          <w:rStyle w:val="FontStyle116"/>
          <w:rFonts w:ascii="Times New Roman" w:hAnsi="Times New Roman"/>
          <w:sz w:val="28"/>
          <w:szCs w:val="28"/>
          <w:lang/>
        </w:rPr>
      </w:pPr>
      <w:r w:rsidRPr="00CA2283">
        <w:rPr>
          <w:rStyle w:val="FontStyle116"/>
          <w:rFonts w:ascii="Times New Roman" w:hAnsi="Times New Roman"/>
          <w:sz w:val="28"/>
          <w:szCs w:val="28"/>
          <w:lang/>
        </w:rPr>
        <w:t xml:space="preserve">Последним этапом съемки шкурки является обезжиривание, то есть очистка шкурки от оставшихся на ней жира и прирезей мяса, чтобы предотвратить ухудшение качества кожевой ткани или изменение цвета волос.  </w:t>
      </w:r>
      <w:r w:rsidRPr="007F6A0A">
        <w:rPr>
          <w:rStyle w:val="FontStyle116"/>
          <w:rFonts w:ascii="Times New Roman" w:hAnsi="Times New Roman"/>
          <w:sz w:val="28"/>
          <w:szCs w:val="28"/>
          <w:lang/>
        </w:rPr>
        <w:t>В процессе</w:t>
      </w:r>
      <w:r>
        <w:rPr>
          <w:rStyle w:val="FontStyle116"/>
          <w:rFonts w:ascii="Times New Roman" w:hAnsi="Times New Roman"/>
          <w:sz w:val="28"/>
          <w:szCs w:val="28"/>
          <w:lang/>
        </w:rPr>
        <w:t xml:space="preserve"> </w:t>
      </w:r>
      <w:r w:rsidRPr="00CA2283">
        <w:rPr>
          <w:rStyle w:val="FontStyle116"/>
          <w:rFonts w:ascii="Times New Roman" w:hAnsi="Times New Roman"/>
          <w:sz w:val="28"/>
          <w:szCs w:val="28"/>
          <w:lang/>
        </w:rPr>
        <w:t xml:space="preserve">обезжиривания и мездрения шкурку посыпают мелкими древесными опилками, потирая кончиками пальцев для размягчения шкурки. </w:t>
      </w:r>
    </w:p>
    <w:p w:rsidR="00601E12" w:rsidRPr="00CA2283" w:rsidRDefault="00601E12" w:rsidP="000D2A8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A2283">
        <w:rPr>
          <w:rStyle w:val="FontStyle116"/>
          <w:rFonts w:ascii="Times New Roman" w:hAnsi="Times New Roman"/>
          <w:b/>
          <w:sz w:val="28"/>
          <w:szCs w:val="28"/>
          <w:lang w:eastAsia="ru-RU"/>
        </w:rPr>
        <w:t>Правка шкурок</w:t>
      </w:r>
      <w:r w:rsidRPr="00CA2283">
        <w:rPr>
          <w:rStyle w:val="FontStyle116"/>
          <w:rFonts w:ascii="Times New Roman" w:hAnsi="Times New Roman"/>
          <w:sz w:val="28"/>
          <w:szCs w:val="28"/>
          <w:lang w:eastAsia="ru-RU"/>
        </w:rPr>
        <w:t xml:space="preserve">. Шкурку </w:t>
      </w:r>
      <w:r w:rsidRPr="00CA2283">
        <w:rPr>
          <w:rFonts w:ascii="Times New Roman" w:hAnsi="Times New Roman"/>
          <w:sz w:val="28"/>
          <w:szCs w:val="28"/>
        </w:rPr>
        <w:t xml:space="preserve">закрепляют на доске (20х40 см), закрепляя </w:t>
      </w:r>
      <w:r w:rsidRPr="00CA2283">
        <w:rPr>
          <w:rStyle w:val="FontStyle116"/>
          <w:rFonts w:ascii="Times New Roman" w:hAnsi="Times New Roman"/>
          <w:sz w:val="28"/>
          <w:szCs w:val="28"/>
          <w:lang w:eastAsia="ru-RU"/>
        </w:rPr>
        <w:t xml:space="preserve">тремя </w:t>
      </w:r>
      <w:r w:rsidRPr="00CA2283">
        <w:rPr>
          <w:rFonts w:ascii="Times New Roman" w:hAnsi="Times New Roman"/>
          <w:sz w:val="28"/>
          <w:szCs w:val="28"/>
        </w:rPr>
        <w:t xml:space="preserve">тонкими </w:t>
      </w:r>
      <w:r w:rsidRPr="00CA2283">
        <w:rPr>
          <w:rStyle w:val="FontStyle116"/>
          <w:rFonts w:ascii="Times New Roman" w:hAnsi="Times New Roman"/>
          <w:sz w:val="28"/>
          <w:szCs w:val="28"/>
          <w:lang w:eastAsia="ru-RU"/>
        </w:rPr>
        <w:t>булавками головную часть и пятью – заднюю так, чтобы не повредить тонкую кожевую</w:t>
      </w:r>
      <w:r>
        <w:rPr>
          <w:rStyle w:val="FontStyle116"/>
          <w:rFonts w:ascii="Times New Roman" w:hAnsi="Times New Roman"/>
          <w:sz w:val="28"/>
          <w:szCs w:val="28"/>
          <w:lang w:eastAsia="ru-RU"/>
        </w:rPr>
        <w:t xml:space="preserve"> </w:t>
      </w:r>
      <w:r w:rsidRPr="00CA2283">
        <w:rPr>
          <w:rStyle w:val="FontStyle116"/>
          <w:rFonts w:ascii="Times New Roman" w:hAnsi="Times New Roman"/>
          <w:sz w:val="28"/>
          <w:szCs w:val="28"/>
          <w:lang w:eastAsia="ru-RU"/>
        </w:rPr>
        <w:t>ткань. Очищенную шкурку подготавливают к сушке на специальной подложке</w:t>
      </w:r>
      <w:r>
        <w:rPr>
          <w:rStyle w:val="FontStyle116"/>
          <w:rFonts w:ascii="Times New Roman" w:hAnsi="Times New Roman"/>
          <w:sz w:val="28"/>
          <w:szCs w:val="28"/>
          <w:lang w:eastAsia="ru-RU"/>
        </w:rPr>
        <w:t xml:space="preserve"> </w:t>
      </w:r>
      <w:r w:rsidRPr="00CA2283">
        <w:rPr>
          <w:rStyle w:val="FontStyle116"/>
          <w:rFonts w:ascii="Times New Roman" w:hAnsi="Times New Roman"/>
          <w:sz w:val="28"/>
          <w:szCs w:val="28"/>
          <w:lang w:eastAsia="ru-RU"/>
        </w:rPr>
        <w:t>размерами 15x55 см, сделанной из мягкого войлока для удержания тонких булавок. Для скорейшего равномерного высыхания в</w:t>
      </w:r>
      <w:r w:rsidRPr="00CA2283">
        <w:rPr>
          <w:rFonts w:ascii="Times New Roman" w:hAnsi="Times New Roman"/>
          <w:sz w:val="28"/>
          <w:szCs w:val="28"/>
        </w:rPr>
        <w:t>лажной кожевой ткани</w:t>
      </w:r>
      <w:r w:rsidRPr="00CA2283">
        <w:rPr>
          <w:rStyle w:val="FontStyle116"/>
          <w:rFonts w:ascii="Times New Roman" w:hAnsi="Times New Roman"/>
          <w:sz w:val="28"/>
          <w:szCs w:val="28"/>
          <w:lang w:eastAsia="ru-RU"/>
        </w:rPr>
        <w:t xml:space="preserve"> шкурку кладут </w:t>
      </w:r>
      <w:r w:rsidRPr="007F6A0A">
        <w:rPr>
          <w:rStyle w:val="FontStyle116"/>
          <w:rFonts w:ascii="Times New Roman" w:hAnsi="Times New Roman"/>
          <w:sz w:val="28"/>
          <w:szCs w:val="28"/>
          <w:lang w:eastAsia="ru-RU"/>
        </w:rPr>
        <w:t>мехом</w:t>
      </w:r>
      <w:r w:rsidRPr="00CA2283">
        <w:rPr>
          <w:rStyle w:val="FontStyle116"/>
          <w:rFonts w:ascii="Times New Roman" w:hAnsi="Times New Roman"/>
          <w:sz w:val="28"/>
          <w:szCs w:val="28"/>
          <w:lang w:eastAsia="ru-RU"/>
        </w:rPr>
        <w:t xml:space="preserve">на подложку так, чтобы волосы были уложены в направлении от головы к хвосту. Мех можно пригладить прутом со стороны подложки. </w:t>
      </w:r>
      <w:r w:rsidRPr="00CA2283">
        <w:rPr>
          <w:rFonts w:ascii="Times New Roman" w:hAnsi="Times New Roman"/>
          <w:sz w:val="28"/>
          <w:szCs w:val="28"/>
        </w:rPr>
        <w:t xml:space="preserve">При просушке шкурки шиншилл </w:t>
      </w:r>
      <w:r w:rsidRPr="00CA2283">
        <w:rPr>
          <w:rStyle w:val="FontStyle116"/>
          <w:rFonts w:ascii="Times New Roman" w:hAnsi="Times New Roman"/>
          <w:sz w:val="28"/>
          <w:szCs w:val="28"/>
          <w:lang w:eastAsia="ru-RU"/>
        </w:rPr>
        <w:t xml:space="preserve">хорошо и ровно </w:t>
      </w:r>
      <w:r w:rsidRPr="00CA2283">
        <w:rPr>
          <w:rFonts w:ascii="Times New Roman" w:hAnsi="Times New Roman"/>
          <w:sz w:val="28"/>
          <w:szCs w:val="28"/>
        </w:rPr>
        <w:t>расправляют, включая все края</w:t>
      </w:r>
      <w:r w:rsidRPr="001E5F9D">
        <w:rPr>
          <w:rFonts w:ascii="Times New Roman" w:hAnsi="Times New Roman"/>
          <w:sz w:val="28"/>
          <w:szCs w:val="28"/>
        </w:rPr>
        <w:t>,</w:t>
      </w:r>
      <w:r w:rsidRPr="00CA2283">
        <w:rPr>
          <w:rFonts w:ascii="Times New Roman" w:hAnsi="Times New Roman"/>
          <w:sz w:val="28"/>
          <w:szCs w:val="28"/>
        </w:rPr>
        <w:t xml:space="preserve"> и немного растягивают на доске в ширину [</w:t>
      </w:r>
      <w:r>
        <w:rPr>
          <w:rFonts w:ascii="Times New Roman" w:hAnsi="Times New Roman"/>
          <w:sz w:val="28"/>
          <w:szCs w:val="28"/>
        </w:rPr>
        <w:t>1</w:t>
      </w:r>
      <w:r w:rsidRPr="00661760">
        <w:rPr>
          <w:rFonts w:ascii="Times New Roman" w:hAnsi="Times New Roman"/>
          <w:sz w:val="28"/>
          <w:szCs w:val="28"/>
        </w:rPr>
        <w:t>1</w:t>
      </w:r>
      <w:r w:rsidRPr="00CA2283">
        <w:rPr>
          <w:rStyle w:val="FontStyle49"/>
          <w:sz w:val="28"/>
          <w:szCs w:val="28"/>
        </w:rPr>
        <w:t xml:space="preserve">, </w:t>
      </w:r>
      <w:r w:rsidRPr="00CA2283">
        <w:rPr>
          <w:rStyle w:val="FontStyle49"/>
          <w:sz w:val="28"/>
          <w:szCs w:val="28"/>
          <w:lang w:val="en-US"/>
        </w:rPr>
        <w:t>P</w:t>
      </w:r>
      <w:r w:rsidRPr="00CA2283">
        <w:rPr>
          <w:rStyle w:val="FontStyle49"/>
          <w:sz w:val="28"/>
          <w:szCs w:val="28"/>
        </w:rPr>
        <w:t>.50-52</w:t>
      </w:r>
      <w:r w:rsidRPr="00CA2283">
        <w:rPr>
          <w:rFonts w:ascii="Times New Roman" w:hAnsi="Times New Roman"/>
          <w:sz w:val="28"/>
          <w:szCs w:val="28"/>
        </w:rPr>
        <w:t xml:space="preserve">]. </w:t>
      </w:r>
    </w:p>
    <w:p w:rsidR="00601E12" w:rsidRPr="00CA2283" w:rsidRDefault="00601E12" w:rsidP="000D2A8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A2283">
        <w:rPr>
          <w:rFonts w:ascii="Times New Roman" w:hAnsi="Times New Roman"/>
          <w:b/>
          <w:sz w:val="28"/>
          <w:szCs w:val="28"/>
        </w:rPr>
        <w:t>Сушка шкурок</w:t>
      </w:r>
      <w:r w:rsidRPr="00CA2283">
        <w:rPr>
          <w:rFonts w:ascii="Times New Roman" w:hAnsi="Times New Roman"/>
          <w:sz w:val="28"/>
          <w:szCs w:val="28"/>
        </w:rPr>
        <w:t>.</w:t>
      </w:r>
      <w:r w:rsidRPr="001E5F9D">
        <w:rPr>
          <w:rFonts w:ascii="Times New Roman" w:hAnsi="Times New Roman"/>
          <w:sz w:val="28"/>
          <w:szCs w:val="28"/>
        </w:rPr>
        <w:t xml:space="preserve"> </w:t>
      </w:r>
      <w:r w:rsidRPr="00CA2283">
        <w:rPr>
          <w:rFonts w:ascii="Times New Roman" w:hAnsi="Times New Roman"/>
          <w:sz w:val="28"/>
          <w:szCs w:val="28"/>
        </w:rPr>
        <w:t xml:space="preserve">В течение трех-четырех дней шкурки сушат в прохладном, сухом, </w:t>
      </w:r>
      <w:r w:rsidRPr="007F6A0A">
        <w:rPr>
          <w:rFonts w:ascii="Times New Roman" w:hAnsi="Times New Roman"/>
          <w:sz w:val="28"/>
          <w:szCs w:val="28"/>
        </w:rPr>
        <w:t>хорошо вентилируемом помещении</w:t>
      </w:r>
      <w:r w:rsidRPr="00CA2283">
        <w:rPr>
          <w:rFonts w:ascii="Times New Roman" w:hAnsi="Times New Roman"/>
          <w:sz w:val="28"/>
          <w:szCs w:val="28"/>
        </w:rPr>
        <w:t xml:space="preserve"> при температуре 4,4-10º</w:t>
      </w:r>
      <w:r w:rsidRPr="00CA2283">
        <w:rPr>
          <w:rFonts w:ascii="Times New Roman" w:hAnsi="Times New Roman"/>
          <w:sz w:val="28"/>
          <w:szCs w:val="28"/>
          <w:lang w:val="en-US"/>
        </w:rPr>
        <w:t>C</w:t>
      </w:r>
      <w:r w:rsidRPr="00CA2283">
        <w:rPr>
          <w:rFonts w:ascii="Times New Roman" w:hAnsi="Times New Roman"/>
          <w:sz w:val="28"/>
          <w:szCs w:val="28"/>
        </w:rPr>
        <w:t xml:space="preserve">. После двух дней сушки шкурку снимают с доски и закрепляют на вешала через </w:t>
      </w:r>
      <w:r w:rsidRPr="007F6A0A">
        <w:rPr>
          <w:rFonts w:ascii="Times New Roman" w:hAnsi="Times New Roman"/>
          <w:sz w:val="28"/>
          <w:szCs w:val="28"/>
        </w:rPr>
        <w:t>глазные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A2283">
        <w:rPr>
          <w:rFonts w:ascii="Times New Roman" w:hAnsi="Times New Roman"/>
          <w:sz w:val="28"/>
          <w:szCs w:val="28"/>
        </w:rPr>
        <w:t xml:space="preserve">отверстия. Жирный волосяной покров шкурок дополнительно очищают смесью мелких древесных опилоксо </w:t>
      </w:r>
      <w:r w:rsidRPr="00CA2283">
        <w:rPr>
          <w:rStyle w:val="hps"/>
          <w:rFonts w:ascii="Times New Roman" w:hAnsi="Times New Roman"/>
          <w:color w:val="222222"/>
          <w:sz w:val="28"/>
          <w:szCs w:val="28"/>
        </w:rPr>
        <w:t xml:space="preserve">столовой ложкой четыреххлористого углерода, позволяющей после встряхивания хорошо </w:t>
      </w:r>
      <w:r w:rsidRPr="00CA2283">
        <w:rPr>
          <w:rFonts w:ascii="Times New Roman" w:hAnsi="Times New Roman"/>
          <w:sz w:val="28"/>
          <w:szCs w:val="28"/>
        </w:rPr>
        <w:t>распушить мех. Для чистки меха от опилок шкурки вешают на четыре-пять часов в помещении с умеренной температурой или обдувают вентилятором[</w:t>
      </w:r>
      <w:r>
        <w:rPr>
          <w:rFonts w:ascii="Times New Roman" w:hAnsi="Times New Roman"/>
          <w:sz w:val="28"/>
          <w:szCs w:val="28"/>
        </w:rPr>
        <w:t>1</w:t>
      </w:r>
      <w:r w:rsidRPr="00661760">
        <w:rPr>
          <w:rFonts w:ascii="Times New Roman" w:hAnsi="Times New Roman"/>
          <w:sz w:val="28"/>
          <w:szCs w:val="28"/>
        </w:rPr>
        <w:t>1</w:t>
      </w:r>
      <w:r w:rsidRPr="00CA2283">
        <w:rPr>
          <w:rStyle w:val="FontStyle49"/>
          <w:sz w:val="28"/>
          <w:szCs w:val="28"/>
        </w:rPr>
        <w:t xml:space="preserve">, </w:t>
      </w:r>
      <w:r w:rsidRPr="00CA2283">
        <w:rPr>
          <w:rStyle w:val="FontStyle49"/>
          <w:sz w:val="28"/>
          <w:szCs w:val="28"/>
          <w:lang w:val="en-US"/>
        </w:rPr>
        <w:t>P</w:t>
      </w:r>
      <w:r w:rsidRPr="00CA2283">
        <w:rPr>
          <w:rStyle w:val="FontStyle49"/>
          <w:sz w:val="28"/>
          <w:szCs w:val="28"/>
        </w:rPr>
        <w:t>.52-53</w:t>
      </w:r>
      <w:r w:rsidRPr="00CA2283">
        <w:rPr>
          <w:rFonts w:ascii="Times New Roman" w:hAnsi="Times New Roman"/>
          <w:sz w:val="28"/>
          <w:szCs w:val="28"/>
        </w:rPr>
        <w:t xml:space="preserve">]. </w:t>
      </w:r>
    </w:p>
    <w:p w:rsidR="00601E12" w:rsidRPr="00CA2283" w:rsidRDefault="00601E12" w:rsidP="000D2A8E">
      <w:pPr>
        <w:tabs>
          <w:tab w:val="left" w:pos="-142"/>
        </w:tabs>
        <w:spacing w:after="0" w:line="360" w:lineRule="auto"/>
        <w:ind w:right="-1" w:firstLine="567"/>
        <w:jc w:val="both"/>
        <w:rPr>
          <w:rStyle w:val="FontStyle116"/>
          <w:rFonts w:ascii="Times New Roman" w:hAnsi="Times New Roman"/>
          <w:sz w:val="28"/>
          <w:szCs w:val="28"/>
          <w:lang w:eastAsia="ru-RU"/>
        </w:rPr>
      </w:pPr>
      <w:r w:rsidRPr="00CA2283">
        <w:rPr>
          <w:rStyle w:val="FontStyle116"/>
          <w:rFonts w:ascii="Times New Roman" w:hAnsi="Times New Roman"/>
          <w:b/>
          <w:sz w:val="28"/>
          <w:szCs w:val="28"/>
          <w:lang w:eastAsia="ru-RU"/>
        </w:rPr>
        <w:t>Расчесывание шкурок</w:t>
      </w:r>
      <w:r w:rsidRPr="00CA2283">
        <w:rPr>
          <w:rStyle w:val="FontStyle116"/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Style w:val="FontStyle116"/>
          <w:rFonts w:ascii="Times New Roman" w:hAnsi="Times New Roman"/>
          <w:sz w:val="28"/>
          <w:szCs w:val="28"/>
          <w:lang w:eastAsia="ru-RU"/>
        </w:rPr>
        <w:t xml:space="preserve">Для удаления мертвых </w:t>
      </w:r>
      <w:r w:rsidRPr="00CA2283">
        <w:rPr>
          <w:rStyle w:val="FontStyle116"/>
          <w:rFonts w:ascii="Times New Roman" w:hAnsi="Times New Roman"/>
          <w:sz w:val="28"/>
          <w:szCs w:val="28"/>
          <w:lang w:eastAsia="ru-RU"/>
        </w:rPr>
        <w:t xml:space="preserve">волосков и колтунов выполняют предельно осторожное </w:t>
      </w:r>
      <w:r w:rsidRPr="00CA2283">
        <w:rPr>
          <w:rStyle w:val="FontStyle116"/>
          <w:rFonts w:ascii="Times New Roman" w:hAnsi="Times New Roman"/>
          <w:i/>
          <w:sz w:val="28"/>
          <w:szCs w:val="28"/>
          <w:lang w:eastAsia="ru-RU"/>
        </w:rPr>
        <w:t>расчесывание</w:t>
      </w:r>
      <w:r w:rsidRPr="00CA2283">
        <w:rPr>
          <w:rStyle w:val="FontStyle116"/>
          <w:rFonts w:ascii="Times New Roman" w:hAnsi="Times New Roman"/>
          <w:sz w:val="28"/>
          <w:szCs w:val="28"/>
          <w:lang w:eastAsia="ru-RU"/>
        </w:rPr>
        <w:t xml:space="preserve"> шкурок с помощью трех видов гребешков: редкого, среднего и частого. Редким гребнем деликатно вычесывают волоски небольшими пучками от кожи к верхушкам, продвигаясь от хвоста к голове, затем повторяют эту операцию средним и позже частым гребнем. В колтуне волосы осторожно отделяют друг от друга, не вырывая ни одного из них. Отдельные пряди волос расчесывают от кожевой ткани к кончикам волосков, не перемещая гребень по поверхности кожи, чтобы не оставить следов и не нанести необратимых повреждений острыми зубцами.</w:t>
      </w:r>
    </w:p>
    <w:p w:rsidR="00601E12" w:rsidRPr="00CA2283" w:rsidRDefault="00601E12" w:rsidP="000D2A8E">
      <w:pPr>
        <w:tabs>
          <w:tab w:val="left" w:pos="-142"/>
        </w:tabs>
        <w:spacing w:after="0" w:line="360" w:lineRule="auto"/>
        <w:ind w:right="-1" w:firstLine="567"/>
        <w:jc w:val="both"/>
        <w:rPr>
          <w:rStyle w:val="FontStyle116"/>
          <w:rFonts w:ascii="Times New Roman" w:hAnsi="Times New Roman"/>
          <w:sz w:val="28"/>
          <w:szCs w:val="28"/>
          <w:lang w:eastAsia="ru-RU"/>
        </w:rPr>
      </w:pPr>
      <w:r w:rsidRPr="00CA2283">
        <w:rPr>
          <w:rStyle w:val="FontStyle116"/>
          <w:rFonts w:ascii="Times New Roman" w:hAnsi="Times New Roman"/>
          <w:b/>
          <w:sz w:val="28"/>
          <w:szCs w:val="28"/>
          <w:lang w:eastAsia="ru-RU"/>
        </w:rPr>
        <w:t>Консервирование шкурок шиншилл</w:t>
      </w:r>
      <w:r w:rsidRPr="00CA2283">
        <w:rPr>
          <w:rStyle w:val="FontStyle116"/>
          <w:rFonts w:ascii="Times New Roman" w:hAnsi="Times New Roman"/>
          <w:sz w:val="28"/>
          <w:szCs w:val="28"/>
          <w:lang w:eastAsia="ru-RU"/>
        </w:rPr>
        <w:t xml:space="preserve">. Первоначально для консервирования шкурок шиншилл применяли смесь 90%-ой столовой соли, 10%-ых квасцов и белых кленовых опилок, что не принесло удовлетворительных результатов. </w:t>
      </w:r>
    </w:p>
    <w:p w:rsidR="00601E12" w:rsidRPr="00CA2283" w:rsidRDefault="00601E12" w:rsidP="000D2A8E">
      <w:pPr>
        <w:tabs>
          <w:tab w:val="left" w:pos="-142"/>
        </w:tabs>
        <w:spacing w:after="0" w:line="360" w:lineRule="auto"/>
        <w:ind w:right="-1" w:firstLine="567"/>
        <w:jc w:val="both"/>
        <w:rPr>
          <w:rStyle w:val="FontStyle116"/>
          <w:rFonts w:ascii="Times New Roman" w:hAnsi="Times New Roman"/>
          <w:sz w:val="28"/>
          <w:szCs w:val="28"/>
          <w:lang w:eastAsia="ru-RU"/>
        </w:rPr>
      </w:pPr>
      <w:r w:rsidRPr="00CA2283">
        <w:rPr>
          <w:rStyle w:val="FontStyle116"/>
          <w:rFonts w:ascii="Times New Roman" w:hAnsi="Times New Roman"/>
          <w:sz w:val="28"/>
          <w:szCs w:val="28"/>
          <w:lang w:eastAsia="ru-RU"/>
        </w:rPr>
        <w:t xml:space="preserve">В настоящее время для шкурок шиншилл рекомендуется только </w:t>
      </w:r>
      <w:r w:rsidRPr="00CA2283">
        <w:rPr>
          <w:rStyle w:val="FontStyle116"/>
          <w:rFonts w:ascii="Times New Roman" w:hAnsi="Times New Roman"/>
          <w:i/>
          <w:sz w:val="28"/>
          <w:szCs w:val="28"/>
          <w:lang w:eastAsia="ru-RU"/>
        </w:rPr>
        <w:t>пресно-сухое консервирование</w:t>
      </w:r>
      <w:r w:rsidRPr="00CA2283">
        <w:rPr>
          <w:rStyle w:val="FontStyle116"/>
          <w:rFonts w:ascii="Times New Roman" w:hAnsi="Times New Roman"/>
          <w:sz w:val="28"/>
          <w:szCs w:val="28"/>
          <w:lang w:eastAsia="ru-RU"/>
        </w:rPr>
        <w:t xml:space="preserve">. Высушенные шкурки снимают с подложки, удаляют остатки опилок и хранят в холодном месте. </w:t>
      </w:r>
      <w:r w:rsidRPr="007F6A0A">
        <w:rPr>
          <w:rStyle w:val="FontStyle116"/>
          <w:rFonts w:ascii="Times New Roman" w:hAnsi="Times New Roman"/>
          <w:sz w:val="28"/>
          <w:szCs w:val="28"/>
          <w:lang w:eastAsia="ru-RU"/>
        </w:rPr>
        <w:t>Шкуркишиншилл в сырье</w:t>
      </w:r>
      <w:r w:rsidRPr="00CA2283">
        <w:rPr>
          <w:rStyle w:val="FontStyle116"/>
          <w:rFonts w:ascii="Times New Roman" w:hAnsi="Times New Roman"/>
          <w:sz w:val="28"/>
          <w:szCs w:val="28"/>
          <w:lang w:eastAsia="ru-RU"/>
        </w:rPr>
        <w:t xml:space="preserve">складывают попеременно - мех к меху и мездра к мездре, перекладывая бумагой. </w:t>
      </w:r>
    </w:p>
    <w:p w:rsidR="00601E12" w:rsidRPr="00CA2283" w:rsidRDefault="00601E12" w:rsidP="00FB5A55">
      <w:pPr>
        <w:tabs>
          <w:tab w:val="left" w:pos="-142"/>
        </w:tabs>
        <w:spacing w:after="0" w:line="360" w:lineRule="auto"/>
        <w:ind w:right="-1" w:firstLine="567"/>
        <w:jc w:val="both"/>
        <w:rPr>
          <w:rStyle w:val="FontStyle116"/>
          <w:rFonts w:ascii="Times New Roman" w:hAnsi="Times New Roman"/>
          <w:sz w:val="28"/>
          <w:szCs w:val="28"/>
          <w:lang w:eastAsia="ru-RU"/>
        </w:rPr>
      </w:pPr>
      <w:r w:rsidRPr="00CA2283">
        <w:rPr>
          <w:rStyle w:val="FontStyle116"/>
          <w:rFonts w:ascii="Times New Roman" w:hAnsi="Times New Roman"/>
          <w:b/>
          <w:sz w:val="28"/>
          <w:szCs w:val="28"/>
          <w:lang w:eastAsia="ru-RU"/>
        </w:rPr>
        <w:t>Хранение шкурок в сырье</w:t>
      </w:r>
      <w:r w:rsidRPr="00CA2283">
        <w:rPr>
          <w:rStyle w:val="FontStyle116"/>
          <w:rFonts w:ascii="Times New Roman" w:hAnsi="Times New Roman"/>
          <w:sz w:val="28"/>
          <w:szCs w:val="28"/>
          <w:lang w:eastAsia="ru-RU"/>
        </w:rPr>
        <w:t>. Шкурки, разделенные бумажными прослойками, хранят в коробках с большим количеством воздушных отверстий, в прохладном, сухом, хорошо проветриваемом помещении и при первой возможности отправляют на продажу или на выделку.</w:t>
      </w:r>
    </w:p>
    <w:p w:rsidR="00601E12" w:rsidRPr="00CA2283" w:rsidRDefault="00601E12" w:rsidP="00F96F3D">
      <w:pPr>
        <w:tabs>
          <w:tab w:val="left" w:pos="-142"/>
        </w:tabs>
        <w:spacing w:after="0" w:line="360" w:lineRule="auto"/>
        <w:ind w:right="-1" w:firstLine="567"/>
        <w:jc w:val="both"/>
        <w:rPr>
          <w:rStyle w:val="FontStyle116"/>
          <w:rFonts w:ascii="Times New Roman" w:hAnsi="Times New Roman"/>
          <w:sz w:val="28"/>
          <w:szCs w:val="28"/>
          <w:lang w:eastAsia="ru-RU"/>
        </w:rPr>
      </w:pPr>
      <w:r w:rsidRPr="00CA2283">
        <w:rPr>
          <w:rStyle w:val="FontStyle116"/>
          <w:rFonts w:ascii="Times New Roman" w:hAnsi="Times New Roman"/>
          <w:sz w:val="28"/>
          <w:szCs w:val="28"/>
          <w:lang w:eastAsia="ru-RU"/>
        </w:rPr>
        <w:t>При повышении температуры на мездре незащищенных шкурок может произойти размножение бактерий, что затрудняет последующую обработку. Шкурки требуют защиты от моли. Обработанные шкурки нежелательно хранить лежа, а следует повесть на вешала за глазные отверстия. Следует иметь ввиду, что волосяной покров шкурок шиншилл имеет риск сваливания, очень плохо реагирует на влажность и солнечный свет.</w:t>
      </w:r>
    </w:p>
    <w:p w:rsidR="00601E12" w:rsidRDefault="00601E12" w:rsidP="00A730A2">
      <w:pPr>
        <w:widowControl w:val="0"/>
        <w:tabs>
          <w:tab w:val="left" w:pos="-142"/>
        </w:tabs>
        <w:autoSpaceDE w:val="0"/>
        <w:autoSpaceDN w:val="0"/>
        <w:adjustRightInd w:val="0"/>
        <w:spacing w:after="0" w:line="360" w:lineRule="auto"/>
        <w:ind w:right="-1" w:firstLine="567"/>
        <w:jc w:val="both"/>
        <w:rPr>
          <w:rStyle w:val="FontStyle116"/>
          <w:rFonts w:ascii="Times New Roman" w:hAnsi="Times New Roman"/>
          <w:sz w:val="28"/>
          <w:szCs w:val="28"/>
          <w:lang w:eastAsia="ru-RU"/>
        </w:rPr>
      </w:pPr>
      <w:r w:rsidRPr="00CA2283">
        <w:rPr>
          <w:rStyle w:val="FontStyle116"/>
          <w:rFonts w:ascii="Times New Roman" w:hAnsi="Times New Roman"/>
          <w:b/>
          <w:sz w:val="28"/>
          <w:szCs w:val="28"/>
          <w:lang w:eastAsia="ru-RU"/>
        </w:rPr>
        <w:t>Заключение</w:t>
      </w:r>
      <w:r w:rsidRPr="00CA2283">
        <w:rPr>
          <w:rStyle w:val="FontStyle116"/>
          <w:rFonts w:ascii="Times New Roman" w:hAnsi="Times New Roman"/>
          <w:sz w:val="28"/>
          <w:szCs w:val="28"/>
          <w:lang w:eastAsia="ru-RU"/>
        </w:rPr>
        <w:t xml:space="preserve">. Исследование европейской, северно- и южноамериканской практики производства шкурок шиншилл позволило систематизировать приемы и операции по выбору момента убоя, отлова зверьков, условий проведения и способов убоя, процедур съемки, правки, сушки, консервирования, расчесывания и хранения шкурок шиншиллы. Обеспечение профессиональной компетентности персонала и строгого соответствия проводимой первичной обработки шкурок шиншилл регламенту технологического процесса способствуют достижению требуемого уровня качества продукции. </w:t>
      </w:r>
    </w:p>
    <w:p w:rsidR="00601E12" w:rsidRPr="00CA2283" w:rsidRDefault="00601E12" w:rsidP="00A730A2">
      <w:pPr>
        <w:widowControl w:val="0"/>
        <w:tabs>
          <w:tab w:val="left" w:pos="-142"/>
        </w:tabs>
        <w:autoSpaceDE w:val="0"/>
        <w:autoSpaceDN w:val="0"/>
        <w:adjustRightInd w:val="0"/>
        <w:spacing w:after="0" w:line="360" w:lineRule="auto"/>
        <w:ind w:right="-1" w:firstLine="567"/>
        <w:jc w:val="both"/>
        <w:rPr>
          <w:rStyle w:val="FontStyle116"/>
          <w:rFonts w:ascii="Times New Roman" w:hAnsi="Times New Roman"/>
          <w:sz w:val="28"/>
          <w:szCs w:val="28"/>
          <w:lang w:eastAsia="ru-RU"/>
        </w:rPr>
      </w:pPr>
    </w:p>
    <w:p w:rsidR="00601E12" w:rsidRDefault="00601E12" w:rsidP="003360F7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  <w:lang w:val="en-US" w:eastAsia="ru-RU"/>
        </w:rPr>
      </w:pPr>
      <w:r w:rsidRPr="003360F7">
        <w:rPr>
          <w:rFonts w:ascii="Times New Roman" w:hAnsi="Times New Roman"/>
          <w:b/>
          <w:bCs/>
          <w:sz w:val="24"/>
          <w:szCs w:val="24"/>
          <w:lang w:eastAsia="ru-RU"/>
        </w:rPr>
        <w:t>Список использованных источников</w:t>
      </w:r>
    </w:p>
    <w:p w:rsidR="00601E12" w:rsidRPr="001E5F9D" w:rsidRDefault="00601E12" w:rsidP="003360F7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  <w:lang w:val="en-US" w:eastAsia="ru-RU"/>
        </w:rPr>
      </w:pPr>
    </w:p>
    <w:p w:rsidR="00601E12" w:rsidRPr="004A0C15" w:rsidRDefault="00601E12" w:rsidP="003360F7">
      <w:pPr>
        <w:pStyle w:val="ListParagraph"/>
        <w:numPr>
          <w:ilvl w:val="0"/>
          <w:numId w:val="3"/>
        </w:numPr>
        <w:tabs>
          <w:tab w:val="left" w:pos="993"/>
        </w:tabs>
        <w:spacing w:before="0" w:line="240" w:lineRule="auto"/>
        <w:ind w:left="0" w:right="0" w:firstLine="567"/>
        <w:rPr>
          <w:rFonts w:ascii="Times New Roman" w:hAnsi="Times New Roman"/>
          <w:sz w:val="24"/>
          <w:szCs w:val="24"/>
        </w:rPr>
      </w:pPr>
      <w:r w:rsidRPr="00C274ED">
        <w:rPr>
          <w:rFonts w:ascii="Times New Roman" w:hAnsi="Times New Roman"/>
          <w:sz w:val="24"/>
          <w:szCs w:val="24"/>
        </w:rPr>
        <w:t xml:space="preserve">Новиков М.В. </w:t>
      </w:r>
      <w:r w:rsidRPr="004A0C15">
        <w:rPr>
          <w:rFonts w:ascii="Times New Roman" w:hAnsi="Times New Roman"/>
          <w:sz w:val="24"/>
          <w:szCs w:val="24"/>
        </w:rPr>
        <w:t>Исторические аспекты и перспективы коммерческого разведения шиншилл</w:t>
      </w:r>
      <w:r>
        <w:rPr>
          <w:rFonts w:ascii="Times New Roman" w:hAnsi="Times New Roman"/>
          <w:sz w:val="24"/>
          <w:szCs w:val="24"/>
        </w:rPr>
        <w:t xml:space="preserve">// </w:t>
      </w:r>
      <w:r w:rsidRPr="004A0C15">
        <w:rPr>
          <w:rFonts w:ascii="Times New Roman" w:hAnsi="Times New Roman"/>
          <w:sz w:val="24"/>
          <w:szCs w:val="24"/>
        </w:rPr>
        <w:t>Ветеринария, зоотехния и биотехнология, 2015, №2.- С.23-32.</w:t>
      </w:r>
    </w:p>
    <w:p w:rsidR="00601E12" w:rsidRPr="00C274ED" w:rsidRDefault="00601E12" w:rsidP="003360F7">
      <w:pPr>
        <w:pStyle w:val="ListParagraph"/>
        <w:numPr>
          <w:ilvl w:val="0"/>
          <w:numId w:val="3"/>
        </w:numPr>
        <w:tabs>
          <w:tab w:val="left" w:pos="993"/>
        </w:tabs>
        <w:spacing w:before="0" w:line="240" w:lineRule="auto"/>
        <w:ind w:left="0" w:right="0" w:firstLine="567"/>
        <w:rPr>
          <w:rStyle w:val="FontStyle33"/>
          <w:bCs/>
          <w:sz w:val="24"/>
          <w:szCs w:val="24"/>
          <w:lang w:val="en-US"/>
        </w:rPr>
      </w:pPr>
      <w:r w:rsidRPr="00C274ED">
        <w:rPr>
          <w:rStyle w:val="FontStyle33"/>
          <w:sz w:val="24"/>
          <w:szCs w:val="24"/>
          <w:lang w:val="en-US"/>
        </w:rPr>
        <w:t>Clark J.D.W. Modern Chinchilla Farming.- Toronto: Fur Trade Journal of Canada, 1961.- 195 p.</w:t>
      </w:r>
    </w:p>
    <w:p w:rsidR="00601E12" w:rsidRPr="00C274ED" w:rsidRDefault="00601E12" w:rsidP="003360F7">
      <w:pPr>
        <w:pStyle w:val="ListParagraph"/>
        <w:numPr>
          <w:ilvl w:val="0"/>
          <w:numId w:val="3"/>
        </w:numPr>
        <w:tabs>
          <w:tab w:val="left" w:pos="993"/>
        </w:tabs>
        <w:spacing w:before="0" w:line="240" w:lineRule="auto"/>
        <w:ind w:left="0" w:right="0" w:firstLine="567"/>
        <w:rPr>
          <w:rFonts w:ascii="Times New Roman" w:hAnsi="Times New Roman"/>
          <w:bCs/>
          <w:sz w:val="24"/>
          <w:szCs w:val="24"/>
          <w:lang w:val="en-US"/>
        </w:rPr>
      </w:pPr>
      <w:r w:rsidRPr="00C274ED">
        <w:rPr>
          <w:rFonts w:ascii="Times New Roman" w:hAnsi="Times New Roman"/>
          <w:bCs/>
          <w:sz w:val="24"/>
          <w:szCs w:val="24"/>
          <w:lang w:val="es-ES_tradnl"/>
        </w:rPr>
        <w:t>Aleandri F.</w:t>
      </w:r>
      <w:r w:rsidRPr="00C274ED">
        <w:rPr>
          <w:rFonts w:ascii="Times New Roman" w:hAnsi="Times New Roman"/>
          <w:bCs/>
          <w:sz w:val="24"/>
          <w:szCs w:val="24"/>
          <w:lang w:val="en-US"/>
        </w:rPr>
        <w:t>Cr</w:t>
      </w:r>
      <w:bookmarkStart w:id="0" w:name="_GoBack"/>
      <w:bookmarkEnd w:id="0"/>
      <w:r w:rsidRPr="00C274ED">
        <w:rPr>
          <w:rFonts w:ascii="Times New Roman" w:hAnsi="Times New Roman"/>
          <w:bCs/>
          <w:sz w:val="24"/>
          <w:szCs w:val="24"/>
          <w:lang w:val="en-US"/>
        </w:rPr>
        <w:t>ía y comercialización de la chinchilla.- Buenos Aires: El autor, 2002.- 422 p.</w:t>
      </w:r>
    </w:p>
    <w:p w:rsidR="00601E12" w:rsidRPr="00C274ED" w:rsidRDefault="00601E12" w:rsidP="003360F7">
      <w:pPr>
        <w:pStyle w:val="ListParagraph"/>
        <w:numPr>
          <w:ilvl w:val="0"/>
          <w:numId w:val="3"/>
        </w:numPr>
        <w:tabs>
          <w:tab w:val="left" w:pos="993"/>
        </w:tabs>
        <w:spacing w:before="0" w:line="240" w:lineRule="auto"/>
        <w:ind w:left="0" w:right="0" w:firstLine="567"/>
        <w:rPr>
          <w:rFonts w:ascii="Times New Roman" w:hAnsi="Times New Roman"/>
          <w:sz w:val="24"/>
          <w:szCs w:val="24"/>
        </w:rPr>
      </w:pPr>
      <w:r w:rsidRPr="00C274ED">
        <w:rPr>
          <w:rFonts w:ascii="Times New Roman" w:hAnsi="Times New Roman"/>
          <w:sz w:val="24"/>
          <w:szCs w:val="24"/>
        </w:rPr>
        <w:t>Новиков М.В. Разработка методов оценки качества шкурок шиншилл и совершенствование процессов их производства: дис. ... к.т.н.: 05.19.01/ МГУДТ, Москва, 2010.- 156 с.</w:t>
      </w:r>
    </w:p>
    <w:p w:rsidR="00601E12" w:rsidRPr="00C274ED" w:rsidRDefault="00601E12" w:rsidP="003360F7">
      <w:pPr>
        <w:pStyle w:val="ListParagraph"/>
        <w:numPr>
          <w:ilvl w:val="0"/>
          <w:numId w:val="3"/>
        </w:numPr>
        <w:tabs>
          <w:tab w:val="left" w:pos="993"/>
        </w:tabs>
        <w:spacing w:before="0" w:line="240" w:lineRule="auto"/>
        <w:ind w:left="0" w:right="0" w:firstLine="567"/>
        <w:rPr>
          <w:rStyle w:val="FontStyle49"/>
          <w:color w:val="auto"/>
          <w:sz w:val="24"/>
          <w:szCs w:val="24"/>
        </w:rPr>
      </w:pPr>
      <w:r w:rsidRPr="00C274ED">
        <w:rPr>
          <w:rStyle w:val="FontStyle49"/>
          <w:sz w:val="24"/>
          <w:szCs w:val="24"/>
        </w:rPr>
        <w:t xml:space="preserve">Шумилина Н.Н., Новиков М.В. </w:t>
      </w:r>
      <w:r w:rsidRPr="00C274ED">
        <w:rPr>
          <w:rFonts w:ascii="Times New Roman" w:hAnsi="Times New Roman"/>
          <w:sz w:val="24"/>
          <w:szCs w:val="24"/>
        </w:rPr>
        <w:t xml:space="preserve">Влияние ускорения роста волосяного покрова шиншилл на качество шкурок// </w:t>
      </w:r>
      <w:r w:rsidRPr="00C274ED">
        <w:rPr>
          <w:rFonts w:ascii="Times New Roman" w:hAnsi="Times New Roman"/>
          <w:bCs/>
          <w:sz w:val="24"/>
          <w:szCs w:val="24"/>
        </w:rPr>
        <w:t xml:space="preserve">Научный журнал «Научный фонд Биолог».- 2014, №3.-С.84-87. </w:t>
      </w:r>
    </w:p>
    <w:p w:rsidR="00601E12" w:rsidRPr="00C274ED" w:rsidRDefault="00601E12" w:rsidP="003360F7">
      <w:pPr>
        <w:pStyle w:val="ListParagraph"/>
        <w:widowControl w:val="0"/>
        <w:numPr>
          <w:ilvl w:val="0"/>
          <w:numId w:val="3"/>
        </w:numPr>
        <w:tabs>
          <w:tab w:val="left" w:pos="0"/>
          <w:tab w:val="left" w:pos="993"/>
        </w:tabs>
        <w:spacing w:before="0" w:line="240" w:lineRule="auto"/>
        <w:ind w:left="0" w:right="0" w:firstLine="567"/>
        <w:rPr>
          <w:rFonts w:ascii="Times New Roman" w:hAnsi="Times New Roman"/>
          <w:sz w:val="24"/>
          <w:szCs w:val="24"/>
          <w:lang w:val="pl-PL"/>
        </w:rPr>
      </w:pPr>
      <w:r w:rsidRPr="00C274ED">
        <w:rPr>
          <w:rFonts w:ascii="Times New Roman" w:hAnsi="Times New Roman"/>
          <w:bCs/>
          <w:sz w:val="24"/>
          <w:szCs w:val="24"/>
          <w:lang w:val="pl-PL"/>
        </w:rPr>
        <w:t>Felska-Błaszczyk L.</w:t>
      </w:r>
      <w:r w:rsidRPr="00C274ED">
        <w:rPr>
          <w:rFonts w:ascii="Times New Roman" w:hAnsi="Times New Roman"/>
          <w:iCs/>
          <w:sz w:val="24"/>
          <w:szCs w:val="24"/>
          <w:lang w:val="pl-PL"/>
        </w:rPr>
        <w:t>Znaczenie światła w hodowli szynszyli. Część II - wpływ światła na okrywę włosową szynszyli//</w:t>
      </w:r>
      <w:r w:rsidRPr="00C274ED">
        <w:rPr>
          <w:rFonts w:ascii="Times New Roman" w:hAnsi="Times New Roman"/>
          <w:sz w:val="24"/>
          <w:szCs w:val="24"/>
          <w:lang w:val="pl-PL"/>
        </w:rPr>
        <w:t xml:space="preserve"> Biuletyn Informacyjny dla Hodowców Szynszyli.- 2005, No.2.- P.28-30.</w:t>
      </w:r>
    </w:p>
    <w:p w:rsidR="00601E12" w:rsidRPr="00C274ED" w:rsidRDefault="00601E12" w:rsidP="003360F7">
      <w:pPr>
        <w:pStyle w:val="ListParagraph"/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before="0" w:line="240" w:lineRule="auto"/>
        <w:ind w:left="0" w:right="0" w:firstLine="567"/>
        <w:textAlignment w:val="baseline"/>
        <w:rPr>
          <w:rStyle w:val="bke14"/>
          <w:rFonts w:ascii="Times New Roman" w:hAnsi="Times New Roman"/>
          <w:sz w:val="24"/>
          <w:szCs w:val="24"/>
          <w:lang w:val="es-ES"/>
        </w:rPr>
      </w:pPr>
      <w:r w:rsidRPr="00C274ED">
        <w:rPr>
          <w:rStyle w:val="bke14"/>
          <w:rFonts w:ascii="Times New Roman" w:hAnsi="Times New Roman"/>
          <w:sz w:val="24"/>
          <w:szCs w:val="24"/>
          <w:lang w:val="es-ES"/>
        </w:rPr>
        <w:t>Lanszki J. Melatoninkezelés hatása az angóranyulak gyapjú és a növendék csincsillák prémtermelésére/ Doktori (PhD) értekezés, Kaposvár, 2001.- 106 p.</w:t>
      </w:r>
    </w:p>
    <w:p w:rsidR="00601E12" w:rsidRPr="00C274ED" w:rsidRDefault="00601E12" w:rsidP="003360F7">
      <w:pPr>
        <w:pStyle w:val="ListParagraph"/>
        <w:numPr>
          <w:ilvl w:val="0"/>
          <w:numId w:val="3"/>
        </w:numPr>
        <w:shd w:val="clear" w:color="auto" w:fill="FFFFFF"/>
        <w:tabs>
          <w:tab w:val="left" w:pos="993"/>
        </w:tabs>
        <w:spacing w:before="0" w:line="240" w:lineRule="auto"/>
        <w:ind w:left="0" w:right="0" w:firstLine="567"/>
        <w:rPr>
          <w:rFonts w:ascii="Times New Roman" w:eastAsia="Arial Unicode MS" w:hAnsi="Times New Roman"/>
          <w:color w:val="000000"/>
          <w:sz w:val="24"/>
          <w:szCs w:val="24"/>
          <w:lang w:val="en-US"/>
        </w:rPr>
      </w:pPr>
      <w:r w:rsidRPr="00C274ED">
        <w:rPr>
          <w:rFonts w:ascii="Times New Roman" w:hAnsi="Times New Roman"/>
          <w:sz w:val="24"/>
          <w:szCs w:val="24"/>
          <w:lang w:val="en-US"/>
        </w:rPr>
        <w:t>Report of the Scientific Committee on Animal Health and Animal Welfare «The welfare of animals kept for fur production».-</w:t>
      </w:r>
      <w:r w:rsidRPr="00C274ED">
        <w:rPr>
          <w:rStyle w:val="2Arial"/>
          <w:rFonts w:ascii="Times New Roman" w:eastAsia="Calibri" w:hAnsi="Times New Roman" w:cs="Times New Roman"/>
          <w:sz w:val="24"/>
          <w:szCs w:val="24"/>
        </w:rPr>
        <w:t xml:space="preserve">European Commission: Health &amp;  Consumer Protection Directorate-General, 2001. </w:t>
      </w:r>
      <w:r w:rsidRPr="00C274ED">
        <w:rPr>
          <w:rFonts w:ascii="Times New Roman" w:hAnsi="Times New Roman"/>
          <w:sz w:val="24"/>
          <w:szCs w:val="24"/>
          <w:lang w:val="en-US"/>
        </w:rPr>
        <w:t>- 211 p</w:t>
      </w:r>
      <w:r w:rsidRPr="00763B9A">
        <w:rPr>
          <w:rFonts w:ascii="Times New Roman" w:hAnsi="Times New Roman"/>
          <w:sz w:val="24"/>
          <w:szCs w:val="24"/>
          <w:lang w:val="en-US"/>
        </w:rPr>
        <w:t>.</w:t>
      </w:r>
    </w:p>
    <w:p w:rsidR="00601E12" w:rsidRPr="00C274ED" w:rsidRDefault="00601E12" w:rsidP="003360F7">
      <w:pPr>
        <w:pStyle w:val="ListParagraph"/>
        <w:numPr>
          <w:ilvl w:val="0"/>
          <w:numId w:val="3"/>
        </w:numPr>
        <w:shd w:val="clear" w:color="auto" w:fill="FFFFFF"/>
        <w:tabs>
          <w:tab w:val="left" w:pos="993"/>
        </w:tabs>
        <w:spacing w:before="0" w:line="240" w:lineRule="auto"/>
        <w:ind w:left="0" w:right="0" w:firstLine="567"/>
        <w:rPr>
          <w:rFonts w:ascii="Times New Roman" w:eastAsia="Arial Unicode MS" w:hAnsi="Times New Roman"/>
          <w:color w:val="000000"/>
          <w:sz w:val="24"/>
          <w:szCs w:val="24"/>
          <w:lang w:val="en-US"/>
        </w:rPr>
      </w:pPr>
      <w:r w:rsidRPr="00C274ED">
        <w:rPr>
          <w:rStyle w:val="author"/>
          <w:rFonts w:ascii="Times New Roman" w:hAnsi="Times New Roman"/>
          <w:sz w:val="24"/>
          <w:szCs w:val="24"/>
          <w:lang w:val="en-US"/>
        </w:rPr>
        <w:t>Vanderlip S</w:t>
      </w:r>
      <w:r w:rsidRPr="00C274ED">
        <w:rPr>
          <w:rStyle w:val="author"/>
          <w:rFonts w:ascii="Times New Roman" w:hAnsi="Times New Roman"/>
          <w:i/>
          <w:sz w:val="24"/>
          <w:szCs w:val="24"/>
          <w:lang w:val="en-US"/>
        </w:rPr>
        <w:t>.</w:t>
      </w:r>
      <w:r w:rsidRPr="00C274ED">
        <w:rPr>
          <w:rStyle w:val="a-size-large1"/>
          <w:rFonts w:ascii="Times New Roman" w:hAnsi="Times New Roman"/>
          <w:sz w:val="24"/>
          <w:szCs w:val="24"/>
          <w:lang w:val="en-US"/>
        </w:rPr>
        <w:t>The Chinchilla Handbook.-</w:t>
      </w:r>
      <w:r w:rsidRPr="00C274ED">
        <w:rPr>
          <w:rFonts w:ascii="Times New Roman" w:hAnsi="Times New Roman"/>
          <w:sz w:val="24"/>
          <w:szCs w:val="24"/>
          <w:lang w:val="en-US"/>
        </w:rPr>
        <w:t>N.Y.: Barron's Educational Series, 2006.- 153 p.</w:t>
      </w:r>
    </w:p>
    <w:p w:rsidR="00601E12" w:rsidRPr="00C274ED" w:rsidRDefault="00601E12" w:rsidP="003360F7">
      <w:pPr>
        <w:pStyle w:val="ListParagraph"/>
        <w:numPr>
          <w:ilvl w:val="0"/>
          <w:numId w:val="3"/>
        </w:numPr>
        <w:tabs>
          <w:tab w:val="left" w:pos="993"/>
        </w:tabs>
        <w:spacing w:before="0" w:line="240" w:lineRule="auto"/>
        <w:ind w:left="0" w:right="0" w:firstLine="567"/>
        <w:rPr>
          <w:rFonts w:ascii="Times New Roman" w:eastAsia="Arial Unicode MS" w:hAnsi="Times New Roman"/>
          <w:sz w:val="24"/>
          <w:szCs w:val="24"/>
          <w:lang w:val="es-ES"/>
        </w:rPr>
      </w:pPr>
      <w:r w:rsidRPr="00C274ED">
        <w:rPr>
          <w:rFonts w:ascii="Times New Roman" w:eastAsia="Arial Unicode MS" w:hAnsi="Times New Roman"/>
          <w:sz w:val="24"/>
          <w:szCs w:val="24"/>
          <w:lang w:val="es-ES"/>
        </w:rPr>
        <w:t>Fellenberg P</w:t>
      </w:r>
      <w:r w:rsidRPr="00C274ED">
        <w:rPr>
          <w:rFonts w:ascii="Times New Roman" w:eastAsia="Arial Unicode MS" w:hAnsi="Times New Roman"/>
          <w:sz w:val="24"/>
          <w:szCs w:val="24"/>
          <w:lang w:val="en-US"/>
        </w:rPr>
        <w:t>.</w:t>
      </w:r>
      <w:r w:rsidRPr="00C274ED">
        <w:rPr>
          <w:rFonts w:ascii="Times New Roman" w:eastAsia="Arial Unicode MS" w:hAnsi="Times New Roman"/>
          <w:sz w:val="24"/>
          <w:szCs w:val="24"/>
          <w:lang w:val="es-ES"/>
        </w:rPr>
        <w:t>M.A., Cumsille M</w:t>
      </w:r>
      <w:r w:rsidRPr="00C274ED">
        <w:rPr>
          <w:rFonts w:ascii="Times New Roman" w:eastAsia="Arial Unicode MS" w:hAnsi="Times New Roman"/>
          <w:sz w:val="24"/>
          <w:szCs w:val="24"/>
          <w:lang w:val="en-US"/>
        </w:rPr>
        <w:t>.</w:t>
      </w:r>
      <w:r w:rsidRPr="00C274ED">
        <w:rPr>
          <w:rFonts w:ascii="Times New Roman" w:eastAsia="Arial Unicode MS" w:hAnsi="Times New Roman"/>
          <w:sz w:val="24"/>
          <w:szCs w:val="24"/>
          <w:lang w:val="es-ES"/>
        </w:rPr>
        <w:t xml:space="preserve">C. Manual de faenamiento de chinchilla para la obtención de piel y carne.- Santiago: Pontificia Universidad Católica de Chile, 2006.- 49 p.  </w:t>
      </w:r>
    </w:p>
    <w:p w:rsidR="00601E12" w:rsidRPr="00C274ED" w:rsidRDefault="00601E12" w:rsidP="003360F7">
      <w:pPr>
        <w:pStyle w:val="ListParagraph"/>
        <w:numPr>
          <w:ilvl w:val="0"/>
          <w:numId w:val="3"/>
        </w:numPr>
        <w:tabs>
          <w:tab w:val="left" w:pos="993"/>
        </w:tabs>
        <w:spacing w:before="0" w:line="240" w:lineRule="auto"/>
        <w:ind w:left="0" w:right="0" w:firstLine="567"/>
        <w:rPr>
          <w:rStyle w:val="FontStyle33"/>
          <w:sz w:val="24"/>
          <w:szCs w:val="24"/>
          <w:lang w:val="en-US"/>
        </w:rPr>
      </w:pPr>
      <w:r w:rsidRPr="00C274ED">
        <w:rPr>
          <w:rStyle w:val="FontStyle33"/>
          <w:sz w:val="24"/>
          <w:szCs w:val="24"/>
          <w:lang w:val="en-US"/>
        </w:rPr>
        <w:t>Berdux C., Berdux V.  The Berdux Method of Chinchilla Raising.–Toronto: Fur trade journal of Canada, 1969.- 64 p.</w:t>
      </w:r>
    </w:p>
    <w:p w:rsidR="00601E12" w:rsidRPr="00C274ED" w:rsidRDefault="00601E12" w:rsidP="003360F7">
      <w:pPr>
        <w:pStyle w:val="70"/>
        <w:numPr>
          <w:ilvl w:val="0"/>
          <w:numId w:val="3"/>
        </w:numPr>
        <w:shd w:val="clear" w:color="auto" w:fill="auto"/>
        <w:tabs>
          <w:tab w:val="left" w:pos="993"/>
        </w:tabs>
        <w:spacing w:after="0" w:line="240" w:lineRule="auto"/>
        <w:ind w:left="0" w:firstLine="567"/>
        <w:rPr>
          <w:sz w:val="24"/>
          <w:szCs w:val="24"/>
          <w:lang w:val="en-US"/>
        </w:rPr>
      </w:pPr>
      <w:r w:rsidRPr="00C274ED">
        <w:rPr>
          <w:sz w:val="24"/>
          <w:szCs w:val="24"/>
          <w:lang w:val="en-US"/>
        </w:rPr>
        <w:t>Christensen A.A. Practical Chinchilla-breeding/ Praktisk chinchilla-avl.-Frederikshavnk: Furfarm «</w:t>
      </w:r>
      <w:r w:rsidRPr="00C274ED">
        <w:rPr>
          <w:bCs/>
          <w:sz w:val="24"/>
          <w:szCs w:val="24"/>
          <w:lang w:val="sv-SE"/>
        </w:rPr>
        <w:t>Jørgensminde</w:t>
      </w:r>
      <w:r w:rsidRPr="00C274ED">
        <w:rPr>
          <w:bCs/>
          <w:sz w:val="24"/>
          <w:szCs w:val="24"/>
          <w:lang w:val="en-US"/>
        </w:rPr>
        <w:t>»</w:t>
      </w:r>
      <w:r w:rsidRPr="00C274ED">
        <w:rPr>
          <w:sz w:val="24"/>
          <w:szCs w:val="24"/>
          <w:lang w:val="en-US"/>
        </w:rPr>
        <w:t xml:space="preserve">, 1989, 5 </w:t>
      </w:r>
      <w:r w:rsidRPr="00C274ED">
        <w:rPr>
          <w:bCs/>
          <w:sz w:val="24"/>
          <w:szCs w:val="24"/>
          <w:lang w:val="en-US"/>
        </w:rPr>
        <w:t>bind</w:t>
      </w:r>
      <w:r w:rsidRPr="00C274ED">
        <w:rPr>
          <w:sz w:val="24"/>
          <w:szCs w:val="24"/>
          <w:lang w:val="en-US"/>
        </w:rPr>
        <w:t>.- 40 p.</w:t>
      </w:r>
    </w:p>
    <w:p w:rsidR="00601E12" w:rsidRDefault="00601E12" w:rsidP="003360F7">
      <w:pPr>
        <w:pStyle w:val="ListParagraph"/>
        <w:shd w:val="clear" w:color="auto" w:fill="FFFFFF"/>
        <w:tabs>
          <w:tab w:val="left" w:pos="993"/>
        </w:tabs>
        <w:spacing w:before="0" w:line="240" w:lineRule="auto"/>
        <w:ind w:left="0" w:firstLine="567"/>
        <w:rPr>
          <w:rStyle w:val="FontStyle33"/>
          <w:rFonts w:eastAsia="Arial Unicode MS"/>
          <w:sz w:val="24"/>
          <w:szCs w:val="24"/>
          <w:lang w:val="en-US"/>
        </w:rPr>
      </w:pPr>
    </w:p>
    <w:p w:rsidR="00601E12" w:rsidRPr="003360F7" w:rsidRDefault="00601E12" w:rsidP="003360F7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3360F7"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601E12" w:rsidRPr="001E5F9D" w:rsidRDefault="00601E12" w:rsidP="001E5F9D">
      <w:pPr>
        <w:pStyle w:val="ListParagraph"/>
        <w:numPr>
          <w:ilvl w:val="0"/>
          <w:numId w:val="6"/>
        </w:numPr>
        <w:tabs>
          <w:tab w:val="left" w:pos="993"/>
        </w:tabs>
        <w:spacing w:line="240" w:lineRule="auto"/>
        <w:ind w:left="0" w:right="-2" w:firstLine="567"/>
        <w:rPr>
          <w:rFonts w:ascii="Times New Roman" w:hAnsi="Times New Roman"/>
          <w:bCs/>
          <w:sz w:val="24"/>
          <w:szCs w:val="24"/>
          <w:lang w:val="en-US"/>
        </w:rPr>
      </w:pPr>
      <w:r w:rsidRPr="001E5F9D">
        <w:rPr>
          <w:rFonts w:ascii="Times New Roman" w:hAnsi="Times New Roman"/>
          <w:bCs/>
          <w:sz w:val="24"/>
          <w:szCs w:val="24"/>
          <w:lang w:val="en-US"/>
        </w:rPr>
        <w:t>1.</w:t>
      </w:r>
      <w:r w:rsidRPr="001E5F9D">
        <w:rPr>
          <w:rFonts w:ascii="Times New Roman" w:hAnsi="Times New Roman"/>
          <w:bCs/>
          <w:sz w:val="24"/>
          <w:szCs w:val="24"/>
          <w:lang w:val="en-US"/>
        </w:rPr>
        <w:tab/>
        <w:t>Novikov M.V. Istoricheskie aspekty i perspektivy kommercheskogo razvedenija shinshill// Veterinarija, zootehnija i biotehnologija, 2015, №2.- S.23-32.</w:t>
      </w:r>
    </w:p>
    <w:p w:rsidR="00601E12" w:rsidRPr="001E5F9D" w:rsidRDefault="00601E12" w:rsidP="001E5F9D">
      <w:pPr>
        <w:pStyle w:val="ListParagraph"/>
        <w:numPr>
          <w:ilvl w:val="0"/>
          <w:numId w:val="6"/>
        </w:numPr>
        <w:tabs>
          <w:tab w:val="left" w:pos="993"/>
        </w:tabs>
        <w:spacing w:line="240" w:lineRule="auto"/>
        <w:ind w:left="0" w:right="-2" w:firstLine="567"/>
        <w:rPr>
          <w:rFonts w:ascii="Times New Roman" w:hAnsi="Times New Roman"/>
          <w:bCs/>
          <w:sz w:val="24"/>
          <w:szCs w:val="24"/>
          <w:lang w:val="en-US"/>
        </w:rPr>
      </w:pPr>
      <w:r w:rsidRPr="001E5F9D">
        <w:rPr>
          <w:rFonts w:ascii="Times New Roman" w:hAnsi="Times New Roman"/>
          <w:bCs/>
          <w:sz w:val="24"/>
          <w:szCs w:val="24"/>
          <w:lang w:val="en-US"/>
        </w:rPr>
        <w:t>2.</w:t>
      </w:r>
      <w:r w:rsidRPr="001E5F9D">
        <w:rPr>
          <w:rFonts w:ascii="Times New Roman" w:hAnsi="Times New Roman"/>
          <w:bCs/>
          <w:sz w:val="24"/>
          <w:szCs w:val="24"/>
          <w:lang w:val="en-US"/>
        </w:rPr>
        <w:tab/>
        <w:t>Clark J.D.W. Modern Chinchilla Farming.- Toronto: Fur Trade Journal of Canada, 1961.- 195 p.</w:t>
      </w:r>
    </w:p>
    <w:p w:rsidR="00601E12" w:rsidRPr="001E5F9D" w:rsidRDefault="00601E12" w:rsidP="001E5F9D">
      <w:pPr>
        <w:pStyle w:val="ListParagraph"/>
        <w:numPr>
          <w:ilvl w:val="0"/>
          <w:numId w:val="6"/>
        </w:numPr>
        <w:tabs>
          <w:tab w:val="left" w:pos="993"/>
        </w:tabs>
        <w:spacing w:line="240" w:lineRule="auto"/>
        <w:ind w:left="0" w:right="-2" w:firstLine="567"/>
        <w:rPr>
          <w:rFonts w:ascii="Times New Roman" w:hAnsi="Times New Roman"/>
          <w:bCs/>
          <w:sz w:val="24"/>
          <w:szCs w:val="24"/>
          <w:lang w:val="en-US"/>
        </w:rPr>
      </w:pPr>
      <w:r w:rsidRPr="001E5F9D">
        <w:rPr>
          <w:rFonts w:ascii="Times New Roman" w:hAnsi="Times New Roman"/>
          <w:bCs/>
          <w:sz w:val="24"/>
          <w:szCs w:val="24"/>
          <w:lang w:val="en-US"/>
        </w:rPr>
        <w:t>3.</w:t>
      </w:r>
      <w:r w:rsidRPr="001E5F9D">
        <w:rPr>
          <w:rFonts w:ascii="Times New Roman" w:hAnsi="Times New Roman"/>
          <w:bCs/>
          <w:sz w:val="24"/>
          <w:szCs w:val="24"/>
          <w:lang w:val="en-US"/>
        </w:rPr>
        <w:tab/>
        <w:t>Aleandri F.Cría y comercialización de la chinchilla.- Buenos Aires: El autor, 2002.- 422 p.</w:t>
      </w:r>
    </w:p>
    <w:p w:rsidR="00601E12" w:rsidRPr="001E5F9D" w:rsidRDefault="00601E12" w:rsidP="001E5F9D">
      <w:pPr>
        <w:pStyle w:val="ListParagraph"/>
        <w:numPr>
          <w:ilvl w:val="0"/>
          <w:numId w:val="6"/>
        </w:numPr>
        <w:tabs>
          <w:tab w:val="left" w:pos="993"/>
        </w:tabs>
        <w:spacing w:line="240" w:lineRule="auto"/>
        <w:ind w:left="0" w:right="-2" w:firstLine="567"/>
        <w:rPr>
          <w:rFonts w:ascii="Times New Roman" w:hAnsi="Times New Roman"/>
          <w:bCs/>
          <w:sz w:val="24"/>
          <w:szCs w:val="24"/>
          <w:lang w:val="en-US"/>
        </w:rPr>
      </w:pPr>
      <w:r w:rsidRPr="001E5F9D">
        <w:rPr>
          <w:rFonts w:ascii="Times New Roman" w:hAnsi="Times New Roman"/>
          <w:bCs/>
          <w:sz w:val="24"/>
          <w:szCs w:val="24"/>
          <w:lang w:val="en-US"/>
        </w:rPr>
        <w:t>4.</w:t>
      </w:r>
      <w:r w:rsidRPr="001E5F9D">
        <w:rPr>
          <w:rFonts w:ascii="Times New Roman" w:hAnsi="Times New Roman"/>
          <w:bCs/>
          <w:sz w:val="24"/>
          <w:szCs w:val="24"/>
          <w:lang w:val="en-US"/>
        </w:rPr>
        <w:tab/>
        <w:t>Novikov M.V. Razrabotka metodov ocenki kachestva shkurok shinshill i sovershenstvovanie processov ih proizvodstva: dis. ... k.t.n.: 05.19.01/ MGUDT, Moskva, 2010.- 156 s.</w:t>
      </w:r>
    </w:p>
    <w:p w:rsidR="00601E12" w:rsidRPr="001E5F9D" w:rsidRDefault="00601E12" w:rsidP="001E5F9D">
      <w:pPr>
        <w:pStyle w:val="ListParagraph"/>
        <w:numPr>
          <w:ilvl w:val="0"/>
          <w:numId w:val="6"/>
        </w:numPr>
        <w:tabs>
          <w:tab w:val="left" w:pos="993"/>
        </w:tabs>
        <w:spacing w:line="240" w:lineRule="auto"/>
        <w:ind w:left="0" w:right="-2" w:firstLine="567"/>
        <w:rPr>
          <w:rFonts w:ascii="Times New Roman" w:hAnsi="Times New Roman"/>
          <w:bCs/>
          <w:sz w:val="24"/>
          <w:szCs w:val="24"/>
          <w:lang w:val="en-US"/>
        </w:rPr>
      </w:pPr>
      <w:r w:rsidRPr="001E5F9D">
        <w:rPr>
          <w:rFonts w:ascii="Times New Roman" w:hAnsi="Times New Roman"/>
          <w:bCs/>
          <w:sz w:val="24"/>
          <w:szCs w:val="24"/>
          <w:lang w:val="en-US"/>
        </w:rPr>
        <w:t>5.</w:t>
      </w:r>
      <w:r w:rsidRPr="001E5F9D">
        <w:rPr>
          <w:rFonts w:ascii="Times New Roman" w:hAnsi="Times New Roman"/>
          <w:bCs/>
          <w:sz w:val="24"/>
          <w:szCs w:val="24"/>
          <w:lang w:val="en-US"/>
        </w:rPr>
        <w:tab/>
        <w:t xml:space="preserve">Shumilina N.N., Novikov M.V. Vlijanie uskorenija rosta volosjanogo pokrova shinshill na kachestvo shkurok// Nauchnyj zhurnal «Nauchnyj fond Biolog».- 2014, №3.-S.84-87. </w:t>
      </w:r>
    </w:p>
    <w:p w:rsidR="00601E12" w:rsidRPr="001E5F9D" w:rsidRDefault="00601E12" w:rsidP="001E5F9D">
      <w:pPr>
        <w:pStyle w:val="ListParagraph"/>
        <w:numPr>
          <w:ilvl w:val="0"/>
          <w:numId w:val="6"/>
        </w:numPr>
        <w:tabs>
          <w:tab w:val="left" w:pos="993"/>
        </w:tabs>
        <w:spacing w:line="240" w:lineRule="auto"/>
        <w:ind w:left="0" w:right="-2" w:firstLine="567"/>
        <w:rPr>
          <w:rFonts w:ascii="Times New Roman" w:hAnsi="Times New Roman"/>
          <w:bCs/>
          <w:sz w:val="24"/>
          <w:szCs w:val="24"/>
          <w:lang w:val="en-US"/>
        </w:rPr>
      </w:pPr>
      <w:r w:rsidRPr="001E5F9D">
        <w:rPr>
          <w:rFonts w:ascii="Times New Roman" w:hAnsi="Times New Roman"/>
          <w:bCs/>
          <w:sz w:val="24"/>
          <w:szCs w:val="24"/>
          <w:lang w:val="en-US"/>
        </w:rPr>
        <w:t>6.</w:t>
      </w:r>
      <w:r w:rsidRPr="001E5F9D">
        <w:rPr>
          <w:rFonts w:ascii="Times New Roman" w:hAnsi="Times New Roman"/>
          <w:bCs/>
          <w:sz w:val="24"/>
          <w:szCs w:val="24"/>
          <w:lang w:val="en-US"/>
        </w:rPr>
        <w:tab/>
        <w:t>Felska-Błaszczyk L.Znaczenie światła w hodowli szynszyli. Część II - wpływ światła na okrywę włosową szynszyli// Biuletyn Informacyjny dla Hodowców Szynszyli.- 2005, No.2.- P.28-30.</w:t>
      </w:r>
    </w:p>
    <w:p w:rsidR="00601E12" w:rsidRPr="001E5F9D" w:rsidRDefault="00601E12" w:rsidP="001E5F9D">
      <w:pPr>
        <w:pStyle w:val="ListParagraph"/>
        <w:numPr>
          <w:ilvl w:val="0"/>
          <w:numId w:val="6"/>
        </w:numPr>
        <w:tabs>
          <w:tab w:val="left" w:pos="993"/>
        </w:tabs>
        <w:spacing w:line="240" w:lineRule="auto"/>
        <w:ind w:left="0" w:right="-2" w:firstLine="567"/>
        <w:rPr>
          <w:rFonts w:ascii="Times New Roman" w:hAnsi="Times New Roman"/>
          <w:bCs/>
          <w:sz w:val="24"/>
          <w:szCs w:val="24"/>
          <w:lang w:val="en-US"/>
        </w:rPr>
      </w:pPr>
      <w:r w:rsidRPr="001E5F9D">
        <w:rPr>
          <w:rFonts w:ascii="Times New Roman" w:hAnsi="Times New Roman"/>
          <w:bCs/>
          <w:sz w:val="24"/>
          <w:szCs w:val="24"/>
          <w:lang w:val="en-US"/>
        </w:rPr>
        <w:t>7.</w:t>
      </w:r>
      <w:r w:rsidRPr="001E5F9D">
        <w:rPr>
          <w:rFonts w:ascii="Times New Roman" w:hAnsi="Times New Roman"/>
          <w:bCs/>
          <w:sz w:val="24"/>
          <w:szCs w:val="24"/>
          <w:lang w:val="en-US"/>
        </w:rPr>
        <w:tab/>
        <w:t>Lanszki J. Melatoninkezelés hatása az angóranyulak gyapjú és a növendék csincsillák prémtermelésére/ Doktori (PhD) értekezés, Kaposvár, 2001.- 106 p.</w:t>
      </w:r>
    </w:p>
    <w:p w:rsidR="00601E12" w:rsidRPr="001E5F9D" w:rsidRDefault="00601E12" w:rsidP="001E5F9D">
      <w:pPr>
        <w:pStyle w:val="ListParagraph"/>
        <w:numPr>
          <w:ilvl w:val="0"/>
          <w:numId w:val="6"/>
        </w:numPr>
        <w:tabs>
          <w:tab w:val="left" w:pos="993"/>
        </w:tabs>
        <w:spacing w:line="240" w:lineRule="auto"/>
        <w:ind w:left="0" w:right="-2" w:firstLine="567"/>
        <w:rPr>
          <w:rFonts w:ascii="Times New Roman" w:hAnsi="Times New Roman"/>
          <w:bCs/>
          <w:sz w:val="24"/>
          <w:szCs w:val="24"/>
          <w:lang w:val="en-US"/>
        </w:rPr>
      </w:pPr>
      <w:r w:rsidRPr="001E5F9D">
        <w:rPr>
          <w:rFonts w:ascii="Times New Roman" w:hAnsi="Times New Roman"/>
          <w:bCs/>
          <w:sz w:val="24"/>
          <w:szCs w:val="24"/>
          <w:lang w:val="en-US"/>
        </w:rPr>
        <w:t>8.</w:t>
      </w:r>
      <w:r w:rsidRPr="001E5F9D">
        <w:rPr>
          <w:rFonts w:ascii="Times New Roman" w:hAnsi="Times New Roman"/>
          <w:bCs/>
          <w:sz w:val="24"/>
          <w:szCs w:val="24"/>
          <w:lang w:val="en-US"/>
        </w:rPr>
        <w:tab/>
        <w:t>Report of the Scientific Committee on Animal Health and Animal Welfare «The welfare of animals kept for fur production».-European Commission: Health &amp;  Consumer Protection Directorate-General, 2001. - 211 p.</w:t>
      </w:r>
    </w:p>
    <w:p w:rsidR="00601E12" w:rsidRPr="001E5F9D" w:rsidRDefault="00601E12" w:rsidP="001E5F9D">
      <w:pPr>
        <w:pStyle w:val="ListParagraph"/>
        <w:numPr>
          <w:ilvl w:val="0"/>
          <w:numId w:val="6"/>
        </w:numPr>
        <w:tabs>
          <w:tab w:val="left" w:pos="993"/>
        </w:tabs>
        <w:spacing w:line="240" w:lineRule="auto"/>
        <w:ind w:left="0" w:right="-2" w:firstLine="567"/>
        <w:rPr>
          <w:rFonts w:ascii="Times New Roman" w:hAnsi="Times New Roman"/>
          <w:bCs/>
          <w:sz w:val="24"/>
          <w:szCs w:val="24"/>
          <w:lang w:val="en-US"/>
        </w:rPr>
      </w:pPr>
      <w:r w:rsidRPr="001E5F9D">
        <w:rPr>
          <w:rFonts w:ascii="Times New Roman" w:hAnsi="Times New Roman"/>
          <w:bCs/>
          <w:sz w:val="24"/>
          <w:szCs w:val="24"/>
          <w:lang w:val="en-US"/>
        </w:rPr>
        <w:t>9.</w:t>
      </w:r>
      <w:r w:rsidRPr="001E5F9D">
        <w:rPr>
          <w:rFonts w:ascii="Times New Roman" w:hAnsi="Times New Roman"/>
          <w:bCs/>
          <w:sz w:val="24"/>
          <w:szCs w:val="24"/>
          <w:lang w:val="en-US"/>
        </w:rPr>
        <w:tab/>
        <w:t>Vanderlip S.The Chinchilla Handbook.-N.Y.: Barron's Educational Series, 2006.- 153 p.</w:t>
      </w:r>
    </w:p>
    <w:p w:rsidR="00601E12" w:rsidRPr="001E5F9D" w:rsidRDefault="00601E12" w:rsidP="001E5F9D">
      <w:pPr>
        <w:pStyle w:val="ListParagraph"/>
        <w:numPr>
          <w:ilvl w:val="0"/>
          <w:numId w:val="6"/>
        </w:numPr>
        <w:tabs>
          <w:tab w:val="left" w:pos="993"/>
        </w:tabs>
        <w:spacing w:line="240" w:lineRule="auto"/>
        <w:ind w:left="0" w:right="-2" w:firstLine="567"/>
        <w:rPr>
          <w:rFonts w:ascii="Times New Roman" w:hAnsi="Times New Roman"/>
          <w:bCs/>
          <w:sz w:val="24"/>
          <w:szCs w:val="24"/>
          <w:lang w:val="en-US"/>
        </w:rPr>
      </w:pPr>
      <w:r w:rsidRPr="001E5F9D">
        <w:rPr>
          <w:rFonts w:ascii="Times New Roman" w:hAnsi="Times New Roman"/>
          <w:bCs/>
          <w:sz w:val="24"/>
          <w:szCs w:val="24"/>
          <w:lang w:val="en-US"/>
        </w:rPr>
        <w:t>10.</w:t>
      </w:r>
      <w:r w:rsidRPr="001E5F9D">
        <w:rPr>
          <w:rFonts w:ascii="Times New Roman" w:hAnsi="Times New Roman"/>
          <w:bCs/>
          <w:sz w:val="24"/>
          <w:szCs w:val="24"/>
          <w:lang w:val="en-US"/>
        </w:rPr>
        <w:tab/>
        <w:t xml:space="preserve">Fellenberg P.M.A., Cumsille M.C. Manual de faenamiento de chinchilla para la obtención de piel y carne.- Santiago: Pontificia Universidad Católica de Chile, 2006.- 49 p.  </w:t>
      </w:r>
    </w:p>
    <w:p w:rsidR="00601E12" w:rsidRPr="001E5F9D" w:rsidRDefault="00601E12" w:rsidP="001E5F9D">
      <w:pPr>
        <w:pStyle w:val="ListParagraph"/>
        <w:numPr>
          <w:ilvl w:val="0"/>
          <w:numId w:val="6"/>
        </w:numPr>
        <w:tabs>
          <w:tab w:val="left" w:pos="993"/>
        </w:tabs>
        <w:spacing w:line="240" w:lineRule="auto"/>
        <w:ind w:left="0" w:right="-2" w:firstLine="567"/>
        <w:rPr>
          <w:rFonts w:ascii="Times New Roman" w:hAnsi="Times New Roman"/>
          <w:bCs/>
          <w:sz w:val="24"/>
          <w:szCs w:val="24"/>
          <w:lang w:val="en-US"/>
        </w:rPr>
      </w:pPr>
      <w:r w:rsidRPr="001E5F9D">
        <w:rPr>
          <w:rFonts w:ascii="Times New Roman" w:hAnsi="Times New Roman"/>
          <w:bCs/>
          <w:sz w:val="24"/>
          <w:szCs w:val="24"/>
          <w:lang w:val="en-US"/>
        </w:rPr>
        <w:t>11.</w:t>
      </w:r>
      <w:r w:rsidRPr="001E5F9D">
        <w:rPr>
          <w:rFonts w:ascii="Times New Roman" w:hAnsi="Times New Roman"/>
          <w:bCs/>
          <w:sz w:val="24"/>
          <w:szCs w:val="24"/>
          <w:lang w:val="en-US"/>
        </w:rPr>
        <w:tab/>
        <w:t>Berdux C., Berdux V.  The Berdux Method of Chinchilla Raising.–Toronto: Fur trade journal of Canada, 1969.- 64 p.</w:t>
      </w:r>
    </w:p>
    <w:p w:rsidR="00601E12" w:rsidRPr="004A0C15" w:rsidRDefault="00601E12" w:rsidP="001E5F9D">
      <w:pPr>
        <w:pStyle w:val="ListParagraph"/>
        <w:numPr>
          <w:ilvl w:val="0"/>
          <w:numId w:val="6"/>
        </w:numPr>
        <w:tabs>
          <w:tab w:val="left" w:pos="993"/>
        </w:tabs>
        <w:spacing w:line="240" w:lineRule="auto"/>
        <w:ind w:left="0" w:right="-2" w:firstLine="567"/>
        <w:rPr>
          <w:lang w:val="en-US"/>
        </w:rPr>
      </w:pPr>
      <w:r w:rsidRPr="001E5F9D">
        <w:rPr>
          <w:rFonts w:ascii="Times New Roman" w:hAnsi="Times New Roman"/>
          <w:bCs/>
          <w:sz w:val="24"/>
          <w:szCs w:val="24"/>
          <w:lang w:val="en-US"/>
        </w:rPr>
        <w:t>12.</w:t>
      </w:r>
      <w:r w:rsidRPr="001E5F9D">
        <w:rPr>
          <w:rFonts w:ascii="Times New Roman" w:hAnsi="Times New Roman"/>
          <w:bCs/>
          <w:sz w:val="24"/>
          <w:szCs w:val="24"/>
          <w:lang w:val="en-US"/>
        </w:rPr>
        <w:tab/>
        <w:t>Christensen A.A. Practical Chinchilla-breeding/ Praktisk chinchilla-avl.-Frederikshavnk: Furfarm «Jørgensminde», 1989, 5 bind.- 40 p.</w:t>
      </w:r>
    </w:p>
    <w:sectPr w:rsidR="00601E12" w:rsidRPr="004A0C15" w:rsidSect="00C274ED">
      <w:headerReference w:type="even" r:id="rId9"/>
      <w:headerReference w:type="default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1E12" w:rsidRDefault="00601E12" w:rsidP="00025131">
      <w:pPr>
        <w:spacing w:after="0" w:line="240" w:lineRule="auto"/>
      </w:pPr>
      <w:r>
        <w:separator/>
      </w:r>
    </w:p>
  </w:endnote>
  <w:endnote w:type="continuationSeparator" w:id="0">
    <w:p w:rsidR="00601E12" w:rsidRDefault="00601E12" w:rsidP="00025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ўа¬»¬¦¬ў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E12" w:rsidRPr="00AA5C45" w:rsidRDefault="00601E12">
    <w:pPr>
      <w:pStyle w:val="Footer"/>
      <w:rPr>
        <w:rFonts w:ascii="Times New Roman" w:hAnsi="Times New Roman"/>
      </w:rPr>
    </w:pPr>
    <w:r w:rsidRPr="00AA5C45">
      <w:rPr>
        <w:rFonts w:ascii="Times New Roman" w:hAnsi="Times New Roman"/>
        <w:sz w:val="24"/>
        <w:szCs w:val="24"/>
      </w:rPr>
      <w:t>http://ej.kubagro.ru/201</w:t>
    </w:r>
    <w:r w:rsidRPr="00AA5C45">
      <w:rPr>
        <w:rFonts w:ascii="Times New Roman" w:hAnsi="Times New Roman"/>
        <w:sz w:val="24"/>
        <w:szCs w:val="24"/>
        <w:lang w:val="en-US"/>
      </w:rPr>
      <w:t>5</w:t>
    </w:r>
    <w:r w:rsidRPr="00AA5C45">
      <w:rPr>
        <w:rFonts w:ascii="Times New Roman" w:hAnsi="Times New Roman"/>
        <w:sz w:val="24"/>
        <w:szCs w:val="24"/>
      </w:rPr>
      <w:t>/07/pdf/75.pdf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1E12" w:rsidRDefault="00601E12" w:rsidP="00025131">
      <w:pPr>
        <w:spacing w:after="0" w:line="240" w:lineRule="auto"/>
      </w:pPr>
      <w:r>
        <w:separator/>
      </w:r>
    </w:p>
  </w:footnote>
  <w:footnote w:type="continuationSeparator" w:id="0">
    <w:p w:rsidR="00601E12" w:rsidRDefault="00601E12" w:rsidP="000251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E12" w:rsidRDefault="00601E12" w:rsidP="00816C2B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01E12" w:rsidRDefault="00601E12" w:rsidP="00AA5C45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1" w:name="OLE_LINK9"/>
  <w:bookmarkStart w:id="2" w:name="OLE_LINK10"/>
  <w:p w:rsidR="00601E12" w:rsidRPr="00AA5C45" w:rsidRDefault="00601E12" w:rsidP="00816C2B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AA5C45">
      <w:rPr>
        <w:rStyle w:val="PageNumber"/>
        <w:rFonts w:ascii="Times New Roman" w:hAnsi="Times New Roman"/>
        <w:sz w:val="28"/>
        <w:szCs w:val="28"/>
      </w:rPr>
      <w:fldChar w:fldCharType="begin"/>
    </w:r>
    <w:r w:rsidRPr="00AA5C45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AA5C45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11</w:t>
    </w:r>
    <w:r w:rsidRPr="00AA5C45">
      <w:rPr>
        <w:rStyle w:val="PageNumber"/>
        <w:rFonts w:ascii="Times New Roman" w:hAnsi="Times New Roman"/>
        <w:sz w:val="28"/>
        <w:szCs w:val="28"/>
      </w:rPr>
      <w:fldChar w:fldCharType="end"/>
    </w:r>
  </w:p>
  <w:p w:rsidR="00601E12" w:rsidRDefault="00601E12" w:rsidP="00AA5C45">
    <w:pPr>
      <w:pStyle w:val="Header"/>
      <w:ind w:right="360"/>
    </w:pPr>
    <w:r w:rsidRPr="00170914">
      <w:rPr>
        <w:rFonts w:ascii="Times New Roman" w:hAnsi="Times New Roman"/>
        <w:sz w:val="24"/>
        <w:szCs w:val="24"/>
      </w:rPr>
      <w:t>Научный журнал КубГАУ, №11</w:t>
    </w:r>
    <w:r w:rsidRPr="00170914">
      <w:rPr>
        <w:rFonts w:ascii="Times New Roman" w:hAnsi="Times New Roman"/>
        <w:sz w:val="24"/>
        <w:szCs w:val="24"/>
        <w:lang w:val="en-US"/>
      </w:rPr>
      <w:t>1</w:t>
    </w:r>
    <w:r w:rsidRPr="00170914">
      <w:rPr>
        <w:rFonts w:ascii="Times New Roman" w:hAnsi="Times New Roman"/>
        <w:sz w:val="24"/>
        <w:szCs w:val="24"/>
      </w:rPr>
      <w:t>(0</w:t>
    </w:r>
    <w:r w:rsidRPr="00170914">
      <w:rPr>
        <w:rFonts w:ascii="Times New Roman" w:hAnsi="Times New Roman"/>
        <w:sz w:val="24"/>
        <w:szCs w:val="24"/>
        <w:lang w:val="en-US"/>
      </w:rPr>
      <w:t>7</w:t>
    </w:r>
    <w:r w:rsidRPr="00170914">
      <w:rPr>
        <w:rFonts w:ascii="Times New Roman" w:hAnsi="Times New Roman"/>
        <w:sz w:val="24"/>
        <w:szCs w:val="24"/>
      </w:rPr>
      <w:t>), 2015 года</w:t>
    </w:r>
    <w:bookmarkEnd w:id="1"/>
    <w:bookmarkEnd w:id="2"/>
  </w:p>
  <w:p w:rsidR="00601E12" w:rsidRDefault="00601E1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B4758"/>
    <w:multiLevelType w:val="hybridMultilevel"/>
    <w:tmpl w:val="5ED213A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087BDC"/>
    <w:multiLevelType w:val="hybridMultilevel"/>
    <w:tmpl w:val="D334F298"/>
    <w:lvl w:ilvl="0" w:tplc="0419000F">
      <w:start w:val="1"/>
      <w:numFmt w:val="decimal"/>
      <w:lvlText w:val="%1."/>
      <w:lvlJc w:val="left"/>
      <w:pPr>
        <w:ind w:left="177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34A07B8"/>
    <w:multiLevelType w:val="hybridMultilevel"/>
    <w:tmpl w:val="9F82DE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CF6955"/>
    <w:multiLevelType w:val="hybridMultilevel"/>
    <w:tmpl w:val="E182EEB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4E0FE8"/>
    <w:multiLevelType w:val="hybridMultilevel"/>
    <w:tmpl w:val="AB5EBA84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7BDA2267"/>
    <w:multiLevelType w:val="hybridMultilevel"/>
    <w:tmpl w:val="D334F298"/>
    <w:lvl w:ilvl="0" w:tplc="0419000F">
      <w:start w:val="1"/>
      <w:numFmt w:val="decimal"/>
      <w:lvlText w:val="%1."/>
      <w:lvlJc w:val="left"/>
      <w:pPr>
        <w:ind w:left="177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6ADB"/>
    <w:rsid w:val="00003D99"/>
    <w:rsid w:val="00005554"/>
    <w:rsid w:val="000067DB"/>
    <w:rsid w:val="00007E70"/>
    <w:rsid w:val="000100DE"/>
    <w:rsid w:val="00011443"/>
    <w:rsid w:val="00011B22"/>
    <w:rsid w:val="00012AB4"/>
    <w:rsid w:val="000132AC"/>
    <w:rsid w:val="000140B1"/>
    <w:rsid w:val="00014205"/>
    <w:rsid w:val="00014487"/>
    <w:rsid w:val="00015747"/>
    <w:rsid w:val="000179B2"/>
    <w:rsid w:val="00023B13"/>
    <w:rsid w:val="00023BD9"/>
    <w:rsid w:val="00025131"/>
    <w:rsid w:val="000302F2"/>
    <w:rsid w:val="000315D7"/>
    <w:rsid w:val="00032DFF"/>
    <w:rsid w:val="000343F5"/>
    <w:rsid w:val="000351E4"/>
    <w:rsid w:val="000353D6"/>
    <w:rsid w:val="00044DAE"/>
    <w:rsid w:val="00044FE6"/>
    <w:rsid w:val="00046DE6"/>
    <w:rsid w:val="000470DB"/>
    <w:rsid w:val="00047607"/>
    <w:rsid w:val="000519D8"/>
    <w:rsid w:val="00052040"/>
    <w:rsid w:val="00055B1B"/>
    <w:rsid w:val="00056F80"/>
    <w:rsid w:val="00064C7B"/>
    <w:rsid w:val="000651A1"/>
    <w:rsid w:val="00066414"/>
    <w:rsid w:val="00066CE9"/>
    <w:rsid w:val="000700DE"/>
    <w:rsid w:val="000713BC"/>
    <w:rsid w:val="00073D91"/>
    <w:rsid w:val="00077D19"/>
    <w:rsid w:val="00080F69"/>
    <w:rsid w:val="00081A56"/>
    <w:rsid w:val="00081D0A"/>
    <w:rsid w:val="00097331"/>
    <w:rsid w:val="000A039F"/>
    <w:rsid w:val="000A0491"/>
    <w:rsid w:val="000A09F9"/>
    <w:rsid w:val="000A104B"/>
    <w:rsid w:val="000A1CAC"/>
    <w:rsid w:val="000A7E2C"/>
    <w:rsid w:val="000B1B72"/>
    <w:rsid w:val="000B33FA"/>
    <w:rsid w:val="000B3CE5"/>
    <w:rsid w:val="000C16CB"/>
    <w:rsid w:val="000C3A67"/>
    <w:rsid w:val="000C4E92"/>
    <w:rsid w:val="000D04C2"/>
    <w:rsid w:val="000D1C0C"/>
    <w:rsid w:val="000D2A8E"/>
    <w:rsid w:val="000D6CBB"/>
    <w:rsid w:val="000E0962"/>
    <w:rsid w:val="000E1B50"/>
    <w:rsid w:val="000E244C"/>
    <w:rsid w:val="000E4548"/>
    <w:rsid w:val="000E4948"/>
    <w:rsid w:val="000E50DB"/>
    <w:rsid w:val="000F02B2"/>
    <w:rsid w:val="000F1069"/>
    <w:rsid w:val="000F16E3"/>
    <w:rsid w:val="000F2A9E"/>
    <w:rsid w:val="000F5853"/>
    <w:rsid w:val="000F5C1A"/>
    <w:rsid w:val="00103F20"/>
    <w:rsid w:val="0010626C"/>
    <w:rsid w:val="00106A80"/>
    <w:rsid w:val="00112DCD"/>
    <w:rsid w:val="00114D38"/>
    <w:rsid w:val="00115796"/>
    <w:rsid w:val="00116B3F"/>
    <w:rsid w:val="0012114F"/>
    <w:rsid w:val="00121F1C"/>
    <w:rsid w:val="00123291"/>
    <w:rsid w:val="001252CA"/>
    <w:rsid w:val="00125A97"/>
    <w:rsid w:val="00126C31"/>
    <w:rsid w:val="001318EF"/>
    <w:rsid w:val="00132BCF"/>
    <w:rsid w:val="001330EB"/>
    <w:rsid w:val="001348C8"/>
    <w:rsid w:val="00135434"/>
    <w:rsid w:val="0013578D"/>
    <w:rsid w:val="0013668E"/>
    <w:rsid w:val="001369EB"/>
    <w:rsid w:val="00137A83"/>
    <w:rsid w:val="00141F6B"/>
    <w:rsid w:val="0014275F"/>
    <w:rsid w:val="00143896"/>
    <w:rsid w:val="00147C79"/>
    <w:rsid w:val="00151E8A"/>
    <w:rsid w:val="00152342"/>
    <w:rsid w:val="001524E6"/>
    <w:rsid w:val="00155C4C"/>
    <w:rsid w:val="00155F3C"/>
    <w:rsid w:val="00161CFA"/>
    <w:rsid w:val="00170914"/>
    <w:rsid w:val="00171380"/>
    <w:rsid w:val="00173610"/>
    <w:rsid w:val="001737B8"/>
    <w:rsid w:val="00173A6A"/>
    <w:rsid w:val="00174A32"/>
    <w:rsid w:val="00175472"/>
    <w:rsid w:val="00184B80"/>
    <w:rsid w:val="001878CD"/>
    <w:rsid w:val="00194D2B"/>
    <w:rsid w:val="00195D42"/>
    <w:rsid w:val="001A0022"/>
    <w:rsid w:val="001A070A"/>
    <w:rsid w:val="001A1FEC"/>
    <w:rsid w:val="001A22D0"/>
    <w:rsid w:val="001A413D"/>
    <w:rsid w:val="001B2A14"/>
    <w:rsid w:val="001C1019"/>
    <w:rsid w:val="001C1C2A"/>
    <w:rsid w:val="001C6BBC"/>
    <w:rsid w:val="001C77E2"/>
    <w:rsid w:val="001D12B3"/>
    <w:rsid w:val="001D2DDA"/>
    <w:rsid w:val="001D4F9E"/>
    <w:rsid w:val="001D65E2"/>
    <w:rsid w:val="001E0E69"/>
    <w:rsid w:val="001E2ADB"/>
    <w:rsid w:val="001E3381"/>
    <w:rsid w:val="001E5E3D"/>
    <w:rsid w:val="001E5F9D"/>
    <w:rsid w:val="001E665A"/>
    <w:rsid w:val="001E79DA"/>
    <w:rsid w:val="001F0774"/>
    <w:rsid w:val="001F5A6B"/>
    <w:rsid w:val="00201360"/>
    <w:rsid w:val="002029A1"/>
    <w:rsid w:val="002067D3"/>
    <w:rsid w:val="002071B6"/>
    <w:rsid w:val="002157BE"/>
    <w:rsid w:val="0021711D"/>
    <w:rsid w:val="00220F60"/>
    <w:rsid w:val="00221CAF"/>
    <w:rsid w:val="00233709"/>
    <w:rsid w:val="00233CA3"/>
    <w:rsid w:val="0023572F"/>
    <w:rsid w:val="002373EF"/>
    <w:rsid w:val="00241FC8"/>
    <w:rsid w:val="00244BE7"/>
    <w:rsid w:val="00245111"/>
    <w:rsid w:val="00246312"/>
    <w:rsid w:val="002516E1"/>
    <w:rsid w:val="002516E8"/>
    <w:rsid w:val="002534E2"/>
    <w:rsid w:val="0025392B"/>
    <w:rsid w:val="00254C93"/>
    <w:rsid w:val="002558FD"/>
    <w:rsid w:val="002577FF"/>
    <w:rsid w:val="002603A1"/>
    <w:rsid w:val="00260DF3"/>
    <w:rsid w:val="00261C00"/>
    <w:rsid w:val="00262643"/>
    <w:rsid w:val="00262C3A"/>
    <w:rsid w:val="00263A48"/>
    <w:rsid w:val="00264827"/>
    <w:rsid w:val="00265DE3"/>
    <w:rsid w:val="002664B7"/>
    <w:rsid w:val="00266A4E"/>
    <w:rsid w:val="00274F79"/>
    <w:rsid w:val="00276CBC"/>
    <w:rsid w:val="002849A1"/>
    <w:rsid w:val="002868FB"/>
    <w:rsid w:val="00295FC4"/>
    <w:rsid w:val="002A2F84"/>
    <w:rsid w:val="002A4927"/>
    <w:rsid w:val="002A7D6B"/>
    <w:rsid w:val="002B2C62"/>
    <w:rsid w:val="002B32D8"/>
    <w:rsid w:val="002C0AC1"/>
    <w:rsid w:val="002C5614"/>
    <w:rsid w:val="002C56D9"/>
    <w:rsid w:val="002D11F1"/>
    <w:rsid w:val="002D1B81"/>
    <w:rsid w:val="002D256D"/>
    <w:rsid w:val="002D4874"/>
    <w:rsid w:val="002D5A89"/>
    <w:rsid w:val="002D61CF"/>
    <w:rsid w:val="002D6986"/>
    <w:rsid w:val="002E2261"/>
    <w:rsid w:val="002E2AE4"/>
    <w:rsid w:val="002E4691"/>
    <w:rsid w:val="002F29AD"/>
    <w:rsid w:val="002F73E3"/>
    <w:rsid w:val="003002F0"/>
    <w:rsid w:val="00302D11"/>
    <w:rsid w:val="00304C68"/>
    <w:rsid w:val="003069B2"/>
    <w:rsid w:val="00315545"/>
    <w:rsid w:val="003162B0"/>
    <w:rsid w:val="00317AAF"/>
    <w:rsid w:val="00322366"/>
    <w:rsid w:val="003260DA"/>
    <w:rsid w:val="003269B3"/>
    <w:rsid w:val="0032762C"/>
    <w:rsid w:val="00331EB4"/>
    <w:rsid w:val="00332228"/>
    <w:rsid w:val="003327BC"/>
    <w:rsid w:val="003335EB"/>
    <w:rsid w:val="00333CD7"/>
    <w:rsid w:val="00334E12"/>
    <w:rsid w:val="003360F7"/>
    <w:rsid w:val="00340F59"/>
    <w:rsid w:val="003423EA"/>
    <w:rsid w:val="00345FE9"/>
    <w:rsid w:val="00346CD2"/>
    <w:rsid w:val="00357A0E"/>
    <w:rsid w:val="003600EF"/>
    <w:rsid w:val="00360B8F"/>
    <w:rsid w:val="00360BE3"/>
    <w:rsid w:val="00362C70"/>
    <w:rsid w:val="00365863"/>
    <w:rsid w:val="00371BE3"/>
    <w:rsid w:val="00372F3B"/>
    <w:rsid w:val="0037459D"/>
    <w:rsid w:val="00374E5E"/>
    <w:rsid w:val="00376149"/>
    <w:rsid w:val="00376682"/>
    <w:rsid w:val="003816AC"/>
    <w:rsid w:val="00382CD4"/>
    <w:rsid w:val="00384219"/>
    <w:rsid w:val="003848CC"/>
    <w:rsid w:val="003852CD"/>
    <w:rsid w:val="003859D6"/>
    <w:rsid w:val="00387F52"/>
    <w:rsid w:val="0039174E"/>
    <w:rsid w:val="00393393"/>
    <w:rsid w:val="00393F05"/>
    <w:rsid w:val="003943F3"/>
    <w:rsid w:val="003963FC"/>
    <w:rsid w:val="00397284"/>
    <w:rsid w:val="003979C4"/>
    <w:rsid w:val="003A5EFA"/>
    <w:rsid w:val="003A62B3"/>
    <w:rsid w:val="003A6EF9"/>
    <w:rsid w:val="003B5FAD"/>
    <w:rsid w:val="003B68E7"/>
    <w:rsid w:val="003C041C"/>
    <w:rsid w:val="003C4EE6"/>
    <w:rsid w:val="003C7BD4"/>
    <w:rsid w:val="003D2FE2"/>
    <w:rsid w:val="003D6039"/>
    <w:rsid w:val="003E3F87"/>
    <w:rsid w:val="003F192B"/>
    <w:rsid w:val="003F233E"/>
    <w:rsid w:val="003F312E"/>
    <w:rsid w:val="003F3E75"/>
    <w:rsid w:val="003F421B"/>
    <w:rsid w:val="003F456A"/>
    <w:rsid w:val="003F6394"/>
    <w:rsid w:val="003F650E"/>
    <w:rsid w:val="00401DEF"/>
    <w:rsid w:val="004027F3"/>
    <w:rsid w:val="00404251"/>
    <w:rsid w:val="00405152"/>
    <w:rsid w:val="00407AB0"/>
    <w:rsid w:val="0041085C"/>
    <w:rsid w:val="00411010"/>
    <w:rsid w:val="00411D03"/>
    <w:rsid w:val="00411DE6"/>
    <w:rsid w:val="00415776"/>
    <w:rsid w:val="0042044A"/>
    <w:rsid w:val="004205F7"/>
    <w:rsid w:val="00420CC3"/>
    <w:rsid w:val="00421301"/>
    <w:rsid w:val="00421A78"/>
    <w:rsid w:val="004229AB"/>
    <w:rsid w:val="004313E0"/>
    <w:rsid w:val="00436B0C"/>
    <w:rsid w:val="00445D37"/>
    <w:rsid w:val="00446484"/>
    <w:rsid w:val="004505A9"/>
    <w:rsid w:val="00451783"/>
    <w:rsid w:val="00452708"/>
    <w:rsid w:val="00456CFD"/>
    <w:rsid w:val="0046197F"/>
    <w:rsid w:val="00464735"/>
    <w:rsid w:val="00473995"/>
    <w:rsid w:val="0047537A"/>
    <w:rsid w:val="004755FD"/>
    <w:rsid w:val="0047679C"/>
    <w:rsid w:val="00476893"/>
    <w:rsid w:val="00476D77"/>
    <w:rsid w:val="00477F7E"/>
    <w:rsid w:val="00486D30"/>
    <w:rsid w:val="00487D4F"/>
    <w:rsid w:val="00494E39"/>
    <w:rsid w:val="00496485"/>
    <w:rsid w:val="00496D8B"/>
    <w:rsid w:val="004A046C"/>
    <w:rsid w:val="004A0C15"/>
    <w:rsid w:val="004A1468"/>
    <w:rsid w:val="004B07E7"/>
    <w:rsid w:val="004B131B"/>
    <w:rsid w:val="004B1618"/>
    <w:rsid w:val="004B1BBC"/>
    <w:rsid w:val="004B26B2"/>
    <w:rsid w:val="004B3BAC"/>
    <w:rsid w:val="004B3F94"/>
    <w:rsid w:val="004B4122"/>
    <w:rsid w:val="004B6FB9"/>
    <w:rsid w:val="004C26DC"/>
    <w:rsid w:val="004D074E"/>
    <w:rsid w:val="004D3E70"/>
    <w:rsid w:val="004D4C15"/>
    <w:rsid w:val="004D574F"/>
    <w:rsid w:val="004D6031"/>
    <w:rsid w:val="004D6753"/>
    <w:rsid w:val="004D7534"/>
    <w:rsid w:val="004E034E"/>
    <w:rsid w:val="004E47B1"/>
    <w:rsid w:val="004E567A"/>
    <w:rsid w:val="004E5C34"/>
    <w:rsid w:val="004F034E"/>
    <w:rsid w:val="004F0C54"/>
    <w:rsid w:val="004F3553"/>
    <w:rsid w:val="004F7008"/>
    <w:rsid w:val="004F7AAE"/>
    <w:rsid w:val="00500DBD"/>
    <w:rsid w:val="0050648E"/>
    <w:rsid w:val="00506F38"/>
    <w:rsid w:val="005073F6"/>
    <w:rsid w:val="00507AF8"/>
    <w:rsid w:val="00510318"/>
    <w:rsid w:val="005106E5"/>
    <w:rsid w:val="005140AE"/>
    <w:rsid w:val="00516C2C"/>
    <w:rsid w:val="0052069F"/>
    <w:rsid w:val="00520FBA"/>
    <w:rsid w:val="00521910"/>
    <w:rsid w:val="00522B99"/>
    <w:rsid w:val="0052480D"/>
    <w:rsid w:val="00525A0E"/>
    <w:rsid w:val="00533377"/>
    <w:rsid w:val="0053646C"/>
    <w:rsid w:val="00540403"/>
    <w:rsid w:val="00540854"/>
    <w:rsid w:val="00540C16"/>
    <w:rsid w:val="00541850"/>
    <w:rsid w:val="005422F1"/>
    <w:rsid w:val="0055639D"/>
    <w:rsid w:val="0055697E"/>
    <w:rsid w:val="00560E46"/>
    <w:rsid w:val="00561C25"/>
    <w:rsid w:val="00563730"/>
    <w:rsid w:val="00563756"/>
    <w:rsid w:val="00564147"/>
    <w:rsid w:val="005665DC"/>
    <w:rsid w:val="005671AA"/>
    <w:rsid w:val="00567F16"/>
    <w:rsid w:val="00573185"/>
    <w:rsid w:val="00582E1C"/>
    <w:rsid w:val="00584BA4"/>
    <w:rsid w:val="00585E6F"/>
    <w:rsid w:val="00586AAA"/>
    <w:rsid w:val="0058747D"/>
    <w:rsid w:val="00591A64"/>
    <w:rsid w:val="005958B5"/>
    <w:rsid w:val="00597DF6"/>
    <w:rsid w:val="005A0F90"/>
    <w:rsid w:val="005A2452"/>
    <w:rsid w:val="005A3D0F"/>
    <w:rsid w:val="005A3DCD"/>
    <w:rsid w:val="005B0F6F"/>
    <w:rsid w:val="005B1AEE"/>
    <w:rsid w:val="005B317A"/>
    <w:rsid w:val="005B7C07"/>
    <w:rsid w:val="005C2518"/>
    <w:rsid w:val="005C675C"/>
    <w:rsid w:val="005C72C1"/>
    <w:rsid w:val="005D0AB1"/>
    <w:rsid w:val="005D0C9C"/>
    <w:rsid w:val="005D1320"/>
    <w:rsid w:val="005D41F2"/>
    <w:rsid w:val="005D5A71"/>
    <w:rsid w:val="005D5CDB"/>
    <w:rsid w:val="005D7F9E"/>
    <w:rsid w:val="005E2CE2"/>
    <w:rsid w:val="005E7AE0"/>
    <w:rsid w:val="005F3262"/>
    <w:rsid w:val="005F36A4"/>
    <w:rsid w:val="005F6121"/>
    <w:rsid w:val="005F7848"/>
    <w:rsid w:val="00600812"/>
    <w:rsid w:val="00601E12"/>
    <w:rsid w:val="0060352E"/>
    <w:rsid w:val="00603C99"/>
    <w:rsid w:val="00606ADB"/>
    <w:rsid w:val="00611664"/>
    <w:rsid w:val="00613995"/>
    <w:rsid w:val="006139FC"/>
    <w:rsid w:val="006149C5"/>
    <w:rsid w:val="00617C44"/>
    <w:rsid w:val="00617D04"/>
    <w:rsid w:val="006257E7"/>
    <w:rsid w:val="00630B9F"/>
    <w:rsid w:val="006362C5"/>
    <w:rsid w:val="00636CF8"/>
    <w:rsid w:val="00636EBF"/>
    <w:rsid w:val="00641DA1"/>
    <w:rsid w:val="00642462"/>
    <w:rsid w:val="0064344C"/>
    <w:rsid w:val="00647BDF"/>
    <w:rsid w:val="00653420"/>
    <w:rsid w:val="00656106"/>
    <w:rsid w:val="00656657"/>
    <w:rsid w:val="00656A1E"/>
    <w:rsid w:val="00661760"/>
    <w:rsid w:val="00661E2B"/>
    <w:rsid w:val="006635A7"/>
    <w:rsid w:val="006703CB"/>
    <w:rsid w:val="00671431"/>
    <w:rsid w:val="006729E6"/>
    <w:rsid w:val="00681BD2"/>
    <w:rsid w:val="006821FB"/>
    <w:rsid w:val="006850AC"/>
    <w:rsid w:val="00687781"/>
    <w:rsid w:val="00687E18"/>
    <w:rsid w:val="00687F67"/>
    <w:rsid w:val="00690B16"/>
    <w:rsid w:val="00697911"/>
    <w:rsid w:val="006A12BC"/>
    <w:rsid w:val="006A1C98"/>
    <w:rsid w:val="006A1D1E"/>
    <w:rsid w:val="006B4666"/>
    <w:rsid w:val="006B635B"/>
    <w:rsid w:val="006B7255"/>
    <w:rsid w:val="006B77B2"/>
    <w:rsid w:val="006C0548"/>
    <w:rsid w:val="006C350B"/>
    <w:rsid w:val="006C3E85"/>
    <w:rsid w:val="006C44C9"/>
    <w:rsid w:val="006D0A3C"/>
    <w:rsid w:val="006D2A8F"/>
    <w:rsid w:val="006D2C45"/>
    <w:rsid w:val="006D3892"/>
    <w:rsid w:val="006D4ECD"/>
    <w:rsid w:val="006E0ADC"/>
    <w:rsid w:val="006E28A2"/>
    <w:rsid w:val="006E3BAA"/>
    <w:rsid w:val="006E3CC8"/>
    <w:rsid w:val="006E5D20"/>
    <w:rsid w:val="006F0863"/>
    <w:rsid w:val="006F0D49"/>
    <w:rsid w:val="006F0FF6"/>
    <w:rsid w:val="006F50CF"/>
    <w:rsid w:val="006F57CD"/>
    <w:rsid w:val="006F60BB"/>
    <w:rsid w:val="007025DB"/>
    <w:rsid w:val="007028D4"/>
    <w:rsid w:val="00705041"/>
    <w:rsid w:val="00705580"/>
    <w:rsid w:val="007102AB"/>
    <w:rsid w:val="0071237D"/>
    <w:rsid w:val="00712A78"/>
    <w:rsid w:val="00714250"/>
    <w:rsid w:val="0072229D"/>
    <w:rsid w:val="007304F8"/>
    <w:rsid w:val="0073064E"/>
    <w:rsid w:val="0073133E"/>
    <w:rsid w:val="00734D5F"/>
    <w:rsid w:val="00737622"/>
    <w:rsid w:val="00741598"/>
    <w:rsid w:val="00741A75"/>
    <w:rsid w:val="00741CFB"/>
    <w:rsid w:val="00746C6F"/>
    <w:rsid w:val="0075012E"/>
    <w:rsid w:val="00750704"/>
    <w:rsid w:val="00751541"/>
    <w:rsid w:val="007521B2"/>
    <w:rsid w:val="0075604C"/>
    <w:rsid w:val="007611F7"/>
    <w:rsid w:val="007618B1"/>
    <w:rsid w:val="00763B9A"/>
    <w:rsid w:val="007702AE"/>
    <w:rsid w:val="0077226B"/>
    <w:rsid w:val="00772BCE"/>
    <w:rsid w:val="007744F3"/>
    <w:rsid w:val="007749FC"/>
    <w:rsid w:val="0077765B"/>
    <w:rsid w:val="00780173"/>
    <w:rsid w:val="00780B86"/>
    <w:rsid w:val="007813AD"/>
    <w:rsid w:val="007816D5"/>
    <w:rsid w:val="0078175F"/>
    <w:rsid w:val="00781E07"/>
    <w:rsid w:val="00783B60"/>
    <w:rsid w:val="00787ED7"/>
    <w:rsid w:val="00791BB2"/>
    <w:rsid w:val="00793929"/>
    <w:rsid w:val="0079395C"/>
    <w:rsid w:val="00793D97"/>
    <w:rsid w:val="00795688"/>
    <w:rsid w:val="007A1EF4"/>
    <w:rsid w:val="007A35A7"/>
    <w:rsid w:val="007A4988"/>
    <w:rsid w:val="007A50AA"/>
    <w:rsid w:val="007A5C92"/>
    <w:rsid w:val="007A6730"/>
    <w:rsid w:val="007C03DD"/>
    <w:rsid w:val="007C04D7"/>
    <w:rsid w:val="007C5D32"/>
    <w:rsid w:val="007C7502"/>
    <w:rsid w:val="007D2D54"/>
    <w:rsid w:val="007D7844"/>
    <w:rsid w:val="007E038D"/>
    <w:rsid w:val="007E112C"/>
    <w:rsid w:val="007E1355"/>
    <w:rsid w:val="007E27EF"/>
    <w:rsid w:val="007E59D8"/>
    <w:rsid w:val="007E5D8B"/>
    <w:rsid w:val="007E7C02"/>
    <w:rsid w:val="007F0C2E"/>
    <w:rsid w:val="007F14D3"/>
    <w:rsid w:val="007F2A99"/>
    <w:rsid w:val="007F3CBF"/>
    <w:rsid w:val="007F3D13"/>
    <w:rsid w:val="007F4AA8"/>
    <w:rsid w:val="007F6A0A"/>
    <w:rsid w:val="007F6EB1"/>
    <w:rsid w:val="007F7E16"/>
    <w:rsid w:val="00801622"/>
    <w:rsid w:val="00802397"/>
    <w:rsid w:val="00802460"/>
    <w:rsid w:val="00802499"/>
    <w:rsid w:val="008027E2"/>
    <w:rsid w:val="008033DF"/>
    <w:rsid w:val="00806214"/>
    <w:rsid w:val="0081224E"/>
    <w:rsid w:val="00814797"/>
    <w:rsid w:val="00815E2B"/>
    <w:rsid w:val="00816C2B"/>
    <w:rsid w:val="0082017B"/>
    <w:rsid w:val="00820F08"/>
    <w:rsid w:val="00820FA5"/>
    <w:rsid w:val="0082412C"/>
    <w:rsid w:val="008247F9"/>
    <w:rsid w:val="00827C5F"/>
    <w:rsid w:val="00830154"/>
    <w:rsid w:val="008309FA"/>
    <w:rsid w:val="008365EB"/>
    <w:rsid w:val="00836E68"/>
    <w:rsid w:val="00840991"/>
    <w:rsid w:val="00843715"/>
    <w:rsid w:val="00847342"/>
    <w:rsid w:val="00852A16"/>
    <w:rsid w:val="00853894"/>
    <w:rsid w:val="00854DA3"/>
    <w:rsid w:val="00862A10"/>
    <w:rsid w:val="00862F51"/>
    <w:rsid w:val="00870615"/>
    <w:rsid w:val="00870FC2"/>
    <w:rsid w:val="00871252"/>
    <w:rsid w:val="0087383B"/>
    <w:rsid w:val="00873F78"/>
    <w:rsid w:val="0087656C"/>
    <w:rsid w:val="00880FD4"/>
    <w:rsid w:val="00882188"/>
    <w:rsid w:val="00884AEA"/>
    <w:rsid w:val="008853B2"/>
    <w:rsid w:val="008911AB"/>
    <w:rsid w:val="008917BC"/>
    <w:rsid w:val="00891FBE"/>
    <w:rsid w:val="00895B27"/>
    <w:rsid w:val="00895E91"/>
    <w:rsid w:val="008A274D"/>
    <w:rsid w:val="008A2EE9"/>
    <w:rsid w:val="008A3A62"/>
    <w:rsid w:val="008A4637"/>
    <w:rsid w:val="008A5B0B"/>
    <w:rsid w:val="008B1B40"/>
    <w:rsid w:val="008B3F51"/>
    <w:rsid w:val="008B5B2D"/>
    <w:rsid w:val="008B790A"/>
    <w:rsid w:val="008C0D1A"/>
    <w:rsid w:val="008C2610"/>
    <w:rsid w:val="008C4461"/>
    <w:rsid w:val="008C61F1"/>
    <w:rsid w:val="008C651D"/>
    <w:rsid w:val="008C7089"/>
    <w:rsid w:val="008D20E0"/>
    <w:rsid w:val="008D5706"/>
    <w:rsid w:val="008D576B"/>
    <w:rsid w:val="008D5B63"/>
    <w:rsid w:val="008D7510"/>
    <w:rsid w:val="008D7E22"/>
    <w:rsid w:val="008E23FC"/>
    <w:rsid w:val="008E50F3"/>
    <w:rsid w:val="008E624B"/>
    <w:rsid w:val="008F1B34"/>
    <w:rsid w:val="008F3D02"/>
    <w:rsid w:val="008F3E60"/>
    <w:rsid w:val="008F79C4"/>
    <w:rsid w:val="009007B6"/>
    <w:rsid w:val="00901628"/>
    <w:rsid w:val="00902995"/>
    <w:rsid w:val="009068A1"/>
    <w:rsid w:val="00914E8F"/>
    <w:rsid w:val="00915B44"/>
    <w:rsid w:val="00916877"/>
    <w:rsid w:val="00917C0C"/>
    <w:rsid w:val="00917E9C"/>
    <w:rsid w:val="00917EF5"/>
    <w:rsid w:val="00922CA3"/>
    <w:rsid w:val="00924AB6"/>
    <w:rsid w:val="0092541C"/>
    <w:rsid w:val="009261DB"/>
    <w:rsid w:val="00927958"/>
    <w:rsid w:val="009312C5"/>
    <w:rsid w:val="009345D8"/>
    <w:rsid w:val="009378AF"/>
    <w:rsid w:val="009379F7"/>
    <w:rsid w:val="0094083A"/>
    <w:rsid w:val="009441EB"/>
    <w:rsid w:val="00944EBD"/>
    <w:rsid w:val="009506AC"/>
    <w:rsid w:val="00951A91"/>
    <w:rsid w:val="00951D27"/>
    <w:rsid w:val="00954BD9"/>
    <w:rsid w:val="00954E8F"/>
    <w:rsid w:val="00957322"/>
    <w:rsid w:val="009603A7"/>
    <w:rsid w:val="009605E2"/>
    <w:rsid w:val="00962E70"/>
    <w:rsid w:val="00963C76"/>
    <w:rsid w:val="0096772A"/>
    <w:rsid w:val="00973FA6"/>
    <w:rsid w:val="009776C8"/>
    <w:rsid w:val="00977B15"/>
    <w:rsid w:val="00981EDD"/>
    <w:rsid w:val="009843CE"/>
    <w:rsid w:val="00990BB1"/>
    <w:rsid w:val="009913FC"/>
    <w:rsid w:val="0099415C"/>
    <w:rsid w:val="00994C41"/>
    <w:rsid w:val="009A1675"/>
    <w:rsid w:val="009A3D60"/>
    <w:rsid w:val="009A439E"/>
    <w:rsid w:val="009A4FFD"/>
    <w:rsid w:val="009B0C7E"/>
    <w:rsid w:val="009B3B9C"/>
    <w:rsid w:val="009B62F2"/>
    <w:rsid w:val="009C0C55"/>
    <w:rsid w:val="009C3921"/>
    <w:rsid w:val="009C5340"/>
    <w:rsid w:val="009C6337"/>
    <w:rsid w:val="009C6CED"/>
    <w:rsid w:val="009D4324"/>
    <w:rsid w:val="009D68B1"/>
    <w:rsid w:val="009E00AB"/>
    <w:rsid w:val="009E111E"/>
    <w:rsid w:val="009E30B5"/>
    <w:rsid w:val="009F03EA"/>
    <w:rsid w:val="009F3E0C"/>
    <w:rsid w:val="009F6DE3"/>
    <w:rsid w:val="00A01EE0"/>
    <w:rsid w:val="00A06529"/>
    <w:rsid w:val="00A10033"/>
    <w:rsid w:val="00A11D0F"/>
    <w:rsid w:val="00A1712B"/>
    <w:rsid w:val="00A219A5"/>
    <w:rsid w:val="00A21F79"/>
    <w:rsid w:val="00A21FFD"/>
    <w:rsid w:val="00A27AAD"/>
    <w:rsid w:val="00A317C3"/>
    <w:rsid w:val="00A33DE8"/>
    <w:rsid w:val="00A36707"/>
    <w:rsid w:val="00A43806"/>
    <w:rsid w:val="00A52809"/>
    <w:rsid w:val="00A5285C"/>
    <w:rsid w:val="00A54A00"/>
    <w:rsid w:val="00A54C65"/>
    <w:rsid w:val="00A551BE"/>
    <w:rsid w:val="00A604E4"/>
    <w:rsid w:val="00A66030"/>
    <w:rsid w:val="00A66A65"/>
    <w:rsid w:val="00A714E8"/>
    <w:rsid w:val="00A730A2"/>
    <w:rsid w:val="00A73762"/>
    <w:rsid w:val="00A77F5F"/>
    <w:rsid w:val="00A8323B"/>
    <w:rsid w:val="00A84A08"/>
    <w:rsid w:val="00A86655"/>
    <w:rsid w:val="00A86CCB"/>
    <w:rsid w:val="00A91B95"/>
    <w:rsid w:val="00A92C6A"/>
    <w:rsid w:val="00A93A22"/>
    <w:rsid w:val="00A959A3"/>
    <w:rsid w:val="00AA26DE"/>
    <w:rsid w:val="00AA311F"/>
    <w:rsid w:val="00AA3968"/>
    <w:rsid w:val="00AA5C45"/>
    <w:rsid w:val="00AA603A"/>
    <w:rsid w:val="00AA7562"/>
    <w:rsid w:val="00AA7787"/>
    <w:rsid w:val="00AA7A09"/>
    <w:rsid w:val="00AB21F5"/>
    <w:rsid w:val="00AB640C"/>
    <w:rsid w:val="00AB734E"/>
    <w:rsid w:val="00AB7FEE"/>
    <w:rsid w:val="00AC025E"/>
    <w:rsid w:val="00AC0666"/>
    <w:rsid w:val="00AC15B7"/>
    <w:rsid w:val="00AC19FC"/>
    <w:rsid w:val="00AC44CD"/>
    <w:rsid w:val="00AC6091"/>
    <w:rsid w:val="00AC7F40"/>
    <w:rsid w:val="00AD14DC"/>
    <w:rsid w:val="00AD1558"/>
    <w:rsid w:val="00AD1BD8"/>
    <w:rsid w:val="00AD5CFA"/>
    <w:rsid w:val="00AD6982"/>
    <w:rsid w:val="00AD6C50"/>
    <w:rsid w:val="00AD7FC0"/>
    <w:rsid w:val="00AE1FCD"/>
    <w:rsid w:val="00AE4148"/>
    <w:rsid w:val="00AE575D"/>
    <w:rsid w:val="00AE6DFF"/>
    <w:rsid w:val="00B10AF7"/>
    <w:rsid w:val="00B16270"/>
    <w:rsid w:val="00B171AF"/>
    <w:rsid w:val="00B237F0"/>
    <w:rsid w:val="00B25A3F"/>
    <w:rsid w:val="00B26C36"/>
    <w:rsid w:val="00B27A58"/>
    <w:rsid w:val="00B35191"/>
    <w:rsid w:val="00B404F5"/>
    <w:rsid w:val="00B416D8"/>
    <w:rsid w:val="00B42267"/>
    <w:rsid w:val="00B4243A"/>
    <w:rsid w:val="00B42C90"/>
    <w:rsid w:val="00B44256"/>
    <w:rsid w:val="00B5265A"/>
    <w:rsid w:val="00B54824"/>
    <w:rsid w:val="00B57E2A"/>
    <w:rsid w:val="00B62BCA"/>
    <w:rsid w:val="00B63F7A"/>
    <w:rsid w:val="00B64227"/>
    <w:rsid w:val="00B6493A"/>
    <w:rsid w:val="00B73E30"/>
    <w:rsid w:val="00B742B3"/>
    <w:rsid w:val="00B759A8"/>
    <w:rsid w:val="00B75C75"/>
    <w:rsid w:val="00B77646"/>
    <w:rsid w:val="00B826CD"/>
    <w:rsid w:val="00B93177"/>
    <w:rsid w:val="00BA077D"/>
    <w:rsid w:val="00BA247A"/>
    <w:rsid w:val="00BA2FE9"/>
    <w:rsid w:val="00BA3DFA"/>
    <w:rsid w:val="00BA457B"/>
    <w:rsid w:val="00BA7908"/>
    <w:rsid w:val="00BB0B00"/>
    <w:rsid w:val="00BB11DB"/>
    <w:rsid w:val="00BB11F6"/>
    <w:rsid w:val="00BB4985"/>
    <w:rsid w:val="00BB57B4"/>
    <w:rsid w:val="00BB5967"/>
    <w:rsid w:val="00BB6975"/>
    <w:rsid w:val="00BB76AE"/>
    <w:rsid w:val="00BC04E7"/>
    <w:rsid w:val="00BC092D"/>
    <w:rsid w:val="00BC5961"/>
    <w:rsid w:val="00BD1F8E"/>
    <w:rsid w:val="00BD26EA"/>
    <w:rsid w:val="00BD2FD1"/>
    <w:rsid w:val="00BD5709"/>
    <w:rsid w:val="00BD576F"/>
    <w:rsid w:val="00BD7526"/>
    <w:rsid w:val="00BD7B3E"/>
    <w:rsid w:val="00BE1E63"/>
    <w:rsid w:val="00BE1F06"/>
    <w:rsid w:val="00BE44E8"/>
    <w:rsid w:val="00BE71AA"/>
    <w:rsid w:val="00BF11BB"/>
    <w:rsid w:val="00BF3EF4"/>
    <w:rsid w:val="00BF63DF"/>
    <w:rsid w:val="00C01546"/>
    <w:rsid w:val="00C02243"/>
    <w:rsid w:val="00C0456E"/>
    <w:rsid w:val="00C053C8"/>
    <w:rsid w:val="00C05A7D"/>
    <w:rsid w:val="00C12012"/>
    <w:rsid w:val="00C14DAB"/>
    <w:rsid w:val="00C159C5"/>
    <w:rsid w:val="00C15FE5"/>
    <w:rsid w:val="00C171DA"/>
    <w:rsid w:val="00C20315"/>
    <w:rsid w:val="00C207C7"/>
    <w:rsid w:val="00C24873"/>
    <w:rsid w:val="00C274ED"/>
    <w:rsid w:val="00C307A2"/>
    <w:rsid w:val="00C3107E"/>
    <w:rsid w:val="00C31F33"/>
    <w:rsid w:val="00C3390D"/>
    <w:rsid w:val="00C41166"/>
    <w:rsid w:val="00C41AC5"/>
    <w:rsid w:val="00C41F19"/>
    <w:rsid w:val="00C4475D"/>
    <w:rsid w:val="00C451A4"/>
    <w:rsid w:val="00C474E0"/>
    <w:rsid w:val="00C51D1C"/>
    <w:rsid w:val="00C532AC"/>
    <w:rsid w:val="00C546B9"/>
    <w:rsid w:val="00C602A4"/>
    <w:rsid w:val="00C61B95"/>
    <w:rsid w:val="00C633C9"/>
    <w:rsid w:val="00C6718D"/>
    <w:rsid w:val="00C6788C"/>
    <w:rsid w:val="00C736BC"/>
    <w:rsid w:val="00C77A11"/>
    <w:rsid w:val="00C820A5"/>
    <w:rsid w:val="00C85FD7"/>
    <w:rsid w:val="00C8739F"/>
    <w:rsid w:val="00C924CB"/>
    <w:rsid w:val="00C9347B"/>
    <w:rsid w:val="00C95C0F"/>
    <w:rsid w:val="00CA1F42"/>
    <w:rsid w:val="00CA2283"/>
    <w:rsid w:val="00CA55EF"/>
    <w:rsid w:val="00CA6702"/>
    <w:rsid w:val="00CA7EB0"/>
    <w:rsid w:val="00CB0A7A"/>
    <w:rsid w:val="00CB10E1"/>
    <w:rsid w:val="00CB1985"/>
    <w:rsid w:val="00CB65C2"/>
    <w:rsid w:val="00CC05A4"/>
    <w:rsid w:val="00CC46D4"/>
    <w:rsid w:val="00CC620D"/>
    <w:rsid w:val="00CC6754"/>
    <w:rsid w:val="00CD1365"/>
    <w:rsid w:val="00CD1819"/>
    <w:rsid w:val="00CD1BC1"/>
    <w:rsid w:val="00CD2608"/>
    <w:rsid w:val="00CD4D05"/>
    <w:rsid w:val="00CD6217"/>
    <w:rsid w:val="00CE0272"/>
    <w:rsid w:val="00CE1C83"/>
    <w:rsid w:val="00CE288F"/>
    <w:rsid w:val="00CE310E"/>
    <w:rsid w:val="00CE6744"/>
    <w:rsid w:val="00CE6C3E"/>
    <w:rsid w:val="00CE73BA"/>
    <w:rsid w:val="00CE7C96"/>
    <w:rsid w:val="00CF0BF5"/>
    <w:rsid w:val="00CF26BF"/>
    <w:rsid w:val="00CF5451"/>
    <w:rsid w:val="00CF5B82"/>
    <w:rsid w:val="00CF5D9C"/>
    <w:rsid w:val="00D04096"/>
    <w:rsid w:val="00D04EB4"/>
    <w:rsid w:val="00D0710E"/>
    <w:rsid w:val="00D13004"/>
    <w:rsid w:val="00D13237"/>
    <w:rsid w:val="00D13F9E"/>
    <w:rsid w:val="00D167A5"/>
    <w:rsid w:val="00D2117A"/>
    <w:rsid w:val="00D226CC"/>
    <w:rsid w:val="00D22D88"/>
    <w:rsid w:val="00D23516"/>
    <w:rsid w:val="00D23C26"/>
    <w:rsid w:val="00D26920"/>
    <w:rsid w:val="00D27383"/>
    <w:rsid w:val="00D33611"/>
    <w:rsid w:val="00D34930"/>
    <w:rsid w:val="00D350E4"/>
    <w:rsid w:val="00D37C6C"/>
    <w:rsid w:val="00D40ED4"/>
    <w:rsid w:val="00D43AD6"/>
    <w:rsid w:val="00D45ECB"/>
    <w:rsid w:val="00D46CB9"/>
    <w:rsid w:val="00D474D6"/>
    <w:rsid w:val="00D47AD6"/>
    <w:rsid w:val="00D53235"/>
    <w:rsid w:val="00D54EF5"/>
    <w:rsid w:val="00D557F7"/>
    <w:rsid w:val="00D61492"/>
    <w:rsid w:val="00D64B94"/>
    <w:rsid w:val="00D64F7C"/>
    <w:rsid w:val="00D746F6"/>
    <w:rsid w:val="00D83C33"/>
    <w:rsid w:val="00D85AE4"/>
    <w:rsid w:val="00D92EF2"/>
    <w:rsid w:val="00D97D1A"/>
    <w:rsid w:val="00DA0B94"/>
    <w:rsid w:val="00DA3EFA"/>
    <w:rsid w:val="00DB1529"/>
    <w:rsid w:val="00DB39EE"/>
    <w:rsid w:val="00DB3BC7"/>
    <w:rsid w:val="00DB5211"/>
    <w:rsid w:val="00DB69A3"/>
    <w:rsid w:val="00DC046E"/>
    <w:rsid w:val="00DC677F"/>
    <w:rsid w:val="00DD09A8"/>
    <w:rsid w:val="00DD4FC5"/>
    <w:rsid w:val="00DD59DB"/>
    <w:rsid w:val="00DD6C74"/>
    <w:rsid w:val="00DD78A0"/>
    <w:rsid w:val="00DE04A9"/>
    <w:rsid w:val="00DE0C5F"/>
    <w:rsid w:val="00DE2CC8"/>
    <w:rsid w:val="00DE3061"/>
    <w:rsid w:val="00DE3388"/>
    <w:rsid w:val="00DE4523"/>
    <w:rsid w:val="00DE51C9"/>
    <w:rsid w:val="00DE53E9"/>
    <w:rsid w:val="00DF08AB"/>
    <w:rsid w:val="00DF20C0"/>
    <w:rsid w:val="00DF461E"/>
    <w:rsid w:val="00DF6F9F"/>
    <w:rsid w:val="00DF757C"/>
    <w:rsid w:val="00E02968"/>
    <w:rsid w:val="00E06715"/>
    <w:rsid w:val="00E0702B"/>
    <w:rsid w:val="00E071B5"/>
    <w:rsid w:val="00E0748E"/>
    <w:rsid w:val="00E113C0"/>
    <w:rsid w:val="00E1238E"/>
    <w:rsid w:val="00E13833"/>
    <w:rsid w:val="00E141AE"/>
    <w:rsid w:val="00E151DA"/>
    <w:rsid w:val="00E154E1"/>
    <w:rsid w:val="00E17234"/>
    <w:rsid w:val="00E20F49"/>
    <w:rsid w:val="00E224BB"/>
    <w:rsid w:val="00E22CFB"/>
    <w:rsid w:val="00E230B9"/>
    <w:rsid w:val="00E2554A"/>
    <w:rsid w:val="00E27BA8"/>
    <w:rsid w:val="00E33D8D"/>
    <w:rsid w:val="00E3520E"/>
    <w:rsid w:val="00E36103"/>
    <w:rsid w:val="00E4321C"/>
    <w:rsid w:val="00E43E30"/>
    <w:rsid w:val="00E50426"/>
    <w:rsid w:val="00E508C2"/>
    <w:rsid w:val="00E521FD"/>
    <w:rsid w:val="00E62842"/>
    <w:rsid w:val="00E6507D"/>
    <w:rsid w:val="00E65436"/>
    <w:rsid w:val="00E723C9"/>
    <w:rsid w:val="00E77134"/>
    <w:rsid w:val="00E77F87"/>
    <w:rsid w:val="00E83B0D"/>
    <w:rsid w:val="00E85FBF"/>
    <w:rsid w:val="00E8789A"/>
    <w:rsid w:val="00E9188D"/>
    <w:rsid w:val="00E9533E"/>
    <w:rsid w:val="00E96353"/>
    <w:rsid w:val="00E97CE5"/>
    <w:rsid w:val="00EA08EB"/>
    <w:rsid w:val="00EA1CFF"/>
    <w:rsid w:val="00EA2CB5"/>
    <w:rsid w:val="00EA31D0"/>
    <w:rsid w:val="00EA4C33"/>
    <w:rsid w:val="00EA6ADB"/>
    <w:rsid w:val="00EB12A5"/>
    <w:rsid w:val="00EB1972"/>
    <w:rsid w:val="00EB2443"/>
    <w:rsid w:val="00EB7240"/>
    <w:rsid w:val="00EB7295"/>
    <w:rsid w:val="00EC125E"/>
    <w:rsid w:val="00EC1A3F"/>
    <w:rsid w:val="00EC1DD4"/>
    <w:rsid w:val="00EC300D"/>
    <w:rsid w:val="00EC44BC"/>
    <w:rsid w:val="00EC50E1"/>
    <w:rsid w:val="00EC7DE9"/>
    <w:rsid w:val="00ED0776"/>
    <w:rsid w:val="00ED0F63"/>
    <w:rsid w:val="00ED4879"/>
    <w:rsid w:val="00ED6501"/>
    <w:rsid w:val="00ED68A1"/>
    <w:rsid w:val="00ED734C"/>
    <w:rsid w:val="00EE1B8D"/>
    <w:rsid w:val="00EE651D"/>
    <w:rsid w:val="00EF0B39"/>
    <w:rsid w:val="00EF1ACE"/>
    <w:rsid w:val="00EF1B2B"/>
    <w:rsid w:val="00EF1B72"/>
    <w:rsid w:val="00EF2078"/>
    <w:rsid w:val="00EF4FB9"/>
    <w:rsid w:val="00EF6475"/>
    <w:rsid w:val="00EF6C98"/>
    <w:rsid w:val="00F0058C"/>
    <w:rsid w:val="00F03FED"/>
    <w:rsid w:val="00F05E2B"/>
    <w:rsid w:val="00F11AD4"/>
    <w:rsid w:val="00F13794"/>
    <w:rsid w:val="00F15B8F"/>
    <w:rsid w:val="00F169AE"/>
    <w:rsid w:val="00F249BB"/>
    <w:rsid w:val="00F24E42"/>
    <w:rsid w:val="00F24EF3"/>
    <w:rsid w:val="00F3323F"/>
    <w:rsid w:val="00F33EE6"/>
    <w:rsid w:val="00F415E0"/>
    <w:rsid w:val="00F4468E"/>
    <w:rsid w:val="00F456AF"/>
    <w:rsid w:val="00F46821"/>
    <w:rsid w:val="00F470D5"/>
    <w:rsid w:val="00F509AE"/>
    <w:rsid w:val="00F51119"/>
    <w:rsid w:val="00F54720"/>
    <w:rsid w:val="00F56966"/>
    <w:rsid w:val="00F575A4"/>
    <w:rsid w:val="00F5782A"/>
    <w:rsid w:val="00F62491"/>
    <w:rsid w:val="00F639A0"/>
    <w:rsid w:val="00F64285"/>
    <w:rsid w:val="00F761A3"/>
    <w:rsid w:val="00F76495"/>
    <w:rsid w:val="00F770F8"/>
    <w:rsid w:val="00F82518"/>
    <w:rsid w:val="00F8321E"/>
    <w:rsid w:val="00F83FC1"/>
    <w:rsid w:val="00F867D3"/>
    <w:rsid w:val="00F879D6"/>
    <w:rsid w:val="00F94772"/>
    <w:rsid w:val="00F96F3D"/>
    <w:rsid w:val="00FA2009"/>
    <w:rsid w:val="00FA7424"/>
    <w:rsid w:val="00FA7E10"/>
    <w:rsid w:val="00FB082B"/>
    <w:rsid w:val="00FB22CE"/>
    <w:rsid w:val="00FB250C"/>
    <w:rsid w:val="00FB3B8D"/>
    <w:rsid w:val="00FB4AA9"/>
    <w:rsid w:val="00FB5A55"/>
    <w:rsid w:val="00FC3EB4"/>
    <w:rsid w:val="00FC460D"/>
    <w:rsid w:val="00FC475A"/>
    <w:rsid w:val="00FC4A1B"/>
    <w:rsid w:val="00FC5CB7"/>
    <w:rsid w:val="00FD0949"/>
    <w:rsid w:val="00FD5143"/>
    <w:rsid w:val="00FD583C"/>
    <w:rsid w:val="00FE3EAD"/>
    <w:rsid w:val="00FE4ADA"/>
    <w:rsid w:val="00FE4C57"/>
    <w:rsid w:val="00FE4CF3"/>
    <w:rsid w:val="00FE5D5A"/>
    <w:rsid w:val="00FE631D"/>
    <w:rsid w:val="00FF0541"/>
    <w:rsid w:val="00FF1142"/>
    <w:rsid w:val="00FF12BE"/>
    <w:rsid w:val="00FF193A"/>
    <w:rsid w:val="00FF21AA"/>
    <w:rsid w:val="00FF4D9F"/>
    <w:rsid w:val="00FF5483"/>
    <w:rsid w:val="00FF64F5"/>
    <w:rsid w:val="00FF6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7A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116">
    <w:name w:val="Font Style116"/>
    <w:uiPriority w:val="99"/>
    <w:rsid w:val="00C307A2"/>
    <w:rPr>
      <w:rFonts w:ascii="Batang" w:eastAsia="Batang"/>
      <w:color w:val="000000"/>
      <w:sz w:val="24"/>
    </w:rPr>
  </w:style>
  <w:style w:type="paragraph" w:styleId="ListParagraph">
    <w:name w:val="List Paragraph"/>
    <w:basedOn w:val="Normal"/>
    <w:link w:val="ListParagraphChar"/>
    <w:uiPriority w:val="99"/>
    <w:qFormat/>
    <w:rsid w:val="00C307A2"/>
    <w:pPr>
      <w:spacing w:before="120" w:after="0" w:line="630" w:lineRule="exact"/>
      <w:ind w:left="720" w:right="2279" w:firstLine="913"/>
      <w:contextualSpacing/>
      <w:jc w:val="both"/>
    </w:pPr>
    <w:rPr>
      <w:sz w:val="20"/>
      <w:szCs w:val="20"/>
      <w:lang w:eastAsia="ru-RU"/>
    </w:rPr>
  </w:style>
  <w:style w:type="character" w:customStyle="1" w:styleId="ListParagraphChar">
    <w:name w:val="List Paragraph Char"/>
    <w:link w:val="ListParagraph"/>
    <w:uiPriority w:val="99"/>
    <w:locked/>
    <w:rsid w:val="00C307A2"/>
    <w:rPr>
      <w:rFonts w:ascii="Calibri" w:eastAsia="Times New Roman" w:hAnsi="Calibri"/>
    </w:rPr>
  </w:style>
  <w:style w:type="character" w:customStyle="1" w:styleId="FontStyle33">
    <w:name w:val="Font Style33"/>
    <w:uiPriority w:val="99"/>
    <w:rsid w:val="00C307A2"/>
    <w:rPr>
      <w:rFonts w:ascii="Times New Roman" w:hAnsi="Times New Roman"/>
      <w:color w:val="000000"/>
      <w:sz w:val="18"/>
    </w:rPr>
  </w:style>
  <w:style w:type="character" w:customStyle="1" w:styleId="hps">
    <w:name w:val="hps"/>
    <w:basedOn w:val="DefaultParagraphFont"/>
    <w:uiPriority w:val="99"/>
    <w:rsid w:val="00C307A2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C307A2"/>
    <w:rPr>
      <w:rFonts w:cs="Times New Roman"/>
    </w:rPr>
  </w:style>
  <w:style w:type="character" w:customStyle="1" w:styleId="FontStyle49">
    <w:name w:val="Font Style49"/>
    <w:uiPriority w:val="99"/>
    <w:rsid w:val="00C307A2"/>
    <w:rPr>
      <w:rFonts w:ascii="Times New Roman" w:hAnsi="Times New Roman"/>
      <w:color w:val="000000"/>
      <w:sz w:val="20"/>
    </w:rPr>
  </w:style>
  <w:style w:type="character" w:customStyle="1" w:styleId="bke14">
    <w:name w:val="bke14"/>
    <w:uiPriority w:val="99"/>
    <w:rsid w:val="00C307A2"/>
  </w:style>
  <w:style w:type="character" w:customStyle="1" w:styleId="FontStyle51">
    <w:name w:val="Font Style51"/>
    <w:uiPriority w:val="99"/>
    <w:rsid w:val="00C307A2"/>
    <w:rPr>
      <w:rFonts w:ascii="Times New Roman" w:hAnsi="Times New Roman"/>
      <w:i/>
      <w:color w:val="000000"/>
      <w:sz w:val="20"/>
    </w:rPr>
  </w:style>
  <w:style w:type="character" w:customStyle="1" w:styleId="FontStyle52">
    <w:name w:val="Font Style52"/>
    <w:uiPriority w:val="99"/>
    <w:rsid w:val="00C307A2"/>
    <w:rPr>
      <w:rFonts w:ascii="Times New Roman" w:hAnsi="Times New Roman"/>
      <w:b/>
      <w:color w:val="000000"/>
      <w:sz w:val="24"/>
    </w:rPr>
  </w:style>
  <w:style w:type="character" w:customStyle="1" w:styleId="7">
    <w:name w:val="Основной текст (7)_"/>
    <w:basedOn w:val="DefaultParagraphFont"/>
    <w:link w:val="70"/>
    <w:uiPriority w:val="99"/>
    <w:locked/>
    <w:rsid w:val="00B171AF"/>
    <w:rPr>
      <w:rFonts w:ascii="Times New Roman" w:hAnsi="Times New Roman" w:cs="Times New Roman"/>
      <w:shd w:val="clear" w:color="auto" w:fill="FFFFFF"/>
    </w:rPr>
  </w:style>
  <w:style w:type="paragraph" w:customStyle="1" w:styleId="70">
    <w:name w:val="Основной текст (7)"/>
    <w:basedOn w:val="Normal"/>
    <w:link w:val="7"/>
    <w:uiPriority w:val="99"/>
    <w:rsid w:val="00B171AF"/>
    <w:pPr>
      <w:widowControl w:val="0"/>
      <w:shd w:val="clear" w:color="auto" w:fill="FFFFFF"/>
      <w:spacing w:after="520" w:line="274" w:lineRule="exact"/>
      <w:ind w:hanging="280"/>
      <w:jc w:val="both"/>
    </w:pPr>
    <w:rPr>
      <w:rFonts w:ascii="Times New Roman" w:eastAsia="Times New Roman" w:hAnsi="Times New Roman"/>
    </w:rPr>
  </w:style>
  <w:style w:type="character" w:customStyle="1" w:styleId="2Arial">
    <w:name w:val="Основной текст (2) + Arial"/>
    <w:aliases w:val="8 pt"/>
    <w:basedOn w:val="DefaultParagraphFont"/>
    <w:uiPriority w:val="99"/>
    <w:rsid w:val="00CA2283"/>
    <w:rPr>
      <w:rFonts w:ascii="Arial" w:eastAsia="Times New Roman" w:hAnsi="Arial" w:cs="Arial"/>
      <w:color w:val="000000"/>
      <w:spacing w:val="0"/>
      <w:w w:val="100"/>
      <w:position w:val="0"/>
      <w:shd w:val="clear" w:color="auto" w:fill="FFFFFF"/>
      <w:lang w:val="en-US" w:eastAsia="en-US"/>
    </w:rPr>
  </w:style>
  <w:style w:type="character" w:customStyle="1" w:styleId="apple-converted-space">
    <w:name w:val="apple-converted-space"/>
    <w:basedOn w:val="DefaultParagraphFont"/>
    <w:uiPriority w:val="99"/>
    <w:rsid w:val="00CA2283"/>
    <w:rPr>
      <w:rFonts w:cs="Times New Roman"/>
    </w:rPr>
  </w:style>
  <w:style w:type="character" w:customStyle="1" w:styleId="js-phone-number">
    <w:name w:val="js-phone-number"/>
    <w:basedOn w:val="DefaultParagraphFont"/>
    <w:uiPriority w:val="99"/>
    <w:rsid w:val="00CA2283"/>
    <w:rPr>
      <w:rFonts w:cs="Times New Roman"/>
    </w:rPr>
  </w:style>
  <w:style w:type="paragraph" w:customStyle="1" w:styleId="Style76">
    <w:name w:val="Style76"/>
    <w:basedOn w:val="Normal"/>
    <w:uiPriority w:val="99"/>
    <w:rsid w:val="006A12BC"/>
    <w:pPr>
      <w:widowControl w:val="0"/>
      <w:autoSpaceDE w:val="0"/>
      <w:autoSpaceDN w:val="0"/>
      <w:adjustRightInd w:val="0"/>
      <w:spacing w:after="0" w:line="500" w:lineRule="exact"/>
      <w:ind w:firstLine="701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uthor">
    <w:name w:val="author"/>
    <w:basedOn w:val="DefaultParagraphFont"/>
    <w:uiPriority w:val="99"/>
    <w:rsid w:val="00046DE6"/>
    <w:rPr>
      <w:rFonts w:cs="Times New Roman"/>
    </w:rPr>
  </w:style>
  <w:style w:type="character" w:customStyle="1" w:styleId="a-size-large1">
    <w:name w:val="a-size-large1"/>
    <w:basedOn w:val="DefaultParagraphFont"/>
    <w:uiPriority w:val="99"/>
    <w:rsid w:val="00046DE6"/>
    <w:rPr>
      <w:rFonts w:ascii="Arial" w:hAnsi="Arial" w:cs="Arial"/>
    </w:rPr>
  </w:style>
  <w:style w:type="table" w:styleId="TableGrid">
    <w:name w:val="Table Grid"/>
    <w:basedOn w:val="TableNormal"/>
    <w:uiPriority w:val="99"/>
    <w:rsid w:val="0012329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dressbooksuggestitemhint">
    <w:name w:val="addressbook__suggest__item__hint"/>
    <w:basedOn w:val="DefaultParagraphFont"/>
    <w:uiPriority w:val="99"/>
    <w:rsid w:val="004A0C15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763B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63B9A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251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25131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rsid w:val="000251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25131"/>
    <w:rPr>
      <w:rFonts w:ascii="Calibri" w:eastAsia="Times New Roman" w:hAnsi="Calibri" w:cs="Times New Roman"/>
    </w:rPr>
  </w:style>
  <w:style w:type="character" w:styleId="PageNumber">
    <w:name w:val="page number"/>
    <w:basedOn w:val="DefaultParagraphFont"/>
    <w:uiPriority w:val="99"/>
    <w:rsid w:val="00AA5C4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107</TotalTime>
  <Pages>11</Pages>
  <Words>2900</Words>
  <Characters>16535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Sergey</cp:lastModifiedBy>
  <cp:revision>18</cp:revision>
  <dcterms:created xsi:type="dcterms:W3CDTF">2015-07-22T19:51:00Z</dcterms:created>
  <dcterms:modified xsi:type="dcterms:W3CDTF">2015-10-01T19:18:00Z</dcterms:modified>
</cp:coreProperties>
</file>